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890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7"/>
        <w:gridCol w:w="6912"/>
      </w:tblGrid>
      <w:tr>
        <w:trPr/>
        <w:tc>
          <w:tcPr>
            <w:tcW w:w="2977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kern w:val="0"/>
                <w:sz w:val="22"/>
                <w:szCs w:val="22"/>
                <w:lang w:val="uk-UA" w:eastAsia="en-US" w:bidi="ar-SA"/>
              </w:rPr>
              <w:drawing>
                <wp:inline distT="0" distB="0" distL="0" distR="0">
                  <wp:extent cx="1009650" cy="1019810"/>
                  <wp:effectExtent l="0" t="0" r="0" b="0"/>
                  <wp:docPr id="1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14802" r="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1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17365D" w:themeColor="text2" w:themeShade="bf"/>
                <w:kern w:val="0"/>
                <w:sz w:val="24"/>
                <w:szCs w:val="24"/>
                <w:lang w:val="uk-UA" w:eastAsia="en-US" w:bidi="ar-SA"/>
              </w:rPr>
              <w:t>СИЛАБУС ДИСЦИПЛІНИ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«Ділова іноземна мова (англійська)»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Ступінь вищої освіти - Магістр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Спеціальність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uk-UA" w:eastAsia="ru-RU" w:bidi="ar-SA"/>
              </w:rPr>
              <w:t>275 «Транспортні технології» (на автомобільному транспорті)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uk-UA" w:eastAsia="ru-RU" w:bidi="ar-SA"/>
              </w:rPr>
              <w:t xml:space="preserve">                       </w:t>
            </w:r>
            <w:bookmarkStart w:id="0" w:name="_Hlk42192240"/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uk-UA" w:eastAsia="ru-RU" w:bidi="ar-SA"/>
              </w:rPr>
              <w:t>274 «Автомобільний транспорт»</w:t>
            </w:r>
            <w:bookmarkEnd w:id="0"/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Освітня програма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«Транспортні технології» (на автомобільному транспорті), «Автомобільний транспорт»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_________________________________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Рік навчання 1,  семестр 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Форма навчання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денна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Кількість кредитів ЄКТС 5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Мова викладання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англійська</w:t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_______________________</w:t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Лектор курсу</w:t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к.пед.н., доцент, в.о. завідувача кафедри англійської мови для технічних та агробіологічних спеціальностей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 ____________________________________________________</w:t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Контактна інформація лектора (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e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mail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)</w:t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iaremenko.nv@gmail.com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_______________________________________________________</w:t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Сторінка курсу в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 eLearn</w:t>
            </w:r>
          </w:p>
        </w:tc>
        <w:tc>
          <w:tcPr>
            <w:tcW w:w="6912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hyperlink r:id="rId3">
              <w:r>
                <w:rPr>
                  <w:rFonts w:eastAsia="Calibri"/>
                  <w:color w:val="0000FF"/>
                  <w:kern w:val="0"/>
                  <w:sz w:val="22"/>
                  <w:szCs w:val="22"/>
                  <w:u w:val="single"/>
                  <w:lang w:val="uk-UA" w:eastAsia="en-US" w:bidi="ar-SA"/>
                </w:rPr>
                <w:t>https://elearn.nubip.edu.ua/course/view.php?id=1237</w:t>
              </w:r>
            </w:hyperlink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>ОПИС ДИСЦИПЛІНИ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(до 1000 друкованих знаків)</w:t>
      </w:r>
    </w:p>
    <w:p>
      <w:pPr>
        <w:pStyle w:val="Normal"/>
        <w:shd w:val="clear" w:color="auto" w:fill="FFFFFF"/>
        <w:ind w:firstLine="900"/>
        <w:jc w:val="both"/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Курс «Ділова іноземна мова (англійська)» є однією із обов’язкових дисциплін, складеної із урахуванням вимог кредитно-трансферної системи організації навчального процесу й входить у зміст навчального плану з підготовки здобувачів освітнього рівня «магістр» із спеціальності </w:t>
      </w:r>
      <w:r>
        <w:rPr>
          <w:rFonts w:cs="Times New Roman" w:ascii="Times New Roman" w:hAnsi="Times New Roman"/>
          <w:bCs/>
          <w:sz w:val="24"/>
          <w:szCs w:val="24"/>
        </w:rPr>
        <w:t xml:space="preserve">275.03 «Транспортні технології (на автомобільному транспорті)» та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274 «Автомобільний транспорт». </w:t>
      </w:r>
      <w:r>
        <w:rPr>
          <w:rFonts w:eastAsia="Times New Roman" w:cs="Times New Roman" w:ascii="Times New Roman" w:hAnsi="Times New Roman"/>
          <w:bCs/>
          <w:color w:val="000000"/>
          <w:spacing w:val="-2"/>
          <w:sz w:val="24"/>
          <w:szCs w:val="24"/>
          <w:lang w:eastAsia="ru-RU"/>
        </w:rPr>
        <w:t>Метою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вивчення дисципліни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«Ділова іноземна мова (англійська)» для студентів освітньо-кваліфікаційного рівня «магістр» є подальший розвиток знань, навичок і умінь володіння сучасною діловою англійською мовою на рівні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B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1+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B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2, а також формування знань, навичок і умінь володіння найбільш частотними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мовними одиницями, що є характерними для ділової англійської мови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у сфері транспортних технологій і логістики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ind w:firstLine="900"/>
        <w:jc w:val="both"/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Компетентності ОП: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Інтегральна компетентність (ІК):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Здатність розв’язувати складні спеціалізовані задачі та практичні проблеми, що  характеризуються комплексністю та невизначеністю умов, під час професійної діяльності у фаховій  галузі або у процесі навчання, що передбачає застосування теорій та методів галузі.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загальні компетентності (ЗК):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ЗК2 – Знання та розуміння предметної області та професійної діяльності.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ЗК4 – Здатність спілкуватися іноземною мовою.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ЗК6 – Здатність до пошуку, оброблення та аналізу інформації з різних джерел.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ЗК7 – Навички міжособистісної взаємодії.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ЗК8 – Здатність спілкуватися з представниками інших професійних груп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різного рівня (з експертами з інших галузей знань/видів економічної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діяльності).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ЗК9 – Здатність реалізувати свої права і обов’язки як члена суспільства;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усвідомлення цінності громадянського (вільного демократичного)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суспільства та необхідності його сталого розвитку, верховенства права,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прав і свобод людини і громадянина в Україні.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ЗК10 –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фахові (спеціальні) компетентності (ФК):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СК9 – Здатність здійснювати організацію та керівництво професійним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розвитком осіб та груп у </w:t>
      </w:r>
      <w:r>
        <w:rPr>
          <w:rFonts w:ascii="Times New Roman" w:hAnsi="Times New Roman"/>
          <w:sz w:val="24"/>
          <w:szCs w:val="24"/>
          <w:lang w:val="uk-UA"/>
        </w:rPr>
        <w:t xml:space="preserve">професійній </w:t>
      </w:r>
      <w:r>
        <w:rPr>
          <w:rFonts w:ascii="Times New Roman" w:hAnsi="Times New Roman"/>
          <w:sz w:val="24"/>
          <w:szCs w:val="24"/>
        </w:rPr>
        <w:t>сфері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Програмні результати навчання (ПРН):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ПРН3 – Презентувати результати власної роботи та аргументувати свою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позицію з професійних питань, фахівцям і нефахівцям, вільно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спілкуючись державною та іноземною мовою.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ПРН13 – Здійснювати організацію та керівництво професійним розвитком осіб та груп у </w:t>
      </w:r>
      <w:r>
        <w:rPr>
          <w:rFonts w:ascii="Times New Roman" w:hAnsi="Times New Roman"/>
          <w:sz w:val="24"/>
          <w:szCs w:val="24"/>
          <w:lang w:val="uk-UA"/>
        </w:rPr>
        <w:t xml:space="preserve">фаховій галузі.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ПРН14: Вміти використовувати у виробничій і соціальній діяльності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val="en-US" w:eastAsia="ru-RU"/>
        </w:rPr>
        <w:t>фундаментальні поняття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 і категорії державотворення для обґрунтування власних світоглядних позицій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val="en-US" w:eastAsia="ru-RU"/>
        </w:rPr>
        <w:t>та політичних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 переконань з урахуванням процесів соціально-політичної історії України,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val="uk-UA" w:eastAsia="ru-RU"/>
        </w:rPr>
        <w:t>правових засад та етичних норм.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32"/>
        <w:gridCol w:w="2009"/>
        <w:gridCol w:w="2532"/>
        <w:gridCol w:w="1587"/>
        <w:gridCol w:w="1711"/>
      </w:tblGrid>
      <w:tr>
        <w:trPr/>
        <w:tc>
          <w:tcPr>
            <w:tcW w:w="17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Тема</w:t>
            </w:r>
          </w:p>
        </w:tc>
        <w:tc>
          <w:tcPr>
            <w:tcW w:w="20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Години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(лекції/лабораторні, практичні, семінарські)</w:t>
            </w:r>
          </w:p>
        </w:tc>
        <w:tc>
          <w:tcPr>
            <w:tcW w:w="25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Результати навчання</w:t>
            </w:r>
          </w:p>
        </w:tc>
        <w:tc>
          <w:tcPr>
            <w:tcW w:w="15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Завдання</w:t>
            </w:r>
          </w:p>
        </w:tc>
        <w:tc>
          <w:tcPr>
            <w:tcW w:w="17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Оцінювання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1 семестр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Модуль 1</w:t>
            </w:r>
          </w:p>
        </w:tc>
      </w:tr>
      <w:tr>
        <w:trPr/>
        <w:tc>
          <w:tcPr>
            <w:tcW w:w="17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Тема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1.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Enquiries/ Replies to enquiries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en-US" w:eastAsia="en-US" w:bidi="ar-SA"/>
              </w:rPr>
              <w:t>Modal verbs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/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253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Студент повинен </w:t>
            </w:r>
            <w:r>
              <w:rPr>
                <w:rStyle w:val="Strong"/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знати: 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        лексико-граматичний матеріал на базі основних  підручників та інших інформаційних джерел;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вміти: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користуватися англомовними джерелами ділової інформації; вести ділове листування, складати угоди та заключати контракти;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встановлювати контакти та брати участь у перемовах,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складати запит, відповідати на запит, складати оферту, робити замовлення і відповідати на нього.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Виконання самостійної і практичної  роботи (в.т.ч. 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elearn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).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Презентація чи доповідь</w:t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17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Тема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2.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Offers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en-US" w:eastAsia="en-US" w:bidi="ar-SA"/>
              </w:rPr>
              <w:t>The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en-US" w:eastAsia="en-US" w:bidi="ar-SA"/>
              </w:rPr>
              <w:t>Passive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en-US" w:eastAsia="en-US" w:bidi="ar-SA"/>
              </w:rPr>
              <w:t>Voice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en-US" w:eastAsia="en-US" w:bidi="ar-SA"/>
              </w:rPr>
              <w:t>Tenses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/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253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17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Тема 3.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Orders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en-US" w:eastAsia="en-US" w:bidi="ar-SA"/>
              </w:rPr>
              <w:t>If</w:t>
            </w: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uk-UA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en-US" w:eastAsia="en-US" w:bidi="ar-SA"/>
              </w:rPr>
              <w:t>structures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/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253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17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Тема 4.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Contracts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en-US" w:eastAsia="en-US" w:bidi="ar-SA"/>
              </w:rPr>
              <w:t>The Infinitive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/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253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17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Модульна контрольна робота 1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/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2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Модуль 2</w:t>
            </w:r>
          </w:p>
        </w:tc>
      </w:tr>
      <w:tr>
        <w:trPr/>
        <w:tc>
          <w:tcPr>
            <w:tcW w:w="17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Тема 1.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Terms of payment and terms of delivery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en-US" w:eastAsia="en-US" w:bidi="ar-SA"/>
              </w:rPr>
              <w:t>Ing-form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/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253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Студент повинен </w:t>
            </w:r>
            <w:r>
              <w:rPr>
                <w:rStyle w:val="Strong"/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знати: 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        лексико-граматичний матеріал на базі основних  підручників та інших інформаційних джерел;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вміти: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користуватися англомовними джерелами ділової інформації; вести ділове листування, складати угоди та заключати контракти;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встановлювати контакти та брати участь у перемовах,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обговорювати умови поставок, платежів та страхування вантажів;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оформляти транспортні документи, висловлювати вимоги та скарги.</w:t>
            </w:r>
          </w:p>
        </w:tc>
        <w:tc>
          <w:tcPr>
            <w:tcW w:w="158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Виконання самостійної і практичної  роботи (в.т.ч. 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elearn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).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Презентація чи доповідь</w:t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17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Тема 2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Transport documents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en-US" w:eastAsia="en-US" w:bidi="ar-SA"/>
              </w:rPr>
              <w:t>Participles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/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253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17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Тема 3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Insurance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en-US" w:eastAsia="en-US" w:bidi="ar-SA"/>
              </w:rPr>
              <w:t>Sequence of Tenses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/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253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17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Тема 4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Complaints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en-US" w:eastAsia="en-US" w:bidi="ar-SA"/>
              </w:rPr>
              <w:t>Reported Speech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/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253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17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Модульна контрольна робота 2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/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2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786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Всього за 1 семестр</w:t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70</w:t>
            </w:r>
          </w:p>
        </w:tc>
      </w:tr>
      <w:tr>
        <w:trPr/>
        <w:tc>
          <w:tcPr>
            <w:tcW w:w="17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Екзамен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30</w:t>
            </w:r>
          </w:p>
        </w:tc>
      </w:tr>
      <w:tr>
        <w:trPr/>
        <w:tc>
          <w:tcPr>
            <w:tcW w:w="786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Всього за курс</w:t>
            </w:r>
          </w:p>
        </w:tc>
        <w:tc>
          <w:tcPr>
            <w:tcW w:w="1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9"/>
        <w:gridCol w:w="6911"/>
      </w:tblGrid>
      <w:tr>
        <w:trPr/>
        <w:tc>
          <w:tcPr>
            <w:tcW w:w="26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uk-UA" w:eastAsia="en-US" w:bidi="ar-SA"/>
              </w:rPr>
              <w:t>Політика щодо дедлайнів та перескладання:</w:t>
            </w:r>
          </w:p>
        </w:tc>
        <w:tc>
          <w:tcPr>
            <w:tcW w:w="6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</w:t>
            </w:r>
          </w:p>
        </w:tc>
      </w:tr>
      <w:tr>
        <w:trPr/>
        <w:tc>
          <w:tcPr>
            <w:tcW w:w="26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uk-UA" w:eastAsia="en-US" w:bidi="ar-SA"/>
              </w:rPr>
              <w:t>Політика щодо академічної доброчесності:</w:t>
            </w:r>
          </w:p>
        </w:tc>
        <w:tc>
          <w:tcPr>
            <w:tcW w:w="6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Роботи студентів мають бути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</w:t>
            </w:r>
          </w:p>
        </w:tc>
      </w:tr>
      <w:tr>
        <w:trPr/>
        <w:tc>
          <w:tcPr>
            <w:tcW w:w="26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uk-UA" w:eastAsia="en-US" w:bidi="ar-SA"/>
              </w:rPr>
              <w:t>Політика щодо відвідування:</w:t>
            </w:r>
          </w:p>
        </w:tc>
        <w:tc>
          <w:tcPr>
            <w:tcW w:w="6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Відвідування занять є обов’язковим.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5"/>
        <w:gridCol w:w="4005"/>
        <w:gridCol w:w="3191"/>
      </w:tblGrid>
      <w:tr>
        <w:trPr/>
        <w:tc>
          <w:tcPr>
            <w:tcW w:w="237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Рейтинг здобувача вищої освіти, бали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Оцінка національна за результати складання екзаменів заліків</w:t>
            </w:r>
          </w:p>
        </w:tc>
      </w:tr>
      <w:tr>
        <w:trPr/>
        <w:tc>
          <w:tcPr>
            <w:tcW w:w="23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40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екзаменів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заліків</w:t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90-100</w:t>
            </w:r>
          </w:p>
        </w:tc>
        <w:tc>
          <w:tcPr>
            <w:tcW w:w="40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відмінно</w:t>
            </w:r>
          </w:p>
        </w:tc>
        <w:tc>
          <w:tcPr>
            <w:tcW w:w="319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зараховано</w:t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74-89</w:t>
            </w:r>
          </w:p>
        </w:tc>
        <w:tc>
          <w:tcPr>
            <w:tcW w:w="40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добре</w:t>
            </w:r>
          </w:p>
        </w:tc>
        <w:tc>
          <w:tcPr>
            <w:tcW w:w="319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60-73</w:t>
            </w:r>
          </w:p>
        </w:tc>
        <w:tc>
          <w:tcPr>
            <w:tcW w:w="40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задовільно</w:t>
            </w:r>
          </w:p>
        </w:tc>
        <w:tc>
          <w:tcPr>
            <w:tcW w:w="319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0-59</w:t>
            </w:r>
          </w:p>
        </w:tc>
        <w:tc>
          <w:tcPr>
            <w:tcW w:w="40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незадовільно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не зараховано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426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431f8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semiHidden/>
    <w:unhideWhenUsed/>
    <w:rsid w:val="00c638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49e4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431f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elearn.nubip.edu.ua/course/view.php?id=1237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LibreOffice/7.4.2.3$Windows_X86_64 LibreOffice_project/382eef1f22670f7f4118c8c2dd222ec7ad009daf</Application>
  <AppVersion>15.0000</AppVersion>
  <Pages>4</Pages>
  <Words>804</Words>
  <Characters>5806</Characters>
  <CharactersWithSpaces>6539</CharactersWithSpaces>
  <Paragraphs>130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2020-06-04T13:21:00Z</dcterms:created>
  <dc:creator>klikh</dc:creator>
  <dc:description/>
  <dc:language>en-GB</dc:language>
  <cp:lastModifiedBy/>
  <dcterms:modified xsi:type="dcterms:W3CDTF">2023-06-22T21:08:49Z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