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4.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sectPr>
          <w:footerReference w:type="default" r:id="rId3"/>
          <w:type w:val="nextPage"/>
          <w:pgSz w:w="11906" w:h="16838"/>
          <w:pgMar w:left="920" w:right="300" w:gutter="0" w:header="0" w:top="1040" w:footer="731" w:bottom="920"/>
          <w:pgNumType w:start="2" w:fmt="decimal"/>
          <w:formProt w:val="false"/>
          <w:textDirection w:val="lrTb"/>
          <w:docGrid w:type="default" w:linePitch="100" w:charSpace="4096"/>
        </w:sectPr>
        <w:pStyle w:val="Normal"/>
        <w:spacing w:before="78" w:after="0"/>
        <w:ind w:right="545" w:hanging="0"/>
        <w:jc w:val="right"/>
        <w:rPr>
          <w:b/>
          <w:b/>
          <w:sz w:val="24"/>
        </w:rPr>
      </w:pPr>
      <w:r>
        <w:rPr>
          <w:b/>
          <w:sz w:val="24"/>
        </w:rPr>
        <w:drawing>
          <wp:anchor behindDoc="0" distT="0" distB="0" distL="0" distR="0" simplePos="0" locked="0" layoutInCell="0" allowOverlap="1" relativeHeight="26">
            <wp:simplePos x="0" y="0"/>
            <wp:positionH relativeFrom="column">
              <wp:align>center</wp:align>
            </wp:positionH>
            <wp:positionV relativeFrom="paragraph">
              <wp:posOffset>635</wp:posOffset>
            </wp:positionV>
            <wp:extent cx="6439535" cy="88385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439535" cy="8838565"/>
                    </a:xfrm>
                    <a:prstGeom prst="rect">
                      <a:avLst/>
                    </a:prstGeom>
                  </pic:spPr>
                </pic:pic>
              </a:graphicData>
            </a:graphic>
          </wp:anchor>
        </w:drawing>
      </w:r>
    </w:p>
    <w:p>
      <w:pPr>
        <w:pStyle w:val="Heading1"/>
        <w:numPr>
          <w:ilvl w:val="0"/>
          <w:numId w:val="8"/>
        </w:numPr>
        <w:tabs>
          <w:tab w:val="clear" w:pos="720"/>
          <w:tab w:val="left" w:pos="923" w:leader="none"/>
          <w:tab w:val="left" w:pos="924" w:leader="none"/>
        </w:tabs>
        <w:spacing w:before="77" w:after="0"/>
        <w:jc w:val="left"/>
        <w:rPr/>
      </w:pPr>
      <w:r>
        <w:rPr/>
        <w:t>Опис навчальної дисципліни</w:t>
      </w:r>
    </w:p>
    <w:p>
      <w:pPr>
        <w:pStyle w:val="Normal"/>
        <w:spacing w:before="43" w:after="0"/>
        <w:ind w:left="1430" w:hanging="0"/>
        <w:rPr>
          <w:b/>
          <w:b/>
          <w:sz w:val="28"/>
        </w:rPr>
      </w:pPr>
      <w:r>
        <w:rPr>
          <w:b/>
          <w:sz w:val="28"/>
          <w:u w:val="thick"/>
        </w:rPr>
        <w:t>Іноземна мова за професійним спрямуванням (англійська)</w:t>
      </w:r>
    </w:p>
    <w:p>
      <w:pPr>
        <w:pStyle w:val="Normal"/>
        <w:spacing w:before="28" w:after="0"/>
        <w:ind w:left="500" w:right="834" w:hanging="0"/>
        <w:jc w:val="center"/>
        <w:rPr>
          <w:sz w:val="16"/>
        </w:rPr>
      </w:pPr>
      <w:r>
        <w:rPr>
          <w:sz w:val="16"/>
        </w:rPr>
        <w:t>(назва)</w:t>
      </w:r>
    </w:p>
    <w:p>
      <w:pPr>
        <w:pStyle w:val="TextBody"/>
        <w:rPr>
          <w:sz w:val="20"/>
        </w:rPr>
      </w:pPr>
      <w:r>
        <w:rPr>
          <w:sz w:val="20"/>
        </w:rPr>
      </w:r>
    </w:p>
    <w:p>
      <w:pPr>
        <w:pStyle w:val="TextBody"/>
        <w:spacing w:before="8" w:after="1"/>
        <w:rPr>
          <w:sz w:val="19"/>
        </w:rPr>
      </w:pPr>
      <w:r>
        <w:rPr>
          <w:sz w:val="19"/>
        </w:rPr>
      </w:r>
    </w:p>
    <w:tbl>
      <w:tblPr>
        <w:tblStyle w:val="TableNormal"/>
        <w:tblW w:w="10150" w:type="dxa"/>
        <w:jc w:val="left"/>
        <w:tblInd w:w="114" w:type="dxa"/>
        <w:tblLayout w:type="fixed"/>
        <w:tblCellMar>
          <w:top w:w="0" w:type="dxa"/>
          <w:left w:w="5" w:type="dxa"/>
          <w:bottom w:w="0" w:type="dxa"/>
          <w:right w:w="5" w:type="dxa"/>
        </w:tblCellMar>
        <w:tblLook w:firstRow="1" w:noVBand="0" w:lastRow="1" w:firstColumn="1" w:lastColumn="1" w:noHBand="0" w:val="01e0"/>
      </w:tblPr>
      <w:tblGrid>
        <w:gridCol w:w="4250"/>
        <w:gridCol w:w="2871"/>
        <w:gridCol w:w="29"/>
        <w:gridCol w:w="2999"/>
      </w:tblGrid>
      <w:tr>
        <w:trPr>
          <w:trHeight w:val="1029" w:hRule="atLeast"/>
        </w:trPr>
        <w:tc>
          <w:tcPr>
            <w:tcW w:w="10149"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jc w:val="left"/>
              <w:rPr>
                <w:sz w:val="33"/>
              </w:rPr>
            </w:pPr>
            <w:r>
              <w:rPr>
                <w:sz w:val="33"/>
              </w:rPr>
            </w:r>
          </w:p>
          <w:p>
            <w:pPr>
              <w:pStyle w:val="TableParagraph"/>
              <w:widowControl w:val="false"/>
              <w:suppressAutoHyphens w:val="true"/>
              <w:spacing w:before="0" w:after="0"/>
              <w:ind w:left="581" w:hanging="0"/>
              <w:jc w:val="left"/>
              <w:rPr>
                <w:b/>
                <w:b/>
                <w:sz w:val="24"/>
              </w:rPr>
            </w:pPr>
            <w:r>
              <w:rPr>
                <w:b/>
                <w:kern w:val="0"/>
                <w:sz w:val="24"/>
                <w:szCs w:val="22"/>
                <w:lang w:eastAsia="en-US" w:bidi="ar-SA"/>
              </w:rPr>
              <w:t>Галузь знань, напрям підготовки, спеціальність, освітньо-кваліфікаційний рівень</w:t>
            </w:r>
          </w:p>
        </w:tc>
      </w:tr>
      <w:tr>
        <w:trPr>
          <w:trHeight w:val="652"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Освітньо-кваліфікаційний рівень</w:t>
            </w:r>
          </w:p>
        </w:tc>
        <w:tc>
          <w:tcPr>
            <w:tcW w:w="589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217" w:right="1208" w:hanging="0"/>
              <w:jc w:val="center"/>
              <w:rPr>
                <w:sz w:val="24"/>
              </w:rPr>
            </w:pPr>
            <w:r>
              <w:rPr>
                <w:kern w:val="0"/>
                <w:sz w:val="24"/>
                <w:szCs w:val="22"/>
                <w:lang w:eastAsia="en-US" w:bidi="ar-SA"/>
              </w:rPr>
              <w:t>Бакалавр</w:t>
            </w:r>
          </w:p>
        </w:tc>
      </w:tr>
      <w:tr>
        <w:trPr>
          <w:trHeight w:val="503"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Спеціальність</w:t>
            </w:r>
          </w:p>
        </w:tc>
        <w:tc>
          <w:tcPr>
            <w:tcW w:w="589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220" w:right="1208" w:hanging="0"/>
              <w:jc w:val="center"/>
              <w:rPr>
                <w:sz w:val="24"/>
              </w:rPr>
            </w:pPr>
            <w:r>
              <w:rPr>
                <w:kern w:val="0"/>
                <w:sz w:val="24"/>
                <w:szCs w:val="22"/>
                <w:u w:val="single"/>
                <w:lang w:eastAsia="en-US" w:bidi="ar-SA"/>
              </w:rPr>
              <w:t>202</w:t>
            </w:r>
            <w:r>
              <w:rPr>
                <w:kern w:val="0"/>
                <w:sz w:val="24"/>
                <w:szCs w:val="22"/>
                <w:lang w:eastAsia="en-US" w:bidi="ar-SA"/>
              </w:rPr>
              <w:t xml:space="preserve"> –</w:t>
            </w:r>
            <w:r>
              <w:rPr>
                <w:kern w:val="0"/>
                <w:sz w:val="24"/>
                <w:szCs w:val="22"/>
                <w:u w:val="single"/>
                <w:lang w:eastAsia="en-US" w:bidi="ar-SA"/>
              </w:rPr>
              <w:t xml:space="preserve"> “Захист і карантин рослин”</w:t>
            </w:r>
          </w:p>
          <w:p>
            <w:pPr>
              <w:pStyle w:val="TableParagraph"/>
              <w:widowControl w:val="false"/>
              <w:suppressAutoHyphens w:val="true"/>
              <w:spacing w:before="22" w:after="0"/>
              <w:ind w:left="1220" w:right="1168" w:hanging="0"/>
              <w:jc w:val="center"/>
              <w:rPr>
                <w:sz w:val="16"/>
              </w:rPr>
            </w:pPr>
            <w:r>
              <w:rPr>
                <w:kern w:val="0"/>
                <w:sz w:val="16"/>
                <w:szCs w:val="22"/>
                <w:lang w:eastAsia="en-US" w:bidi="ar-SA"/>
              </w:rPr>
              <w:t>(шифр і назва)</w:t>
            </w:r>
          </w:p>
        </w:tc>
      </w:tr>
      <w:tr>
        <w:trPr>
          <w:trHeight w:val="429" w:hRule="atLeast"/>
        </w:trPr>
        <w:tc>
          <w:tcPr>
            <w:tcW w:w="10149"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2843" w:right="2836" w:hanging="0"/>
              <w:jc w:val="center"/>
              <w:rPr>
                <w:b/>
                <w:b/>
                <w:sz w:val="24"/>
              </w:rPr>
            </w:pPr>
            <w:r>
              <w:rPr>
                <w:b/>
                <w:kern w:val="0"/>
                <w:sz w:val="24"/>
                <w:szCs w:val="22"/>
                <w:lang w:eastAsia="en-US" w:bidi="ar-SA"/>
              </w:rPr>
              <w:t>Характеристика навчальної дисципліни</w:t>
            </w:r>
          </w:p>
        </w:tc>
      </w:tr>
      <w:tr>
        <w:trPr>
          <w:trHeight w:val="304"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Вид</w:t>
            </w:r>
          </w:p>
        </w:tc>
        <w:tc>
          <w:tcPr>
            <w:tcW w:w="589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218" w:right="1208" w:hanging="0"/>
              <w:jc w:val="center"/>
              <w:rPr>
                <w:sz w:val="24"/>
              </w:rPr>
            </w:pPr>
            <w:r>
              <w:rPr>
                <w:kern w:val="0"/>
                <w:sz w:val="24"/>
                <w:szCs w:val="22"/>
                <w:lang w:eastAsia="en-US" w:bidi="ar-SA"/>
              </w:rPr>
              <w:t>Обов’язкова</w:t>
            </w:r>
          </w:p>
        </w:tc>
      </w:tr>
      <w:tr>
        <w:trPr>
          <w:trHeight w:val="304"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Загальна кількість годин</w:t>
            </w:r>
          </w:p>
        </w:tc>
        <w:tc>
          <w:tcPr>
            <w:tcW w:w="589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219" w:right="1208" w:hanging="0"/>
              <w:jc w:val="center"/>
              <w:rPr>
                <w:sz w:val="24"/>
              </w:rPr>
            </w:pPr>
            <w:r>
              <w:rPr>
                <w:kern w:val="0"/>
                <w:sz w:val="24"/>
                <w:szCs w:val="22"/>
                <w:lang w:eastAsia="en-US" w:bidi="ar-SA"/>
              </w:rPr>
              <w:t>150</w:t>
            </w:r>
          </w:p>
        </w:tc>
      </w:tr>
      <w:tr>
        <w:trPr>
          <w:trHeight w:val="304"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Кількість кредитів ECTS</w:t>
            </w:r>
          </w:p>
        </w:tc>
        <w:tc>
          <w:tcPr>
            <w:tcW w:w="589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219" w:right="1208" w:hanging="0"/>
              <w:jc w:val="center"/>
              <w:rPr>
                <w:sz w:val="24"/>
              </w:rPr>
            </w:pPr>
            <w:r>
              <w:rPr>
                <w:kern w:val="0"/>
                <w:sz w:val="24"/>
                <w:szCs w:val="22"/>
                <w:lang w:eastAsia="en-US" w:bidi="ar-SA"/>
              </w:rPr>
              <w:t>5</w:t>
            </w:r>
          </w:p>
        </w:tc>
      </w:tr>
      <w:tr>
        <w:trPr>
          <w:trHeight w:val="306"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hanging="0"/>
              <w:jc w:val="left"/>
              <w:rPr>
                <w:sz w:val="24"/>
              </w:rPr>
            </w:pPr>
            <w:r>
              <w:rPr>
                <w:kern w:val="0"/>
                <w:sz w:val="24"/>
                <w:szCs w:val="22"/>
                <w:lang w:eastAsia="en-US" w:bidi="ar-SA"/>
              </w:rPr>
              <w:t>Кількість змістових модулів</w:t>
            </w:r>
          </w:p>
        </w:tc>
        <w:tc>
          <w:tcPr>
            <w:tcW w:w="589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 w:hanging="0"/>
              <w:jc w:val="center"/>
              <w:rPr>
                <w:sz w:val="24"/>
              </w:rPr>
            </w:pPr>
            <w:r>
              <w:rPr>
                <w:kern w:val="0"/>
                <w:sz w:val="24"/>
                <w:szCs w:val="22"/>
                <w:lang w:eastAsia="en-US" w:bidi="ar-SA"/>
              </w:rPr>
              <w:t>4</w:t>
            </w:r>
          </w:p>
        </w:tc>
      </w:tr>
      <w:tr>
        <w:trPr>
          <w:trHeight w:val="506"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07" w:hanging="0"/>
              <w:jc w:val="left"/>
              <w:rPr>
                <w:sz w:val="24"/>
              </w:rPr>
            </w:pPr>
            <w:r>
              <w:rPr>
                <w:kern w:val="0"/>
                <w:sz w:val="24"/>
                <w:szCs w:val="22"/>
                <w:lang w:eastAsia="en-US" w:bidi="ar-SA"/>
              </w:rPr>
              <w:t>Курсовий проект (робота)</w:t>
            </w:r>
          </w:p>
          <w:p>
            <w:pPr>
              <w:pStyle w:val="TableParagraph"/>
              <w:widowControl w:val="false"/>
              <w:suppressAutoHyphens w:val="true"/>
              <w:spacing w:before="26" w:after="0"/>
              <w:ind w:left="107" w:hanging="0"/>
              <w:jc w:val="left"/>
              <w:rPr>
                <w:sz w:val="16"/>
              </w:rPr>
            </w:pPr>
            <w:r>
              <w:rPr>
                <w:kern w:val="0"/>
                <w:sz w:val="16"/>
                <w:szCs w:val="22"/>
                <w:lang w:eastAsia="en-US" w:bidi="ar-SA"/>
              </w:rPr>
              <w:t>(якщо є в робочому навчальному плані)</w:t>
            </w:r>
          </w:p>
        </w:tc>
        <w:tc>
          <w:tcPr>
            <w:tcW w:w="589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 w:hanging="0"/>
              <w:jc w:val="center"/>
              <w:rPr>
                <w:sz w:val="24"/>
              </w:rPr>
            </w:pPr>
            <w:r>
              <w:rPr>
                <w:w w:val="99"/>
                <w:kern w:val="0"/>
                <w:sz w:val="24"/>
                <w:szCs w:val="22"/>
                <w:lang w:eastAsia="en-US" w:bidi="ar-SA"/>
              </w:rPr>
              <w:t>-</w:t>
            </w:r>
          </w:p>
          <w:p>
            <w:pPr>
              <w:pStyle w:val="TableParagraph"/>
              <w:widowControl w:val="false"/>
              <w:suppressAutoHyphens w:val="true"/>
              <w:spacing w:before="22" w:after="0"/>
              <w:ind w:left="1220" w:right="1208" w:hanging="0"/>
              <w:jc w:val="center"/>
              <w:rPr>
                <w:sz w:val="16"/>
              </w:rPr>
            </w:pPr>
            <w:r>
              <w:rPr>
                <w:kern w:val="0"/>
                <w:sz w:val="16"/>
                <w:szCs w:val="22"/>
                <w:lang w:eastAsia="en-US" w:bidi="ar-SA"/>
              </w:rPr>
              <w:t>(назва)</w:t>
            </w:r>
          </w:p>
        </w:tc>
      </w:tr>
      <w:tr>
        <w:trPr>
          <w:trHeight w:val="304"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Форма контролю</w:t>
            </w:r>
          </w:p>
        </w:tc>
        <w:tc>
          <w:tcPr>
            <w:tcW w:w="589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215" w:right="1208" w:hanging="0"/>
              <w:jc w:val="center"/>
              <w:rPr>
                <w:sz w:val="24"/>
              </w:rPr>
            </w:pPr>
            <w:r>
              <w:rPr>
                <w:kern w:val="0"/>
                <w:sz w:val="24"/>
                <w:szCs w:val="22"/>
                <w:lang w:eastAsia="en-US" w:bidi="ar-SA"/>
              </w:rPr>
              <w:t>Залік, екзамен</w:t>
            </w:r>
          </w:p>
        </w:tc>
      </w:tr>
      <w:tr>
        <w:trPr>
          <w:trHeight w:val="1031" w:hRule="atLeast"/>
        </w:trPr>
        <w:tc>
          <w:tcPr>
            <w:tcW w:w="10149"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jc w:val="left"/>
              <w:rPr>
                <w:sz w:val="33"/>
              </w:rPr>
            </w:pPr>
            <w:r>
              <w:rPr>
                <w:sz w:val="33"/>
              </w:rPr>
            </w:r>
          </w:p>
          <w:p>
            <w:pPr>
              <w:pStyle w:val="TableParagraph"/>
              <w:widowControl w:val="false"/>
              <w:suppressAutoHyphens w:val="true"/>
              <w:spacing w:before="1" w:after="0"/>
              <w:ind w:left="1104" w:hanging="0"/>
              <w:jc w:val="left"/>
              <w:rPr>
                <w:b/>
                <w:b/>
                <w:sz w:val="24"/>
              </w:rPr>
            </w:pPr>
            <w:r>
              <w:rPr>
                <w:b/>
                <w:kern w:val="0"/>
                <w:sz w:val="24"/>
                <w:szCs w:val="22"/>
                <w:lang w:eastAsia="en-US" w:bidi="ar-SA"/>
              </w:rPr>
              <w:t>Показники навчальної дисципліни для денної та заочної форм навчання</w:t>
            </w:r>
          </w:p>
        </w:tc>
      </w:tr>
      <w:tr>
        <w:trPr>
          <w:trHeight w:val="899"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28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1" w:after="0"/>
              <w:ind w:left="434" w:right="370" w:hanging="52"/>
              <w:jc w:val="center"/>
              <w:rPr>
                <w:sz w:val="24"/>
              </w:rPr>
            </w:pPr>
            <w:r>
              <w:rPr>
                <w:kern w:val="0"/>
                <w:sz w:val="24"/>
                <w:szCs w:val="22"/>
                <w:lang w:eastAsia="en-US" w:bidi="ar-SA"/>
              </w:rPr>
              <w:t>денна форма</w:t>
            </w:r>
          </w:p>
          <w:p>
            <w:pPr>
              <w:pStyle w:val="TableParagraph"/>
              <w:widowControl w:val="false"/>
              <w:suppressAutoHyphens w:val="true"/>
              <w:spacing w:lineRule="exact" w:line="275" w:before="0" w:after="0"/>
              <w:ind w:left="270" w:right="208" w:hanging="0"/>
              <w:jc w:val="center"/>
              <w:rPr>
                <w:sz w:val="24"/>
              </w:rPr>
            </w:pPr>
            <w:r>
              <w:rPr>
                <w:kern w:val="0"/>
                <w:sz w:val="24"/>
                <w:szCs w:val="22"/>
                <w:lang w:eastAsia="en-US" w:bidi="ar-SA"/>
              </w:rPr>
              <w:t>навчання</w:t>
            </w:r>
          </w:p>
        </w:tc>
        <w:tc>
          <w:tcPr>
            <w:tcW w:w="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90" w:before="8" w:after="0"/>
              <w:ind w:left="291" w:right="227" w:firstLine="4"/>
              <w:jc w:val="center"/>
              <w:rPr>
                <w:sz w:val="24"/>
              </w:rPr>
            </w:pPr>
            <w:r>
              <w:rPr>
                <w:sz w:val="24"/>
              </w:rPr>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53" w:right="247" w:hanging="0"/>
              <w:jc w:val="center"/>
              <w:rPr>
                <w:sz w:val="24"/>
              </w:rPr>
            </w:pPr>
            <w:r>
              <w:rPr>
                <w:kern w:val="0"/>
                <w:sz w:val="24"/>
                <w:szCs w:val="22"/>
                <w:lang w:eastAsia="en-US" w:bidi="ar-SA"/>
              </w:rPr>
              <w:t>заочна форма навчання</w:t>
            </w:r>
          </w:p>
        </w:tc>
      </w:tr>
      <w:tr>
        <w:trPr>
          <w:trHeight w:val="306"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hanging="0"/>
              <w:jc w:val="left"/>
              <w:rPr>
                <w:sz w:val="24"/>
              </w:rPr>
            </w:pPr>
            <w:r>
              <w:rPr>
                <w:kern w:val="0"/>
                <w:sz w:val="24"/>
                <w:szCs w:val="22"/>
                <w:lang w:eastAsia="en-US" w:bidi="ar-SA"/>
              </w:rPr>
              <w:t>Рік підготовки (курс)</w:t>
            </w:r>
          </w:p>
        </w:tc>
        <w:tc>
          <w:tcPr>
            <w:tcW w:w="28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8" w:hanging="0"/>
              <w:jc w:val="center"/>
              <w:rPr>
                <w:sz w:val="24"/>
              </w:rPr>
            </w:pPr>
            <w:r>
              <w:rPr>
                <w:kern w:val="0"/>
                <w:sz w:val="24"/>
                <w:szCs w:val="22"/>
                <w:lang w:eastAsia="en-US" w:bidi="ar-SA"/>
              </w:rPr>
              <w:t>1</w:t>
            </w:r>
          </w:p>
        </w:tc>
        <w:tc>
          <w:tcPr>
            <w:tcW w:w="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2" w:hanging="0"/>
              <w:jc w:val="center"/>
              <w:rPr>
                <w:sz w:val="24"/>
              </w:rPr>
            </w:pPr>
            <w:r>
              <w:rPr>
                <w:sz w:val="24"/>
              </w:rPr>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53" w:right="242" w:hanging="0"/>
              <w:jc w:val="center"/>
              <w:rPr>
                <w:sz w:val="24"/>
              </w:rPr>
            </w:pPr>
            <w:r>
              <w:rPr>
                <w:kern w:val="0"/>
                <w:sz w:val="24"/>
                <w:szCs w:val="22"/>
                <w:lang w:eastAsia="en-US" w:bidi="ar-SA"/>
              </w:rPr>
              <w:t>1, 2</w:t>
            </w:r>
          </w:p>
        </w:tc>
      </w:tr>
      <w:tr>
        <w:trPr>
          <w:trHeight w:val="304"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Семестр</w:t>
            </w:r>
          </w:p>
        </w:tc>
        <w:tc>
          <w:tcPr>
            <w:tcW w:w="28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16" w:right="208" w:hanging="0"/>
              <w:jc w:val="center"/>
              <w:rPr>
                <w:sz w:val="24"/>
              </w:rPr>
            </w:pPr>
            <w:r>
              <w:rPr>
                <w:kern w:val="0"/>
                <w:sz w:val="24"/>
                <w:szCs w:val="22"/>
                <w:lang w:eastAsia="en-US" w:bidi="ar-SA"/>
              </w:rPr>
              <w:t>1, 2</w:t>
            </w:r>
          </w:p>
        </w:tc>
        <w:tc>
          <w:tcPr>
            <w:tcW w:w="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2" w:hanging="0"/>
              <w:jc w:val="center"/>
              <w:rPr>
                <w:sz w:val="24"/>
              </w:rPr>
            </w:pPr>
            <w:r>
              <w:rPr>
                <w:sz w:val="24"/>
              </w:rPr>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53" w:right="242" w:hanging="0"/>
              <w:jc w:val="center"/>
              <w:rPr>
                <w:sz w:val="24"/>
              </w:rPr>
            </w:pPr>
            <w:r>
              <w:rPr>
                <w:kern w:val="0"/>
                <w:sz w:val="24"/>
                <w:szCs w:val="22"/>
                <w:lang w:eastAsia="en-US" w:bidi="ar-SA"/>
              </w:rPr>
              <w:t>2, 3</w:t>
            </w:r>
          </w:p>
        </w:tc>
      </w:tr>
      <w:tr>
        <w:trPr>
          <w:trHeight w:val="304"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Лекційні заняття</w:t>
            </w:r>
          </w:p>
        </w:tc>
        <w:tc>
          <w:tcPr>
            <w:tcW w:w="28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 w:hanging="0"/>
              <w:jc w:val="center"/>
              <w:rPr>
                <w:sz w:val="24"/>
              </w:rPr>
            </w:pPr>
            <w:r>
              <w:rPr>
                <w:w w:val="99"/>
                <w:kern w:val="0"/>
                <w:sz w:val="24"/>
                <w:szCs w:val="22"/>
                <w:lang w:eastAsia="en-US" w:bidi="ar-SA"/>
              </w:rPr>
              <w:t>-</w:t>
            </w:r>
          </w:p>
        </w:tc>
        <w:tc>
          <w:tcPr>
            <w:tcW w:w="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5" w:hanging="0"/>
              <w:jc w:val="center"/>
              <w:rPr>
                <w:sz w:val="24"/>
              </w:rPr>
            </w:pPr>
            <w:r>
              <w:rPr>
                <w:sz w:val="24"/>
              </w:rPr>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53" w:right="243" w:hanging="0"/>
              <w:jc w:val="center"/>
              <w:rPr>
                <w:sz w:val="24"/>
              </w:rPr>
            </w:pPr>
            <w:r>
              <w:rPr>
                <w:kern w:val="0"/>
                <w:sz w:val="24"/>
                <w:szCs w:val="22"/>
                <w:lang w:eastAsia="en-US" w:bidi="ar-SA"/>
              </w:rPr>
              <w:t>2 год.</w:t>
            </w:r>
          </w:p>
        </w:tc>
      </w:tr>
      <w:tr>
        <w:trPr>
          <w:trHeight w:val="304"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Практичні, семінарські заняття</w:t>
            </w:r>
          </w:p>
        </w:tc>
        <w:tc>
          <w:tcPr>
            <w:tcW w:w="28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415" w:hanging="0"/>
              <w:jc w:val="left"/>
              <w:rPr>
                <w:sz w:val="24"/>
              </w:rPr>
            </w:pPr>
            <w:r>
              <w:rPr>
                <w:kern w:val="0"/>
                <w:sz w:val="24"/>
                <w:szCs w:val="22"/>
                <w:lang w:eastAsia="en-US" w:bidi="ar-SA"/>
              </w:rPr>
              <w:t>150 год.</w:t>
            </w:r>
          </w:p>
        </w:tc>
        <w:tc>
          <w:tcPr>
            <w:tcW w:w="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68" w:right="157" w:hanging="0"/>
              <w:jc w:val="center"/>
              <w:rPr>
                <w:sz w:val="24"/>
              </w:rPr>
            </w:pPr>
            <w:r>
              <w:rPr>
                <w:sz w:val="24"/>
              </w:rPr>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 w:hanging="0"/>
              <w:jc w:val="center"/>
              <w:rPr>
                <w:sz w:val="24"/>
              </w:rPr>
            </w:pPr>
            <w:r>
              <w:rPr>
                <w:w w:val="99"/>
                <w:kern w:val="0"/>
                <w:sz w:val="24"/>
                <w:szCs w:val="22"/>
                <w:lang w:eastAsia="en-US" w:bidi="ar-SA"/>
              </w:rPr>
              <w:t>-</w:t>
            </w:r>
          </w:p>
        </w:tc>
      </w:tr>
      <w:tr>
        <w:trPr>
          <w:trHeight w:val="304"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Лабораторні заняття</w:t>
            </w:r>
          </w:p>
        </w:tc>
        <w:tc>
          <w:tcPr>
            <w:tcW w:w="28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05" w:hanging="0"/>
              <w:jc w:val="left"/>
              <w:rPr>
                <w:sz w:val="24"/>
              </w:rPr>
            </w:pPr>
            <w:r>
              <w:rPr>
                <w:w w:val="99"/>
                <w:kern w:val="0"/>
                <w:sz w:val="24"/>
                <w:szCs w:val="22"/>
                <w:lang w:eastAsia="en-US" w:bidi="ar-SA"/>
              </w:rPr>
              <w:t>-</w:t>
            </w:r>
          </w:p>
        </w:tc>
        <w:tc>
          <w:tcPr>
            <w:tcW w:w="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5" w:hanging="0"/>
              <w:jc w:val="center"/>
              <w:rPr>
                <w:sz w:val="24"/>
              </w:rPr>
            </w:pPr>
            <w:r>
              <w:rPr>
                <w:sz w:val="24"/>
              </w:rPr>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4" w:hanging="0"/>
              <w:jc w:val="center"/>
              <w:rPr>
                <w:sz w:val="24"/>
              </w:rPr>
            </w:pPr>
            <w:r>
              <w:rPr>
                <w:w w:val="99"/>
                <w:kern w:val="0"/>
                <w:sz w:val="24"/>
                <w:szCs w:val="22"/>
                <w:lang w:eastAsia="en-US" w:bidi="ar-SA"/>
              </w:rPr>
              <w:t>-</w:t>
            </w:r>
          </w:p>
        </w:tc>
      </w:tr>
      <w:tr>
        <w:trPr>
          <w:trHeight w:val="304"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Самостійна робота</w:t>
            </w:r>
          </w:p>
        </w:tc>
        <w:tc>
          <w:tcPr>
            <w:tcW w:w="28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left"/>
              <w:rPr>
                <w:sz w:val="24"/>
              </w:rPr>
            </w:pPr>
            <w:r>
              <w:rPr>
                <w:kern w:val="0"/>
                <w:sz w:val="24"/>
                <w:szCs w:val="22"/>
                <w:lang w:eastAsia="en-US" w:bidi="ar-SA"/>
              </w:rPr>
              <w:t xml:space="preserve">      </w:t>
            </w:r>
            <w:r>
              <w:rPr>
                <w:kern w:val="0"/>
                <w:sz w:val="24"/>
                <w:szCs w:val="22"/>
                <w:lang w:eastAsia="en-US" w:bidi="ar-SA"/>
              </w:rPr>
              <w:t>0 год.</w:t>
            </w:r>
          </w:p>
        </w:tc>
        <w:tc>
          <w:tcPr>
            <w:tcW w:w="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68" w:right="157" w:hanging="0"/>
              <w:jc w:val="center"/>
              <w:rPr>
                <w:sz w:val="24"/>
              </w:rPr>
            </w:pPr>
            <w:r>
              <w:rPr>
                <w:sz w:val="24"/>
              </w:rPr>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 w:hanging="0"/>
              <w:jc w:val="center"/>
              <w:rPr>
                <w:sz w:val="24"/>
              </w:rPr>
            </w:pPr>
            <w:r>
              <w:rPr>
                <w:w w:val="99"/>
                <w:kern w:val="0"/>
                <w:sz w:val="24"/>
                <w:szCs w:val="22"/>
                <w:lang w:eastAsia="en-US" w:bidi="ar-SA"/>
              </w:rPr>
              <w:t>-</w:t>
            </w:r>
          </w:p>
        </w:tc>
      </w:tr>
      <w:tr>
        <w:trPr>
          <w:trHeight w:val="307"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hanging="0"/>
              <w:jc w:val="left"/>
              <w:rPr>
                <w:sz w:val="24"/>
              </w:rPr>
            </w:pPr>
            <w:r>
              <w:rPr>
                <w:kern w:val="0"/>
                <w:sz w:val="24"/>
                <w:szCs w:val="22"/>
                <w:lang w:eastAsia="en-US" w:bidi="ar-SA"/>
              </w:rPr>
              <w:t>Індивідуальні завдання</w:t>
            </w:r>
          </w:p>
        </w:tc>
        <w:tc>
          <w:tcPr>
            <w:tcW w:w="28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905" w:hanging="0"/>
              <w:jc w:val="left"/>
              <w:rPr>
                <w:sz w:val="24"/>
              </w:rPr>
            </w:pPr>
            <w:r>
              <w:rPr>
                <w:w w:val="99"/>
                <w:kern w:val="0"/>
                <w:sz w:val="24"/>
                <w:szCs w:val="22"/>
                <w:lang w:eastAsia="en-US" w:bidi="ar-SA"/>
              </w:rPr>
              <w:t>-</w:t>
            </w:r>
          </w:p>
        </w:tc>
        <w:tc>
          <w:tcPr>
            <w:tcW w:w="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5" w:hanging="0"/>
              <w:jc w:val="left"/>
              <w:rPr>
                <w:sz w:val="24"/>
              </w:rPr>
            </w:pPr>
            <w:r>
              <w:rPr>
                <w:sz w:val="24"/>
              </w:rPr>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4" w:hanging="0"/>
              <w:jc w:val="center"/>
              <w:rPr>
                <w:sz w:val="24"/>
              </w:rPr>
            </w:pPr>
            <w:r>
              <w:rPr>
                <w:w w:val="99"/>
                <w:kern w:val="0"/>
                <w:sz w:val="24"/>
                <w:szCs w:val="22"/>
                <w:lang w:eastAsia="en-US" w:bidi="ar-SA"/>
              </w:rPr>
              <w:t>-</w:t>
            </w:r>
          </w:p>
        </w:tc>
      </w:tr>
      <w:tr>
        <w:trPr>
          <w:trHeight w:val="1648" w:hRule="atLeast"/>
        </w:trPr>
        <w:tc>
          <w:tcPr>
            <w:tcW w:w="42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1" w:after="0"/>
              <w:ind w:left="107" w:right="396" w:hanging="0"/>
              <w:jc w:val="left"/>
              <w:rPr>
                <w:sz w:val="24"/>
              </w:rPr>
            </w:pPr>
            <w:r>
              <w:rPr>
                <w:kern w:val="0"/>
                <w:sz w:val="24"/>
                <w:szCs w:val="22"/>
                <w:lang w:eastAsia="en-US" w:bidi="ar-SA"/>
              </w:rPr>
              <w:t>Кількість тижневих годин для денної форми навчання:</w:t>
            </w:r>
          </w:p>
          <w:p>
            <w:pPr>
              <w:pStyle w:val="TableParagraph"/>
              <w:widowControl w:val="false"/>
              <w:suppressAutoHyphens w:val="true"/>
              <w:spacing w:lineRule="exact" w:line="274" w:before="0" w:after="0"/>
              <w:ind w:left="107" w:hanging="0"/>
              <w:jc w:val="left"/>
              <w:rPr>
                <w:sz w:val="24"/>
              </w:rPr>
            </w:pPr>
            <w:r>
              <w:rPr>
                <w:kern w:val="0"/>
                <w:sz w:val="24"/>
                <w:szCs w:val="22"/>
                <w:lang w:eastAsia="en-US" w:bidi="ar-SA"/>
              </w:rPr>
              <w:t>аудиторних</w:t>
            </w:r>
          </w:p>
          <w:p>
            <w:pPr>
              <w:pStyle w:val="TableParagraph"/>
              <w:widowControl w:val="false"/>
              <w:suppressAutoHyphens w:val="true"/>
              <w:spacing w:before="43" w:after="0"/>
              <w:ind w:left="107" w:hanging="0"/>
              <w:jc w:val="left"/>
              <w:rPr>
                <w:sz w:val="24"/>
              </w:rPr>
            </w:pPr>
            <w:r>
              <w:rPr>
                <w:kern w:val="0"/>
                <w:sz w:val="24"/>
                <w:szCs w:val="22"/>
                <w:lang w:eastAsia="en-US" w:bidi="ar-SA"/>
              </w:rPr>
              <w:t>самостійної роботи студента −</w:t>
            </w:r>
          </w:p>
        </w:tc>
        <w:tc>
          <w:tcPr>
            <w:tcW w:w="28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444" w:hanging="0"/>
              <w:jc w:val="left"/>
              <w:rPr>
                <w:sz w:val="24"/>
              </w:rPr>
            </w:pPr>
            <w:r>
              <w:rPr>
                <w:kern w:val="0"/>
                <w:sz w:val="24"/>
                <w:szCs w:val="22"/>
                <w:lang w:eastAsia="en-US" w:bidi="ar-SA"/>
              </w:rPr>
              <w:t>5</w:t>
            </w:r>
            <w:r>
              <w:rPr>
                <w:spacing w:val="-4"/>
                <w:kern w:val="0"/>
                <w:sz w:val="24"/>
                <w:szCs w:val="22"/>
                <w:lang w:eastAsia="en-US" w:bidi="ar-SA"/>
              </w:rPr>
              <w:t xml:space="preserve"> </w:t>
            </w:r>
            <w:r>
              <w:rPr>
                <w:kern w:val="0"/>
                <w:sz w:val="24"/>
                <w:szCs w:val="22"/>
                <w:lang w:eastAsia="en-US" w:bidi="ar-SA"/>
              </w:rPr>
              <w:t>год.</w:t>
            </w:r>
          </w:p>
          <w:p>
            <w:pPr>
              <w:pStyle w:val="TableParagraph"/>
              <w:widowControl w:val="false"/>
              <w:suppressAutoHyphens w:val="true"/>
              <w:spacing w:before="0" w:after="0"/>
              <w:jc w:val="left"/>
              <w:rPr>
                <w:sz w:val="26"/>
              </w:rPr>
            </w:pPr>
            <w:r>
              <w:rPr>
                <w:sz w:val="26"/>
              </w:rPr>
            </w:r>
          </w:p>
          <w:p>
            <w:pPr>
              <w:pStyle w:val="TableParagraph"/>
              <w:widowControl w:val="false"/>
              <w:suppressAutoHyphens w:val="true"/>
              <w:spacing w:before="7" w:after="0"/>
              <w:jc w:val="left"/>
              <w:rPr>
                <w:sz w:val="36"/>
              </w:rPr>
            </w:pPr>
            <w:r>
              <w:rPr>
                <w:sz w:val="36"/>
              </w:rPr>
            </w:r>
          </w:p>
          <w:p>
            <w:pPr>
              <w:pStyle w:val="TableParagraph"/>
              <w:widowControl w:val="false"/>
              <w:suppressAutoHyphens w:val="true"/>
              <w:spacing w:before="0" w:after="0"/>
              <w:ind w:left="444" w:hanging="0"/>
              <w:jc w:val="left"/>
              <w:rPr>
                <w:sz w:val="24"/>
              </w:rPr>
            </w:pPr>
            <w:r>
              <w:rPr>
                <w:kern w:val="0"/>
                <w:sz w:val="24"/>
                <w:szCs w:val="22"/>
                <w:lang w:eastAsia="en-US" w:bidi="ar-SA"/>
              </w:rPr>
              <w:t>0</w:t>
            </w:r>
            <w:r>
              <w:rPr>
                <w:spacing w:val="-4"/>
                <w:kern w:val="0"/>
                <w:sz w:val="24"/>
                <w:szCs w:val="22"/>
                <w:lang w:eastAsia="en-US" w:bidi="ar-SA"/>
              </w:rPr>
              <w:t xml:space="preserve"> </w:t>
            </w:r>
            <w:r>
              <w:rPr>
                <w:kern w:val="0"/>
                <w:sz w:val="24"/>
                <w:szCs w:val="22"/>
                <w:lang w:eastAsia="en-US" w:bidi="ar-SA"/>
              </w:rPr>
              <w:t>год.</w:t>
            </w:r>
          </w:p>
        </w:tc>
        <w:tc>
          <w:tcPr>
            <w:tcW w:w="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353" w:hanging="0"/>
              <w:jc w:val="left"/>
              <w:rPr>
                <w:sz w:val="24"/>
              </w:rPr>
            </w:pPr>
            <w:r>
              <w:rPr>
                <w:sz w:val="24"/>
              </w:rPr>
            </w:r>
          </w:p>
          <w:p>
            <w:pPr>
              <w:pStyle w:val="TableParagraph"/>
              <w:widowControl w:val="false"/>
              <w:suppressAutoHyphens w:val="true"/>
              <w:spacing w:before="0" w:after="0"/>
              <w:jc w:val="left"/>
              <w:rPr>
                <w:sz w:val="26"/>
              </w:rPr>
            </w:pPr>
            <w:r>
              <w:rPr>
                <w:sz w:val="26"/>
              </w:rPr>
            </w:r>
          </w:p>
          <w:p>
            <w:pPr>
              <w:pStyle w:val="TableParagraph"/>
              <w:widowControl w:val="false"/>
              <w:suppressAutoHyphens w:val="true"/>
              <w:spacing w:before="7" w:after="0"/>
              <w:jc w:val="left"/>
              <w:rPr>
                <w:sz w:val="37"/>
              </w:rPr>
            </w:pPr>
            <w:r>
              <w:rPr>
                <w:sz w:val="37"/>
              </w:rPr>
            </w:r>
          </w:p>
          <w:p>
            <w:pPr>
              <w:pStyle w:val="TableParagraph"/>
              <w:widowControl w:val="false"/>
              <w:suppressAutoHyphens w:val="true"/>
              <w:spacing w:before="1" w:after="0"/>
              <w:jc w:val="left"/>
              <w:rPr>
                <w:sz w:val="24"/>
              </w:rPr>
            </w:pPr>
            <w:r>
              <w:rPr>
                <w:sz w:val="24"/>
              </w:rPr>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bl>
    <w:p>
      <w:pPr>
        <w:pStyle w:val="TextBody"/>
        <w:rPr>
          <w:sz w:val="20"/>
        </w:rPr>
      </w:pPr>
      <w:r>
        <w:rPr>
          <w:sz w:val="20"/>
        </w:rPr>
      </w:r>
    </w:p>
    <w:p>
      <w:pPr>
        <w:pStyle w:val="TextBody"/>
        <w:rPr>
          <w:sz w:val="20"/>
        </w:rPr>
      </w:pPr>
      <w:r>
        <w:rPr>
          <w:sz w:val="20"/>
        </w:rPr>
      </w:r>
    </w:p>
    <w:p>
      <w:pPr>
        <w:pStyle w:val="Heading1"/>
        <w:numPr>
          <w:ilvl w:val="0"/>
          <w:numId w:val="8"/>
        </w:numPr>
        <w:tabs>
          <w:tab w:val="clear" w:pos="720"/>
          <w:tab w:val="left" w:pos="921" w:leader="none"/>
          <w:tab w:val="left" w:pos="922" w:leader="none"/>
        </w:tabs>
        <w:spacing w:before="267" w:after="0"/>
        <w:ind w:left="921" w:hanging="724"/>
        <w:jc w:val="left"/>
        <w:rPr/>
      </w:pPr>
      <w:r>
        <w:rPr/>
        <w:t>Мета та завдання навчальної</w:t>
      </w:r>
      <w:r>
        <w:rPr>
          <w:spacing w:val="-4"/>
        </w:rPr>
        <w:t xml:space="preserve"> </w:t>
      </w:r>
      <w:r>
        <w:rPr/>
        <w:t>дисципліни</w:t>
      </w:r>
    </w:p>
    <w:p>
      <w:pPr>
        <w:pStyle w:val="TextBody"/>
        <w:spacing w:before="2" w:after="0"/>
        <w:rPr>
          <w:b/>
          <w:b/>
          <w:sz w:val="32"/>
        </w:rPr>
      </w:pPr>
      <w:r>
        <w:rPr>
          <w:b/>
          <w:sz w:val="32"/>
        </w:rPr>
      </w:r>
    </w:p>
    <w:p>
      <w:pPr>
        <w:sectPr>
          <w:footerReference w:type="default" r:id="rId4"/>
          <w:type w:val="nextPage"/>
          <w:pgSz w:w="11906" w:h="16838"/>
          <w:pgMar w:left="920" w:right="300" w:gutter="0" w:header="0" w:top="1040" w:footer="731" w:bottom="1000"/>
          <w:pgNumType w:fmt="decimal"/>
          <w:formProt w:val="false"/>
          <w:textDirection w:val="lrTb"/>
          <w:docGrid w:type="default" w:linePitch="100" w:charSpace="4096"/>
        </w:sectPr>
        <w:pStyle w:val="TextBody"/>
        <w:spacing w:lineRule="auto" w:line="264"/>
        <w:ind w:left="290" w:right="545" w:firstLine="631"/>
        <w:jc w:val="both"/>
        <w:rPr/>
      </w:pPr>
      <w:r>
        <w:rPr>
          <w:b/>
        </w:rPr>
        <w:t xml:space="preserve">Мета. </w:t>
      </w:r>
      <w:r>
        <w:rPr/>
        <w:t>Метою вивчення англійської мови у ЗВО, в якому іноземна мова не є профільною навчальною дисципліною, є підготовка студента до професійного спілкування в усній та письмових формах англійською мовою. Здійснюється</w:t>
      </w:r>
    </w:p>
    <w:p>
      <w:pPr>
        <w:pStyle w:val="TextBody"/>
        <w:spacing w:lineRule="auto" w:line="264" w:before="69" w:after="0"/>
        <w:ind w:left="290" w:right="538" w:hanging="0"/>
        <w:jc w:val="both"/>
        <w:rPr/>
      </w:pPr>
      <w:r>
        <w:rPr/>
        <w:t>професійноорієнтоване навчання майбутніх спеціалістів агропромислового комплексу. Існує низка особливостей, які враховуються в процесі підбору мовного матеріалу, необхідного на різних етапах навчання іноземної мови за професійним спрямуванням.</w:t>
      </w:r>
    </w:p>
    <w:p>
      <w:pPr>
        <w:pStyle w:val="TextBody"/>
        <w:spacing w:before="9" w:after="0"/>
        <w:rPr>
          <w:sz w:val="34"/>
        </w:rPr>
      </w:pPr>
      <w:r>
        <w:rPr>
          <w:sz w:val="34"/>
        </w:rPr>
      </w:r>
    </w:p>
    <w:p>
      <w:pPr>
        <w:pStyle w:val="Heading1"/>
        <w:ind w:left="923" w:hanging="0"/>
        <w:rPr/>
      </w:pPr>
      <w:r>
        <w:rPr/>
        <w:t>Завдання:</w:t>
      </w:r>
    </w:p>
    <w:p>
      <w:pPr>
        <w:pStyle w:val="ListParagraph"/>
        <w:numPr>
          <w:ilvl w:val="1"/>
          <w:numId w:val="8"/>
        </w:numPr>
        <w:tabs>
          <w:tab w:val="clear" w:pos="720"/>
          <w:tab w:val="left" w:pos="588" w:leader="none"/>
        </w:tabs>
        <w:spacing w:before="76" w:after="0"/>
        <w:ind w:left="587" w:hanging="294"/>
        <w:rPr>
          <w:sz w:val="28"/>
        </w:rPr>
      </w:pPr>
      <w:r>
        <w:rPr>
          <w:sz w:val="28"/>
        </w:rPr>
        <w:t>Оволодіння основними категоріями фонетичного та граматичного</w:t>
      </w:r>
      <w:r>
        <w:rPr>
          <w:spacing w:val="-9"/>
          <w:sz w:val="28"/>
        </w:rPr>
        <w:t xml:space="preserve"> </w:t>
      </w:r>
      <w:r>
        <w:rPr>
          <w:sz w:val="28"/>
        </w:rPr>
        <w:t>ряду;</w:t>
      </w:r>
    </w:p>
    <w:p>
      <w:pPr>
        <w:pStyle w:val="ListParagraph"/>
        <w:numPr>
          <w:ilvl w:val="1"/>
          <w:numId w:val="8"/>
        </w:numPr>
        <w:tabs>
          <w:tab w:val="clear" w:pos="720"/>
          <w:tab w:val="left" w:pos="588" w:leader="none"/>
        </w:tabs>
        <w:spacing w:before="43" w:after="0"/>
        <w:ind w:left="587" w:hanging="294"/>
        <w:rPr>
          <w:sz w:val="28"/>
        </w:rPr>
      </w:pPr>
      <w:r>
        <w:rPr>
          <w:sz w:val="28"/>
        </w:rPr>
        <w:t>Оволодіння базовою лексикою та основними моделями</w:t>
      </w:r>
      <w:r>
        <w:rPr>
          <w:spacing w:val="-10"/>
          <w:sz w:val="28"/>
        </w:rPr>
        <w:t xml:space="preserve"> </w:t>
      </w:r>
      <w:r>
        <w:rPr>
          <w:sz w:val="28"/>
        </w:rPr>
        <w:t>словотворення;</w:t>
      </w:r>
    </w:p>
    <w:p>
      <w:pPr>
        <w:pStyle w:val="ListParagraph"/>
        <w:numPr>
          <w:ilvl w:val="1"/>
          <w:numId w:val="8"/>
        </w:numPr>
        <w:tabs>
          <w:tab w:val="clear" w:pos="720"/>
          <w:tab w:val="left" w:pos="588" w:leader="none"/>
        </w:tabs>
        <w:spacing w:lineRule="auto" w:line="264" w:before="69" w:after="0"/>
        <w:ind w:left="587" w:right="540" w:hanging="293"/>
        <w:jc w:val="both"/>
        <w:rPr>
          <w:sz w:val="28"/>
        </w:rPr>
      </w:pPr>
      <w:r>
        <w:rPr>
          <w:sz w:val="28"/>
        </w:rPr>
        <w:t>Формування мовленнєвих (діалогічних і монологічних) навичок побутової, соціально-культурної та професійної сфер спілкування. • Формування вмінь та навичок самостійної роботи з іншомовним</w:t>
      </w:r>
      <w:r>
        <w:rPr>
          <w:spacing w:val="-5"/>
          <w:sz w:val="28"/>
        </w:rPr>
        <w:t xml:space="preserve"> </w:t>
      </w:r>
      <w:r>
        <w:rPr>
          <w:sz w:val="28"/>
        </w:rPr>
        <w:t>текстом.</w:t>
      </w:r>
    </w:p>
    <w:p>
      <w:pPr>
        <w:pStyle w:val="TextBody"/>
        <w:spacing w:before="4" w:after="0"/>
        <w:rPr>
          <w:sz w:val="33"/>
        </w:rPr>
      </w:pPr>
      <w:r>
        <w:rPr>
          <w:sz w:val="33"/>
        </w:rPr>
      </w:r>
    </w:p>
    <w:p>
      <w:pPr>
        <w:pStyle w:val="TextBody"/>
        <w:rPr/>
      </w:pPr>
      <w:r>
        <w:rPr/>
        <w:t>У результаті вивчення навчальної дисципліни студент повинен</w:t>
      </w:r>
    </w:p>
    <w:p>
      <w:pPr>
        <w:pStyle w:val="Heading1"/>
        <w:spacing w:before="1" w:after="0"/>
        <w:ind w:left="212" w:hanging="0"/>
        <w:rPr/>
      </w:pPr>
      <w:r>
        <w:rPr/>
        <w:t>знати:</w:t>
      </w:r>
    </w:p>
    <w:p>
      <w:pPr>
        <w:pStyle w:val="ListParagraph"/>
        <w:numPr>
          <w:ilvl w:val="2"/>
          <w:numId w:val="8"/>
        </w:numPr>
        <w:tabs>
          <w:tab w:val="clear" w:pos="720"/>
          <w:tab w:val="left" w:pos="930" w:leader="none"/>
          <w:tab w:val="left" w:pos="931" w:leader="none"/>
          <w:tab w:val="left" w:pos="2432" w:leader="none"/>
          <w:tab w:val="left" w:pos="4335" w:leader="none"/>
          <w:tab w:val="left" w:pos="6810" w:leader="none"/>
          <w:tab w:val="left" w:pos="8233" w:leader="none"/>
        </w:tabs>
        <w:spacing w:lineRule="auto" w:line="264"/>
        <w:ind w:left="930" w:right="541" w:hanging="360"/>
        <w:rPr>
          <w:sz w:val="28"/>
        </w:rPr>
      </w:pPr>
      <w:r>
        <w:rPr>
          <w:sz w:val="28"/>
        </w:rPr>
        <w:t>Способи</w:t>
        <w:tab/>
        <w:t>відтворення</w:t>
        <w:tab/>
        <w:t>безеквівалентної</w:t>
        <w:tab/>
        <w:t>лексики</w:t>
        <w:tab/>
      </w:r>
      <w:r>
        <w:rPr>
          <w:spacing w:val="-1"/>
          <w:sz w:val="28"/>
        </w:rPr>
        <w:t xml:space="preserve">(транслітерація, </w:t>
      </w:r>
      <w:r>
        <w:rPr>
          <w:sz w:val="28"/>
        </w:rPr>
        <w:t>транскрипція,</w:t>
      </w:r>
      <w:r>
        <w:rPr>
          <w:spacing w:val="-1"/>
          <w:sz w:val="28"/>
        </w:rPr>
        <w:t xml:space="preserve"> </w:t>
      </w:r>
      <w:r>
        <w:rPr>
          <w:sz w:val="28"/>
        </w:rPr>
        <w:t>запозичення);</w:t>
      </w:r>
    </w:p>
    <w:p>
      <w:pPr>
        <w:pStyle w:val="ListParagraph"/>
        <w:numPr>
          <w:ilvl w:val="2"/>
          <w:numId w:val="8"/>
        </w:numPr>
        <w:tabs>
          <w:tab w:val="clear" w:pos="720"/>
          <w:tab w:val="left" w:pos="930" w:leader="none"/>
          <w:tab w:val="left" w:pos="931" w:leader="none"/>
        </w:tabs>
        <w:spacing w:lineRule="auto" w:line="396" w:before="33" w:after="0"/>
        <w:ind w:left="930" w:right="537" w:hanging="360"/>
        <w:rPr>
          <w:b/>
          <w:b/>
          <w:sz w:val="28"/>
        </w:rPr>
      </w:pPr>
      <w:r>
        <w:rPr>
          <w:sz w:val="28"/>
        </w:rPr>
        <w:t>Особливості застосування лексичних, граматичних, лексико-граматичних тасинтаксичних трансформацій.</w:t>
      </w:r>
      <w:r>
        <w:rPr>
          <w:spacing w:val="2"/>
          <w:sz w:val="28"/>
        </w:rPr>
        <w:t xml:space="preserve"> </w:t>
      </w:r>
    </w:p>
    <w:p>
      <w:pPr>
        <w:pStyle w:val="Normal"/>
        <w:tabs>
          <w:tab w:val="clear" w:pos="720"/>
          <w:tab w:val="left" w:pos="930" w:leader="none"/>
          <w:tab w:val="left" w:pos="931" w:leader="none"/>
        </w:tabs>
        <w:spacing w:lineRule="auto" w:line="396" w:before="33" w:after="0"/>
        <w:ind w:right="537" w:hanging="0"/>
        <w:rPr>
          <w:b/>
          <w:b/>
          <w:sz w:val="28"/>
        </w:rPr>
      </w:pPr>
      <w:r>
        <w:rPr>
          <w:b/>
          <w:sz w:val="28"/>
        </w:rPr>
        <w:t>вміти:</w:t>
      </w:r>
    </w:p>
    <w:p>
      <w:pPr>
        <w:pStyle w:val="ListParagraph"/>
        <w:numPr>
          <w:ilvl w:val="2"/>
          <w:numId w:val="8"/>
        </w:numPr>
        <w:tabs>
          <w:tab w:val="clear" w:pos="720"/>
          <w:tab w:val="left" w:pos="930" w:leader="none"/>
          <w:tab w:val="left" w:pos="931" w:leader="none"/>
        </w:tabs>
        <w:ind w:left="930" w:hanging="361"/>
        <w:rPr>
          <w:sz w:val="28"/>
        </w:rPr>
      </w:pPr>
      <w:r>
        <w:rPr>
          <w:sz w:val="28"/>
        </w:rPr>
        <w:t>Читати літературу з</w:t>
      </w:r>
      <w:r>
        <w:rPr>
          <w:spacing w:val="-2"/>
          <w:sz w:val="28"/>
        </w:rPr>
        <w:t xml:space="preserve"> </w:t>
      </w:r>
      <w:r>
        <w:rPr>
          <w:sz w:val="28"/>
        </w:rPr>
        <w:t>фаху;</w:t>
      </w:r>
    </w:p>
    <w:p>
      <w:pPr>
        <w:pStyle w:val="ListParagraph"/>
        <w:numPr>
          <w:ilvl w:val="2"/>
          <w:numId w:val="8"/>
        </w:numPr>
        <w:tabs>
          <w:tab w:val="clear" w:pos="720"/>
          <w:tab w:val="left" w:pos="930" w:leader="none"/>
          <w:tab w:val="left" w:pos="931" w:leader="none"/>
        </w:tabs>
        <w:spacing w:before="44" w:after="0"/>
        <w:ind w:left="930" w:hanging="361"/>
        <w:rPr>
          <w:sz w:val="28"/>
        </w:rPr>
      </w:pPr>
      <w:r>
        <w:rPr>
          <w:sz w:val="28"/>
        </w:rPr>
        <w:t>Читати оригінальну літературу по</w:t>
      </w:r>
      <w:r>
        <w:rPr>
          <w:spacing w:val="-7"/>
          <w:sz w:val="28"/>
        </w:rPr>
        <w:t xml:space="preserve"> </w:t>
      </w:r>
      <w:r>
        <w:rPr>
          <w:sz w:val="28"/>
        </w:rPr>
        <w:t>спеціальності;</w:t>
      </w:r>
    </w:p>
    <w:p>
      <w:pPr>
        <w:pStyle w:val="ListParagraph"/>
        <w:numPr>
          <w:ilvl w:val="2"/>
          <w:numId w:val="8"/>
        </w:numPr>
        <w:tabs>
          <w:tab w:val="clear" w:pos="720"/>
          <w:tab w:val="left" w:pos="930" w:leader="none"/>
          <w:tab w:val="left" w:pos="931" w:leader="none"/>
        </w:tabs>
        <w:spacing w:lineRule="auto" w:line="264" w:before="41" w:after="0"/>
        <w:ind w:left="930" w:right="536" w:hanging="360"/>
        <w:rPr>
          <w:sz w:val="28"/>
        </w:rPr>
      </w:pPr>
      <w:r>
        <w:rPr>
          <w:sz w:val="28"/>
        </w:rPr>
        <w:t>Робити повідомлення по вивченій тематиці та за змістом тексту англійською мовою;</w:t>
      </w:r>
    </w:p>
    <w:p>
      <w:pPr>
        <w:pStyle w:val="ListParagraph"/>
        <w:numPr>
          <w:ilvl w:val="2"/>
          <w:numId w:val="8"/>
        </w:numPr>
        <w:tabs>
          <w:tab w:val="clear" w:pos="720"/>
          <w:tab w:val="left" w:pos="930" w:leader="none"/>
          <w:tab w:val="left" w:pos="931" w:leader="none"/>
          <w:tab w:val="left" w:pos="8649" w:leader="none"/>
        </w:tabs>
        <w:spacing w:lineRule="auto" w:line="264" w:before="38" w:after="0"/>
        <w:ind w:left="930" w:right="539" w:hanging="360"/>
        <w:rPr>
          <w:sz w:val="28"/>
        </w:rPr>
      </w:pPr>
      <w:r>
        <w:rPr>
          <w:sz w:val="28"/>
        </w:rPr>
        <w:t>Вести бесіду в режимі</w:t>
      </w:r>
      <w:r>
        <w:rPr>
          <w:spacing w:val="11"/>
          <w:sz w:val="28"/>
        </w:rPr>
        <w:t xml:space="preserve"> </w:t>
      </w:r>
      <w:r>
        <w:rPr>
          <w:sz w:val="28"/>
        </w:rPr>
        <w:t xml:space="preserve">"викладач-студент", </w:t>
      </w:r>
      <w:r>
        <w:rPr>
          <w:spacing w:val="9"/>
          <w:sz w:val="28"/>
        </w:rPr>
        <w:t xml:space="preserve"> </w:t>
      </w:r>
      <w:r>
        <w:rPr>
          <w:sz w:val="28"/>
        </w:rPr>
        <w:t>"студент-студент"</w:t>
        <w:tab/>
        <w:t xml:space="preserve">по </w:t>
      </w:r>
      <w:r>
        <w:rPr>
          <w:spacing w:val="-3"/>
          <w:sz w:val="28"/>
        </w:rPr>
        <w:t xml:space="preserve">засвоєній </w:t>
      </w:r>
      <w:r>
        <w:rPr>
          <w:sz w:val="28"/>
        </w:rPr>
        <w:t>темі та за змістом</w:t>
      </w:r>
      <w:r>
        <w:rPr>
          <w:spacing w:val="-2"/>
          <w:sz w:val="28"/>
        </w:rPr>
        <w:t xml:space="preserve"> </w:t>
      </w:r>
      <w:r>
        <w:rPr>
          <w:sz w:val="28"/>
        </w:rPr>
        <w:t>тексту.</w:t>
      </w:r>
    </w:p>
    <w:p>
      <w:pPr>
        <w:pStyle w:val="ListParagraph"/>
        <w:tabs>
          <w:tab w:val="clear" w:pos="720"/>
          <w:tab w:val="left" w:pos="930" w:leader="none"/>
          <w:tab w:val="left" w:pos="931" w:leader="none"/>
          <w:tab w:val="left" w:pos="8649" w:leader="none"/>
        </w:tabs>
        <w:spacing w:lineRule="auto" w:line="264" w:before="38" w:after="0"/>
        <w:ind w:left="930" w:right="539" w:hanging="0"/>
        <w:jc w:val="right"/>
        <w:rPr>
          <w:sz w:val="28"/>
        </w:rPr>
      </w:pPr>
      <w:r>
        <w:rPr>
          <w:sz w:val="28"/>
        </w:rPr>
      </w:r>
    </w:p>
    <w:p>
      <w:pPr>
        <w:pStyle w:val="Normal"/>
        <w:tabs>
          <w:tab w:val="clear" w:pos="720"/>
          <w:tab w:val="left" w:pos="930" w:leader="none"/>
          <w:tab w:val="left" w:pos="931" w:leader="none"/>
          <w:tab w:val="left" w:pos="8649" w:leader="none"/>
        </w:tabs>
        <w:spacing w:lineRule="auto" w:line="264" w:before="38" w:after="0"/>
        <w:ind w:right="539" w:hanging="0"/>
        <w:jc w:val="both"/>
        <w:rPr>
          <w:b/>
          <w:b/>
          <w:bCs/>
          <w:sz w:val="28"/>
        </w:rPr>
      </w:pPr>
      <w:bookmarkStart w:id="0" w:name="_Hlk137538743"/>
      <w:bookmarkEnd w:id="0"/>
      <w:r>
        <w:rPr>
          <w:b/>
          <w:bCs/>
          <w:sz w:val="28"/>
        </w:rPr>
        <w:t>Інтегральна компетентність:</w:t>
      </w:r>
    </w:p>
    <w:p>
      <w:pPr>
        <w:pStyle w:val="Normal"/>
        <w:tabs>
          <w:tab w:val="clear" w:pos="720"/>
          <w:tab w:val="left" w:pos="930" w:leader="none"/>
          <w:tab w:val="left" w:pos="931" w:leader="none"/>
          <w:tab w:val="left" w:pos="8649" w:leader="none"/>
        </w:tabs>
        <w:spacing w:lineRule="auto" w:line="264" w:before="38" w:after="0"/>
        <w:ind w:right="539" w:hanging="0"/>
        <w:jc w:val="both"/>
        <w:rPr>
          <w:sz w:val="28"/>
        </w:rPr>
      </w:pPr>
      <w:r>
        <w:rPr>
          <w:sz w:val="28"/>
        </w:rPr>
        <w:t>Здатність розв’язувати складні спеціалізовані задачі та практичні проблеми професійної діяльності з захисту і карантину рослин і застосовувати теоретичні</w:t>
      </w:r>
    </w:p>
    <w:p>
      <w:pPr>
        <w:pStyle w:val="Normal"/>
        <w:tabs>
          <w:tab w:val="clear" w:pos="720"/>
          <w:tab w:val="left" w:pos="930" w:leader="none"/>
          <w:tab w:val="left" w:pos="931" w:leader="none"/>
          <w:tab w:val="left" w:pos="8649" w:leader="none"/>
        </w:tabs>
        <w:spacing w:lineRule="auto" w:line="264" w:before="38" w:after="0"/>
        <w:ind w:right="539" w:hanging="0"/>
        <w:jc w:val="both"/>
        <w:rPr>
          <w:sz w:val="28"/>
        </w:rPr>
      </w:pPr>
      <w:r>
        <w:rPr>
          <w:sz w:val="28"/>
        </w:rPr>
        <w:t>знання та методи фітосанітарного моніторингу, огляду, аналізу, експертизи, що характеризуються комплексністю та невизначеністю умов.</w:t>
      </w:r>
    </w:p>
    <w:p>
      <w:pPr>
        <w:pStyle w:val="Normal"/>
        <w:tabs>
          <w:tab w:val="clear" w:pos="720"/>
          <w:tab w:val="left" w:pos="930" w:leader="none"/>
          <w:tab w:val="left" w:pos="931" w:leader="none"/>
          <w:tab w:val="left" w:pos="8649" w:leader="none"/>
        </w:tabs>
        <w:spacing w:lineRule="auto" w:line="264" w:before="38" w:after="0"/>
        <w:ind w:right="539" w:hanging="0"/>
        <w:jc w:val="both"/>
        <w:rPr>
          <w:b/>
          <w:b/>
          <w:bCs/>
          <w:sz w:val="28"/>
        </w:rPr>
      </w:pPr>
      <w:r>
        <w:rPr>
          <w:b/>
          <w:bCs/>
          <w:sz w:val="28"/>
        </w:rPr>
        <w:t>Загальні компетентності:</w:t>
      </w:r>
    </w:p>
    <w:p>
      <w:pPr>
        <w:pStyle w:val="Normal"/>
        <w:tabs>
          <w:tab w:val="clear" w:pos="720"/>
          <w:tab w:val="left" w:pos="930" w:leader="none"/>
          <w:tab w:val="left" w:pos="931" w:leader="none"/>
          <w:tab w:val="left" w:pos="8649" w:leader="none"/>
        </w:tabs>
        <w:spacing w:lineRule="auto" w:line="264" w:before="38" w:after="0"/>
        <w:ind w:right="539" w:hanging="0"/>
        <w:jc w:val="both"/>
        <w:rPr>
          <w:sz w:val="28"/>
        </w:rPr>
      </w:pPr>
      <w:r>
        <w:rPr>
          <w:sz w:val="28"/>
        </w:rPr>
        <w:t>1. Здатність спілкуватися іноземною мовою, здатність до роботи в іншомовному середовищі.</w:t>
      </w:r>
    </w:p>
    <w:p>
      <w:pPr>
        <w:pStyle w:val="Normal"/>
        <w:tabs>
          <w:tab w:val="clear" w:pos="720"/>
          <w:tab w:val="left" w:pos="930" w:leader="none"/>
          <w:tab w:val="left" w:pos="931" w:leader="none"/>
          <w:tab w:val="left" w:pos="8649" w:leader="none"/>
        </w:tabs>
        <w:spacing w:lineRule="auto" w:line="264" w:before="38" w:after="0"/>
        <w:ind w:right="539" w:hanging="0"/>
        <w:jc w:val="both"/>
        <w:rPr>
          <w:sz w:val="28"/>
        </w:rPr>
      </w:pPr>
      <w:r>
        <w:rPr>
          <w:sz w:val="28"/>
        </w:rPr>
        <w:t>2. Навички використання інформаційних і комунікаційних технологій для професійної діяльності.</w:t>
      </w:r>
    </w:p>
    <w:p>
      <w:pPr>
        <w:pStyle w:val="Normal"/>
        <w:tabs>
          <w:tab w:val="clear" w:pos="720"/>
          <w:tab w:val="left" w:pos="930" w:leader="none"/>
          <w:tab w:val="left" w:pos="931" w:leader="none"/>
          <w:tab w:val="left" w:pos="8649" w:leader="none"/>
        </w:tabs>
        <w:spacing w:lineRule="auto" w:line="264" w:before="38" w:after="0"/>
        <w:ind w:right="539" w:hanging="0"/>
        <w:jc w:val="both"/>
        <w:rPr>
          <w:sz w:val="28"/>
        </w:rPr>
      </w:pPr>
      <w:r>
        <w:rPr>
          <w:sz w:val="28"/>
        </w:rPr>
        <w:t>3. Здатність вчитися і оволодівати сучасними знанням та пошуку, оброблення та аналізу інформації з різних джерел.</w:t>
      </w:r>
    </w:p>
    <w:p>
      <w:pPr>
        <w:pStyle w:val="TextBody"/>
        <w:spacing w:before="3" w:after="0"/>
        <w:jc w:val="both"/>
        <w:rPr>
          <w:b/>
          <w:b/>
          <w:bCs/>
          <w:szCs w:val="22"/>
        </w:rPr>
      </w:pPr>
      <w:r>
        <w:rPr>
          <w:b/>
          <w:bCs/>
          <w:szCs w:val="22"/>
        </w:rPr>
        <w:t>Програмні результати навчання:</w:t>
      </w:r>
    </w:p>
    <w:p>
      <w:pPr>
        <w:pStyle w:val="TextBody"/>
        <w:spacing w:before="3" w:after="0"/>
        <w:jc w:val="both"/>
        <w:rPr/>
      </w:pPr>
      <w:r>
        <w:rPr/>
        <w:t xml:space="preserve">1. Володіти знаннями, що сприяють розвитку загальної політичної культури та активності, формуванню національної гідності і патріотизму, соціалізації особистості, схильності до етичних цінностей. </w:t>
      </w:r>
    </w:p>
    <w:p>
      <w:pPr>
        <w:pStyle w:val="TextBody"/>
        <w:spacing w:before="3" w:after="0"/>
        <w:jc w:val="both"/>
        <w:rPr/>
      </w:pPr>
      <w:r>
        <w:rPr/>
        <w:t xml:space="preserve">2. Використовувати інструменти демократичної правової держави в професійній та громадській діяльності. Усвідомлювати цінність захисту незалежності, територіальної цілісності та демократичного устрою України. </w:t>
      </w:r>
    </w:p>
    <w:p>
      <w:pPr>
        <w:pStyle w:val="TextBody"/>
        <w:spacing w:before="3" w:after="0"/>
        <w:jc w:val="both"/>
        <w:rPr/>
      </w:pPr>
      <w:r>
        <w:rPr/>
        <w:t>3. Застосовувати міжнародні та національні стандарти і практики в професійній діяльності.</w:t>
      </w:r>
    </w:p>
    <w:p>
      <w:pPr>
        <w:pStyle w:val="TextBody"/>
        <w:spacing w:before="3" w:after="0"/>
        <w:jc w:val="both"/>
        <w:rPr/>
      </w:pPr>
      <w:r>
        <w:rPr/>
      </w:r>
    </w:p>
    <w:p>
      <w:pPr>
        <w:pStyle w:val="Heading1"/>
        <w:tabs>
          <w:tab w:val="clear" w:pos="720"/>
          <w:tab w:val="left" w:pos="1202" w:leader="none"/>
        </w:tabs>
        <w:spacing w:before="1" w:after="0"/>
        <w:ind w:left="0" w:hanging="0"/>
        <w:rPr/>
      </w:pPr>
      <w:r>
        <w:rPr/>
        <w:t>3. Програма та структура навчальної</w:t>
      </w:r>
      <w:r>
        <w:rPr>
          <w:spacing w:val="-1"/>
        </w:rPr>
        <w:t xml:space="preserve"> </w:t>
      </w:r>
      <w:r>
        <w:rPr/>
        <w:t>дисципліни</w:t>
      </w:r>
    </w:p>
    <w:p>
      <w:pPr>
        <w:pStyle w:val="TextBody"/>
        <w:spacing w:before="38" w:after="0"/>
        <w:rPr/>
      </w:pPr>
      <w:r>
        <w:rPr/>
        <w:t>- повного терміну денної (заочної) форми навчання:</w:t>
      </w:r>
    </w:p>
    <w:p>
      <w:pPr>
        <w:pStyle w:val="TextBody"/>
        <w:spacing w:before="3" w:after="0"/>
        <w:jc w:val="both"/>
        <w:rPr/>
      </w:pPr>
      <w:r>
        <w:rPr/>
      </w:r>
    </w:p>
    <w:tbl>
      <w:tblPr>
        <w:tblStyle w:val="TableNormal"/>
        <w:tblpPr w:bottomFromText="0" w:horzAnchor="margin" w:leftFromText="180" w:rightFromText="180" w:tblpX="0" w:tblpY="210" w:topFromText="0" w:vertAnchor="text"/>
        <w:tblW w:w="1021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013"/>
        <w:gridCol w:w="544"/>
        <w:gridCol w:w="586"/>
        <w:gridCol w:w="420"/>
        <w:gridCol w:w="1153"/>
        <w:gridCol w:w="564"/>
        <w:gridCol w:w="564"/>
        <w:gridCol w:w="713"/>
        <w:gridCol w:w="855"/>
        <w:gridCol w:w="445"/>
        <w:gridCol w:w="572"/>
        <w:gridCol w:w="584"/>
        <w:gridCol w:w="557"/>
        <w:gridCol w:w="645"/>
      </w:tblGrid>
      <w:tr>
        <w:trPr>
          <w:trHeight w:val="513" w:hRule="atLeast"/>
        </w:trPr>
        <w:tc>
          <w:tcPr>
            <w:tcW w:w="20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6"/>
              </w:rPr>
            </w:pPr>
            <w:r>
              <w:rPr>
                <w:sz w:val="26"/>
              </w:rPr>
            </w:r>
          </w:p>
          <w:p>
            <w:pPr>
              <w:pStyle w:val="TableParagraph"/>
              <w:widowControl w:val="false"/>
              <w:suppressAutoHyphens w:val="true"/>
              <w:spacing w:before="5" w:after="0"/>
              <w:jc w:val="left"/>
              <w:rPr>
                <w:sz w:val="35"/>
              </w:rPr>
            </w:pPr>
            <w:r>
              <w:rPr>
                <w:sz w:val="35"/>
              </w:rPr>
            </w:r>
          </w:p>
          <w:p>
            <w:pPr>
              <w:pStyle w:val="TableParagraph"/>
              <w:widowControl w:val="false"/>
              <w:suppressAutoHyphens w:val="true"/>
              <w:spacing w:lineRule="auto" w:line="259" w:before="0" w:after="0"/>
              <w:ind w:left="374" w:right="91" w:hanging="164"/>
              <w:jc w:val="left"/>
              <w:rPr>
                <w:sz w:val="24"/>
              </w:rPr>
            </w:pPr>
            <w:r>
              <w:rPr>
                <w:kern w:val="0"/>
                <w:sz w:val="24"/>
                <w:szCs w:val="22"/>
                <w:lang w:eastAsia="en-US" w:bidi="ar-SA"/>
              </w:rPr>
              <w:t>Назви змістових модулів і тем</w:t>
            </w:r>
          </w:p>
        </w:tc>
        <w:tc>
          <w:tcPr>
            <w:tcW w:w="8202" w:type="dxa"/>
            <w:gridSpan w:val="1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3253" w:right="3281" w:hanging="0"/>
              <w:jc w:val="center"/>
              <w:rPr>
                <w:sz w:val="24"/>
              </w:rPr>
            </w:pPr>
            <w:r>
              <w:rPr>
                <w:sz w:val="24"/>
              </w:rPr>
            </w:r>
          </w:p>
        </w:tc>
      </w:tr>
      <w:tr>
        <w:trPr>
          <w:trHeight w:val="515" w:hRule="atLeast"/>
        </w:trPr>
        <w:tc>
          <w:tcPr>
            <w:tcW w:w="201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4544"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582" w:right="1606" w:hanging="0"/>
              <w:jc w:val="center"/>
              <w:rPr>
                <w:sz w:val="24"/>
              </w:rPr>
            </w:pPr>
            <w:r>
              <w:rPr>
                <w:kern w:val="0"/>
                <w:sz w:val="24"/>
                <w:szCs w:val="22"/>
                <w:lang w:eastAsia="en-US" w:bidi="ar-SA"/>
              </w:rPr>
              <w:t>денна форма</w:t>
            </w:r>
          </w:p>
        </w:tc>
        <w:tc>
          <w:tcPr>
            <w:tcW w:w="3658"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08" w:hanging="0"/>
              <w:jc w:val="left"/>
              <w:rPr>
                <w:sz w:val="24"/>
              </w:rPr>
            </w:pPr>
            <w:r>
              <w:rPr>
                <w:kern w:val="0"/>
                <w:sz w:val="24"/>
                <w:szCs w:val="22"/>
                <w:lang w:eastAsia="en-US" w:bidi="ar-SA"/>
              </w:rPr>
              <w:t>Заочна форма</w:t>
            </w:r>
          </w:p>
        </w:tc>
      </w:tr>
      <w:tr>
        <w:trPr>
          <w:trHeight w:val="602" w:hRule="atLeast"/>
        </w:trPr>
        <w:tc>
          <w:tcPr>
            <w:tcW w:w="201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54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1" w:after="0"/>
              <w:ind w:left="107" w:right="129" w:firstLine="9"/>
              <w:jc w:val="both"/>
              <w:rPr>
                <w:sz w:val="24"/>
              </w:rPr>
            </w:pPr>
            <w:r>
              <w:rPr>
                <w:kern w:val="0"/>
                <w:sz w:val="24"/>
                <w:szCs w:val="22"/>
                <w:lang w:eastAsia="en-US" w:bidi="ar-SA"/>
              </w:rPr>
              <w:t>Ти жн і</w:t>
            </w:r>
          </w:p>
        </w:tc>
        <w:tc>
          <w:tcPr>
            <w:tcW w:w="58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1" w:before="1" w:after="0"/>
              <w:ind w:left="114" w:right="103" w:firstLine="2"/>
              <w:jc w:val="left"/>
              <w:rPr>
                <w:sz w:val="24"/>
              </w:rPr>
            </w:pPr>
            <w:r>
              <w:rPr>
                <w:kern w:val="0"/>
                <w:sz w:val="24"/>
                <w:szCs w:val="22"/>
                <w:lang w:eastAsia="en-US" w:bidi="ar-SA"/>
              </w:rPr>
              <w:t>усь ого</w:t>
            </w:r>
          </w:p>
        </w:tc>
        <w:tc>
          <w:tcPr>
            <w:tcW w:w="3414"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62" w:hanging="0"/>
              <w:jc w:val="left"/>
              <w:rPr>
                <w:sz w:val="24"/>
              </w:rPr>
            </w:pPr>
            <w:r>
              <w:rPr>
                <w:kern w:val="0"/>
                <w:sz w:val="24"/>
                <w:szCs w:val="22"/>
                <w:lang w:eastAsia="en-US" w:bidi="ar-SA"/>
              </w:rPr>
              <w:t>у тому числі</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31" w:right="119" w:hanging="0"/>
              <w:jc w:val="center"/>
              <w:rPr>
                <w:sz w:val="24"/>
              </w:rPr>
            </w:pPr>
            <w:r>
              <w:rPr>
                <w:kern w:val="0"/>
                <w:sz w:val="24"/>
                <w:szCs w:val="22"/>
                <w:lang w:eastAsia="en-US" w:bidi="ar-SA"/>
              </w:rPr>
              <w:t>усьог</w:t>
            </w:r>
          </w:p>
          <w:p>
            <w:pPr>
              <w:pStyle w:val="TableParagraph"/>
              <w:widowControl w:val="false"/>
              <w:suppressAutoHyphens w:val="true"/>
              <w:spacing w:before="22" w:after="0"/>
              <w:ind w:left="13" w:hanging="0"/>
              <w:jc w:val="center"/>
              <w:rPr>
                <w:sz w:val="24"/>
              </w:rPr>
            </w:pPr>
            <w:r>
              <w:rPr>
                <w:kern w:val="0"/>
                <w:sz w:val="24"/>
                <w:szCs w:val="22"/>
                <w:lang w:eastAsia="en-US" w:bidi="ar-SA"/>
              </w:rPr>
              <w:t>о</w:t>
            </w:r>
          </w:p>
        </w:tc>
        <w:tc>
          <w:tcPr>
            <w:tcW w:w="2803"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753" w:hanging="0"/>
              <w:jc w:val="left"/>
              <w:rPr>
                <w:sz w:val="24"/>
              </w:rPr>
            </w:pPr>
            <w:r>
              <w:rPr>
                <w:kern w:val="0"/>
                <w:sz w:val="24"/>
                <w:szCs w:val="22"/>
                <w:lang w:eastAsia="en-US" w:bidi="ar-SA"/>
              </w:rPr>
              <w:t>у тому числі</w:t>
            </w:r>
          </w:p>
        </w:tc>
      </w:tr>
      <w:tr>
        <w:trPr>
          <w:trHeight w:val="354" w:hRule="atLeast"/>
        </w:trPr>
        <w:tc>
          <w:tcPr>
            <w:tcW w:w="201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54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58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7" w:hanging="0"/>
              <w:jc w:val="center"/>
              <w:rPr>
                <w:sz w:val="24"/>
              </w:rPr>
            </w:pPr>
            <w:r>
              <w:rPr>
                <w:kern w:val="0"/>
                <w:sz w:val="24"/>
                <w:szCs w:val="22"/>
                <w:lang w:eastAsia="en-US" w:bidi="ar-SA"/>
              </w:rPr>
              <w:t>л</w:t>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507" w:hanging="0"/>
              <w:jc w:val="left"/>
              <w:rPr>
                <w:sz w:val="24"/>
              </w:rPr>
            </w:pPr>
            <w:r>
              <w:rPr>
                <w:kern w:val="0"/>
                <w:sz w:val="24"/>
                <w:szCs w:val="22"/>
                <w:lang w:eastAsia="en-US" w:bidi="ar-SA"/>
              </w:rPr>
              <w:t>П</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78" w:right="86" w:hanging="0"/>
              <w:jc w:val="center"/>
              <w:rPr>
                <w:sz w:val="24"/>
              </w:rPr>
            </w:pPr>
            <w:r>
              <w:rPr>
                <w:kern w:val="0"/>
                <w:sz w:val="24"/>
                <w:szCs w:val="22"/>
                <w:lang w:eastAsia="en-US" w:bidi="ar-SA"/>
              </w:rPr>
              <w:t>лаб</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78" w:right="81" w:hanging="0"/>
              <w:jc w:val="center"/>
              <w:rPr>
                <w:sz w:val="24"/>
              </w:rPr>
            </w:pPr>
            <w:r>
              <w:rPr>
                <w:kern w:val="0"/>
                <w:sz w:val="24"/>
                <w:szCs w:val="22"/>
                <w:lang w:eastAsia="en-US" w:bidi="ar-SA"/>
              </w:rPr>
              <w:t>інд</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58" w:right="158" w:hanging="0"/>
              <w:jc w:val="center"/>
              <w:rPr>
                <w:sz w:val="24"/>
              </w:rPr>
            </w:pPr>
            <w:r>
              <w:rPr>
                <w:kern w:val="0"/>
                <w:sz w:val="24"/>
                <w:szCs w:val="22"/>
                <w:lang w:eastAsia="en-US" w:bidi="ar-SA"/>
              </w:rPr>
              <w:t>с.р.</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6"/>
              </w:rPr>
            </w:pPr>
            <w:r>
              <w:rPr>
                <w:sz w:val="26"/>
              </w:rPr>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9" w:hanging="0"/>
              <w:jc w:val="center"/>
              <w:rPr>
                <w:sz w:val="24"/>
              </w:rPr>
            </w:pPr>
            <w:r>
              <w:rPr>
                <w:kern w:val="0"/>
                <w:sz w:val="24"/>
                <w:szCs w:val="22"/>
                <w:lang w:eastAsia="en-US" w:bidi="ar-SA"/>
              </w:rPr>
              <w:t>л</w:t>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3" w:hanging="0"/>
              <w:jc w:val="center"/>
              <w:rPr>
                <w:sz w:val="24"/>
              </w:rPr>
            </w:pPr>
            <w:r>
              <w:rPr>
                <w:kern w:val="0"/>
                <w:sz w:val="24"/>
                <w:szCs w:val="22"/>
                <w:lang w:eastAsia="en-US" w:bidi="ar-SA"/>
              </w:rPr>
              <w:t>п</w:t>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86" w:right="101" w:hanging="0"/>
              <w:jc w:val="center"/>
              <w:rPr>
                <w:sz w:val="24"/>
              </w:rPr>
            </w:pPr>
            <w:r>
              <w:rPr>
                <w:kern w:val="0"/>
                <w:sz w:val="24"/>
                <w:szCs w:val="22"/>
                <w:lang w:eastAsia="en-US" w:bidi="ar-SA"/>
              </w:rPr>
              <w:t>лаб</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4" w:hanging="0"/>
              <w:jc w:val="left"/>
              <w:rPr>
                <w:sz w:val="24"/>
              </w:rPr>
            </w:pPr>
            <w:r>
              <w:rPr>
                <w:kern w:val="0"/>
                <w:sz w:val="24"/>
                <w:szCs w:val="22"/>
                <w:lang w:eastAsia="en-US" w:bidi="ar-SA"/>
              </w:rPr>
              <w:t>інд</w:t>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53" w:hanging="0"/>
              <w:jc w:val="right"/>
              <w:rPr>
                <w:sz w:val="24"/>
              </w:rPr>
            </w:pPr>
            <w:r>
              <w:rPr>
                <w:kern w:val="0"/>
                <w:sz w:val="24"/>
                <w:szCs w:val="22"/>
                <w:lang w:eastAsia="en-US" w:bidi="ar-SA"/>
              </w:rPr>
              <w:t>с.р.</w:t>
            </w:r>
          </w:p>
        </w:tc>
      </w:tr>
      <w:tr>
        <w:trPr>
          <w:trHeight w:val="354"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5" w:hanging="0"/>
              <w:jc w:val="center"/>
              <w:rPr>
                <w:sz w:val="24"/>
              </w:rPr>
            </w:pPr>
            <w:r>
              <w:rPr>
                <w:kern w:val="0"/>
                <w:sz w:val="24"/>
                <w:szCs w:val="22"/>
                <w:lang w:eastAsia="en-US" w:bidi="ar-SA"/>
              </w:rPr>
              <w:t>1</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6"/>
              </w:rPr>
            </w:pPr>
            <w:r>
              <w:rPr>
                <w:sz w:val="26"/>
              </w:rPr>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3" w:hanging="0"/>
              <w:jc w:val="center"/>
              <w:rPr>
                <w:sz w:val="24"/>
              </w:rPr>
            </w:pPr>
            <w:r>
              <w:rPr>
                <w:kern w:val="0"/>
                <w:sz w:val="24"/>
                <w:szCs w:val="22"/>
                <w:lang w:eastAsia="en-US" w:bidi="ar-SA"/>
              </w:rPr>
              <w:t>2</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6" w:hanging="0"/>
              <w:jc w:val="center"/>
              <w:rPr>
                <w:sz w:val="24"/>
              </w:rPr>
            </w:pPr>
            <w:r>
              <w:rPr>
                <w:kern w:val="0"/>
                <w:sz w:val="24"/>
                <w:szCs w:val="22"/>
                <w:lang w:eastAsia="en-US" w:bidi="ar-SA"/>
              </w:rPr>
              <w:t>3</w:t>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512" w:hanging="0"/>
              <w:jc w:val="left"/>
              <w:rPr>
                <w:sz w:val="24"/>
              </w:rPr>
            </w:pPr>
            <w:r>
              <w:rPr>
                <w:kern w:val="0"/>
                <w:sz w:val="24"/>
                <w:szCs w:val="22"/>
                <w:lang w:eastAsia="en-US" w:bidi="ar-SA"/>
              </w:rPr>
              <w:t>4</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 w:hanging="0"/>
              <w:jc w:val="center"/>
              <w:rPr>
                <w:sz w:val="24"/>
              </w:rPr>
            </w:pPr>
            <w:r>
              <w:rPr>
                <w:kern w:val="0"/>
                <w:sz w:val="24"/>
                <w:szCs w:val="22"/>
                <w:lang w:eastAsia="en-US" w:bidi="ar-SA"/>
              </w:rPr>
              <w:t>5</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 w:hanging="0"/>
              <w:jc w:val="center"/>
              <w:rPr>
                <w:sz w:val="24"/>
              </w:rPr>
            </w:pPr>
            <w:r>
              <w:rPr>
                <w:kern w:val="0"/>
                <w:sz w:val="24"/>
                <w:szCs w:val="22"/>
                <w:lang w:eastAsia="en-US" w:bidi="ar-SA"/>
              </w:rPr>
              <w:t>6</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rPr>
            </w:pPr>
            <w:r>
              <w:rPr>
                <w:kern w:val="0"/>
                <w:sz w:val="24"/>
                <w:szCs w:val="22"/>
                <w:lang w:eastAsia="en-US" w:bidi="ar-SA"/>
              </w:rPr>
              <w:t>7</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3" w:hanging="0"/>
              <w:jc w:val="center"/>
              <w:rPr>
                <w:sz w:val="24"/>
              </w:rPr>
            </w:pPr>
            <w:r>
              <w:rPr>
                <w:kern w:val="0"/>
                <w:sz w:val="24"/>
                <w:szCs w:val="22"/>
                <w:lang w:eastAsia="en-US" w:bidi="ar-SA"/>
              </w:rPr>
              <w:t>8</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9" w:hanging="0"/>
              <w:jc w:val="center"/>
              <w:rPr>
                <w:sz w:val="24"/>
              </w:rPr>
            </w:pPr>
            <w:r>
              <w:rPr>
                <w:kern w:val="0"/>
                <w:sz w:val="24"/>
                <w:szCs w:val="22"/>
                <w:lang w:eastAsia="en-US" w:bidi="ar-SA"/>
              </w:rPr>
              <w:t>9</w:t>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35" w:right="146" w:hanging="0"/>
              <w:jc w:val="center"/>
              <w:rPr>
                <w:sz w:val="24"/>
              </w:rPr>
            </w:pPr>
            <w:r>
              <w:rPr>
                <w:kern w:val="0"/>
                <w:sz w:val="24"/>
                <w:szCs w:val="22"/>
                <w:lang w:eastAsia="en-US" w:bidi="ar-SA"/>
              </w:rPr>
              <w:t>10</w:t>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86" w:right="98" w:hanging="0"/>
              <w:jc w:val="center"/>
              <w:rPr>
                <w:sz w:val="24"/>
              </w:rPr>
            </w:pPr>
            <w:r>
              <w:rPr>
                <w:kern w:val="0"/>
                <w:sz w:val="24"/>
                <w:szCs w:val="22"/>
                <w:lang w:eastAsia="en-US" w:bidi="ar-SA"/>
              </w:rPr>
              <w:t>11</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43" w:hanging="0"/>
              <w:jc w:val="left"/>
              <w:rPr>
                <w:sz w:val="24"/>
              </w:rPr>
            </w:pPr>
            <w:r>
              <w:rPr>
                <w:kern w:val="0"/>
                <w:sz w:val="24"/>
                <w:szCs w:val="22"/>
                <w:lang w:eastAsia="en-US" w:bidi="ar-SA"/>
              </w:rPr>
              <w:t>12</w:t>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201" w:hanging="0"/>
              <w:jc w:val="right"/>
              <w:rPr>
                <w:sz w:val="24"/>
              </w:rPr>
            </w:pPr>
            <w:r>
              <w:rPr>
                <w:kern w:val="0"/>
                <w:sz w:val="24"/>
                <w:szCs w:val="22"/>
                <w:lang w:eastAsia="en-US" w:bidi="ar-SA"/>
              </w:rPr>
              <w:t>13</w:t>
            </w:r>
          </w:p>
        </w:tc>
      </w:tr>
    </w:tbl>
    <w:p>
      <w:pPr>
        <w:pStyle w:val="Normal"/>
        <w:tabs>
          <w:tab w:val="clear" w:pos="720"/>
          <w:tab w:val="left" w:pos="4656" w:leader="none"/>
        </w:tabs>
        <w:spacing w:before="0" w:after="0"/>
        <w:contextualSpacing/>
        <w:rPr>
          <w:sz w:val="20"/>
          <w:szCs w:val="20"/>
        </w:rPr>
      </w:pPr>
      <w:r>
        <w:rPr>
          <w:sz w:val="20"/>
          <w:szCs w:val="20"/>
        </w:rPr>
      </w:r>
    </w:p>
    <w:tbl>
      <w:tblPr>
        <w:tblStyle w:val="TableNormal"/>
        <w:tblpPr w:bottomFromText="0" w:horzAnchor="margin" w:leftFromText="180" w:rightFromText="180" w:tblpX="0" w:tblpY="255" w:topFromText="0" w:vertAnchor="text"/>
        <w:tblW w:w="10216" w:type="dxa"/>
        <w:jc w:val="left"/>
        <w:tblInd w:w="5" w:type="dxa"/>
        <w:tblLayout w:type="fixed"/>
        <w:tblCellMar>
          <w:top w:w="0" w:type="dxa"/>
          <w:left w:w="5" w:type="dxa"/>
          <w:bottom w:w="0" w:type="dxa"/>
          <w:right w:w="5" w:type="dxa"/>
        </w:tblCellMar>
        <w:tblLook w:firstRow="1" w:noVBand="1" w:lastRow="1" w:firstColumn="1" w:lastColumn="1" w:noHBand="0" w:val="05e0"/>
      </w:tblPr>
      <w:tblGrid>
        <w:gridCol w:w="2013"/>
        <w:gridCol w:w="544"/>
        <w:gridCol w:w="586"/>
        <w:gridCol w:w="420"/>
        <w:gridCol w:w="1153"/>
        <w:gridCol w:w="564"/>
        <w:gridCol w:w="564"/>
        <w:gridCol w:w="713"/>
        <w:gridCol w:w="855"/>
        <w:gridCol w:w="445"/>
        <w:gridCol w:w="572"/>
        <w:gridCol w:w="584"/>
        <w:gridCol w:w="557"/>
        <w:gridCol w:w="645"/>
      </w:tblGrid>
      <w:tr>
        <w:trPr>
          <w:trHeight w:val="515" w:hRule="atLeast"/>
        </w:trPr>
        <w:tc>
          <w:tcPr>
            <w:tcW w:w="10215" w:type="dxa"/>
            <w:gridSpan w:val="1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3524" w:right="3535" w:hanging="0"/>
              <w:jc w:val="center"/>
              <w:rPr>
                <w:sz w:val="24"/>
              </w:rPr>
            </w:pPr>
            <w:r>
              <w:rPr>
                <w:kern w:val="0"/>
                <w:sz w:val="24"/>
                <w:szCs w:val="22"/>
                <w:lang w:eastAsia="en-US" w:bidi="ar-SA"/>
              </w:rPr>
              <w:t>Змістовий модуль 1</w:t>
            </w:r>
          </w:p>
        </w:tc>
      </w:tr>
      <w:tr>
        <w:trPr>
          <w:trHeight w:val="602"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0" w:hanging="0"/>
              <w:jc w:val="left"/>
              <w:rPr>
                <w:sz w:val="24"/>
              </w:rPr>
            </w:pPr>
            <w:r>
              <w:rPr>
                <w:kern w:val="0"/>
                <w:sz w:val="24"/>
                <w:szCs w:val="22"/>
                <w:lang w:eastAsia="en-US" w:bidi="ar-SA"/>
              </w:rPr>
              <w:t>Тема 1. “About</w:t>
            </w:r>
          </w:p>
          <w:p>
            <w:pPr>
              <w:pStyle w:val="TableParagraph"/>
              <w:widowControl w:val="false"/>
              <w:suppressAutoHyphens w:val="true"/>
              <w:spacing w:before="22" w:after="0"/>
              <w:ind w:left="100" w:hanging="0"/>
              <w:jc w:val="left"/>
              <w:rPr>
                <w:sz w:val="24"/>
              </w:rPr>
            </w:pPr>
            <w:r>
              <w:rPr>
                <w:kern w:val="0"/>
                <w:sz w:val="24"/>
                <w:szCs w:val="22"/>
                <w:lang w:eastAsia="en-US" w:bidi="ar-SA"/>
              </w:rPr>
              <w:t>myself”</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98" w:hanging="0"/>
              <w:jc w:val="right"/>
              <w:rPr>
                <w:sz w:val="24"/>
              </w:rPr>
            </w:pPr>
            <w:r>
              <w:rPr>
                <w:kern w:val="0"/>
                <w:sz w:val="24"/>
                <w:szCs w:val="22"/>
                <w:lang w:eastAsia="en-US" w:bidi="ar-SA"/>
              </w:rPr>
              <w:t>1</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0" w:hanging="0"/>
              <w:jc w:val="left"/>
              <w:rPr>
                <w:sz w:val="24"/>
              </w:rPr>
            </w:pPr>
            <w:r>
              <w:rPr>
                <w:kern w:val="0"/>
                <w:sz w:val="24"/>
                <w:szCs w:val="22"/>
                <w:lang w:eastAsia="en-US" w:bidi="ar-SA"/>
              </w:rPr>
              <w:t>6</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 w:hanging="0"/>
              <w:jc w:val="center"/>
              <w:rPr>
                <w:sz w:val="24"/>
              </w:rPr>
            </w:pPr>
            <w:r>
              <w:rPr>
                <w:kern w:val="0"/>
                <w:sz w:val="24"/>
                <w:szCs w:val="22"/>
                <w:lang w:eastAsia="en-US" w:bidi="ar-SA"/>
              </w:rPr>
              <w:t>4</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8" w:hanging="0"/>
              <w:jc w:val="left"/>
              <w:rPr>
                <w:sz w:val="24"/>
              </w:rPr>
            </w:pPr>
            <w:r>
              <w:rPr>
                <w:kern w:val="0"/>
                <w:sz w:val="24"/>
                <w:szCs w:val="22"/>
                <w:lang w:eastAsia="en-US" w:bidi="ar-SA"/>
              </w:rPr>
              <w:t>2</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1717"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35" w:before="1" w:after="0"/>
              <w:ind w:left="100" w:right="91" w:hanging="0"/>
              <w:jc w:val="left"/>
              <w:rPr>
                <w:sz w:val="24"/>
              </w:rPr>
            </w:pPr>
            <w:r>
              <w:rPr>
                <w:kern w:val="0"/>
                <w:sz w:val="24"/>
                <w:szCs w:val="22"/>
                <w:lang w:eastAsia="en-US" w:bidi="ar-SA"/>
              </w:rPr>
              <w:t>Тема 2. “The National University of Life and environmental Sciences of</w:t>
            </w:r>
          </w:p>
          <w:p>
            <w:pPr>
              <w:pStyle w:val="TableParagraph"/>
              <w:widowControl w:val="false"/>
              <w:suppressAutoHyphens w:val="true"/>
              <w:spacing w:before="48" w:after="0"/>
              <w:ind w:left="100" w:hanging="0"/>
              <w:jc w:val="left"/>
              <w:rPr>
                <w:sz w:val="24"/>
              </w:rPr>
            </w:pPr>
            <w:r>
              <w:rPr>
                <w:kern w:val="0"/>
                <w:sz w:val="24"/>
                <w:szCs w:val="22"/>
                <w:lang w:eastAsia="en-US" w:bidi="ar-SA"/>
              </w:rPr>
              <w:t>Ukraine”</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98" w:hanging="0"/>
              <w:jc w:val="right"/>
              <w:rPr>
                <w:sz w:val="24"/>
              </w:rPr>
            </w:pPr>
            <w:r>
              <w:rPr>
                <w:kern w:val="0"/>
                <w:sz w:val="24"/>
                <w:szCs w:val="22"/>
                <w:lang w:eastAsia="en-US" w:bidi="ar-SA"/>
              </w:rPr>
              <w:t>1</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0" w:hanging="0"/>
              <w:jc w:val="left"/>
              <w:rPr>
                <w:sz w:val="24"/>
              </w:rPr>
            </w:pPr>
            <w:r>
              <w:rPr>
                <w:kern w:val="0"/>
                <w:sz w:val="24"/>
                <w:szCs w:val="22"/>
                <w:lang w:eastAsia="en-US" w:bidi="ar-SA"/>
              </w:rPr>
              <w:t>20</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 w:hanging="0"/>
              <w:jc w:val="center"/>
              <w:rPr>
                <w:sz w:val="24"/>
              </w:rPr>
            </w:pPr>
            <w:r>
              <w:rPr>
                <w:kern w:val="0"/>
                <w:sz w:val="24"/>
                <w:szCs w:val="22"/>
                <w:lang w:eastAsia="en-US" w:bidi="ar-SA"/>
              </w:rPr>
              <w:t>6</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8" w:hanging="0"/>
              <w:jc w:val="left"/>
              <w:rPr>
                <w:sz w:val="24"/>
              </w:rPr>
            </w:pPr>
            <w:r>
              <w:rPr>
                <w:kern w:val="0"/>
                <w:sz w:val="24"/>
                <w:szCs w:val="22"/>
                <w:lang w:eastAsia="en-US" w:bidi="ar-SA"/>
              </w:rPr>
              <w:t>14</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601"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0" w:hanging="0"/>
              <w:jc w:val="left"/>
              <w:rPr>
                <w:sz w:val="24"/>
              </w:rPr>
            </w:pPr>
            <w:r>
              <w:rPr>
                <w:kern w:val="0"/>
                <w:sz w:val="24"/>
                <w:szCs w:val="22"/>
                <w:lang w:eastAsia="en-US" w:bidi="ar-SA"/>
              </w:rPr>
              <w:t>Тема 3. “Basic</w:t>
            </w:r>
          </w:p>
          <w:p>
            <w:pPr>
              <w:pStyle w:val="TableParagraph"/>
              <w:widowControl w:val="false"/>
              <w:suppressAutoHyphens w:val="true"/>
              <w:spacing w:before="22" w:after="0"/>
              <w:ind w:left="100" w:hanging="0"/>
              <w:jc w:val="left"/>
              <w:rPr>
                <w:sz w:val="24"/>
              </w:rPr>
            </w:pPr>
            <w:r>
              <w:rPr>
                <w:kern w:val="0"/>
                <w:sz w:val="24"/>
                <w:szCs w:val="22"/>
                <w:lang w:eastAsia="en-US" w:bidi="ar-SA"/>
              </w:rPr>
              <w:t>botany”</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98" w:hanging="0"/>
              <w:jc w:val="right"/>
              <w:rPr>
                <w:sz w:val="24"/>
              </w:rPr>
            </w:pPr>
            <w:r>
              <w:rPr>
                <w:kern w:val="0"/>
                <w:sz w:val="24"/>
                <w:szCs w:val="22"/>
                <w:lang w:eastAsia="en-US" w:bidi="ar-SA"/>
              </w:rPr>
              <w:t>2</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0" w:hanging="0"/>
              <w:jc w:val="left"/>
              <w:rPr>
                <w:sz w:val="24"/>
              </w:rPr>
            </w:pPr>
            <w:r>
              <w:rPr>
                <w:kern w:val="0"/>
                <w:sz w:val="24"/>
                <w:szCs w:val="22"/>
                <w:lang w:eastAsia="en-US" w:bidi="ar-SA"/>
              </w:rPr>
              <w:t>26</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49" w:hanging="0"/>
              <w:jc w:val="right"/>
              <w:rPr>
                <w:sz w:val="24"/>
              </w:rPr>
            </w:pPr>
            <w:r>
              <w:rPr>
                <w:kern w:val="0"/>
                <w:sz w:val="24"/>
                <w:szCs w:val="22"/>
                <w:lang w:eastAsia="en-US" w:bidi="ar-SA"/>
              </w:rPr>
              <w:t>10</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8" w:hanging="0"/>
              <w:jc w:val="left"/>
              <w:rPr>
                <w:sz w:val="24"/>
              </w:rPr>
            </w:pPr>
            <w:r>
              <w:rPr>
                <w:kern w:val="0"/>
                <w:sz w:val="24"/>
                <w:szCs w:val="22"/>
                <w:lang w:eastAsia="en-US" w:bidi="ar-SA"/>
              </w:rPr>
              <w:t>16</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7" w:hanging="0"/>
              <w:jc w:val="left"/>
              <w:rPr>
                <w:sz w:val="24"/>
              </w:rPr>
            </w:pPr>
            <w:r>
              <w:rPr>
                <w:kern w:val="0"/>
                <w:sz w:val="24"/>
                <w:szCs w:val="22"/>
                <w:lang w:eastAsia="en-US" w:bidi="ar-SA"/>
              </w:rPr>
              <w:t>2</w:t>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602"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100" w:hanging="0"/>
              <w:jc w:val="left"/>
              <w:rPr>
                <w:sz w:val="24"/>
              </w:rPr>
            </w:pPr>
            <w:r>
              <w:rPr>
                <w:kern w:val="0"/>
                <w:sz w:val="24"/>
                <w:szCs w:val="22"/>
                <w:lang w:eastAsia="en-US" w:bidi="ar-SA"/>
              </w:rPr>
              <w:t>Тема 4. “Growing</w:t>
            </w:r>
          </w:p>
          <w:p>
            <w:pPr>
              <w:pStyle w:val="TableParagraph"/>
              <w:widowControl w:val="false"/>
              <w:suppressAutoHyphens w:val="true"/>
              <w:spacing w:before="21" w:after="0"/>
              <w:ind w:left="100" w:hanging="0"/>
              <w:jc w:val="left"/>
              <w:rPr>
                <w:sz w:val="24"/>
              </w:rPr>
            </w:pPr>
            <w:r>
              <w:rPr>
                <w:kern w:val="0"/>
                <w:sz w:val="24"/>
                <w:szCs w:val="22"/>
                <w:lang w:eastAsia="en-US" w:bidi="ar-SA"/>
              </w:rPr>
              <w:t>environments”</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right="198" w:hanging="0"/>
              <w:jc w:val="right"/>
              <w:rPr>
                <w:sz w:val="24"/>
              </w:rPr>
            </w:pPr>
            <w:r>
              <w:rPr>
                <w:kern w:val="0"/>
                <w:sz w:val="24"/>
                <w:szCs w:val="22"/>
                <w:lang w:eastAsia="en-US" w:bidi="ar-SA"/>
              </w:rPr>
              <w:t>4</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100" w:hanging="0"/>
              <w:jc w:val="left"/>
              <w:rPr>
                <w:sz w:val="24"/>
              </w:rPr>
            </w:pPr>
            <w:r>
              <w:rPr>
                <w:kern w:val="0"/>
                <w:sz w:val="24"/>
                <w:szCs w:val="22"/>
                <w:lang w:eastAsia="en-US" w:bidi="ar-SA"/>
              </w:rPr>
              <w:t>28</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right="449" w:hanging="0"/>
              <w:jc w:val="right"/>
              <w:rPr>
                <w:sz w:val="24"/>
              </w:rPr>
            </w:pPr>
            <w:r>
              <w:rPr>
                <w:kern w:val="0"/>
                <w:sz w:val="24"/>
                <w:szCs w:val="22"/>
                <w:lang w:eastAsia="en-US" w:bidi="ar-SA"/>
              </w:rPr>
              <w:t>10</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98" w:hanging="0"/>
              <w:jc w:val="left"/>
              <w:rPr>
                <w:sz w:val="24"/>
              </w:rPr>
            </w:pPr>
            <w:r>
              <w:rPr>
                <w:kern w:val="0"/>
                <w:sz w:val="24"/>
                <w:szCs w:val="22"/>
                <w:lang w:eastAsia="en-US" w:bidi="ar-SA"/>
              </w:rPr>
              <w:t>18</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97" w:hanging="0"/>
              <w:jc w:val="left"/>
              <w:rPr>
                <w:sz w:val="24"/>
              </w:rPr>
            </w:pPr>
            <w:r>
              <w:rPr>
                <w:kern w:val="0"/>
                <w:sz w:val="24"/>
                <w:szCs w:val="22"/>
                <w:lang w:eastAsia="en-US" w:bidi="ar-SA"/>
              </w:rPr>
              <w:t>2</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767"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1" w:after="0"/>
              <w:ind w:left="110" w:right="569" w:hanging="0"/>
              <w:jc w:val="left"/>
              <w:rPr>
                <w:sz w:val="24"/>
              </w:rPr>
            </w:pPr>
            <w:r>
              <w:rPr>
                <w:kern w:val="0"/>
                <w:sz w:val="24"/>
                <w:szCs w:val="22"/>
                <w:lang w:eastAsia="en-US" w:bidi="ar-SA"/>
              </w:rPr>
              <w:t>Тема 5. “Soil preparation”</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74" w:hanging="0"/>
              <w:jc w:val="right"/>
              <w:rPr>
                <w:sz w:val="24"/>
              </w:rPr>
            </w:pPr>
            <w:r>
              <w:rPr>
                <w:kern w:val="0"/>
                <w:sz w:val="24"/>
                <w:szCs w:val="22"/>
                <w:lang w:eastAsia="en-US" w:bidi="ar-SA"/>
              </w:rPr>
              <w:t>6</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32</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20" w:hanging="0"/>
              <w:jc w:val="right"/>
              <w:rPr>
                <w:sz w:val="24"/>
              </w:rPr>
            </w:pPr>
            <w:r>
              <w:rPr>
                <w:kern w:val="0"/>
                <w:sz w:val="24"/>
                <w:szCs w:val="22"/>
                <w:lang w:eastAsia="en-US" w:bidi="ar-SA"/>
              </w:rPr>
              <w:t>12</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8" w:hanging="0"/>
              <w:jc w:val="left"/>
              <w:rPr>
                <w:sz w:val="24"/>
              </w:rPr>
            </w:pPr>
            <w:r>
              <w:rPr>
                <w:kern w:val="0"/>
                <w:sz w:val="24"/>
                <w:szCs w:val="22"/>
                <w:lang w:eastAsia="en-US" w:bidi="ar-SA"/>
              </w:rPr>
              <w:t>20</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2</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901"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0" w:hanging="0"/>
              <w:jc w:val="left"/>
              <w:rPr>
                <w:sz w:val="24"/>
              </w:rPr>
            </w:pPr>
            <w:r>
              <w:rPr>
                <w:kern w:val="0"/>
                <w:sz w:val="24"/>
                <w:szCs w:val="22"/>
                <w:lang w:eastAsia="en-US" w:bidi="ar-SA"/>
              </w:rPr>
              <w:t>Разом за</w:t>
            </w:r>
          </w:p>
          <w:p>
            <w:pPr>
              <w:pStyle w:val="TableParagraph"/>
              <w:widowControl w:val="false"/>
              <w:suppressAutoHyphens w:val="true"/>
              <w:spacing w:lineRule="atLeast" w:line="290" w:before="10" w:after="0"/>
              <w:ind w:left="110" w:right="801" w:hanging="0"/>
              <w:jc w:val="left"/>
              <w:rPr>
                <w:sz w:val="24"/>
              </w:rPr>
            </w:pPr>
            <w:r>
              <w:rPr>
                <w:kern w:val="0"/>
                <w:sz w:val="24"/>
                <w:szCs w:val="22"/>
                <w:lang w:eastAsia="en-US" w:bidi="ar-SA"/>
              </w:rPr>
              <w:t>змістовим модулем 1</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112</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20" w:hanging="0"/>
              <w:jc w:val="right"/>
              <w:rPr>
                <w:sz w:val="24"/>
              </w:rPr>
            </w:pPr>
            <w:r>
              <w:rPr>
                <w:kern w:val="0"/>
                <w:sz w:val="24"/>
                <w:szCs w:val="22"/>
                <w:lang w:eastAsia="en-US" w:bidi="ar-SA"/>
              </w:rPr>
              <w:t>42</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8" w:hanging="0"/>
              <w:jc w:val="left"/>
              <w:rPr>
                <w:sz w:val="24"/>
              </w:rPr>
            </w:pPr>
            <w:r>
              <w:rPr>
                <w:kern w:val="0"/>
                <w:sz w:val="24"/>
                <w:szCs w:val="22"/>
                <w:lang w:eastAsia="en-US" w:bidi="ar-SA"/>
              </w:rPr>
              <w:t>70</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4</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9" w:hanging="0"/>
              <w:jc w:val="left"/>
              <w:rPr>
                <w:sz w:val="24"/>
              </w:rPr>
            </w:pPr>
            <w:r>
              <w:rPr>
                <w:kern w:val="0"/>
                <w:sz w:val="24"/>
                <w:szCs w:val="22"/>
                <w:lang w:eastAsia="en-US" w:bidi="ar-SA"/>
              </w:rPr>
              <w:t>2</w:t>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513" w:hRule="atLeast"/>
        </w:trPr>
        <w:tc>
          <w:tcPr>
            <w:tcW w:w="10215" w:type="dxa"/>
            <w:gridSpan w:val="1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3540" w:right="3535" w:hanging="0"/>
              <w:jc w:val="center"/>
              <w:rPr>
                <w:sz w:val="24"/>
              </w:rPr>
            </w:pPr>
            <w:r>
              <w:rPr>
                <w:kern w:val="0"/>
                <w:sz w:val="24"/>
                <w:szCs w:val="22"/>
                <w:lang w:eastAsia="en-US" w:bidi="ar-SA"/>
              </w:rPr>
              <w:t>Змістовий модуль 2</w:t>
            </w:r>
          </w:p>
        </w:tc>
      </w:tr>
      <w:tr>
        <w:trPr>
          <w:trHeight w:val="604"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0" w:hanging="0"/>
              <w:jc w:val="left"/>
              <w:rPr>
                <w:sz w:val="24"/>
              </w:rPr>
            </w:pPr>
            <w:r>
              <w:rPr>
                <w:kern w:val="0"/>
                <w:sz w:val="24"/>
                <w:szCs w:val="22"/>
                <w:lang w:eastAsia="en-US" w:bidi="ar-SA"/>
              </w:rPr>
              <w:t>Тема 6.</w:t>
            </w:r>
            <w:r>
              <w:rPr>
                <w:spacing w:val="-4"/>
                <w:kern w:val="0"/>
                <w:sz w:val="24"/>
                <w:szCs w:val="22"/>
                <w:lang w:eastAsia="en-US" w:bidi="ar-SA"/>
              </w:rPr>
              <w:t xml:space="preserve"> </w:t>
            </w:r>
            <w:r>
              <w:rPr>
                <w:kern w:val="0"/>
                <w:sz w:val="24"/>
                <w:szCs w:val="22"/>
                <w:lang w:eastAsia="en-US" w:bidi="ar-SA"/>
              </w:rPr>
              <w:t>"Soil</w:t>
            </w:r>
          </w:p>
          <w:p>
            <w:pPr>
              <w:pStyle w:val="TableParagraph"/>
              <w:widowControl w:val="false"/>
              <w:suppressAutoHyphens w:val="true"/>
              <w:spacing w:before="22" w:after="0"/>
              <w:ind w:left="110" w:hanging="0"/>
              <w:jc w:val="left"/>
              <w:rPr>
                <w:sz w:val="24"/>
              </w:rPr>
            </w:pPr>
            <w:r>
              <w:rPr>
                <w:kern w:val="0"/>
                <w:sz w:val="24"/>
                <w:szCs w:val="22"/>
                <w:lang w:eastAsia="en-US" w:bidi="ar-SA"/>
              </w:rPr>
              <w:t>amendments”</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74" w:hanging="0"/>
              <w:jc w:val="right"/>
              <w:rPr>
                <w:sz w:val="24"/>
              </w:rPr>
            </w:pPr>
            <w:r>
              <w:rPr>
                <w:kern w:val="0"/>
                <w:sz w:val="24"/>
                <w:szCs w:val="22"/>
                <w:lang w:eastAsia="en-US" w:bidi="ar-SA"/>
              </w:rPr>
              <w:t>8</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27</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20" w:hanging="0"/>
              <w:jc w:val="right"/>
              <w:rPr>
                <w:sz w:val="24"/>
              </w:rPr>
            </w:pPr>
            <w:r>
              <w:rPr>
                <w:kern w:val="0"/>
                <w:sz w:val="24"/>
                <w:szCs w:val="22"/>
                <w:lang w:eastAsia="en-US" w:bidi="ar-SA"/>
              </w:rPr>
              <w:t>11</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8" w:hanging="0"/>
              <w:jc w:val="left"/>
              <w:rPr>
                <w:sz w:val="24"/>
              </w:rPr>
            </w:pPr>
            <w:r>
              <w:rPr>
                <w:kern w:val="0"/>
                <w:sz w:val="24"/>
                <w:szCs w:val="22"/>
                <w:lang w:eastAsia="en-US" w:bidi="ar-SA"/>
              </w:rPr>
              <w:t>16</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602"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0" w:hanging="0"/>
              <w:jc w:val="left"/>
              <w:rPr>
                <w:sz w:val="24"/>
              </w:rPr>
            </w:pPr>
            <w:r>
              <w:rPr>
                <w:kern w:val="0"/>
                <w:sz w:val="24"/>
                <w:szCs w:val="22"/>
                <w:lang w:eastAsia="en-US" w:bidi="ar-SA"/>
              </w:rPr>
              <w:t>Тема 7. “Plant</w:t>
            </w:r>
          </w:p>
          <w:p>
            <w:pPr>
              <w:pStyle w:val="TableParagraph"/>
              <w:widowControl w:val="false"/>
              <w:suppressAutoHyphens w:val="true"/>
              <w:spacing w:before="22" w:after="0"/>
              <w:ind w:left="110" w:hanging="0"/>
              <w:jc w:val="left"/>
              <w:rPr>
                <w:sz w:val="24"/>
              </w:rPr>
            </w:pPr>
            <w:r>
              <w:rPr>
                <w:kern w:val="0"/>
                <w:sz w:val="24"/>
                <w:szCs w:val="22"/>
                <w:lang w:eastAsia="en-US" w:bidi="ar-SA"/>
              </w:rPr>
              <w:t>maintenance”</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45" w:hanging="0"/>
              <w:jc w:val="right"/>
              <w:rPr>
                <w:sz w:val="24"/>
              </w:rPr>
            </w:pPr>
            <w:r>
              <w:rPr>
                <w:kern w:val="0"/>
                <w:sz w:val="24"/>
                <w:szCs w:val="22"/>
                <w:lang w:eastAsia="en-US" w:bidi="ar-SA"/>
              </w:rPr>
              <w:t>10</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29</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20" w:hanging="0"/>
              <w:jc w:val="right"/>
              <w:rPr>
                <w:sz w:val="24"/>
              </w:rPr>
            </w:pPr>
            <w:r>
              <w:rPr>
                <w:kern w:val="0"/>
                <w:sz w:val="24"/>
                <w:szCs w:val="22"/>
                <w:lang w:eastAsia="en-US" w:bidi="ar-SA"/>
              </w:rPr>
              <w:t>10</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8" w:hanging="0"/>
              <w:jc w:val="left"/>
              <w:rPr>
                <w:sz w:val="24"/>
              </w:rPr>
            </w:pPr>
            <w:r>
              <w:rPr>
                <w:kern w:val="0"/>
                <w:sz w:val="24"/>
                <w:szCs w:val="22"/>
                <w:lang w:eastAsia="en-US" w:bidi="ar-SA"/>
              </w:rPr>
              <w:t>19</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2</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602"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0" w:hanging="0"/>
              <w:jc w:val="left"/>
              <w:rPr>
                <w:sz w:val="24"/>
              </w:rPr>
            </w:pPr>
            <w:r>
              <w:rPr>
                <w:kern w:val="0"/>
                <w:sz w:val="24"/>
                <w:szCs w:val="22"/>
                <w:lang w:eastAsia="en-US" w:bidi="ar-SA"/>
              </w:rPr>
              <w:t>Тема 8. “Growing</w:t>
            </w:r>
          </w:p>
          <w:p>
            <w:pPr>
              <w:pStyle w:val="TableParagraph"/>
              <w:widowControl w:val="false"/>
              <w:suppressAutoHyphens w:val="true"/>
              <w:spacing w:before="22" w:after="0"/>
              <w:ind w:left="110" w:hanging="0"/>
              <w:jc w:val="left"/>
              <w:rPr>
                <w:sz w:val="24"/>
              </w:rPr>
            </w:pPr>
            <w:r>
              <w:rPr>
                <w:kern w:val="0"/>
                <w:sz w:val="24"/>
                <w:szCs w:val="22"/>
                <w:lang w:eastAsia="en-US" w:bidi="ar-SA"/>
              </w:rPr>
              <w:t>seasons”</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45" w:hanging="0"/>
              <w:jc w:val="right"/>
              <w:rPr>
                <w:sz w:val="24"/>
              </w:rPr>
            </w:pPr>
            <w:r>
              <w:rPr>
                <w:kern w:val="0"/>
                <w:sz w:val="24"/>
                <w:szCs w:val="22"/>
                <w:lang w:eastAsia="en-US" w:bidi="ar-SA"/>
              </w:rPr>
              <w:t>12</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32</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20" w:hanging="0"/>
              <w:jc w:val="right"/>
              <w:rPr>
                <w:sz w:val="24"/>
              </w:rPr>
            </w:pPr>
            <w:r>
              <w:rPr>
                <w:kern w:val="0"/>
                <w:sz w:val="24"/>
                <w:szCs w:val="22"/>
                <w:lang w:eastAsia="en-US" w:bidi="ar-SA"/>
              </w:rPr>
              <w:t>12</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8" w:hanging="0"/>
              <w:jc w:val="left"/>
              <w:rPr>
                <w:sz w:val="24"/>
              </w:rPr>
            </w:pPr>
            <w:r>
              <w:rPr>
                <w:kern w:val="0"/>
                <w:sz w:val="24"/>
                <w:szCs w:val="22"/>
                <w:lang w:eastAsia="en-US" w:bidi="ar-SA"/>
              </w:rPr>
              <w:t>20</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2</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899"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1" w:after="0"/>
              <w:ind w:left="110" w:right="835" w:hanging="0"/>
              <w:jc w:val="left"/>
              <w:rPr>
                <w:sz w:val="24"/>
              </w:rPr>
            </w:pPr>
            <w:r>
              <w:rPr>
                <w:kern w:val="0"/>
                <w:sz w:val="24"/>
                <w:szCs w:val="22"/>
                <w:lang w:eastAsia="en-US" w:bidi="ar-SA"/>
              </w:rPr>
              <w:t>Разом за змістовим</w:t>
            </w:r>
          </w:p>
          <w:p>
            <w:pPr>
              <w:pStyle w:val="TableParagraph"/>
              <w:widowControl w:val="false"/>
              <w:suppressAutoHyphens w:val="true"/>
              <w:spacing w:lineRule="exact" w:line="275" w:before="0" w:after="0"/>
              <w:ind w:left="110" w:hanging="0"/>
              <w:jc w:val="left"/>
              <w:rPr>
                <w:sz w:val="24"/>
              </w:rPr>
            </w:pPr>
            <w:r>
              <w:rPr>
                <w:kern w:val="0"/>
                <w:sz w:val="24"/>
                <w:szCs w:val="22"/>
                <w:lang w:eastAsia="en-US" w:bidi="ar-SA"/>
              </w:rPr>
              <w:t>модулем</w:t>
            </w:r>
            <w:r>
              <w:rPr>
                <w:spacing w:val="-4"/>
                <w:kern w:val="0"/>
                <w:sz w:val="24"/>
                <w:szCs w:val="22"/>
                <w:lang w:eastAsia="en-US" w:bidi="ar-SA"/>
              </w:rPr>
              <w:t xml:space="preserve"> </w:t>
            </w:r>
            <w:r>
              <w:rPr>
                <w:kern w:val="0"/>
                <w:sz w:val="24"/>
                <w:szCs w:val="22"/>
                <w:lang w:eastAsia="en-US" w:bidi="ar-SA"/>
              </w:rPr>
              <w:t>2</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88</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20" w:hanging="0"/>
              <w:jc w:val="right"/>
              <w:rPr>
                <w:sz w:val="24"/>
              </w:rPr>
            </w:pPr>
            <w:r>
              <w:rPr>
                <w:kern w:val="0"/>
                <w:sz w:val="24"/>
                <w:szCs w:val="22"/>
                <w:lang w:eastAsia="en-US" w:bidi="ar-SA"/>
              </w:rPr>
              <w:t>33</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98" w:hanging="0"/>
              <w:jc w:val="left"/>
              <w:rPr>
                <w:sz w:val="24"/>
              </w:rPr>
            </w:pPr>
            <w:r>
              <w:rPr>
                <w:kern w:val="0"/>
                <w:sz w:val="24"/>
                <w:szCs w:val="22"/>
                <w:lang w:eastAsia="en-US" w:bidi="ar-SA"/>
              </w:rPr>
              <w:t>55</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8</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515" w:hRule="atLeast"/>
        </w:trPr>
        <w:tc>
          <w:tcPr>
            <w:tcW w:w="10215" w:type="dxa"/>
            <w:gridSpan w:val="1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3540" w:right="3535" w:hanging="0"/>
              <w:jc w:val="center"/>
              <w:rPr>
                <w:sz w:val="24"/>
              </w:rPr>
            </w:pPr>
            <w:r>
              <w:rPr>
                <w:kern w:val="0"/>
                <w:sz w:val="24"/>
                <w:szCs w:val="22"/>
                <w:lang w:eastAsia="en-US" w:bidi="ar-SA"/>
              </w:rPr>
              <w:t>Змістовий модуль 3</w:t>
            </w:r>
          </w:p>
        </w:tc>
      </w:tr>
      <w:tr>
        <w:trPr>
          <w:trHeight w:val="599" w:hRule="atLeast"/>
        </w:trPr>
        <w:tc>
          <w:tcPr>
            <w:tcW w:w="2013"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1" w:after="0"/>
              <w:ind w:left="110" w:hanging="0"/>
              <w:jc w:val="left"/>
              <w:rPr>
                <w:sz w:val="24"/>
              </w:rPr>
            </w:pPr>
            <w:r>
              <w:rPr>
                <w:kern w:val="0"/>
                <w:sz w:val="24"/>
                <w:szCs w:val="22"/>
                <w:lang w:eastAsia="en-US" w:bidi="ar-SA"/>
              </w:rPr>
              <w:t>Тема 9. “Starting</w:t>
            </w:r>
          </w:p>
          <w:p>
            <w:pPr>
              <w:pStyle w:val="TableParagraph"/>
              <w:widowControl w:val="false"/>
              <w:suppressAutoHyphens w:val="true"/>
              <w:spacing w:before="22" w:after="0"/>
              <w:ind w:left="110" w:hanging="0"/>
              <w:jc w:val="left"/>
              <w:rPr>
                <w:sz w:val="24"/>
              </w:rPr>
            </w:pPr>
            <w:r>
              <w:rPr>
                <w:kern w:val="0"/>
                <w:sz w:val="24"/>
                <w:szCs w:val="22"/>
                <w:lang w:eastAsia="en-US" w:bidi="ar-SA"/>
              </w:rPr>
              <w:t>plants”</w:t>
            </w:r>
          </w:p>
        </w:tc>
        <w:tc>
          <w:tcPr>
            <w:tcW w:w="544"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1" w:after="0"/>
              <w:ind w:right="145" w:hanging="0"/>
              <w:jc w:val="right"/>
              <w:rPr>
                <w:sz w:val="24"/>
              </w:rPr>
            </w:pPr>
            <w:r>
              <w:rPr>
                <w:kern w:val="0"/>
                <w:sz w:val="24"/>
                <w:szCs w:val="22"/>
                <w:lang w:eastAsia="en-US" w:bidi="ar-SA"/>
              </w:rPr>
              <w:t>16</w:t>
            </w:r>
          </w:p>
        </w:tc>
        <w:tc>
          <w:tcPr>
            <w:tcW w:w="586"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23</w:t>
            </w:r>
          </w:p>
        </w:tc>
        <w:tc>
          <w:tcPr>
            <w:tcW w:w="420"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1" w:after="0"/>
              <w:ind w:right="475" w:hanging="0"/>
              <w:jc w:val="right"/>
              <w:rPr>
                <w:sz w:val="24"/>
              </w:rPr>
            </w:pPr>
            <w:r>
              <w:rPr>
                <w:kern w:val="0"/>
                <w:sz w:val="24"/>
                <w:szCs w:val="22"/>
                <w:lang w:eastAsia="en-US" w:bidi="ar-SA"/>
              </w:rPr>
              <w:t>9</w:t>
            </w:r>
          </w:p>
        </w:tc>
        <w:tc>
          <w:tcPr>
            <w:tcW w:w="564"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1" w:after="0"/>
              <w:ind w:left="119" w:hanging="0"/>
              <w:jc w:val="left"/>
              <w:rPr>
                <w:sz w:val="24"/>
              </w:rPr>
            </w:pPr>
            <w:r>
              <w:rPr>
                <w:kern w:val="0"/>
                <w:sz w:val="24"/>
                <w:szCs w:val="22"/>
                <w:lang w:eastAsia="en-US" w:bidi="ar-SA"/>
              </w:rPr>
              <w:t>14</w:t>
            </w:r>
          </w:p>
        </w:tc>
        <w:tc>
          <w:tcPr>
            <w:tcW w:w="855"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445"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621" w:hRule="atLeast"/>
        </w:trPr>
        <w:tc>
          <w:tcPr>
            <w:tcW w:w="2013"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110" w:hanging="0"/>
              <w:jc w:val="left"/>
              <w:rPr>
                <w:sz w:val="24"/>
              </w:rPr>
            </w:pPr>
            <w:r>
              <w:rPr>
                <w:kern w:val="0"/>
                <w:sz w:val="24"/>
                <w:szCs w:val="22"/>
                <w:lang w:eastAsia="en-US" w:bidi="ar-SA"/>
              </w:rPr>
              <w:t>Тема 10.</w:t>
            </w:r>
          </w:p>
          <w:p>
            <w:pPr>
              <w:pStyle w:val="TableParagraph"/>
              <w:widowControl w:val="false"/>
              <w:suppressAutoHyphens w:val="true"/>
              <w:spacing w:before="45" w:after="0"/>
              <w:ind w:left="110" w:hanging="0"/>
              <w:jc w:val="left"/>
              <w:rPr>
                <w:sz w:val="24"/>
              </w:rPr>
            </w:pPr>
            <w:r>
              <w:rPr>
                <w:kern w:val="0"/>
                <w:sz w:val="24"/>
                <w:szCs w:val="22"/>
                <w:lang w:eastAsia="en-US" w:bidi="ar-SA"/>
              </w:rPr>
              <w:t>“</w:t>
            </w:r>
            <w:r>
              <w:rPr>
                <w:kern w:val="0"/>
                <w:sz w:val="24"/>
                <w:szCs w:val="22"/>
                <w:lang w:eastAsia="en-US" w:bidi="ar-SA"/>
              </w:rPr>
              <w:t>Transplanting”</w:t>
            </w:r>
          </w:p>
        </w:tc>
        <w:tc>
          <w:tcPr>
            <w:tcW w:w="544"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right="145" w:hanging="0"/>
              <w:jc w:val="right"/>
              <w:rPr>
                <w:sz w:val="24"/>
              </w:rPr>
            </w:pPr>
            <w:r>
              <w:rPr>
                <w:kern w:val="0"/>
                <w:sz w:val="24"/>
                <w:szCs w:val="22"/>
                <w:lang w:eastAsia="en-US" w:bidi="ar-SA"/>
              </w:rPr>
              <w:t>18</w:t>
            </w:r>
          </w:p>
        </w:tc>
        <w:tc>
          <w:tcPr>
            <w:tcW w:w="586"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09" w:hanging="0"/>
              <w:jc w:val="left"/>
              <w:rPr>
                <w:sz w:val="24"/>
              </w:rPr>
            </w:pPr>
            <w:r>
              <w:rPr>
                <w:kern w:val="0"/>
                <w:sz w:val="24"/>
                <w:szCs w:val="22"/>
                <w:lang w:eastAsia="en-US" w:bidi="ar-SA"/>
              </w:rPr>
              <w:t>24</w:t>
            </w:r>
          </w:p>
        </w:tc>
        <w:tc>
          <w:tcPr>
            <w:tcW w:w="420"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right="475" w:hanging="0"/>
              <w:jc w:val="right"/>
              <w:rPr>
                <w:sz w:val="24"/>
              </w:rPr>
            </w:pPr>
            <w:r>
              <w:rPr>
                <w:kern w:val="0"/>
                <w:sz w:val="24"/>
                <w:szCs w:val="22"/>
                <w:lang w:eastAsia="en-US" w:bidi="ar-SA"/>
              </w:rPr>
              <w:t>8</w:t>
            </w:r>
          </w:p>
        </w:tc>
        <w:tc>
          <w:tcPr>
            <w:tcW w:w="564"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9" w:hanging="0"/>
              <w:jc w:val="left"/>
              <w:rPr>
                <w:sz w:val="24"/>
              </w:rPr>
            </w:pPr>
            <w:r>
              <w:rPr>
                <w:kern w:val="0"/>
                <w:sz w:val="24"/>
                <w:szCs w:val="22"/>
                <w:lang w:eastAsia="en-US" w:bidi="ar-SA"/>
              </w:rPr>
              <w:t>16</w:t>
            </w:r>
          </w:p>
        </w:tc>
        <w:tc>
          <w:tcPr>
            <w:tcW w:w="855"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07" w:hanging="0"/>
              <w:jc w:val="left"/>
              <w:rPr>
                <w:sz w:val="24"/>
              </w:rPr>
            </w:pPr>
            <w:r>
              <w:rPr>
                <w:kern w:val="0"/>
                <w:sz w:val="24"/>
                <w:szCs w:val="22"/>
                <w:lang w:eastAsia="en-US" w:bidi="ar-SA"/>
              </w:rPr>
              <w:t>2</w:t>
            </w:r>
          </w:p>
        </w:tc>
        <w:tc>
          <w:tcPr>
            <w:tcW w:w="445"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604"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0" w:hanging="0"/>
              <w:jc w:val="left"/>
              <w:rPr>
                <w:sz w:val="24"/>
              </w:rPr>
            </w:pPr>
            <w:r>
              <w:rPr>
                <w:kern w:val="0"/>
                <w:sz w:val="24"/>
                <w:szCs w:val="22"/>
                <w:lang w:eastAsia="en-US" w:bidi="ar-SA"/>
              </w:rPr>
              <w:t>Тема 11.</w:t>
            </w:r>
          </w:p>
          <w:p>
            <w:pPr>
              <w:pStyle w:val="TableParagraph"/>
              <w:widowControl w:val="false"/>
              <w:suppressAutoHyphens w:val="true"/>
              <w:spacing w:before="22" w:after="0"/>
              <w:ind w:left="110" w:hanging="0"/>
              <w:jc w:val="left"/>
              <w:rPr>
                <w:sz w:val="24"/>
              </w:rPr>
            </w:pPr>
            <w:r>
              <w:rPr>
                <w:kern w:val="0"/>
                <w:sz w:val="24"/>
                <w:szCs w:val="22"/>
                <w:lang w:eastAsia="en-US" w:bidi="ar-SA"/>
              </w:rPr>
              <w:t>“</w:t>
            </w:r>
            <w:r>
              <w:rPr>
                <w:kern w:val="0"/>
                <w:sz w:val="24"/>
                <w:szCs w:val="22"/>
                <w:lang w:eastAsia="en-US" w:bidi="ar-SA"/>
              </w:rPr>
              <w:t>Watering”</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45" w:hanging="0"/>
              <w:jc w:val="right"/>
              <w:rPr>
                <w:sz w:val="24"/>
              </w:rPr>
            </w:pPr>
            <w:r>
              <w:rPr>
                <w:kern w:val="0"/>
                <w:sz w:val="24"/>
                <w:szCs w:val="22"/>
                <w:lang w:eastAsia="en-US" w:bidi="ar-SA"/>
              </w:rPr>
              <w:t>20</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23</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75" w:hanging="0"/>
              <w:jc w:val="right"/>
              <w:rPr>
                <w:sz w:val="24"/>
              </w:rPr>
            </w:pPr>
            <w:r>
              <w:rPr>
                <w:kern w:val="0"/>
                <w:sz w:val="24"/>
                <w:szCs w:val="22"/>
                <w:lang w:eastAsia="en-US" w:bidi="ar-SA"/>
              </w:rPr>
              <w:t>8</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9" w:hanging="0"/>
              <w:jc w:val="left"/>
              <w:rPr>
                <w:sz w:val="24"/>
              </w:rPr>
            </w:pPr>
            <w:r>
              <w:rPr>
                <w:kern w:val="0"/>
                <w:sz w:val="24"/>
                <w:szCs w:val="22"/>
                <w:lang w:eastAsia="en-US" w:bidi="ar-SA"/>
              </w:rPr>
              <w:t>15</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623"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0" w:hanging="0"/>
              <w:jc w:val="left"/>
              <w:rPr>
                <w:sz w:val="24"/>
              </w:rPr>
            </w:pPr>
            <w:r>
              <w:rPr>
                <w:kern w:val="0"/>
                <w:sz w:val="24"/>
                <w:szCs w:val="22"/>
                <w:lang w:eastAsia="en-US" w:bidi="ar-SA"/>
              </w:rPr>
              <w:t>Тема 12.</w:t>
            </w:r>
          </w:p>
          <w:p>
            <w:pPr>
              <w:pStyle w:val="TableParagraph"/>
              <w:widowControl w:val="false"/>
              <w:suppressAutoHyphens w:val="true"/>
              <w:spacing w:before="43" w:after="0"/>
              <w:ind w:left="110" w:hanging="0"/>
              <w:jc w:val="left"/>
              <w:rPr>
                <w:sz w:val="24"/>
              </w:rPr>
            </w:pPr>
            <w:r>
              <w:rPr>
                <w:kern w:val="0"/>
                <w:sz w:val="24"/>
                <w:szCs w:val="22"/>
                <w:lang w:eastAsia="en-US" w:bidi="ar-SA"/>
              </w:rPr>
              <w:t>“</w:t>
            </w:r>
            <w:r>
              <w:rPr>
                <w:kern w:val="0"/>
                <w:sz w:val="24"/>
                <w:szCs w:val="22"/>
                <w:lang w:eastAsia="en-US" w:bidi="ar-SA"/>
              </w:rPr>
              <w:t>Breeding”</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45" w:hanging="0"/>
              <w:jc w:val="right"/>
              <w:rPr>
                <w:sz w:val="24"/>
              </w:rPr>
            </w:pPr>
            <w:r>
              <w:rPr>
                <w:kern w:val="0"/>
                <w:sz w:val="24"/>
                <w:szCs w:val="22"/>
                <w:lang w:eastAsia="en-US" w:bidi="ar-SA"/>
              </w:rPr>
              <w:t>22</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26</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15" w:hanging="0"/>
              <w:jc w:val="right"/>
              <w:rPr>
                <w:sz w:val="24"/>
              </w:rPr>
            </w:pPr>
            <w:r>
              <w:rPr>
                <w:kern w:val="0"/>
                <w:sz w:val="24"/>
                <w:szCs w:val="22"/>
                <w:lang w:eastAsia="en-US" w:bidi="ar-SA"/>
              </w:rPr>
              <w:t>10</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9" w:hanging="0"/>
              <w:jc w:val="left"/>
              <w:rPr>
                <w:sz w:val="24"/>
              </w:rPr>
            </w:pPr>
            <w:r>
              <w:rPr>
                <w:kern w:val="0"/>
                <w:sz w:val="24"/>
                <w:szCs w:val="22"/>
                <w:lang w:eastAsia="en-US" w:bidi="ar-SA"/>
              </w:rPr>
              <w:t>16</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902"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1" w:after="0"/>
              <w:ind w:left="110" w:right="741" w:hanging="0"/>
              <w:jc w:val="left"/>
              <w:rPr>
                <w:sz w:val="24"/>
              </w:rPr>
            </w:pPr>
            <w:r>
              <w:rPr>
                <w:kern w:val="0"/>
                <w:sz w:val="24"/>
                <w:szCs w:val="22"/>
                <w:lang w:eastAsia="en-US" w:bidi="ar-SA"/>
              </w:rPr>
              <w:t>Тема 13. “Preserving</w:t>
            </w:r>
          </w:p>
          <w:p>
            <w:pPr>
              <w:pStyle w:val="TableParagraph"/>
              <w:widowControl w:val="false"/>
              <w:suppressAutoHyphens w:val="true"/>
              <w:spacing w:lineRule="exact" w:line="275" w:before="0" w:after="0"/>
              <w:ind w:left="110" w:hanging="0"/>
              <w:jc w:val="left"/>
              <w:rPr>
                <w:sz w:val="24"/>
              </w:rPr>
            </w:pPr>
            <w:r>
              <w:rPr>
                <w:kern w:val="0"/>
                <w:sz w:val="24"/>
                <w:szCs w:val="22"/>
                <w:lang w:eastAsia="en-US" w:bidi="ar-SA"/>
              </w:rPr>
              <w:t>flowers”</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45" w:hanging="0"/>
              <w:jc w:val="right"/>
              <w:rPr>
                <w:sz w:val="24"/>
              </w:rPr>
            </w:pPr>
            <w:r>
              <w:rPr>
                <w:kern w:val="0"/>
                <w:sz w:val="24"/>
                <w:szCs w:val="22"/>
                <w:lang w:eastAsia="en-US" w:bidi="ar-SA"/>
              </w:rPr>
              <w:t>24</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24</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15" w:hanging="0"/>
              <w:jc w:val="right"/>
              <w:rPr>
                <w:sz w:val="24"/>
              </w:rPr>
            </w:pPr>
            <w:r>
              <w:rPr>
                <w:kern w:val="0"/>
                <w:sz w:val="24"/>
                <w:szCs w:val="22"/>
                <w:lang w:eastAsia="en-US" w:bidi="ar-SA"/>
              </w:rPr>
              <w:t>10</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9" w:hanging="0"/>
              <w:jc w:val="left"/>
              <w:rPr>
                <w:sz w:val="24"/>
              </w:rPr>
            </w:pPr>
            <w:r>
              <w:rPr>
                <w:kern w:val="0"/>
                <w:sz w:val="24"/>
                <w:szCs w:val="22"/>
                <w:lang w:eastAsia="en-US" w:bidi="ar-SA"/>
              </w:rPr>
              <w:t>14</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2</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813"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0" w:hanging="0"/>
              <w:jc w:val="left"/>
              <w:rPr>
                <w:sz w:val="24"/>
              </w:rPr>
            </w:pPr>
            <w:r>
              <w:rPr>
                <w:kern w:val="0"/>
                <w:sz w:val="24"/>
                <w:szCs w:val="22"/>
                <w:lang w:eastAsia="en-US" w:bidi="ar-SA"/>
              </w:rPr>
              <w:t>Тема 14.</w:t>
            </w:r>
            <w:r>
              <w:rPr>
                <w:spacing w:val="53"/>
                <w:kern w:val="0"/>
                <w:sz w:val="24"/>
                <w:szCs w:val="22"/>
                <w:lang w:eastAsia="en-US" w:bidi="ar-SA"/>
              </w:rPr>
              <w:t xml:space="preserve"> </w:t>
            </w:r>
            <w:r>
              <w:rPr>
                <w:kern w:val="0"/>
                <w:sz w:val="24"/>
                <w:szCs w:val="22"/>
                <w:lang w:eastAsia="en-US" w:bidi="ar-SA"/>
              </w:rPr>
              <w:t>“Mulch”</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145" w:hanging="0"/>
              <w:jc w:val="right"/>
              <w:rPr>
                <w:sz w:val="24"/>
              </w:rPr>
            </w:pPr>
            <w:r>
              <w:rPr>
                <w:kern w:val="0"/>
                <w:sz w:val="24"/>
                <w:szCs w:val="22"/>
                <w:lang w:eastAsia="en-US" w:bidi="ar-SA"/>
              </w:rPr>
              <w:t>26</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18</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right="475" w:hanging="0"/>
              <w:jc w:val="right"/>
              <w:rPr>
                <w:sz w:val="24"/>
              </w:rPr>
            </w:pPr>
            <w:r>
              <w:rPr>
                <w:kern w:val="0"/>
                <w:sz w:val="24"/>
                <w:szCs w:val="22"/>
                <w:lang w:eastAsia="en-US" w:bidi="ar-SA"/>
              </w:rPr>
              <w:t>6</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9" w:hanging="0"/>
              <w:jc w:val="left"/>
              <w:rPr>
                <w:sz w:val="24"/>
              </w:rPr>
            </w:pPr>
            <w:r>
              <w:rPr>
                <w:kern w:val="0"/>
                <w:sz w:val="24"/>
                <w:szCs w:val="22"/>
                <w:lang w:eastAsia="en-US" w:bidi="ar-SA"/>
              </w:rPr>
              <w:t>12</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bl>
    <w:tbl>
      <w:tblPr>
        <w:tblStyle w:val="TableNormal"/>
        <w:tblW w:w="1021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013"/>
        <w:gridCol w:w="544"/>
        <w:gridCol w:w="586"/>
        <w:gridCol w:w="420"/>
        <w:gridCol w:w="1153"/>
        <w:gridCol w:w="564"/>
        <w:gridCol w:w="564"/>
        <w:gridCol w:w="713"/>
        <w:gridCol w:w="855"/>
        <w:gridCol w:w="445"/>
        <w:gridCol w:w="572"/>
        <w:gridCol w:w="584"/>
        <w:gridCol w:w="557"/>
        <w:gridCol w:w="645"/>
      </w:tblGrid>
      <w:tr>
        <w:trPr>
          <w:trHeight w:val="902"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0" w:hanging="0"/>
              <w:jc w:val="left"/>
              <w:rPr>
                <w:sz w:val="24"/>
              </w:rPr>
            </w:pPr>
            <w:r>
              <w:rPr>
                <w:kern w:val="0"/>
                <w:sz w:val="24"/>
                <w:szCs w:val="22"/>
                <w:lang w:eastAsia="en-US" w:bidi="ar-SA"/>
              </w:rPr>
              <w:t>Разом за</w:t>
            </w:r>
          </w:p>
          <w:p>
            <w:pPr>
              <w:pStyle w:val="TableParagraph"/>
              <w:widowControl w:val="false"/>
              <w:suppressAutoHyphens w:val="true"/>
              <w:spacing w:lineRule="atLeast" w:line="290" w:before="8" w:after="0"/>
              <w:ind w:left="110" w:right="801" w:hanging="0"/>
              <w:jc w:val="left"/>
              <w:rPr>
                <w:sz w:val="24"/>
              </w:rPr>
            </w:pPr>
            <w:r>
              <w:rPr>
                <w:kern w:val="0"/>
                <w:sz w:val="24"/>
                <w:szCs w:val="22"/>
                <w:lang w:eastAsia="en-US" w:bidi="ar-SA"/>
              </w:rPr>
              <w:t>змістовим модулем 3</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138</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406" w:right="338" w:hanging="0"/>
              <w:jc w:val="center"/>
              <w:rPr>
                <w:sz w:val="24"/>
              </w:rPr>
            </w:pPr>
            <w:r>
              <w:rPr>
                <w:kern w:val="0"/>
                <w:sz w:val="24"/>
                <w:szCs w:val="22"/>
                <w:lang w:eastAsia="en-US" w:bidi="ar-SA"/>
              </w:rPr>
              <w:t>51</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9" w:hanging="0"/>
              <w:jc w:val="left"/>
              <w:rPr>
                <w:sz w:val="24"/>
              </w:rPr>
            </w:pPr>
            <w:r>
              <w:rPr>
                <w:kern w:val="0"/>
                <w:sz w:val="24"/>
                <w:szCs w:val="22"/>
                <w:lang w:eastAsia="en-US" w:bidi="ar-SA"/>
              </w:rPr>
              <w:t>87</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4</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513" w:hRule="atLeast"/>
        </w:trPr>
        <w:tc>
          <w:tcPr>
            <w:tcW w:w="10215" w:type="dxa"/>
            <w:gridSpan w:val="1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4065" w:right="2994" w:hanging="0"/>
              <w:jc w:val="center"/>
              <w:rPr>
                <w:sz w:val="24"/>
              </w:rPr>
            </w:pPr>
            <w:r>
              <w:rPr>
                <w:kern w:val="0"/>
                <w:sz w:val="24"/>
                <w:szCs w:val="22"/>
                <w:lang w:eastAsia="en-US" w:bidi="ar-SA"/>
              </w:rPr>
              <w:t>Змістовий модуль 4</w:t>
            </w:r>
          </w:p>
        </w:tc>
      </w:tr>
      <w:tr>
        <w:trPr>
          <w:trHeight w:val="899"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1" w:after="0"/>
              <w:ind w:left="110" w:right="89" w:hanging="0"/>
              <w:jc w:val="left"/>
              <w:rPr>
                <w:sz w:val="24"/>
              </w:rPr>
            </w:pPr>
            <w:r>
              <w:rPr>
                <w:kern w:val="0"/>
                <w:sz w:val="24"/>
                <w:szCs w:val="22"/>
                <w:lang w:eastAsia="en-US" w:bidi="ar-SA"/>
              </w:rPr>
              <w:t>Тема 15. “Disease and pest</w:t>
            </w:r>
          </w:p>
          <w:p>
            <w:pPr>
              <w:pStyle w:val="TableParagraph"/>
              <w:widowControl w:val="false"/>
              <w:suppressAutoHyphens w:val="true"/>
              <w:spacing w:lineRule="exact" w:line="275" w:before="0" w:after="0"/>
              <w:ind w:left="110" w:hanging="0"/>
              <w:jc w:val="left"/>
              <w:rPr>
                <w:sz w:val="24"/>
              </w:rPr>
            </w:pPr>
            <w:r>
              <w:rPr>
                <w:kern w:val="0"/>
                <w:sz w:val="24"/>
                <w:szCs w:val="22"/>
                <w:lang w:eastAsia="en-US" w:bidi="ar-SA"/>
              </w:rPr>
              <w:t>management”</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26" w:right="127" w:hanging="0"/>
              <w:jc w:val="center"/>
              <w:rPr>
                <w:sz w:val="24"/>
              </w:rPr>
            </w:pPr>
            <w:r>
              <w:rPr>
                <w:kern w:val="0"/>
                <w:sz w:val="24"/>
                <w:szCs w:val="22"/>
                <w:lang w:eastAsia="en-US" w:bidi="ar-SA"/>
              </w:rPr>
              <w:t>27</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24</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406" w:right="338" w:hanging="0"/>
              <w:jc w:val="center"/>
              <w:rPr>
                <w:sz w:val="24"/>
              </w:rPr>
            </w:pPr>
            <w:r>
              <w:rPr>
                <w:kern w:val="0"/>
                <w:sz w:val="24"/>
                <w:szCs w:val="22"/>
                <w:lang w:eastAsia="en-US" w:bidi="ar-SA"/>
              </w:rPr>
              <w:t>10</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9" w:hanging="0"/>
              <w:jc w:val="left"/>
              <w:rPr>
                <w:sz w:val="24"/>
              </w:rPr>
            </w:pPr>
            <w:r>
              <w:rPr>
                <w:kern w:val="0"/>
                <w:sz w:val="24"/>
                <w:szCs w:val="22"/>
                <w:lang w:eastAsia="en-US" w:bidi="ar-SA"/>
              </w:rPr>
              <w:t>14</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2</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604"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0" w:right="-15" w:hanging="0"/>
              <w:jc w:val="left"/>
              <w:rPr>
                <w:sz w:val="24"/>
              </w:rPr>
            </w:pPr>
            <w:r>
              <w:rPr>
                <w:kern w:val="0"/>
                <w:sz w:val="24"/>
                <w:szCs w:val="22"/>
                <w:lang w:eastAsia="en-US" w:bidi="ar-SA"/>
              </w:rPr>
              <w:t>Тема 16. “Types</w:t>
            </w:r>
            <w:r>
              <w:rPr>
                <w:spacing w:val="9"/>
                <w:kern w:val="0"/>
                <w:sz w:val="24"/>
                <w:szCs w:val="22"/>
                <w:lang w:eastAsia="en-US" w:bidi="ar-SA"/>
              </w:rPr>
              <w:t xml:space="preserve"> </w:t>
            </w:r>
            <w:r>
              <w:rPr>
                <w:kern w:val="0"/>
                <w:sz w:val="24"/>
                <w:szCs w:val="22"/>
                <w:lang w:eastAsia="en-US" w:bidi="ar-SA"/>
              </w:rPr>
              <w:t>of</w:t>
            </w:r>
          </w:p>
          <w:p>
            <w:pPr>
              <w:pStyle w:val="TableParagraph"/>
              <w:widowControl w:val="false"/>
              <w:suppressAutoHyphens w:val="true"/>
              <w:spacing w:before="22" w:after="0"/>
              <w:ind w:left="110" w:hanging="0"/>
              <w:jc w:val="left"/>
              <w:rPr>
                <w:sz w:val="24"/>
              </w:rPr>
            </w:pPr>
            <w:r>
              <w:rPr>
                <w:kern w:val="0"/>
                <w:sz w:val="24"/>
                <w:szCs w:val="22"/>
                <w:lang w:eastAsia="en-US" w:bidi="ar-SA"/>
              </w:rPr>
              <w:t>pests”</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26" w:right="127" w:hanging="0"/>
              <w:jc w:val="center"/>
              <w:rPr>
                <w:sz w:val="24"/>
              </w:rPr>
            </w:pPr>
            <w:r>
              <w:rPr>
                <w:kern w:val="0"/>
                <w:sz w:val="24"/>
                <w:szCs w:val="22"/>
                <w:lang w:eastAsia="en-US" w:bidi="ar-SA"/>
              </w:rPr>
              <w:t>29</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9" w:hanging="0"/>
              <w:jc w:val="left"/>
              <w:rPr>
                <w:sz w:val="24"/>
              </w:rPr>
            </w:pPr>
            <w:r>
              <w:rPr>
                <w:kern w:val="0"/>
                <w:sz w:val="24"/>
                <w:szCs w:val="22"/>
                <w:lang w:eastAsia="en-US" w:bidi="ar-SA"/>
              </w:rPr>
              <w:t>12</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68" w:hanging="0"/>
              <w:jc w:val="center"/>
              <w:rPr>
                <w:sz w:val="24"/>
              </w:rPr>
            </w:pPr>
            <w:r>
              <w:rPr>
                <w:kern w:val="0"/>
                <w:sz w:val="24"/>
                <w:szCs w:val="22"/>
                <w:lang w:eastAsia="en-US" w:bidi="ar-SA"/>
              </w:rPr>
              <w:t>4</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9" w:hanging="0"/>
              <w:jc w:val="left"/>
              <w:rPr>
                <w:sz w:val="24"/>
              </w:rPr>
            </w:pPr>
            <w:r>
              <w:rPr>
                <w:kern w:val="0"/>
                <w:sz w:val="24"/>
                <w:szCs w:val="22"/>
                <w:lang w:eastAsia="en-US" w:bidi="ar-SA"/>
              </w:rPr>
              <w:t>8</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602"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0" w:right="-15" w:hanging="0"/>
              <w:jc w:val="left"/>
              <w:rPr>
                <w:sz w:val="24"/>
              </w:rPr>
            </w:pPr>
            <w:r>
              <w:rPr>
                <w:kern w:val="0"/>
                <w:sz w:val="24"/>
                <w:szCs w:val="22"/>
                <w:lang w:eastAsia="en-US" w:bidi="ar-SA"/>
              </w:rPr>
              <w:t>Тема 17. “Types</w:t>
            </w:r>
            <w:r>
              <w:rPr>
                <w:spacing w:val="9"/>
                <w:kern w:val="0"/>
                <w:sz w:val="24"/>
                <w:szCs w:val="22"/>
                <w:lang w:eastAsia="en-US" w:bidi="ar-SA"/>
              </w:rPr>
              <w:t xml:space="preserve"> </w:t>
            </w:r>
            <w:r>
              <w:rPr>
                <w:kern w:val="0"/>
                <w:sz w:val="24"/>
                <w:szCs w:val="22"/>
                <w:lang w:eastAsia="en-US" w:bidi="ar-SA"/>
              </w:rPr>
              <w:t>of</w:t>
            </w:r>
          </w:p>
          <w:p>
            <w:pPr>
              <w:pStyle w:val="TableParagraph"/>
              <w:widowControl w:val="false"/>
              <w:suppressAutoHyphens w:val="true"/>
              <w:spacing w:before="22" w:after="0"/>
              <w:ind w:left="110" w:hanging="0"/>
              <w:jc w:val="left"/>
              <w:rPr>
                <w:sz w:val="24"/>
              </w:rPr>
            </w:pPr>
            <w:r>
              <w:rPr>
                <w:kern w:val="0"/>
                <w:sz w:val="24"/>
                <w:szCs w:val="22"/>
                <w:lang w:eastAsia="en-US" w:bidi="ar-SA"/>
              </w:rPr>
              <w:t>diseases”</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26" w:right="127" w:hanging="0"/>
              <w:jc w:val="center"/>
              <w:rPr>
                <w:sz w:val="24"/>
              </w:rPr>
            </w:pPr>
            <w:r>
              <w:rPr>
                <w:kern w:val="0"/>
                <w:sz w:val="24"/>
                <w:szCs w:val="22"/>
                <w:lang w:eastAsia="en-US" w:bidi="ar-SA"/>
              </w:rPr>
              <w:t>30</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26</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406" w:right="338" w:hanging="0"/>
              <w:jc w:val="center"/>
              <w:rPr>
                <w:sz w:val="24"/>
              </w:rPr>
            </w:pPr>
            <w:r>
              <w:rPr>
                <w:kern w:val="0"/>
                <w:sz w:val="24"/>
                <w:szCs w:val="22"/>
                <w:lang w:eastAsia="en-US" w:bidi="ar-SA"/>
              </w:rPr>
              <w:t>10</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9" w:hanging="0"/>
              <w:jc w:val="left"/>
              <w:rPr>
                <w:sz w:val="24"/>
              </w:rPr>
            </w:pPr>
            <w:r>
              <w:rPr>
                <w:kern w:val="0"/>
                <w:sz w:val="24"/>
                <w:szCs w:val="22"/>
                <w:lang w:eastAsia="en-US" w:bidi="ar-SA"/>
              </w:rPr>
              <w:t>16</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900"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2" w:after="0"/>
              <w:ind w:left="110" w:right="835" w:hanging="0"/>
              <w:jc w:val="left"/>
              <w:rPr>
                <w:sz w:val="24"/>
              </w:rPr>
            </w:pPr>
            <w:r>
              <w:rPr>
                <w:kern w:val="0"/>
                <w:sz w:val="24"/>
                <w:szCs w:val="22"/>
                <w:lang w:eastAsia="en-US" w:bidi="ar-SA"/>
              </w:rPr>
              <w:t>Разом за змістовим</w:t>
            </w:r>
          </w:p>
          <w:p>
            <w:pPr>
              <w:pStyle w:val="TableParagraph"/>
              <w:widowControl w:val="false"/>
              <w:suppressAutoHyphens w:val="true"/>
              <w:spacing w:lineRule="exact" w:line="275" w:before="0" w:after="0"/>
              <w:ind w:left="110" w:hanging="0"/>
              <w:jc w:val="left"/>
              <w:rPr>
                <w:sz w:val="24"/>
              </w:rPr>
            </w:pPr>
            <w:r>
              <w:rPr>
                <w:kern w:val="0"/>
                <w:sz w:val="24"/>
                <w:szCs w:val="22"/>
                <w:lang w:eastAsia="en-US" w:bidi="ar-SA"/>
              </w:rPr>
              <w:t>модулем</w:t>
            </w:r>
            <w:r>
              <w:rPr>
                <w:spacing w:val="-4"/>
                <w:kern w:val="0"/>
                <w:sz w:val="24"/>
                <w:szCs w:val="22"/>
                <w:lang w:eastAsia="en-US" w:bidi="ar-SA"/>
              </w:rPr>
              <w:t xml:space="preserve"> </w:t>
            </w:r>
            <w:r>
              <w:rPr>
                <w:kern w:val="0"/>
                <w:sz w:val="24"/>
                <w:szCs w:val="22"/>
                <w:lang w:eastAsia="en-US" w:bidi="ar-SA"/>
              </w:rPr>
              <w:t>4</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109" w:hanging="0"/>
              <w:jc w:val="left"/>
              <w:rPr>
                <w:sz w:val="24"/>
              </w:rPr>
            </w:pPr>
            <w:r>
              <w:rPr>
                <w:kern w:val="0"/>
                <w:sz w:val="24"/>
                <w:szCs w:val="22"/>
                <w:lang w:eastAsia="en-US" w:bidi="ar-SA"/>
              </w:rPr>
              <w:t>62</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406" w:right="338" w:hanging="0"/>
              <w:jc w:val="center"/>
              <w:rPr>
                <w:sz w:val="24"/>
              </w:rPr>
            </w:pPr>
            <w:r>
              <w:rPr>
                <w:kern w:val="0"/>
                <w:sz w:val="24"/>
                <w:szCs w:val="22"/>
                <w:lang w:eastAsia="en-US" w:bidi="ar-SA"/>
              </w:rPr>
              <w:t>24</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119" w:hanging="0"/>
              <w:jc w:val="left"/>
              <w:rPr>
                <w:sz w:val="24"/>
              </w:rPr>
            </w:pPr>
            <w:r>
              <w:rPr>
                <w:kern w:val="0"/>
                <w:sz w:val="24"/>
                <w:szCs w:val="22"/>
                <w:lang w:eastAsia="en-US" w:bidi="ar-SA"/>
              </w:rPr>
              <w:t>38</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107" w:hanging="0"/>
              <w:jc w:val="left"/>
              <w:rPr>
                <w:sz w:val="24"/>
              </w:rPr>
            </w:pPr>
            <w:r>
              <w:rPr>
                <w:kern w:val="0"/>
                <w:sz w:val="24"/>
                <w:szCs w:val="22"/>
                <w:lang w:eastAsia="en-US" w:bidi="ar-SA"/>
              </w:rPr>
              <w:t>2</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354" w:hRule="atLeast"/>
        </w:trPr>
        <w:tc>
          <w:tcPr>
            <w:tcW w:w="20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0" w:hanging="0"/>
              <w:jc w:val="left"/>
              <w:rPr>
                <w:sz w:val="24"/>
              </w:rPr>
            </w:pPr>
            <w:r>
              <w:rPr>
                <w:kern w:val="0"/>
                <w:sz w:val="24"/>
                <w:szCs w:val="22"/>
                <w:lang w:eastAsia="en-US" w:bidi="ar-SA"/>
              </w:rPr>
              <w:t>Усього годин</w:t>
            </w:r>
          </w:p>
        </w:tc>
        <w:tc>
          <w:tcPr>
            <w:tcW w:w="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hanging="0"/>
              <w:jc w:val="left"/>
              <w:rPr>
                <w:sz w:val="24"/>
              </w:rPr>
            </w:pPr>
            <w:r>
              <w:rPr>
                <w:kern w:val="0"/>
                <w:sz w:val="24"/>
                <w:szCs w:val="22"/>
                <w:lang w:eastAsia="en-US" w:bidi="ar-SA"/>
              </w:rPr>
              <w:t>400</w:t>
            </w:r>
          </w:p>
        </w:tc>
        <w:tc>
          <w:tcPr>
            <w:tcW w:w="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406" w:right="338" w:hanging="0"/>
              <w:jc w:val="center"/>
              <w:rPr>
                <w:sz w:val="24"/>
              </w:rPr>
            </w:pPr>
            <w:r>
              <w:rPr>
                <w:kern w:val="0"/>
                <w:sz w:val="24"/>
                <w:szCs w:val="22"/>
                <w:lang w:eastAsia="en-US" w:bidi="ar-SA"/>
              </w:rPr>
              <w:t>150</w:t>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71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9" w:hanging="0"/>
              <w:jc w:val="left"/>
              <w:rPr>
                <w:sz w:val="24"/>
              </w:rPr>
            </w:pPr>
            <w:r>
              <w:rPr>
                <w:kern w:val="0"/>
                <w:sz w:val="24"/>
                <w:szCs w:val="22"/>
                <w:lang w:eastAsia="en-US" w:bidi="ar-SA"/>
              </w:rPr>
              <w:t>250</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hanging="0"/>
              <w:jc w:val="left"/>
              <w:rPr>
                <w:sz w:val="24"/>
              </w:rPr>
            </w:pPr>
            <w:r>
              <w:rPr>
                <w:kern w:val="0"/>
                <w:sz w:val="24"/>
                <w:szCs w:val="22"/>
                <w:lang w:eastAsia="en-US" w:bidi="ar-SA"/>
              </w:rPr>
              <w:t>14</w:t>
            </w:r>
          </w:p>
        </w:tc>
        <w:tc>
          <w:tcPr>
            <w:tcW w:w="4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4" w:hanging="0"/>
              <w:jc w:val="left"/>
              <w:rPr>
                <w:sz w:val="24"/>
              </w:rPr>
            </w:pPr>
            <w:r>
              <w:rPr>
                <w:kern w:val="0"/>
                <w:sz w:val="24"/>
                <w:szCs w:val="22"/>
                <w:lang w:eastAsia="en-US" w:bidi="ar-SA"/>
              </w:rPr>
              <w:t>2</w:t>
            </w:r>
          </w:p>
        </w:tc>
        <w:tc>
          <w:tcPr>
            <w:tcW w:w="5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bookmarkStart w:id="1" w:name="_Hlk1375387431"/>
            <w:bookmarkStart w:id="2" w:name="_Hlk1375387431"/>
            <w:bookmarkEnd w:id="2"/>
          </w:p>
        </w:tc>
      </w:tr>
    </w:tbl>
    <w:p>
      <w:pPr>
        <w:sectPr>
          <w:footerReference w:type="default" r:id="rId5"/>
          <w:type w:val="nextPage"/>
          <w:pgSz w:w="11906" w:h="16838"/>
          <w:pgMar w:left="920" w:right="300" w:gutter="0" w:header="0" w:top="1120" w:footer="731" w:bottom="920"/>
          <w:pgNumType w:fmt="decimal"/>
          <w:formProt w:val="false"/>
          <w:textDirection w:val="lrTb"/>
          <w:docGrid w:type="default" w:linePitch="100" w:charSpace="4096"/>
        </w:sectPr>
      </w:pPr>
    </w:p>
    <w:p>
      <w:pPr>
        <w:pStyle w:val="TextBody"/>
        <w:spacing w:before="11" w:after="0"/>
        <w:rPr>
          <w:sz w:val="24"/>
        </w:rPr>
      </w:pPr>
      <w:r>
        <w:rPr>
          <w:sz w:val="24"/>
        </w:rPr>
      </w:r>
    </w:p>
    <w:p>
      <w:pPr>
        <w:pStyle w:val="Heading1"/>
        <w:numPr>
          <w:ilvl w:val="0"/>
          <w:numId w:val="8"/>
        </w:numPr>
        <w:tabs>
          <w:tab w:val="clear" w:pos="720"/>
          <w:tab w:val="left" w:pos="854" w:leader="none"/>
        </w:tabs>
        <w:spacing w:before="89" w:after="0"/>
        <w:ind w:left="853" w:hanging="281"/>
        <w:jc w:val="left"/>
        <w:rPr/>
      </w:pPr>
      <w:r>
        <w:rPr/>
        <w:t>Теми лекційних</w:t>
      </w:r>
      <w:r>
        <w:rPr>
          <w:spacing w:val="-4"/>
        </w:rPr>
        <w:t xml:space="preserve"> </w:t>
      </w:r>
      <w:r>
        <w:rPr/>
        <w:t xml:space="preserve">занять </w:t>
      </w:r>
    </w:p>
    <w:tbl>
      <w:tblPr>
        <w:tblStyle w:val="TableNormal"/>
        <w:tblW w:w="10212" w:type="dxa"/>
        <w:jc w:val="left"/>
        <w:tblInd w:w="364" w:type="dxa"/>
        <w:tblLayout w:type="fixed"/>
        <w:tblCellMar>
          <w:top w:w="0" w:type="dxa"/>
          <w:left w:w="5" w:type="dxa"/>
          <w:bottom w:w="0" w:type="dxa"/>
          <w:right w:w="5" w:type="dxa"/>
        </w:tblCellMar>
        <w:tblLook w:firstRow="1" w:noVBand="0" w:lastRow="1" w:firstColumn="1" w:lastColumn="1" w:noHBand="0" w:val="01e0"/>
      </w:tblPr>
      <w:tblGrid>
        <w:gridCol w:w="708"/>
        <w:gridCol w:w="7092"/>
        <w:gridCol w:w="2412"/>
      </w:tblGrid>
      <w:tr>
        <w:trPr>
          <w:trHeight w:val="717"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23" w:hanging="0"/>
              <w:jc w:val="left"/>
              <w:rPr>
                <w:sz w:val="28"/>
              </w:rPr>
            </w:pPr>
            <w:r>
              <w:rPr>
                <w:kern w:val="0"/>
                <w:sz w:val="28"/>
                <w:szCs w:val="22"/>
                <w:lang w:eastAsia="en-US" w:bidi="ar-SA"/>
              </w:rPr>
              <w:t>№</w:t>
            </w:r>
          </w:p>
          <w:p>
            <w:pPr>
              <w:pStyle w:val="TableParagraph"/>
              <w:widowControl w:val="false"/>
              <w:suppressAutoHyphens w:val="true"/>
              <w:spacing w:before="40" w:after="0"/>
              <w:ind w:left="186" w:hanging="0"/>
              <w:jc w:val="left"/>
              <w:rPr>
                <w:sz w:val="28"/>
              </w:rPr>
            </w:pPr>
            <w:r>
              <w:rPr>
                <w:kern w:val="0"/>
                <w:sz w:val="28"/>
                <w:szCs w:val="22"/>
                <w:lang w:eastAsia="en-US" w:bidi="ar-SA"/>
              </w:rPr>
              <w:t>з/п</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812" w:right="2802" w:hanging="0"/>
              <w:jc w:val="center"/>
              <w:rPr>
                <w:sz w:val="28"/>
              </w:rPr>
            </w:pPr>
            <w:r>
              <w:rPr>
                <w:kern w:val="0"/>
                <w:sz w:val="28"/>
                <w:szCs w:val="22"/>
                <w:lang w:eastAsia="en-US" w:bidi="ar-SA"/>
              </w:rPr>
              <w:t>Назва теми</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888" w:right="583" w:hanging="212"/>
              <w:jc w:val="left"/>
              <w:rPr>
                <w:sz w:val="28"/>
              </w:rPr>
            </w:pPr>
            <w:r>
              <w:rPr>
                <w:kern w:val="0"/>
                <w:sz w:val="28"/>
                <w:szCs w:val="22"/>
                <w:lang w:eastAsia="en-US" w:bidi="ar-SA"/>
              </w:rPr>
              <w:t>Кількість годин</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6"/>
              </w:rPr>
            </w:pPr>
            <w:r>
              <w:rPr>
                <w:sz w:val="26"/>
              </w:rPr>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Не передбачено навчальним планом</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8" w:hanging="0"/>
              <w:jc w:val="center"/>
              <w:rPr>
                <w:sz w:val="24"/>
              </w:rPr>
            </w:pPr>
            <w:r>
              <w:rPr>
                <w:w w:val="99"/>
                <w:kern w:val="0"/>
                <w:sz w:val="24"/>
                <w:szCs w:val="22"/>
                <w:lang w:eastAsia="en-US" w:bidi="ar-SA"/>
              </w:rPr>
              <w:t>-</w:t>
            </w:r>
          </w:p>
        </w:tc>
      </w:tr>
    </w:tbl>
    <w:p>
      <w:pPr>
        <w:pStyle w:val="Heading1"/>
        <w:tabs>
          <w:tab w:val="clear" w:pos="720"/>
          <w:tab w:val="left" w:pos="854" w:leader="none"/>
        </w:tabs>
        <w:spacing w:before="89" w:after="0"/>
        <w:ind w:left="0" w:hanging="0"/>
        <w:rPr/>
      </w:pPr>
      <w:r>
        <w:rPr/>
      </w:r>
    </w:p>
    <w:p>
      <w:pPr>
        <w:pStyle w:val="TextBody"/>
        <w:spacing w:before="4" w:after="0"/>
        <w:rPr>
          <w:b/>
          <w:b/>
          <w:sz w:val="32"/>
        </w:rPr>
      </w:pPr>
      <w:r>
        <w:rPr>
          <w:b/>
          <w:sz w:val="32"/>
        </w:rPr>
      </w:r>
    </w:p>
    <w:p>
      <w:pPr>
        <w:pStyle w:val="ListParagraph"/>
        <w:numPr>
          <w:ilvl w:val="0"/>
          <w:numId w:val="8"/>
        </w:numPr>
        <w:tabs>
          <w:tab w:val="clear" w:pos="720"/>
          <w:tab w:val="left" w:pos="854" w:leader="none"/>
        </w:tabs>
        <w:spacing w:before="1" w:after="0"/>
        <w:ind w:left="853" w:hanging="281"/>
        <w:jc w:val="left"/>
        <w:rPr>
          <w:b/>
          <w:b/>
          <w:sz w:val="28"/>
        </w:rPr>
      </w:pPr>
      <w:r>
        <w:rPr>
          <w:b/>
          <w:sz w:val="28"/>
        </w:rPr>
        <w:t xml:space="preserve"> </w:t>
      </w:r>
      <w:r>
        <w:rPr>
          <w:b/>
          <w:sz w:val="28"/>
        </w:rPr>
        <w:t>Теми семінарських занять</w:t>
      </w:r>
    </w:p>
    <w:tbl>
      <w:tblPr>
        <w:tblStyle w:val="TableNormal"/>
        <w:tblW w:w="10212" w:type="dxa"/>
        <w:jc w:val="left"/>
        <w:tblInd w:w="364" w:type="dxa"/>
        <w:tblLayout w:type="fixed"/>
        <w:tblCellMar>
          <w:top w:w="0" w:type="dxa"/>
          <w:left w:w="5" w:type="dxa"/>
          <w:bottom w:w="0" w:type="dxa"/>
          <w:right w:w="5" w:type="dxa"/>
        </w:tblCellMar>
        <w:tblLook w:firstRow="1" w:noVBand="0" w:lastRow="1" w:firstColumn="1" w:lastColumn="1" w:noHBand="0" w:val="01e0"/>
      </w:tblPr>
      <w:tblGrid>
        <w:gridCol w:w="708"/>
        <w:gridCol w:w="7092"/>
        <w:gridCol w:w="2412"/>
      </w:tblGrid>
      <w:tr>
        <w:trPr>
          <w:trHeight w:val="717"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23" w:hanging="0"/>
              <w:jc w:val="left"/>
              <w:rPr>
                <w:sz w:val="28"/>
              </w:rPr>
            </w:pPr>
            <w:r>
              <w:rPr>
                <w:kern w:val="0"/>
                <w:sz w:val="28"/>
                <w:szCs w:val="22"/>
                <w:lang w:eastAsia="en-US" w:bidi="ar-SA"/>
              </w:rPr>
              <w:t>№</w:t>
            </w:r>
          </w:p>
          <w:p>
            <w:pPr>
              <w:pStyle w:val="TableParagraph"/>
              <w:widowControl w:val="false"/>
              <w:suppressAutoHyphens w:val="true"/>
              <w:spacing w:before="40" w:after="0"/>
              <w:ind w:left="186" w:hanging="0"/>
              <w:jc w:val="left"/>
              <w:rPr>
                <w:sz w:val="28"/>
              </w:rPr>
            </w:pPr>
            <w:r>
              <w:rPr>
                <w:kern w:val="0"/>
                <w:sz w:val="28"/>
                <w:szCs w:val="22"/>
                <w:lang w:eastAsia="en-US" w:bidi="ar-SA"/>
              </w:rPr>
              <w:t>з/п</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812" w:right="2802" w:hanging="0"/>
              <w:jc w:val="center"/>
              <w:rPr>
                <w:sz w:val="28"/>
              </w:rPr>
            </w:pPr>
            <w:r>
              <w:rPr>
                <w:kern w:val="0"/>
                <w:sz w:val="28"/>
                <w:szCs w:val="22"/>
                <w:lang w:eastAsia="en-US" w:bidi="ar-SA"/>
              </w:rPr>
              <w:t>Назва теми</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888" w:right="583" w:hanging="212"/>
              <w:jc w:val="left"/>
              <w:rPr>
                <w:sz w:val="28"/>
              </w:rPr>
            </w:pPr>
            <w:r>
              <w:rPr>
                <w:kern w:val="0"/>
                <w:sz w:val="28"/>
                <w:szCs w:val="22"/>
                <w:lang w:eastAsia="en-US" w:bidi="ar-SA"/>
              </w:rPr>
              <w:t>Кількість годин</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6"/>
              </w:rPr>
            </w:pPr>
            <w:r>
              <w:rPr>
                <w:sz w:val="26"/>
              </w:rPr>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Не передбачено навчальним планом</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8" w:hanging="0"/>
              <w:jc w:val="center"/>
              <w:rPr>
                <w:sz w:val="24"/>
              </w:rPr>
            </w:pPr>
            <w:r>
              <w:rPr>
                <w:w w:val="99"/>
                <w:kern w:val="0"/>
                <w:sz w:val="24"/>
                <w:szCs w:val="22"/>
                <w:lang w:eastAsia="en-US" w:bidi="ar-SA"/>
              </w:rPr>
              <w:t>-</w:t>
            </w:r>
          </w:p>
        </w:tc>
      </w:tr>
    </w:tbl>
    <w:p>
      <w:pPr>
        <w:pStyle w:val="Normal"/>
        <w:tabs>
          <w:tab w:val="clear" w:pos="720"/>
          <w:tab w:val="left" w:pos="854" w:leader="none"/>
        </w:tabs>
        <w:spacing w:before="1" w:after="0"/>
        <w:ind w:left="572" w:hanging="0"/>
        <w:rPr>
          <w:b/>
          <w:b/>
          <w:sz w:val="28"/>
        </w:rPr>
      </w:pPr>
      <w:r>
        <w:rPr>
          <w:b/>
          <w:sz w:val="28"/>
        </w:rPr>
      </w:r>
    </w:p>
    <w:p>
      <w:pPr>
        <w:pStyle w:val="Normal"/>
        <w:tabs>
          <w:tab w:val="clear" w:pos="720"/>
          <w:tab w:val="left" w:pos="854" w:leader="none"/>
        </w:tabs>
        <w:spacing w:before="1" w:after="0"/>
        <w:ind w:left="572" w:hanging="0"/>
        <w:rPr>
          <w:b/>
          <w:b/>
          <w:sz w:val="28"/>
        </w:rPr>
      </w:pPr>
      <w:r>
        <w:rPr>
          <w:b/>
          <w:sz w:val="28"/>
        </w:rPr>
      </w:r>
    </w:p>
    <w:p>
      <w:pPr>
        <w:pStyle w:val="ListParagraph"/>
        <w:numPr>
          <w:ilvl w:val="0"/>
          <w:numId w:val="8"/>
        </w:numPr>
        <w:tabs>
          <w:tab w:val="clear" w:pos="720"/>
          <w:tab w:val="left" w:pos="854" w:leader="none"/>
        </w:tabs>
        <w:spacing w:before="1" w:after="0"/>
        <w:ind w:left="853" w:hanging="281"/>
        <w:jc w:val="left"/>
        <w:rPr>
          <w:b/>
          <w:b/>
          <w:sz w:val="28"/>
        </w:rPr>
      </w:pPr>
      <w:r>
        <w:rPr>
          <w:b/>
          <w:sz w:val="28"/>
        </w:rPr>
        <w:t>Теми практичних занять</w:t>
      </w:r>
    </w:p>
    <w:p>
      <w:pPr>
        <w:pStyle w:val="TextBody"/>
        <w:rPr>
          <w:b/>
          <w:b/>
          <w:sz w:val="20"/>
        </w:rPr>
      </w:pPr>
      <w:r>
        <w:rPr>
          <w:b/>
          <w:sz w:val="20"/>
        </w:rPr>
      </w:r>
    </w:p>
    <w:p>
      <w:pPr>
        <w:pStyle w:val="TextBody"/>
        <w:spacing w:before="1" w:after="1"/>
        <w:rPr>
          <w:b/>
          <w:b/>
          <w:sz w:val="14"/>
        </w:rPr>
      </w:pPr>
      <w:r>
        <w:rPr>
          <w:b/>
          <w:sz w:val="14"/>
        </w:rPr>
      </w:r>
    </w:p>
    <w:tbl>
      <w:tblPr>
        <w:tblStyle w:val="TableNormal"/>
        <w:tblW w:w="10212" w:type="dxa"/>
        <w:jc w:val="left"/>
        <w:tblInd w:w="364" w:type="dxa"/>
        <w:tblLayout w:type="fixed"/>
        <w:tblCellMar>
          <w:top w:w="0" w:type="dxa"/>
          <w:left w:w="5" w:type="dxa"/>
          <w:bottom w:w="0" w:type="dxa"/>
          <w:right w:w="5" w:type="dxa"/>
        </w:tblCellMar>
        <w:tblLook w:firstRow="1" w:noVBand="0" w:lastRow="1" w:firstColumn="1" w:lastColumn="1" w:noHBand="0" w:val="01e0"/>
      </w:tblPr>
      <w:tblGrid>
        <w:gridCol w:w="708"/>
        <w:gridCol w:w="7092"/>
        <w:gridCol w:w="2412"/>
      </w:tblGrid>
      <w:tr>
        <w:trPr>
          <w:trHeight w:val="719"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23" w:hanging="0"/>
              <w:jc w:val="left"/>
              <w:rPr>
                <w:sz w:val="28"/>
              </w:rPr>
            </w:pPr>
            <w:r>
              <w:rPr>
                <w:kern w:val="0"/>
                <w:sz w:val="28"/>
                <w:szCs w:val="22"/>
                <w:lang w:eastAsia="en-US" w:bidi="ar-SA"/>
              </w:rPr>
              <w:t>№</w:t>
            </w:r>
          </w:p>
          <w:p>
            <w:pPr>
              <w:pStyle w:val="TableParagraph"/>
              <w:widowControl w:val="false"/>
              <w:suppressAutoHyphens w:val="true"/>
              <w:spacing w:before="43" w:after="0"/>
              <w:ind w:left="186" w:hanging="0"/>
              <w:jc w:val="left"/>
              <w:rPr>
                <w:sz w:val="28"/>
              </w:rPr>
            </w:pPr>
            <w:r>
              <w:rPr>
                <w:kern w:val="0"/>
                <w:sz w:val="28"/>
                <w:szCs w:val="22"/>
                <w:lang w:eastAsia="en-US" w:bidi="ar-SA"/>
              </w:rPr>
              <w:t>з/п</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812" w:right="2802" w:hanging="0"/>
              <w:jc w:val="center"/>
              <w:rPr>
                <w:sz w:val="28"/>
              </w:rPr>
            </w:pPr>
            <w:r>
              <w:rPr>
                <w:kern w:val="0"/>
                <w:sz w:val="28"/>
                <w:szCs w:val="22"/>
                <w:lang w:eastAsia="en-US" w:bidi="ar-SA"/>
              </w:rPr>
              <w:t>Назва теми</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28" w:right="150" w:hanging="0"/>
              <w:jc w:val="center"/>
              <w:rPr>
                <w:sz w:val="28"/>
              </w:rPr>
            </w:pPr>
            <w:r>
              <w:rPr>
                <w:kern w:val="0"/>
                <w:sz w:val="28"/>
                <w:szCs w:val="22"/>
                <w:lang w:eastAsia="en-US" w:bidi="ar-SA"/>
              </w:rPr>
              <w:t>Кількість годин</w:t>
            </w:r>
          </w:p>
        </w:tc>
      </w:tr>
      <w:tr>
        <w:trPr>
          <w:trHeight w:val="352"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59" w:right="149" w:hanging="0"/>
              <w:jc w:val="center"/>
              <w:rPr>
                <w:sz w:val="28"/>
              </w:rPr>
            </w:pPr>
            <w:r>
              <w:rPr>
                <w:kern w:val="0"/>
                <w:sz w:val="28"/>
                <w:szCs w:val="22"/>
                <w:lang w:eastAsia="en-US" w:bidi="ar-SA"/>
              </w:rPr>
              <w:t>1.</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About myself</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5" w:hanging="0"/>
              <w:jc w:val="center"/>
              <w:rPr>
                <w:sz w:val="24"/>
              </w:rPr>
            </w:pPr>
            <w:r>
              <w:rPr>
                <w:kern w:val="0"/>
                <w:sz w:val="24"/>
                <w:szCs w:val="22"/>
                <w:lang w:eastAsia="en-US" w:bidi="ar-SA"/>
              </w:rPr>
              <w:t>4</w:t>
            </w:r>
          </w:p>
        </w:tc>
      </w:tr>
      <w:tr>
        <w:trPr>
          <w:trHeight w:val="602" w:hRule="atLeast"/>
        </w:trPr>
        <w:tc>
          <w:tcPr>
            <w:tcW w:w="708"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lineRule="exact" w:line="320" w:before="0" w:after="0"/>
              <w:ind w:left="159" w:right="149" w:hanging="0"/>
              <w:jc w:val="center"/>
              <w:rPr>
                <w:sz w:val="28"/>
              </w:rPr>
            </w:pPr>
            <w:r>
              <w:rPr>
                <w:kern w:val="0"/>
                <w:sz w:val="28"/>
                <w:szCs w:val="22"/>
                <w:lang w:eastAsia="en-US" w:bidi="ar-SA"/>
              </w:rPr>
              <w:t>2.</w:t>
            </w:r>
          </w:p>
        </w:tc>
        <w:tc>
          <w:tcPr>
            <w:tcW w:w="7092"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The National University of Life and environmental Sciences of</w:t>
            </w:r>
          </w:p>
          <w:p>
            <w:pPr>
              <w:pStyle w:val="TableParagraph"/>
              <w:widowControl w:val="false"/>
              <w:suppressAutoHyphens w:val="true"/>
              <w:spacing w:before="24" w:after="0"/>
              <w:ind w:left="108" w:hanging="0"/>
              <w:jc w:val="left"/>
              <w:rPr>
                <w:sz w:val="24"/>
              </w:rPr>
            </w:pPr>
            <w:r>
              <w:rPr>
                <w:kern w:val="0"/>
                <w:sz w:val="24"/>
                <w:szCs w:val="22"/>
                <w:lang w:eastAsia="en-US" w:bidi="ar-SA"/>
              </w:rPr>
              <w:t>Ukraine</w:t>
            </w:r>
          </w:p>
        </w:tc>
        <w:tc>
          <w:tcPr>
            <w:tcW w:w="2412"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before="1" w:after="0"/>
              <w:ind w:left="5" w:hanging="0"/>
              <w:jc w:val="center"/>
              <w:rPr>
                <w:sz w:val="24"/>
              </w:rPr>
            </w:pPr>
            <w:r>
              <w:rPr>
                <w:kern w:val="0"/>
                <w:sz w:val="24"/>
                <w:szCs w:val="22"/>
                <w:lang w:eastAsia="en-US" w:bidi="ar-SA"/>
              </w:rPr>
              <w:t>6</w:t>
            </w:r>
          </w:p>
        </w:tc>
      </w:tr>
      <w:tr>
        <w:trPr>
          <w:trHeight w:val="350" w:hRule="atLeast"/>
        </w:trPr>
        <w:tc>
          <w:tcPr>
            <w:tcW w:w="708"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7" w:before="0" w:after="0"/>
              <w:ind w:left="159" w:right="149" w:hanging="0"/>
              <w:jc w:val="center"/>
              <w:rPr>
                <w:sz w:val="28"/>
              </w:rPr>
            </w:pPr>
            <w:r>
              <w:rPr>
                <w:kern w:val="0"/>
                <w:sz w:val="28"/>
                <w:szCs w:val="22"/>
                <w:lang w:eastAsia="en-US" w:bidi="ar-SA"/>
              </w:rPr>
              <w:t>3.</w:t>
            </w:r>
          </w:p>
        </w:tc>
        <w:tc>
          <w:tcPr>
            <w:tcW w:w="7092"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08" w:hanging="0"/>
              <w:jc w:val="left"/>
              <w:rPr>
                <w:sz w:val="24"/>
              </w:rPr>
            </w:pPr>
            <w:r>
              <w:rPr>
                <w:kern w:val="0"/>
                <w:sz w:val="24"/>
                <w:szCs w:val="22"/>
                <w:lang w:eastAsia="en-US" w:bidi="ar-SA"/>
              </w:rPr>
              <w:t>“</w:t>
            </w:r>
            <w:r>
              <w:rPr>
                <w:kern w:val="0"/>
                <w:sz w:val="24"/>
                <w:szCs w:val="22"/>
                <w:lang w:eastAsia="en-US" w:bidi="ar-SA"/>
              </w:rPr>
              <w:t>Basic botany”</w:t>
            </w:r>
          </w:p>
        </w:tc>
        <w:tc>
          <w:tcPr>
            <w:tcW w:w="2412"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202" w:right="197" w:hanging="0"/>
              <w:jc w:val="center"/>
              <w:rPr>
                <w:sz w:val="24"/>
              </w:rPr>
            </w:pPr>
            <w:r>
              <w:rPr>
                <w:kern w:val="0"/>
                <w:sz w:val="24"/>
                <w:szCs w:val="22"/>
                <w:lang w:eastAsia="en-US" w:bidi="ar-SA"/>
              </w:rPr>
              <w:t>10</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59" w:right="149" w:hanging="0"/>
              <w:jc w:val="center"/>
              <w:rPr>
                <w:sz w:val="28"/>
              </w:rPr>
            </w:pPr>
            <w:r>
              <w:rPr>
                <w:kern w:val="0"/>
                <w:sz w:val="28"/>
                <w:szCs w:val="22"/>
                <w:lang w:eastAsia="en-US" w:bidi="ar-SA"/>
              </w:rPr>
              <w:t>4.</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8" w:hanging="0"/>
              <w:jc w:val="left"/>
              <w:rPr>
                <w:sz w:val="24"/>
              </w:rPr>
            </w:pPr>
            <w:r>
              <w:rPr>
                <w:kern w:val="0"/>
                <w:sz w:val="24"/>
                <w:szCs w:val="22"/>
                <w:lang w:eastAsia="en-US" w:bidi="ar-SA"/>
              </w:rPr>
              <w:t>“</w:t>
            </w:r>
            <w:r>
              <w:rPr>
                <w:kern w:val="0"/>
                <w:sz w:val="24"/>
                <w:szCs w:val="22"/>
                <w:lang w:eastAsia="en-US" w:bidi="ar-SA"/>
              </w:rPr>
              <w:t>Growing environments”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02" w:right="197" w:hanging="0"/>
              <w:jc w:val="center"/>
              <w:rPr>
                <w:sz w:val="24"/>
              </w:rPr>
            </w:pPr>
            <w:r>
              <w:rPr>
                <w:kern w:val="0"/>
                <w:sz w:val="24"/>
                <w:szCs w:val="22"/>
                <w:lang w:eastAsia="en-US" w:bidi="ar-SA"/>
              </w:rPr>
              <w:t>10</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59" w:right="149" w:hanging="0"/>
              <w:jc w:val="center"/>
              <w:rPr>
                <w:sz w:val="28"/>
              </w:rPr>
            </w:pPr>
            <w:r>
              <w:rPr>
                <w:kern w:val="0"/>
                <w:sz w:val="28"/>
                <w:szCs w:val="22"/>
                <w:lang w:eastAsia="en-US" w:bidi="ar-SA"/>
              </w:rPr>
              <w:t>5.</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w:t>
            </w:r>
            <w:r>
              <w:rPr>
                <w:kern w:val="0"/>
                <w:sz w:val="24"/>
                <w:szCs w:val="22"/>
                <w:lang w:eastAsia="en-US" w:bidi="ar-SA"/>
              </w:rPr>
              <w:t>Soil preparation”</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02" w:right="197" w:hanging="0"/>
              <w:jc w:val="center"/>
              <w:rPr>
                <w:sz w:val="24"/>
              </w:rPr>
            </w:pPr>
            <w:r>
              <w:rPr>
                <w:kern w:val="0"/>
                <w:sz w:val="24"/>
                <w:szCs w:val="22"/>
                <w:lang w:eastAsia="en-US" w:bidi="ar-SA"/>
              </w:rPr>
              <w:t>12</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59" w:right="149" w:hanging="0"/>
              <w:jc w:val="center"/>
              <w:rPr>
                <w:sz w:val="28"/>
              </w:rPr>
            </w:pPr>
            <w:r>
              <w:rPr>
                <w:kern w:val="0"/>
                <w:sz w:val="28"/>
                <w:szCs w:val="22"/>
                <w:lang w:eastAsia="en-US" w:bidi="ar-SA"/>
              </w:rPr>
              <w:t>6.</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"Soil amendments”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02" w:right="197" w:hanging="0"/>
              <w:jc w:val="center"/>
              <w:rPr>
                <w:sz w:val="24"/>
              </w:rPr>
            </w:pPr>
            <w:r>
              <w:rPr>
                <w:kern w:val="0"/>
                <w:sz w:val="24"/>
                <w:szCs w:val="22"/>
                <w:lang w:eastAsia="en-US" w:bidi="ar-SA"/>
              </w:rPr>
              <w:t>11</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59" w:right="149" w:hanging="0"/>
              <w:jc w:val="center"/>
              <w:rPr>
                <w:sz w:val="28"/>
              </w:rPr>
            </w:pPr>
            <w:r>
              <w:rPr>
                <w:kern w:val="0"/>
                <w:sz w:val="28"/>
                <w:szCs w:val="22"/>
                <w:lang w:eastAsia="en-US" w:bidi="ar-SA"/>
              </w:rPr>
              <w:t>7.</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w:t>
            </w:r>
            <w:r>
              <w:rPr>
                <w:kern w:val="0"/>
                <w:sz w:val="24"/>
                <w:szCs w:val="22"/>
                <w:lang w:eastAsia="en-US" w:bidi="ar-SA"/>
              </w:rPr>
              <w:t>Plant maintenance”</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02" w:right="197" w:hanging="0"/>
              <w:jc w:val="center"/>
              <w:rPr>
                <w:sz w:val="24"/>
              </w:rPr>
            </w:pPr>
            <w:r>
              <w:rPr>
                <w:kern w:val="0"/>
                <w:sz w:val="24"/>
                <w:szCs w:val="22"/>
                <w:lang w:eastAsia="en-US" w:bidi="ar-SA"/>
              </w:rPr>
              <w:t>10</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59" w:right="149" w:hanging="0"/>
              <w:jc w:val="center"/>
              <w:rPr>
                <w:sz w:val="28"/>
              </w:rPr>
            </w:pPr>
            <w:r>
              <w:rPr>
                <w:kern w:val="0"/>
                <w:sz w:val="28"/>
                <w:szCs w:val="22"/>
                <w:lang w:eastAsia="en-US" w:bidi="ar-SA"/>
              </w:rPr>
              <w:t>8.</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68" w:hanging="0"/>
              <w:jc w:val="left"/>
              <w:rPr>
                <w:sz w:val="24"/>
              </w:rPr>
            </w:pPr>
            <w:r>
              <w:rPr>
                <w:kern w:val="0"/>
                <w:sz w:val="24"/>
                <w:szCs w:val="22"/>
                <w:lang w:eastAsia="en-US" w:bidi="ar-SA"/>
              </w:rPr>
              <w:t>“</w:t>
            </w:r>
            <w:r>
              <w:rPr>
                <w:kern w:val="0"/>
                <w:sz w:val="24"/>
                <w:szCs w:val="22"/>
                <w:lang w:eastAsia="en-US" w:bidi="ar-SA"/>
              </w:rPr>
              <w:t>Growing seasons”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02" w:right="197" w:hanging="0"/>
              <w:jc w:val="center"/>
              <w:rPr>
                <w:sz w:val="24"/>
              </w:rPr>
            </w:pPr>
            <w:r>
              <w:rPr>
                <w:kern w:val="0"/>
                <w:sz w:val="24"/>
                <w:szCs w:val="22"/>
                <w:lang w:eastAsia="en-US" w:bidi="ar-SA"/>
              </w:rPr>
              <w:t>12</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59" w:right="149" w:hanging="0"/>
              <w:jc w:val="center"/>
              <w:rPr>
                <w:sz w:val="28"/>
              </w:rPr>
            </w:pPr>
            <w:r>
              <w:rPr>
                <w:kern w:val="0"/>
                <w:sz w:val="28"/>
                <w:szCs w:val="22"/>
                <w:lang w:eastAsia="en-US" w:bidi="ar-SA"/>
              </w:rPr>
              <w:t>9.</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w:t>
            </w:r>
            <w:r>
              <w:rPr>
                <w:kern w:val="0"/>
                <w:sz w:val="24"/>
                <w:szCs w:val="22"/>
                <w:lang w:eastAsia="en-US" w:bidi="ar-SA"/>
              </w:rPr>
              <w:t>Starting plants”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5" w:hanging="0"/>
              <w:jc w:val="center"/>
              <w:rPr>
                <w:sz w:val="24"/>
              </w:rPr>
            </w:pPr>
            <w:r>
              <w:rPr>
                <w:kern w:val="0"/>
                <w:sz w:val="24"/>
                <w:szCs w:val="22"/>
                <w:lang w:eastAsia="en-US" w:bidi="ar-SA"/>
              </w:rPr>
              <w:t>9</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61" w:right="149" w:hanging="0"/>
              <w:jc w:val="center"/>
              <w:rPr>
                <w:sz w:val="28"/>
              </w:rPr>
            </w:pPr>
            <w:r>
              <w:rPr>
                <w:kern w:val="0"/>
                <w:sz w:val="28"/>
                <w:szCs w:val="22"/>
                <w:lang w:eastAsia="en-US" w:bidi="ar-SA"/>
              </w:rPr>
              <w:t>10.</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w:t>
            </w:r>
            <w:r>
              <w:rPr>
                <w:kern w:val="0"/>
                <w:sz w:val="24"/>
                <w:szCs w:val="22"/>
                <w:lang w:eastAsia="en-US" w:bidi="ar-SA"/>
              </w:rPr>
              <w:t>Transplanting”</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5" w:hanging="0"/>
              <w:jc w:val="center"/>
              <w:rPr>
                <w:sz w:val="24"/>
              </w:rPr>
            </w:pPr>
            <w:r>
              <w:rPr>
                <w:kern w:val="0"/>
                <w:sz w:val="24"/>
                <w:szCs w:val="22"/>
                <w:lang w:eastAsia="en-US" w:bidi="ar-SA"/>
              </w:rPr>
              <w:t>8</w:t>
            </w:r>
          </w:p>
        </w:tc>
      </w:tr>
      <w:tr>
        <w:trPr>
          <w:trHeight w:val="352"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61" w:right="149" w:hanging="0"/>
              <w:jc w:val="center"/>
              <w:rPr>
                <w:sz w:val="28"/>
              </w:rPr>
            </w:pPr>
            <w:r>
              <w:rPr>
                <w:kern w:val="0"/>
                <w:sz w:val="28"/>
                <w:szCs w:val="22"/>
                <w:lang w:eastAsia="en-US" w:bidi="ar-SA"/>
              </w:rPr>
              <w:t>11.</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w:t>
            </w:r>
            <w:r>
              <w:rPr>
                <w:kern w:val="0"/>
                <w:sz w:val="24"/>
                <w:szCs w:val="22"/>
                <w:lang w:eastAsia="en-US" w:bidi="ar-SA"/>
              </w:rPr>
              <w:t>Watering”</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5" w:hanging="0"/>
              <w:jc w:val="center"/>
              <w:rPr>
                <w:sz w:val="24"/>
              </w:rPr>
            </w:pPr>
            <w:r>
              <w:rPr>
                <w:kern w:val="0"/>
                <w:sz w:val="24"/>
                <w:szCs w:val="22"/>
                <w:lang w:eastAsia="en-US" w:bidi="ar-SA"/>
              </w:rPr>
              <w:t>8</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61" w:right="149" w:hanging="0"/>
              <w:jc w:val="center"/>
              <w:rPr>
                <w:sz w:val="28"/>
              </w:rPr>
            </w:pPr>
            <w:r>
              <w:rPr>
                <w:kern w:val="0"/>
                <w:sz w:val="28"/>
                <w:szCs w:val="22"/>
                <w:lang w:eastAsia="en-US" w:bidi="ar-SA"/>
              </w:rPr>
              <w:t>12.</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w:t>
            </w:r>
            <w:r>
              <w:rPr>
                <w:kern w:val="0"/>
                <w:sz w:val="24"/>
                <w:szCs w:val="22"/>
                <w:lang w:eastAsia="en-US" w:bidi="ar-SA"/>
              </w:rPr>
              <w:t>Breeding”</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02" w:right="197" w:hanging="0"/>
              <w:jc w:val="center"/>
              <w:rPr>
                <w:sz w:val="24"/>
              </w:rPr>
            </w:pPr>
            <w:r>
              <w:rPr>
                <w:kern w:val="0"/>
                <w:sz w:val="24"/>
                <w:szCs w:val="22"/>
                <w:lang w:eastAsia="en-US" w:bidi="ar-SA"/>
              </w:rPr>
              <w:t>10</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61" w:right="149" w:hanging="0"/>
              <w:jc w:val="center"/>
              <w:rPr>
                <w:sz w:val="28"/>
              </w:rPr>
            </w:pPr>
            <w:r>
              <w:rPr>
                <w:kern w:val="0"/>
                <w:sz w:val="28"/>
                <w:szCs w:val="22"/>
                <w:lang w:eastAsia="en-US" w:bidi="ar-SA"/>
              </w:rPr>
              <w:t>13.</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68" w:hanging="0"/>
              <w:jc w:val="left"/>
              <w:rPr>
                <w:sz w:val="24"/>
              </w:rPr>
            </w:pPr>
            <w:r>
              <w:rPr>
                <w:kern w:val="0"/>
                <w:sz w:val="24"/>
                <w:szCs w:val="22"/>
                <w:lang w:eastAsia="en-US" w:bidi="ar-SA"/>
              </w:rPr>
              <w:t>“</w:t>
            </w:r>
            <w:r>
              <w:rPr>
                <w:kern w:val="0"/>
                <w:sz w:val="24"/>
                <w:szCs w:val="22"/>
                <w:lang w:eastAsia="en-US" w:bidi="ar-SA"/>
              </w:rPr>
              <w:t>Preserving flowers”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02" w:right="197" w:hanging="0"/>
              <w:jc w:val="center"/>
              <w:rPr>
                <w:sz w:val="24"/>
              </w:rPr>
            </w:pPr>
            <w:r>
              <w:rPr>
                <w:kern w:val="0"/>
                <w:sz w:val="24"/>
                <w:szCs w:val="22"/>
                <w:lang w:eastAsia="en-US" w:bidi="ar-SA"/>
              </w:rPr>
              <w:t>10</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61" w:right="149" w:hanging="0"/>
              <w:jc w:val="center"/>
              <w:rPr>
                <w:sz w:val="28"/>
              </w:rPr>
            </w:pPr>
            <w:r>
              <w:rPr>
                <w:kern w:val="0"/>
                <w:sz w:val="28"/>
                <w:szCs w:val="22"/>
                <w:lang w:eastAsia="en-US" w:bidi="ar-SA"/>
              </w:rPr>
              <w:t>14.</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w:t>
            </w:r>
            <w:r>
              <w:rPr>
                <w:kern w:val="0"/>
                <w:sz w:val="24"/>
                <w:szCs w:val="22"/>
                <w:lang w:eastAsia="en-US" w:bidi="ar-SA"/>
              </w:rPr>
              <w:t>Mulch”</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5" w:hanging="0"/>
              <w:jc w:val="center"/>
              <w:rPr>
                <w:sz w:val="24"/>
              </w:rPr>
            </w:pPr>
            <w:r>
              <w:rPr>
                <w:kern w:val="0"/>
                <w:sz w:val="24"/>
                <w:szCs w:val="22"/>
                <w:lang w:eastAsia="en-US" w:bidi="ar-SA"/>
              </w:rPr>
              <w:t>6</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61" w:right="149" w:hanging="0"/>
              <w:jc w:val="center"/>
              <w:rPr>
                <w:sz w:val="28"/>
              </w:rPr>
            </w:pPr>
            <w:r>
              <w:rPr>
                <w:kern w:val="0"/>
                <w:sz w:val="28"/>
                <w:szCs w:val="22"/>
                <w:lang w:eastAsia="en-US" w:bidi="ar-SA"/>
              </w:rPr>
              <w:t>15.</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w:t>
            </w:r>
            <w:r>
              <w:rPr>
                <w:kern w:val="0"/>
                <w:sz w:val="24"/>
                <w:szCs w:val="22"/>
                <w:lang w:eastAsia="en-US" w:bidi="ar-SA"/>
              </w:rPr>
              <w:t>Disease and pest management”</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2" w:hanging="0"/>
              <w:jc w:val="left"/>
              <w:rPr>
                <w:sz w:val="24"/>
              </w:rPr>
            </w:pPr>
            <w:r>
              <w:rPr>
                <w:kern w:val="0"/>
                <w:sz w:val="24"/>
                <w:szCs w:val="22"/>
                <w:lang w:eastAsia="en-US" w:bidi="ar-SA"/>
              </w:rPr>
              <w:t>10</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61" w:right="149" w:hanging="0"/>
              <w:jc w:val="center"/>
              <w:rPr>
                <w:sz w:val="28"/>
              </w:rPr>
            </w:pPr>
            <w:r>
              <w:rPr>
                <w:kern w:val="0"/>
                <w:sz w:val="28"/>
                <w:szCs w:val="22"/>
                <w:lang w:eastAsia="en-US" w:bidi="ar-SA"/>
              </w:rPr>
              <w:t>16.</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68" w:hanging="0"/>
              <w:jc w:val="left"/>
              <w:rPr>
                <w:sz w:val="24"/>
              </w:rPr>
            </w:pPr>
            <w:r>
              <w:rPr>
                <w:kern w:val="0"/>
                <w:sz w:val="24"/>
                <w:szCs w:val="22"/>
                <w:lang w:eastAsia="en-US" w:bidi="ar-SA"/>
              </w:rPr>
              <w:t>“</w:t>
            </w:r>
            <w:r>
              <w:rPr>
                <w:kern w:val="0"/>
                <w:sz w:val="24"/>
                <w:szCs w:val="22"/>
                <w:lang w:eastAsia="en-US" w:bidi="ar-SA"/>
              </w:rPr>
              <w:t>Types of pests”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42" w:hanging="0"/>
              <w:jc w:val="left"/>
              <w:rPr>
                <w:sz w:val="24"/>
              </w:rPr>
            </w:pPr>
            <w:r>
              <w:rPr>
                <w:kern w:val="0"/>
                <w:sz w:val="24"/>
                <w:szCs w:val="22"/>
                <w:lang w:eastAsia="en-US" w:bidi="ar-SA"/>
              </w:rPr>
              <w:t>4</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61" w:right="149" w:hanging="0"/>
              <w:jc w:val="center"/>
              <w:rPr>
                <w:sz w:val="28"/>
              </w:rPr>
            </w:pPr>
            <w:r>
              <w:rPr>
                <w:kern w:val="0"/>
                <w:sz w:val="28"/>
                <w:szCs w:val="22"/>
                <w:lang w:eastAsia="en-US" w:bidi="ar-SA"/>
              </w:rPr>
              <w:t>17.</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68" w:hanging="0"/>
              <w:jc w:val="left"/>
              <w:rPr>
                <w:sz w:val="24"/>
              </w:rPr>
            </w:pPr>
            <w:r>
              <w:rPr>
                <w:kern w:val="0"/>
                <w:sz w:val="24"/>
                <w:szCs w:val="22"/>
                <w:lang w:eastAsia="en-US" w:bidi="ar-SA"/>
              </w:rPr>
              <w:t>“</w:t>
            </w:r>
            <w:r>
              <w:rPr>
                <w:kern w:val="0"/>
                <w:sz w:val="24"/>
                <w:szCs w:val="22"/>
                <w:lang w:eastAsia="en-US" w:bidi="ar-SA"/>
              </w:rPr>
              <w:t>Types of diseases”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2" w:hanging="0"/>
              <w:jc w:val="left"/>
              <w:rPr>
                <w:sz w:val="24"/>
              </w:rPr>
            </w:pPr>
            <w:r>
              <w:rPr>
                <w:kern w:val="0"/>
                <w:sz w:val="24"/>
                <w:szCs w:val="22"/>
                <w:lang w:eastAsia="en-US" w:bidi="ar-SA"/>
              </w:rPr>
              <w:t>10</w:t>
            </w:r>
          </w:p>
        </w:tc>
      </w:tr>
    </w:tbl>
    <w:p>
      <w:pPr>
        <w:pStyle w:val="ListParagraph"/>
        <w:numPr>
          <w:ilvl w:val="0"/>
          <w:numId w:val="8"/>
        </w:numPr>
        <w:tabs>
          <w:tab w:val="clear" w:pos="720"/>
          <w:tab w:val="left" w:pos="854" w:leader="none"/>
        </w:tabs>
        <w:spacing w:before="254" w:after="0"/>
        <w:ind w:left="853" w:hanging="281"/>
        <w:jc w:val="left"/>
        <w:rPr>
          <w:b/>
          <w:b/>
          <w:sz w:val="28"/>
        </w:rPr>
      </w:pPr>
      <w:r>
        <w:rPr>
          <w:b/>
          <w:sz w:val="28"/>
        </w:rPr>
        <w:t>Теми лабораторних занять</w:t>
      </w:r>
    </w:p>
    <w:p>
      <w:pPr>
        <w:pStyle w:val="TextBody"/>
        <w:rPr>
          <w:b/>
          <w:b/>
          <w:sz w:val="20"/>
        </w:rPr>
      </w:pPr>
      <w:r>
        <w:rPr>
          <w:b/>
          <w:sz w:val="20"/>
        </w:rPr>
      </w:r>
    </w:p>
    <w:p>
      <w:pPr>
        <w:pStyle w:val="TextBody"/>
        <w:spacing w:before="5" w:after="0"/>
        <w:rPr>
          <w:b/>
          <w:b/>
          <w:sz w:val="14"/>
        </w:rPr>
      </w:pPr>
      <w:r>
        <w:rPr>
          <w:b/>
          <w:sz w:val="14"/>
        </w:rPr>
      </w:r>
    </w:p>
    <w:tbl>
      <w:tblPr>
        <w:tblStyle w:val="TableNormal"/>
        <w:tblW w:w="10212" w:type="dxa"/>
        <w:jc w:val="left"/>
        <w:tblInd w:w="364" w:type="dxa"/>
        <w:tblLayout w:type="fixed"/>
        <w:tblCellMar>
          <w:top w:w="0" w:type="dxa"/>
          <w:left w:w="5" w:type="dxa"/>
          <w:bottom w:w="0" w:type="dxa"/>
          <w:right w:w="5" w:type="dxa"/>
        </w:tblCellMar>
        <w:tblLook w:firstRow="1" w:noVBand="0" w:lastRow="1" w:firstColumn="1" w:lastColumn="1" w:noHBand="0" w:val="01e0"/>
      </w:tblPr>
      <w:tblGrid>
        <w:gridCol w:w="708"/>
        <w:gridCol w:w="7092"/>
        <w:gridCol w:w="2412"/>
      </w:tblGrid>
      <w:tr>
        <w:trPr>
          <w:trHeight w:val="717"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23" w:hanging="0"/>
              <w:jc w:val="left"/>
              <w:rPr>
                <w:sz w:val="28"/>
              </w:rPr>
            </w:pPr>
            <w:r>
              <w:rPr>
                <w:kern w:val="0"/>
                <w:sz w:val="28"/>
                <w:szCs w:val="22"/>
                <w:lang w:eastAsia="en-US" w:bidi="ar-SA"/>
              </w:rPr>
              <w:t>№</w:t>
            </w:r>
          </w:p>
          <w:p>
            <w:pPr>
              <w:pStyle w:val="TableParagraph"/>
              <w:widowControl w:val="false"/>
              <w:suppressAutoHyphens w:val="true"/>
              <w:spacing w:before="40" w:after="0"/>
              <w:ind w:left="186" w:hanging="0"/>
              <w:jc w:val="left"/>
              <w:rPr>
                <w:sz w:val="28"/>
              </w:rPr>
            </w:pPr>
            <w:r>
              <w:rPr>
                <w:kern w:val="0"/>
                <w:sz w:val="28"/>
                <w:szCs w:val="22"/>
                <w:lang w:eastAsia="en-US" w:bidi="ar-SA"/>
              </w:rPr>
              <w:t>з/п</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812" w:right="2802" w:hanging="0"/>
              <w:jc w:val="center"/>
              <w:rPr>
                <w:sz w:val="28"/>
              </w:rPr>
            </w:pPr>
            <w:r>
              <w:rPr>
                <w:kern w:val="0"/>
                <w:sz w:val="28"/>
                <w:szCs w:val="22"/>
                <w:lang w:eastAsia="en-US" w:bidi="ar-SA"/>
              </w:rPr>
              <w:t>Назва теми</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888" w:right="583" w:hanging="212"/>
              <w:jc w:val="left"/>
              <w:rPr>
                <w:sz w:val="28"/>
              </w:rPr>
            </w:pPr>
            <w:r>
              <w:rPr>
                <w:kern w:val="0"/>
                <w:sz w:val="28"/>
                <w:szCs w:val="22"/>
                <w:lang w:eastAsia="en-US" w:bidi="ar-SA"/>
              </w:rPr>
              <w:t>Кількість годин</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6"/>
              </w:rPr>
            </w:pPr>
            <w:r>
              <w:rPr>
                <w:sz w:val="26"/>
              </w:rPr>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Не передбачено навчальним планом</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8" w:hanging="0"/>
              <w:jc w:val="center"/>
              <w:rPr>
                <w:sz w:val="24"/>
              </w:rPr>
            </w:pPr>
            <w:r>
              <w:rPr>
                <w:w w:val="99"/>
                <w:kern w:val="0"/>
                <w:sz w:val="24"/>
                <w:szCs w:val="22"/>
                <w:lang w:eastAsia="en-US" w:bidi="ar-SA"/>
              </w:rPr>
              <w:t>-</w:t>
            </w:r>
          </w:p>
        </w:tc>
      </w:tr>
    </w:tbl>
    <w:p>
      <w:pPr>
        <w:pStyle w:val="TextBody"/>
        <w:rPr>
          <w:b/>
          <w:b/>
          <w:sz w:val="20"/>
        </w:rPr>
      </w:pPr>
      <w:r>
        <w:rPr>
          <w:b/>
          <w:sz w:val="20"/>
        </w:rPr>
      </w:r>
    </w:p>
    <w:p>
      <w:pPr>
        <w:pStyle w:val="TextBody"/>
        <w:rPr>
          <w:b/>
          <w:b/>
          <w:sz w:val="20"/>
        </w:rPr>
      </w:pPr>
      <w:r>
        <w:rPr>
          <w:b/>
          <w:sz w:val="20"/>
        </w:rPr>
      </w:r>
    </w:p>
    <w:p>
      <w:pPr>
        <w:pStyle w:val="ListParagraph"/>
        <w:numPr>
          <w:ilvl w:val="0"/>
          <w:numId w:val="8"/>
        </w:numPr>
        <w:tabs>
          <w:tab w:val="clear" w:pos="720"/>
          <w:tab w:val="left" w:pos="1188" w:leader="none"/>
        </w:tabs>
        <w:spacing w:lineRule="auto" w:line="271" w:before="263" w:after="0"/>
        <w:ind w:left="198" w:right="1677" w:firstLine="708"/>
        <w:jc w:val="left"/>
        <w:rPr>
          <w:b/>
          <w:b/>
          <w:sz w:val="28"/>
        </w:rPr>
      </w:pPr>
      <w:bookmarkStart w:id="3" w:name="_Hlk137539124"/>
      <w:bookmarkEnd w:id="3"/>
      <w:r>
        <w:rPr>
          <w:b/>
          <w:sz w:val="28"/>
        </w:rPr>
        <w:t>Теми самостійної роботи</w:t>
      </w:r>
    </w:p>
    <w:tbl>
      <w:tblPr>
        <w:tblStyle w:val="TableNormal"/>
        <w:tblW w:w="10212" w:type="dxa"/>
        <w:jc w:val="left"/>
        <w:tblInd w:w="364" w:type="dxa"/>
        <w:tblLayout w:type="fixed"/>
        <w:tblCellMar>
          <w:top w:w="0" w:type="dxa"/>
          <w:left w:w="5" w:type="dxa"/>
          <w:bottom w:w="0" w:type="dxa"/>
          <w:right w:w="5" w:type="dxa"/>
        </w:tblCellMar>
        <w:tblLook w:firstRow="1" w:noVBand="0" w:lastRow="1" w:firstColumn="1" w:lastColumn="1" w:noHBand="0" w:val="01e0"/>
      </w:tblPr>
      <w:tblGrid>
        <w:gridCol w:w="708"/>
        <w:gridCol w:w="7092"/>
        <w:gridCol w:w="2412"/>
      </w:tblGrid>
      <w:tr>
        <w:trPr>
          <w:trHeight w:val="717"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23" w:hanging="0"/>
              <w:jc w:val="left"/>
              <w:rPr>
                <w:sz w:val="28"/>
              </w:rPr>
            </w:pPr>
            <w:r>
              <w:rPr>
                <w:kern w:val="0"/>
                <w:sz w:val="28"/>
                <w:szCs w:val="22"/>
                <w:lang w:eastAsia="en-US" w:bidi="ar-SA"/>
              </w:rPr>
              <w:t>№</w:t>
            </w:r>
          </w:p>
          <w:p>
            <w:pPr>
              <w:pStyle w:val="TableParagraph"/>
              <w:widowControl w:val="false"/>
              <w:suppressAutoHyphens w:val="true"/>
              <w:spacing w:before="40" w:after="0"/>
              <w:ind w:left="186" w:hanging="0"/>
              <w:jc w:val="left"/>
              <w:rPr>
                <w:sz w:val="28"/>
              </w:rPr>
            </w:pPr>
            <w:r>
              <w:rPr>
                <w:kern w:val="0"/>
                <w:sz w:val="28"/>
                <w:szCs w:val="22"/>
                <w:lang w:eastAsia="en-US" w:bidi="ar-SA"/>
              </w:rPr>
              <w:t>з/п</w:t>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2812" w:right="2802" w:hanging="0"/>
              <w:jc w:val="center"/>
              <w:rPr>
                <w:sz w:val="28"/>
              </w:rPr>
            </w:pPr>
            <w:r>
              <w:rPr>
                <w:kern w:val="0"/>
                <w:sz w:val="28"/>
                <w:szCs w:val="22"/>
                <w:lang w:eastAsia="en-US" w:bidi="ar-SA"/>
              </w:rPr>
              <w:t>Назва теми</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9" w:before="0" w:after="0"/>
              <w:ind w:left="888" w:right="583" w:hanging="212"/>
              <w:jc w:val="left"/>
              <w:rPr>
                <w:sz w:val="28"/>
              </w:rPr>
            </w:pPr>
            <w:r>
              <w:rPr>
                <w:kern w:val="0"/>
                <w:sz w:val="28"/>
                <w:szCs w:val="22"/>
                <w:lang w:eastAsia="en-US" w:bidi="ar-SA"/>
              </w:rPr>
              <w:t>Кількість годин</w:t>
            </w:r>
          </w:p>
        </w:tc>
      </w:tr>
      <w:tr>
        <w:trPr>
          <w:trHeight w:val="354" w:hRule="atLeast"/>
        </w:trPr>
        <w:tc>
          <w:tcPr>
            <w:tcW w:w="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6"/>
              </w:rPr>
            </w:pPr>
            <w:r>
              <w:rPr>
                <w:sz w:val="26"/>
              </w:rPr>
            </w:r>
          </w:p>
        </w:tc>
        <w:tc>
          <w:tcPr>
            <w:tcW w:w="70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hanging="0"/>
              <w:jc w:val="left"/>
              <w:rPr>
                <w:sz w:val="24"/>
              </w:rPr>
            </w:pPr>
            <w:r>
              <w:rPr>
                <w:kern w:val="0"/>
                <w:sz w:val="24"/>
                <w:szCs w:val="22"/>
                <w:lang w:eastAsia="en-US" w:bidi="ar-SA"/>
              </w:rPr>
              <w:t>Не передбачено навчальним планом</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8" w:hanging="0"/>
              <w:jc w:val="center"/>
              <w:rPr>
                <w:sz w:val="24"/>
              </w:rPr>
            </w:pPr>
            <w:r>
              <w:rPr>
                <w:w w:val="99"/>
                <w:kern w:val="0"/>
                <w:sz w:val="24"/>
                <w:szCs w:val="22"/>
                <w:lang w:eastAsia="en-US" w:bidi="ar-SA"/>
              </w:rPr>
              <w:t>-</w:t>
            </w:r>
          </w:p>
        </w:tc>
      </w:tr>
    </w:tbl>
    <w:p>
      <w:pPr>
        <w:pStyle w:val="ListParagraph"/>
        <w:tabs>
          <w:tab w:val="clear" w:pos="720"/>
          <w:tab w:val="left" w:pos="1188" w:leader="none"/>
        </w:tabs>
        <w:spacing w:lineRule="auto" w:line="271" w:before="263" w:after="0"/>
        <w:ind w:left="906" w:right="1677" w:hanging="0"/>
        <w:rPr>
          <w:b/>
          <w:b/>
          <w:sz w:val="28"/>
        </w:rPr>
      </w:pPr>
      <w:bookmarkStart w:id="4" w:name="_Hlk1375391241"/>
      <w:bookmarkEnd w:id="4"/>
      <w:r>
        <w:rPr>
          <w:b/>
          <w:sz w:val="28"/>
        </w:rPr>
        <w:t>8. Контрольні питання, комплекти тестів для визначення</w:t>
      </w:r>
      <w:r>
        <w:rPr>
          <w:b/>
          <w:spacing w:val="-31"/>
          <w:sz w:val="28"/>
        </w:rPr>
        <w:t xml:space="preserve"> </w:t>
      </w:r>
      <w:r>
        <w:rPr>
          <w:b/>
          <w:sz w:val="28"/>
        </w:rPr>
        <w:t>рівня засвоєння знань</w:t>
      </w:r>
      <w:r>
        <w:rPr>
          <w:b/>
          <w:spacing w:val="-3"/>
          <w:sz w:val="28"/>
        </w:rPr>
        <w:t xml:space="preserve"> </w:t>
      </w:r>
      <w:r>
        <w:rPr>
          <w:b/>
          <w:sz w:val="28"/>
        </w:rPr>
        <w:t>студентами</w:t>
      </w:r>
    </w:p>
    <w:p>
      <w:pPr>
        <w:pStyle w:val="ListParagraph"/>
        <w:tabs>
          <w:tab w:val="clear" w:pos="720"/>
          <w:tab w:val="left" w:pos="1188" w:leader="none"/>
        </w:tabs>
        <w:spacing w:lineRule="auto" w:line="271" w:before="263" w:after="0"/>
        <w:ind w:left="906" w:right="1677" w:hanging="0"/>
        <w:rPr>
          <w:b/>
          <w:b/>
          <w:sz w:val="28"/>
        </w:rPr>
      </w:pPr>
      <w:r>
        <w:rPr>
          <w:b/>
          <w:sz w:val="28"/>
        </w:rPr>
      </w:r>
    </w:p>
    <w:p>
      <w:pPr>
        <w:pStyle w:val="Normal"/>
        <w:tabs>
          <w:tab w:val="clear" w:pos="720"/>
          <w:tab w:val="left" w:pos="1188" w:leader="none"/>
        </w:tabs>
        <w:spacing w:lineRule="auto" w:line="271" w:before="263" w:after="0"/>
        <w:ind w:right="1677" w:hanging="0"/>
        <w:rPr>
          <w:b/>
          <w:b/>
          <w:sz w:val="2"/>
          <w:szCs w:val="2"/>
        </w:rPr>
      </w:pPr>
      <w:r>
        <w:rPr>
          <w:b/>
          <w:sz w:val="2"/>
          <w:szCs w:val="2"/>
        </w:rPr>
      </w:r>
    </w:p>
    <w:tbl>
      <w:tblPr>
        <w:tblpPr w:vertAnchor="text" w:horzAnchor="margin" w:leftFromText="180" w:rightFromText="180" w:tblpX="0" w:tblpY="-580"/>
        <w:tblW w:w="470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suppressAutoHyphens w:val="true"/>
              <w:overflowPunct w:val="false"/>
              <w:spacing w:before="0" w:after="0"/>
              <w:contextualSpacing/>
              <w:rPr>
                <w:b/>
                <w:b/>
                <w:bCs/>
                <w:sz w:val="28"/>
                <w:szCs w:val="28"/>
              </w:rPr>
            </w:pPr>
            <w:r>
              <w:rPr>
                <w:b/>
                <w:bCs/>
                <w:i/>
                <w:sz w:val="28"/>
                <w:szCs w:val="28"/>
                <w:lang w:eastAsia="ru-RU"/>
              </w:rPr>
              <w:t>Comment on the given problem:</w:t>
            </w:r>
          </w:p>
          <w:p>
            <w:pPr>
              <w:pStyle w:val="Normal"/>
              <w:widowControl w:val="false"/>
              <w:spacing w:before="0" w:after="0"/>
              <w:contextualSpacing/>
              <w:rPr>
                <w:sz w:val="28"/>
                <w:szCs w:val="28"/>
              </w:rPr>
            </w:pPr>
            <w:r>
              <w:rPr>
                <w:sz w:val="28"/>
                <w:szCs w:val="28"/>
              </w:rPr>
              <w:t>What is pest control? What methods of pest control do you know?</w:t>
            </w:r>
          </w:p>
        </w:tc>
      </w:tr>
      <w:tr>
        <w:trPr/>
        <w:tc>
          <w:tcPr>
            <w:tcW w:w="10044"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8"/>
                <w:szCs w:val="28"/>
              </w:rPr>
            </w:pPr>
            <w:r>
              <w:rPr>
                <w:i/>
                <w:iCs/>
                <w:sz w:val="28"/>
                <w:szCs w:val="28"/>
              </w:rPr>
              <w:t>II. Choose one of the phrases to complete this conversation. There are two phrases you do not need to use.</w:t>
            </w:r>
          </w:p>
          <w:p>
            <w:pPr>
              <w:pStyle w:val="Normal"/>
              <w:widowControl w:val="false"/>
              <w:spacing w:lineRule="auto" w:line="276"/>
              <w:jc w:val="both"/>
              <w:rPr>
                <w:sz w:val="28"/>
                <w:szCs w:val="28"/>
              </w:rPr>
            </w:pPr>
            <w:r>
              <w:rPr>
                <w:sz w:val="28"/>
                <w:szCs w:val="28"/>
              </w:rPr>
              <w:t>Scientists 1___________ plants to produce certain desirable qualities. For example, suppose scientists want to produce flowers with a particular scent. They find related plants that already have this trait, and use them to 2_________ each other. Consequently, the plants 3__________ progeny that likely to have that scent. The practice is called 4___________. Then, another round breeding, called backcrossing, strengthens the new gene makeup. It involves breeding the 5_________ with one of the parents. The above example illustrates artificial 6_________. It is an approach that has been used by gardeners for centuries. More recent however, scientists have discovered ways to manipulate a plant’s 7_________. We call this process genetic engineering. For example, scientists might modify a plant's 8_________so that it has resistance to mold. Other times, scientists want plants with two desirable 9__________. Maybe they want vegetables with a particular taste and appearance. This is more effective with today's 10___________ than with traditional artificial selection.</w:t>
            </w:r>
          </w:p>
          <w:p>
            <w:pPr>
              <w:pStyle w:val="Normal"/>
              <w:widowControl w:val="false"/>
              <w:spacing w:lineRule="auto" w:line="276"/>
              <w:jc w:val="center"/>
              <w:rPr>
                <w:b/>
                <w:b/>
                <w:bCs/>
                <w:i/>
                <w:i/>
                <w:iCs/>
                <w:sz w:val="28"/>
                <w:szCs w:val="28"/>
              </w:rPr>
            </w:pPr>
            <w:r>
              <w:rPr>
                <w:b/>
                <w:bCs/>
                <w:i/>
                <w:iCs/>
                <w:sz w:val="28"/>
                <w:szCs w:val="28"/>
              </w:rPr>
              <w:t>traits       progeny    breed       genes     yield       interbreeding       selection        pollinate    DNA     quantities       genetic engineering        natural selection</w:t>
            </w:r>
          </w:p>
        </w:tc>
      </w:tr>
    </w:tbl>
    <w:p>
      <w:pPr>
        <w:pStyle w:val="Normal"/>
        <w:rPr>
          <w:sz w:val="2"/>
          <w:szCs w:val="2"/>
        </w:rPr>
      </w:pPr>
      <w:r>
        <w:rPr>
          <w:sz w:val="2"/>
          <w:szCs w:val="2"/>
        </w:rPr>
      </w:r>
    </w:p>
    <w:tbl>
      <w:tblPr>
        <w:tblpPr w:vertAnchor="text" w:horzAnchor="margin" w:leftFromText="180" w:rightFromText="180" w:tblpX="0" w:tblpY="-580"/>
        <w:tblW w:w="470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044"/>
      </w:tblGrid>
      <w:tr>
        <w:trPr/>
        <w:tc>
          <w:tcPr>
            <w:tcW w:w="10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Test:</w:t>
            </w:r>
          </w:p>
        </w:tc>
      </w:tr>
      <w:tr>
        <w:trPr>
          <w:trHeight w:val="2850" w:hRule="atLeast"/>
        </w:trPr>
        <w:tc>
          <w:tcPr>
            <w:tcW w:w="100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55"/>
              <w:contextualSpacing/>
              <w:rPr>
                <w:b/>
                <w:b/>
                <w:bCs/>
                <w:i/>
                <w:i/>
                <w:iCs/>
                <w:sz w:val="28"/>
                <w:szCs w:val="28"/>
              </w:rPr>
            </w:pPr>
            <w:r>
              <w:rPr>
                <w:i/>
                <w:iCs/>
                <w:sz w:val="28"/>
                <w:szCs w:val="28"/>
              </w:rPr>
              <w:t xml:space="preserve"> </w:t>
            </w:r>
            <w:r>
              <w:rPr>
                <w:b/>
                <w:bCs/>
                <w:i/>
                <w:iCs/>
                <w:sz w:val="28"/>
                <w:szCs w:val="28"/>
              </w:rPr>
              <w:t>Choose the best word to fit the gap.</w:t>
            </w:r>
          </w:p>
          <w:p>
            <w:pPr>
              <w:pStyle w:val="Normal"/>
              <w:widowControl w:val="false"/>
              <w:rPr>
                <w:iCs/>
                <w:sz w:val="28"/>
                <w:szCs w:val="28"/>
              </w:rPr>
            </w:pPr>
            <w:bookmarkStart w:id="5" w:name="_Hlk5763645211"/>
            <w:bookmarkEnd w:id="5"/>
            <w:r>
              <w:rPr>
                <w:iCs/>
                <w:sz w:val="28"/>
                <w:szCs w:val="28"/>
              </w:rPr>
              <w:t>1. How _______________________ you ___________________ to dance so well?</w:t>
            </w:r>
          </w:p>
          <w:p>
            <w:pPr>
              <w:pStyle w:val="Normal"/>
              <w:widowControl w:val="false"/>
              <w:rPr>
                <w:iCs/>
                <w:sz w:val="28"/>
                <w:szCs w:val="28"/>
              </w:rPr>
            </w:pPr>
            <w:r>
              <w:rPr>
                <w:iCs/>
                <w:sz w:val="28"/>
                <w:szCs w:val="28"/>
              </w:rPr>
              <w:t>A do … learn    B did … learn     C did … learned       D is … learning</w:t>
            </w:r>
          </w:p>
          <w:p>
            <w:pPr>
              <w:pStyle w:val="Normal"/>
              <w:widowControl w:val="false"/>
              <w:rPr>
                <w:iCs/>
                <w:sz w:val="28"/>
                <w:szCs w:val="28"/>
              </w:rPr>
            </w:pPr>
            <w:r>
              <w:rPr>
                <w:iCs/>
                <w:sz w:val="28"/>
                <w:szCs w:val="28"/>
              </w:rPr>
              <w:t>2. My father __________________ now __________________ in the United States.</w:t>
            </w:r>
          </w:p>
          <w:p>
            <w:pPr>
              <w:pStyle w:val="Normal"/>
              <w:widowControl w:val="false"/>
              <w:rPr>
                <w:iCs/>
                <w:sz w:val="28"/>
                <w:szCs w:val="28"/>
              </w:rPr>
            </w:pPr>
            <w:r>
              <w:rPr>
                <w:iCs/>
                <w:sz w:val="28"/>
                <w:szCs w:val="28"/>
              </w:rPr>
              <w:t>A does … working    B is … working     C are … working      D works</w:t>
            </w:r>
          </w:p>
          <w:p>
            <w:pPr>
              <w:pStyle w:val="Normal"/>
              <w:widowControl w:val="false"/>
              <w:rPr>
                <w:iCs/>
                <w:sz w:val="28"/>
                <w:szCs w:val="28"/>
              </w:rPr>
            </w:pPr>
            <w:r>
              <w:rPr>
                <w:iCs/>
                <w:sz w:val="28"/>
                <w:szCs w:val="28"/>
              </w:rPr>
              <w:t>3. It __________________________ a lot during February here in Brazil.</w:t>
            </w:r>
          </w:p>
          <w:p>
            <w:pPr>
              <w:pStyle w:val="Normal"/>
              <w:widowControl w:val="false"/>
              <w:rPr>
                <w:iCs/>
                <w:sz w:val="28"/>
                <w:szCs w:val="28"/>
              </w:rPr>
            </w:pPr>
            <w:r>
              <w:rPr>
                <w:iCs/>
                <w:sz w:val="28"/>
                <w:szCs w:val="28"/>
              </w:rPr>
              <w:t>A rain    B is raining    C rains     D rained</w:t>
            </w:r>
          </w:p>
          <w:p>
            <w:pPr>
              <w:pStyle w:val="Normal"/>
              <w:widowControl w:val="false"/>
              <w:spacing w:before="0" w:after="0"/>
              <w:contextualSpacing/>
              <w:rPr>
                <w:sz w:val="28"/>
                <w:szCs w:val="28"/>
              </w:rPr>
            </w:pPr>
            <w:r>
              <w:rPr>
                <w:sz w:val="28"/>
                <w:szCs w:val="28"/>
              </w:rPr>
              <w:t>4. I think, next month she __________ in the garden.</w:t>
            </w:r>
          </w:p>
          <w:p>
            <w:pPr>
              <w:pStyle w:val="Normal"/>
              <w:widowControl w:val="false"/>
              <w:spacing w:before="0" w:after="0"/>
              <w:contextualSpacing/>
              <w:rPr>
                <w:sz w:val="28"/>
                <w:szCs w:val="28"/>
              </w:rPr>
            </w:pPr>
            <w:r>
              <w:rPr>
                <w:sz w:val="28"/>
                <w:szCs w:val="28"/>
              </w:rPr>
              <w:t>A won’t work    B don’t work   C will working    D doesn’t work</w:t>
            </w:r>
          </w:p>
          <w:p>
            <w:pPr>
              <w:pStyle w:val="Normal"/>
              <w:widowControl w:val="false"/>
              <w:spacing w:before="0" w:after="0"/>
              <w:contextualSpacing/>
              <w:rPr>
                <w:sz w:val="28"/>
                <w:szCs w:val="28"/>
              </w:rPr>
            </w:pPr>
            <w:r>
              <w:rPr>
                <w:sz w:val="28"/>
                <w:szCs w:val="28"/>
              </w:rPr>
              <w:t>5. He _________ never _________ these flowers in his garden before.</w:t>
            </w:r>
          </w:p>
          <w:p>
            <w:pPr>
              <w:pStyle w:val="Normal"/>
              <w:widowControl w:val="false"/>
              <w:spacing w:before="0" w:after="0"/>
              <w:contextualSpacing/>
              <w:rPr>
                <w:sz w:val="28"/>
                <w:szCs w:val="28"/>
              </w:rPr>
            </w:pPr>
            <w:r>
              <w:rPr>
                <w:sz w:val="28"/>
                <w:szCs w:val="28"/>
              </w:rPr>
              <w:t>A didn’t … plant      B does … plant      C isn’t … planting    D has … planted</w:t>
            </w:r>
          </w:p>
          <w:p>
            <w:pPr>
              <w:pStyle w:val="Normal"/>
              <w:widowControl w:val="false"/>
              <w:spacing w:before="0" w:after="0"/>
              <w:contextualSpacing/>
              <w:rPr>
                <w:sz w:val="28"/>
                <w:szCs w:val="28"/>
              </w:rPr>
            </w:pPr>
            <w:r>
              <w:rPr>
                <w:sz w:val="28"/>
                <w:szCs w:val="28"/>
              </w:rPr>
              <w:t>6.He has ___________ yield than me this year.</w:t>
            </w:r>
          </w:p>
          <w:p>
            <w:pPr>
              <w:pStyle w:val="Normal"/>
              <w:widowControl w:val="false"/>
              <w:spacing w:before="0" w:after="0"/>
              <w:contextualSpacing/>
              <w:rPr>
                <w:sz w:val="28"/>
                <w:szCs w:val="28"/>
              </w:rPr>
            </w:pPr>
            <w:r>
              <w:rPr>
                <w:sz w:val="28"/>
                <w:szCs w:val="28"/>
              </w:rPr>
              <w:t>A good      B gooder      C better      D the best</w:t>
            </w:r>
          </w:p>
          <w:p>
            <w:pPr>
              <w:pStyle w:val="Normal"/>
              <w:widowControl w:val="false"/>
              <w:spacing w:before="0" w:after="0"/>
              <w:contextualSpacing/>
              <w:rPr>
                <w:sz w:val="28"/>
                <w:szCs w:val="28"/>
              </w:rPr>
            </w:pPr>
            <w:r>
              <w:rPr>
                <w:sz w:val="28"/>
                <w:szCs w:val="28"/>
              </w:rPr>
            </w:r>
          </w:p>
          <w:p>
            <w:pPr>
              <w:pStyle w:val="Normal"/>
              <w:widowControl w:val="false"/>
              <w:spacing w:before="0" w:after="0"/>
              <w:contextualSpacing/>
              <w:rPr>
                <w:b/>
                <w:b/>
                <w:bCs/>
                <w:i/>
                <w:i/>
                <w:sz w:val="28"/>
                <w:szCs w:val="28"/>
              </w:rPr>
            </w:pPr>
            <w:r>
              <w:rPr>
                <w:b/>
                <w:bCs/>
                <w:i/>
                <w:sz w:val="28"/>
                <w:szCs w:val="28"/>
              </w:rPr>
              <w:t>Complete the sentences with the correct words:</w:t>
            </w:r>
          </w:p>
          <w:p>
            <w:pPr>
              <w:pStyle w:val="Normal"/>
              <w:widowControl w:val="false"/>
              <w:spacing w:before="0" w:after="0"/>
              <w:contextualSpacing/>
              <w:rPr>
                <w:iCs/>
                <w:sz w:val="28"/>
                <w:szCs w:val="28"/>
              </w:rPr>
            </w:pPr>
            <w:r>
              <w:rPr>
                <w:iCs/>
                <w:sz w:val="28"/>
                <w:szCs w:val="28"/>
              </w:rPr>
              <w:t>7. _____________ food is produced without artificial materials.</w:t>
            </w:r>
          </w:p>
          <w:p>
            <w:pPr>
              <w:pStyle w:val="Normal"/>
              <w:widowControl w:val="false"/>
              <w:spacing w:before="0" w:after="0"/>
              <w:contextualSpacing/>
              <w:rPr>
                <w:iCs/>
                <w:sz w:val="28"/>
                <w:szCs w:val="28"/>
              </w:rPr>
            </w:pPr>
            <w:r>
              <w:rPr>
                <w:iCs/>
                <w:sz w:val="28"/>
                <w:szCs w:val="28"/>
              </w:rPr>
              <w:t>8. _________ _________ is a special combination of substances in which plants germinate.</w:t>
            </w:r>
          </w:p>
          <w:p>
            <w:pPr>
              <w:pStyle w:val="Normal"/>
              <w:widowControl w:val="false"/>
              <w:spacing w:before="0" w:after="0"/>
              <w:contextualSpacing/>
              <w:rPr>
                <w:iCs/>
                <w:sz w:val="28"/>
                <w:szCs w:val="28"/>
              </w:rPr>
            </w:pPr>
            <w:r>
              <w:rPr>
                <w:iCs/>
                <w:sz w:val="28"/>
                <w:szCs w:val="28"/>
              </w:rPr>
              <w:t>9. ____________ is</w:t>
            </w:r>
            <w:r>
              <w:rPr>
                <w:sz w:val="28"/>
                <w:szCs w:val="28"/>
              </w:rPr>
              <w:t xml:space="preserve"> </w:t>
            </w:r>
            <w:r>
              <w:rPr>
                <w:iCs/>
                <w:sz w:val="28"/>
                <w:szCs w:val="28"/>
              </w:rPr>
              <w:t>an area of taller plants that supports more delicate ones.</w:t>
            </w:r>
          </w:p>
          <w:p>
            <w:pPr>
              <w:pStyle w:val="Normal"/>
              <w:widowControl w:val="false"/>
              <w:spacing w:before="0" w:after="0"/>
              <w:contextualSpacing/>
              <w:rPr>
                <w:iCs/>
                <w:sz w:val="28"/>
                <w:szCs w:val="28"/>
              </w:rPr>
            </w:pPr>
            <w:r>
              <w:rPr>
                <w:iCs/>
                <w:sz w:val="28"/>
                <w:szCs w:val="28"/>
              </w:rPr>
              <w:t xml:space="preserve">10. </w:t>
            </w:r>
            <w:r>
              <w:rPr>
                <w:sz w:val="28"/>
                <w:szCs w:val="28"/>
              </w:rPr>
              <w:t xml:space="preserve"> </w:t>
            </w:r>
            <w:r>
              <w:rPr>
                <w:iCs/>
                <w:sz w:val="28"/>
                <w:szCs w:val="28"/>
              </w:rPr>
              <w:t>A fence serves as a ____________ against large animals.</w:t>
            </w:r>
          </w:p>
          <w:p>
            <w:pPr>
              <w:pStyle w:val="Normal"/>
              <w:widowControl w:val="false"/>
              <w:spacing w:before="0" w:after="0"/>
              <w:contextualSpacing/>
              <w:rPr>
                <w:iCs/>
                <w:sz w:val="28"/>
                <w:szCs w:val="28"/>
              </w:rPr>
            </w:pPr>
            <w:r>
              <w:rPr>
                <w:iCs/>
                <w:sz w:val="28"/>
                <w:szCs w:val="28"/>
              </w:rPr>
            </w:r>
          </w:p>
        </w:tc>
      </w:tr>
    </w:tbl>
    <w:p>
      <w:pPr>
        <w:pStyle w:val="TextBody"/>
        <w:spacing w:before="8" w:after="0"/>
        <w:rPr>
          <w:b/>
          <w:b/>
          <w:sz w:val="35"/>
        </w:rPr>
      </w:pPr>
      <w:r>
        <w:rPr>
          <w:b/>
          <w:sz w:val="35"/>
        </w:rPr>
      </w:r>
    </w:p>
    <w:p>
      <w:pPr>
        <w:pStyle w:val="Normal"/>
        <w:tabs>
          <w:tab w:val="clear" w:pos="720"/>
          <w:tab w:val="left" w:pos="1202" w:leader="none"/>
        </w:tabs>
        <w:ind w:firstLine="1202"/>
        <w:rPr>
          <w:b/>
          <w:b/>
          <w:sz w:val="28"/>
        </w:rPr>
      </w:pPr>
      <w:r>
        <w:rPr>
          <w:b/>
          <w:sz w:val="28"/>
        </w:rPr>
        <w:t>9. Методи</w:t>
      </w:r>
      <w:r>
        <w:rPr>
          <w:b/>
          <w:spacing w:val="-3"/>
          <w:sz w:val="28"/>
        </w:rPr>
        <w:t xml:space="preserve"> </w:t>
      </w:r>
      <w:r>
        <w:rPr>
          <w:b/>
          <w:sz w:val="28"/>
        </w:rPr>
        <w:t>навчання</w:t>
      </w:r>
    </w:p>
    <w:p>
      <w:pPr>
        <w:pStyle w:val="TextBody"/>
        <w:spacing w:lineRule="auto" w:line="264"/>
        <w:ind w:left="354" w:right="544" w:firstLine="566"/>
        <w:jc w:val="both"/>
        <w:rPr/>
      </w:pPr>
      <w:r>
        <w:rPr/>
        <w:t>Основними</w:t>
      </w:r>
      <w:r>
        <w:rPr>
          <w:spacing w:val="-12"/>
        </w:rPr>
        <w:t xml:space="preserve"> </w:t>
      </w:r>
      <w:r>
        <w:rPr/>
        <w:t>методами</w:t>
      </w:r>
      <w:r>
        <w:rPr>
          <w:spacing w:val="-12"/>
        </w:rPr>
        <w:t xml:space="preserve"> </w:t>
      </w:r>
      <w:r>
        <w:rPr/>
        <w:t>навчання</w:t>
      </w:r>
      <w:r>
        <w:rPr>
          <w:spacing w:val="-12"/>
        </w:rPr>
        <w:t xml:space="preserve"> </w:t>
      </w:r>
      <w:r>
        <w:rPr/>
        <w:t>студентів</w:t>
      </w:r>
      <w:r>
        <w:rPr>
          <w:spacing w:val="-12"/>
        </w:rPr>
        <w:t xml:space="preserve"> </w:t>
      </w:r>
      <w:r>
        <w:rPr/>
        <w:t>англійської</w:t>
      </w:r>
      <w:r>
        <w:rPr>
          <w:spacing w:val="-11"/>
        </w:rPr>
        <w:t xml:space="preserve"> </w:t>
      </w:r>
      <w:r>
        <w:rPr/>
        <w:t>мови</w:t>
      </w:r>
      <w:r>
        <w:rPr>
          <w:spacing w:val="-12"/>
        </w:rPr>
        <w:t xml:space="preserve"> </w:t>
      </w:r>
      <w:r>
        <w:rPr/>
        <w:t>є</w:t>
      </w:r>
      <w:r>
        <w:rPr>
          <w:spacing w:val="-14"/>
        </w:rPr>
        <w:t xml:space="preserve"> </w:t>
      </w:r>
      <w:r>
        <w:rPr/>
        <w:t>комунікативний та конструктивістський</w:t>
      </w:r>
      <w:r>
        <w:rPr>
          <w:spacing w:val="-1"/>
        </w:rPr>
        <w:t xml:space="preserve"> </w:t>
      </w:r>
      <w:r>
        <w:rPr/>
        <w:t>методи.</w:t>
      </w:r>
    </w:p>
    <w:p>
      <w:pPr>
        <w:pStyle w:val="Heading1"/>
        <w:spacing w:before="9" w:after="0"/>
        <w:ind w:left="921" w:hanging="0"/>
        <w:jc w:val="both"/>
        <w:rPr/>
      </w:pPr>
      <w:r>
        <w:rPr/>
        <w:t>Комунікативний метод</w:t>
      </w:r>
    </w:p>
    <w:p>
      <w:pPr>
        <w:pStyle w:val="TextBody"/>
        <w:spacing w:before="38" w:after="0"/>
        <w:ind w:left="921" w:hanging="0"/>
        <w:jc w:val="both"/>
        <w:rPr/>
      </w:pPr>
      <w:r>
        <w:rPr/>
        <w:t>Навчальна ціль: оволодіння комунікативною компетенцією.</w:t>
      </w:r>
    </w:p>
    <w:p>
      <w:pPr>
        <w:pStyle w:val="TextBody"/>
        <w:spacing w:lineRule="auto" w:line="264" w:before="42" w:after="0"/>
        <w:ind w:left="354" w:right="541" w:firstLine="566"/>
        <w:jc w:val="both"/>
        <w:rPr/>
      </w:pPr>
      <w:r>
        <w:rPr/>
        <w:t>Навчальний зміст: тексти повинні показувати конфлікти, які спонукають студента до висловлення власної думки. Керування навчанням здійснюється не через</w:t>
      </w:r>
      <w:r>
        <w:rPr>
          <w:spacing w:val="-22"/>
        </w:rPr>
        <w:t xml:space="preserve"> </w:t>
      </w:r>
      <w:r>
        <w:rPr/>
        <w:t>граматику,</w:t>
      </w:r>
      <w:r>
        <w:rPr>
          <w:spacing w:val="-19"/>
        </w:rPr>
        <w:t xml:space="preserve"> </w:t>
      </w:r>
      <w:r>
        <w:rPr/>
        <w:t>а</w:t>
      </w:r>
      <w:r>
        <w:rPr>
          <w:spacing w:val="-18"/>
        </w:rPr>
        <w:t xml:space="preserve"> </w:t>
      </w:r>
      <w:r>
        <w:rPr/>
        <w:t>скеровується</w:t>
      </w:r>
      <w:r>
        <w:rPr>
          <w:spacing w:val="-19"/>
        </w:rPr>
        <w:t xml:space="preserve"> </w:t>
      </w:r>
      <w:r>
        <w:rPr/>
        <w:t>комунікативними</w:t>
      </w:r>
      <w:r>
        <w:rPr>
          <w:spacing w:val="-18"/>
        </w:rPr>
        <w:t xml:space="preserve"> </w:t>
      </w:r>
      <w:r>
        <w:rPr/>
        <w:t>інтенціями</w:t>
      </w:r>
      <w:r>
        <w:rPr>
          <w:spacing w:val="-18"/>
        </w:rPr>
        <w:t xml:space="preserve"> </w:t>
      </w:r>
      <w:r>
        <w:rPr/>
        <w:t>(намірами).</w:t>
      </w:r>
      <w:r>
        <w:rPr>
          <w:spacing w:val="-22"/>
        </w:rPr>
        <w:t xml:space="preserve"> </w:t>
      </w:r>
      <w:r>
        <w:rPr/>
        <w:t>Студент опиняється в центрі</w:t>
      </w:r>
      <w:r>
        <w:rPr>
          <w:spacing w:val="-5"/>
        </w:rPr>
        <w:t xml:space="preserve"> </w:t>
      </w:r>
      <w:r>
        <w:rPr/>
        <w:t>навчання.</w:t>
      </w:r>
    </w:p>
    <w:p>
      <w:pPr>
        <w:pStyle w:val="TextBody"/>
        <w:spacing w:lineRule="auto" w:line="264"/>
        <w:ind w:left="354" w:right="540" w:firstLine="566"/>
        <w:jc w:val="both"/>
        <w:rPr/>
      </w:pPr>
      <w:r>
        <w:rPr/>
        <w:t>Мовна площина: домінування мовного продукування над мовною правильністю, коректністю, помилки допускаються. Мова стає засобом комунікації.</w:t>
      </w:r>
    </w:p>
    <w:p>
      <w:pPr>
        <w:pStyle w:val="TextBody"/>
        <w:spacing w:lineRule="auto" w:line="264" w:before="4" w:after="0"/>
        <w:ind w:left="354" w:right="538" w:firstLine="566"/>
        <w:jc w:val="both"/>
        <w:rPr/>
      </w:pPr>
      <w:r>
        <w:rPr/>
        <w:t>Вправи: вправи комунікативного спрямування. Студенти навчаються комунікації у процесі самої комунікації. Відповідно усі вправи та завдання повинні бути комунікативно виправданими дефіцитом інформації, вибором та реакцією.</w:t>
      </w:r>
    </w:p>
    <w:p>
      <w:pPr>
        <w:pStyle w:val="TextBody"/>
        <w:spacing w:lineRule="auto" w:line="264"/>
        <w:ind w:left="354" w:right="542" w:firstLine="566"/>
        <w:jc w:val="both"/>
        <w:rPr/>
      </w:pPr>
      <w:r>
        <w:rPr/>
        <w:t>Переваги методу: студенти вдосконалюють навички усного мовлення, долається страх перед помилками. Недоліки методу: не надається належної уваги якості мови, комунікативна компетенція досить таки швидко досягає своїх меж.</w:t>
      </w:r>
    </w:p>
    <w:p>
      <w:pPr>
        <w:pStyle w:val="Heading1"/>
        <w:spacing w:before="10" w:after="0"/>
        <w:ind w:left="921" w:hanging="0"/>
        <w:jc w:val="both"/>
        <w:rPr/>
      </w:pPr>
      <w:r>
        <w:rPr/>
        <w:t>Конструктивістський метод</w:t>
      </w:r>
    </w:p>
    <w:p>
      <w:pPr>
        <w:pStyle w:val="TextBody"/>
        <w:spacing w:lineRule="auto" w:line="264" w:before="36" w:after="0"/>
        <w:ind w:left="354" w:right="544" w:firstLine="566"/>
        <w:jc w:val="both"/>
        <w:rPr/>
      </w:pPr>
      <w:r>
        <w:rPr/>
        <w:t>Навчальна ціль: в основі методу перебуває власне активне навчання студентів. Завдання викладача не навчити, а сприяти навчальному процесу. Урок виступає орієнтованим на дію.Навчальний зміст: близькість до дійсності студентів, студентів спонукають самостійно</w:t>
      </w:r>
      <w:r>
        <w:rPr>
          <w:spacing w:val="-9"/>
        </w:rPr>
        <w:t xml:space="preserve"> </w:t>
      </w:r>
      <w:r>
        <w:rPr/>
        <w:t>конструювати</w:t>
      </w:r>
      <w:r>
        <w:rPr>
          <w:spacing w:val="-9"/>
        </w:rPr>
        <w:t xml:space="preserve"> </w:t>
      </w:r>
      <w:r>
        <w:rPr/>
        <w:t>свої</w:t>
      </w:r>
      <w:r>
        <w:rPr>
          <w:spacing w:val="-8"/>
        </w:rPr>
        <w:t xml:space="preserve"> </w:t>
      </w:r>
      <w:r>
        <w:rPr/>
        <w:t>знання</w:t>
      </w:r>
      <w:r>
        <w:rPr>
          <w:spacing w:val="-9"/>
        </w:rPr>
        <w:t xml:space="preserve"> </w:t>
      </w:r>
      <w:r>
        <w:rPr/>
        <w:t>(наприклад,</w:t>
      </w:r>
      <w:r>
        <w:rPr>
          <w:spacing w:val="-11"/>
        </w:rPr>
        <w:t xml:space="preserve"> </w:t>
      </w:r>
      <w:r>
        <w:rPr/>
        <w:t>в</w:t>
      </w:r>
      <w:r>
        <w:rPr>
          <w:spacing w:val="-10"/>
        </w:rPr>
        <w:t xml:space="preserve"> </w:t>
      </w:r>
      <w:r>
        <w:rPr/>
        <w:t>рамках</w:t>
      </w:r>
      <w:r>
        <w:rPr>
          <w:spacing w:val="-10"/>
        </w:rPr>
        <w:t xml:space="preserve"> </w:t>
      </w:r>
      <w:r>
        <w:rPr/>
        <w:t>проектної</w:t>
      </w:r>
      <w:r>
        <w:rPr>
          <w:spacing w:val="-11"/>
        </w:rPr>
        <w:t xml:space="preserve"> </w:t>
      </w:r>
      <w:r>
        <w:rPr/>
        <w:t>діяльності).</w:t>
      </w:r>
    </w:p>
    <w:p>
      <w:pPr>
        <w:pStyle w:val="TextBody"/>
        <w:spacing w:before="4" w:after="0"/>
        <w:ind w:left="921" w:hanging="0"/>
        <w:jc w:val="both"/>
        <w:rPr/>
      </w:pPr>
      <w:r>
        <w:rPr/>
        <w:t>Мовна площина: якомога ширша.</w:t>
      </w:r>
    </w:p>
    <w:p>
      <w:pPr>
        <w:pStyle w:val="TextBody"/>
        <w:spacing w:before="43" w:after="0"/>
        <w:ind w:left="921" w:hanging="0"/>
        <w:jc w:val="both"/>
        <w:rPr/>
      </w:pPr>
      <w:r>
        <w:rPr/>
        <w:t>Вправи: продукування мови знаходиться в центрі навчання.</w:t>
      </w:r>
    </w:p>
    <w:p>
      <w:pPr>
        <w:pStyle w:val="TextBody"/>
        <w:spacing w:lineRule="auto" w:line="264" w:before="43" w:after="0"/>
        <w:ind w:left="354" w:right="537" w:firstLine="566"/>
        <w:jc w:val="both"/>
        <w:rPr/>
      </w:pPr>
      <w:r>
        <w:rPr/>
        <w:t>Переваги методу: підготовка студентів до реального життя, реальних життєвих ситуацій. Недоліки методу: на сучасному етапі ще не проявилися достатньо чітко. Прикладом конструктивістського методу може слугувати проектне навчання.</w:t>
      </w:r>
    </w:p>
    <w:p>
      <w:pPr>
        <w:pStyle w:val="TextBody"/>
        <w:spacing w:lineRule="auto" w:line="264"/>
        <w:ind w:left="354" w:right="541" w:firstLine="566"/>
        <w:jc w:val="both"/>
        <w:rPr/>
      </w:pPr>
      <w:r>
        <w:rPr>
          <w:b/>
        </w:rPr>
        <w:t xml:space="preserve">Інноваційні </w:t>
      </w:r>
      <w:r>
        <w:rPr/>
        <w:t>навчальні методи: навчання з комп’ютерною підтримкою (Moodle), метод сценарію (storyline method), метод симуляцій, метод каруселі, метод навчання по станціям, метод групових пазлів, метод рольової гри, метод</w:t>
      </w:r>
    </w:p>
    <w:p>
      <w:pPr>
        <w:pStyle w:val="TextBody"/>
        <w:spacing w:lineRule="auto" w:line="264"/>
        <w:ind w:left="354" w:right="540" w:hanging="0"/>
        <w:jc w:val="both"/>
        <w:rPr/>
      </w:pPr>
      <w:r>
        <w:rPr/>
        <w:t>«кейс-стаді» (робота над проблемними ситуаціями, студенти розглядають проблему, аналізують ситуацію, представляють свої ідеї та варіанти розв’язання проблеми в ході дискусії).</w:t>
      </w:r>
    </w:p>
    <w:p>
      <w:pPr>
        <w:pStyle w:val="TextBody"/>
        <w:spacing w:before="1" w:after="0"/>
        <w:rPr>
          <w:sz w:val="33"/>
        </w:rPr>
      </w:pPr>
      <w:r>
        <w:rPr>
          <w:sz w:val="33"/>
        </w:rPr>
      </w:r>
    </w:p>
    <w:p>
      <w:pPr>
        <w:pStyle w:val="Heading1"/>
        <w:numPr>
          <w:ilvl w:val="0"/>
          <w:numId w:val="8"/>
        </w:numPr>
        <w:tabs>
          <w:tab w:val="clear" w:pos="720"/>
          <w:tab w:val="left" w:pos="4203" w:leader="none"/>
        </w:tabs>
        <w:spacing w:before="1" w:after="0"/>
        <w:ind w:left="4202" w:hanging="282"/>
        <w:jc w:val="left"/>
        <w:rPr/>
      </w:pPr>
      <w:r>
        <w:rPr/>
        <w:t>Форми</w:t>
      </w:r>
      <w:r>
        <w:rPr>
          <w:spacing w:val="-2"/>
        </w:rPr>
        <w:t xml:space="preserve"> </w:t>
      </w:r>
      <w:r>
        <w:rPr/>
        <w:t>контролю</w:t>
      </w:r>
    </w:p>
    <w:p>
      <w:pPr>
        <w:pStyle w:val="TextBody"/>
        <w:spacing w:before="10" w:after="0"/>
        <w:rPr>
          <w:b/>
          <w:b/>
          <w:sz w:val="31"/>
        </w:rPr>
      </w:pPr>
      <w:r>
        <w:rPr>
          <w:b/>
          <w:sz w:val="31"/>
        </w:rPr>
      </w:r>
    </w:p>
    <w:p>
      <w:pPr>
        <w:pStyle w:val="TextBody"/>
        <w:spacing w:lineRule="auto" w:line="264"/>
        <w:ind w:left="212" w:right="453" w:firstLine="696"/>
        <w:rPr/>
      </w:pPr>
      <w:r>
        <w:rPr/>
        <w:t>Система оцінювання знань, вмінь і навичок студентів передбачає оцінювання всіх форм вивчання дисципліни.</w:t>
      </w:r>
    </w:p>
    <w:p>
      <w:pPr>
        <w:pStyle w:val="TextBody"/>
        <w:spacing w:lineRule="auto" w:line="264" w:before="4" w:after="0"/>
        <w:ind w:left="212" w:firstLine="696"/>
        <w:rPr/>
      </w:pPr>
      <w:r>
        <w:rPr/>
        <w:t>Перевірку й оцінювання знань студентів викладач проводить у наступних формах:</w:t>
      </w:r>
    </w:p>
    <w:p>
      <w:pPr>
        <w:pStyle w:val="ListParagraph"/>
        <w:numPr>
          <w:ilvl w:val="0"/>
          <w:numId w:val="7"/>
        </w:numPr>
        <w:tabs>
          <w:tab w:val="clear" w:pos="720"/>
          <w:tab w:val="left" w:pos="574" w:leader="none"/>
        </w:tabs>
        <w:spacing w:before="3" w:after="0"/>
        <w:ind w:left="573" w:hanging="362"/>
        <w:rPr>
          <w:sz w:val="28"/>
        </w:rPr>
      </w:pPr>
      <w:r>
        <w:rPr>
          <w:sz w:val="28"/>
        </w:rPr>
        <w:t>Оцінювання роботи студентів у процесі практичних</w:t>
      </w:r>
      <w:r>
        <w:rPr>
          <w:spacing w:val="-8"/>
          <w:sz w:val="28"/>
        </w:rPr>
        <w:t xml:space="preserve"> </w:t>
      </w:r>
      <w:r>
        <w:rPr>
          <w:sz w:val="28"/>
        </w:rPr>
        <w:t>занять.</w:t>
      </w:r>
    </w:p>
    <w:p>
      <w:pPr>
        <w:pStyle w:val="ListParagraph"/>
        <w:numPr>
          <w:ilvl w:val="0"/>
          <w:numId w:val="7"/>
        </w:numPr>
        <w:tabs>
          <w:tab w:val="clear" w:pos="720"/>
          <w:tab w:val="left" w:pos="574" w:leader="none"/>
        </w:tabs>
        <w:spacing w:before="43" w:after="0"/>
        <w:ind w:left="573" w:hanging="362"/>
        <w:rPr>
          <w:sz w:val="28"/>
        </w:rPr>
      </w:pPr>
      <w:r>
        <w:rPr>
          <w:sz w:val="28"/>
        </w:rPr>
        <w:t>Оцінювання виконання індивідуального завдання</w:t>
      </w:r>
      <w:r>
        <w:rPr>
          <w:spacing w:val="-6"/>
          <w:sz w:val="28"/>
        </w:rPr>
        <w:t xml:space="preserve"> </w:t>
      </w:r>
      <w:r>
        <w:rPr>
          <w:sz w:val="28"/>
        </w:rPr>
        <w:t>(КР).</w:t>
      </w:r>
    </w:p>
    <w:p>
      <w:pPr>
        <w:pStyle w:val="ListParagraph"/>
        <w:numPr>
          <w:ilvl w:val="0"/>
          <w:numId w:val="7"/>
        </w:numPr>
        <w:tabs>
          <w:tab w:val="clear" w:pos="720"/>
          <w:tab w:val="left" w:pos="574" w:leader="none"/>
        </w:tabs>
        <w:spacing w:before="41" w:after="0"/>
        <w:ind w:left="573" w:hanging="362"/>
        <w:rPr>
          <w:sz w:val="28"/>
        </w:rPr>
      </w:pPr>
      <w:r>
        <w:rPr>
          <w:sz w:val="28"/>
        </w:rPr>
        <w:t>Оцінювання засвоєння питань, винесених для самостійного</w:t>
      </w:r>
      <w:r>
        <w:rPr>
          <w:spacing w:val="-9"/>
          <w:sz w:val="28"/>
        </w:rPr>
        <w:t xml:space="preserve"> </w:t>
      </w:r>
      <w:r>
        <w:rPr>
          <w:sz w:val="28"/>
        </w:rPr>
        <w:t>вивчання.</w:t>
      </w:r>
    </w:p>
    <w:p>
      <w:pPr>
        <w:pStyle w:val="ListParagraph"/>
        <w:numPr>
          <w:ilvl w:val="0"/>
          <w:numId w:val="7"/>
        </w:numPr>
        <w:tabs>
          <w:tab w:val="clear" w:pos="720"/>
          <w:tab w:val="left" w:pos="574" w:leader="none"/>
        </w:tabs>
        <w:spacing w:before="43" w:after="0"/>
        <w:ind w:left="573" w:hanging="362"/>
        <w:rPr>
          <w:sz w:val="28"/>
        </w:rPr>
      </w:pPr>
      <w:r>
        <w:rPr>
          <w:sz w:val="28"/>
        </w:rPr>
        <w:t>Проведення поточного</w:t>
      </w:r>
      <w:r>
        <w:rPr>
          <w:spacing w:val="-6"/>
          <w:sz w:val="28"/>
        </w:rPr>
        <w:t xml:space="preserve"> </w:t>
      </w:r>
      <w:r>
        <w:rPr>
          <w:sz w:val="28"/>
        </w:rPr>
        <w:t>контролю.</w:t>
      </w:r>
    </w:p>
    <w:p>
      <w:pPr>
        <w:pStyle w:val="ListParagraph"/>
        <w:numPr>
          <w:ilvl w:val="0"/>
          <w:numId w:val="7"/>
        </w:numPr>
        <w:tabs>
          <w:tab w:val="clear" w:pos="720"/>
          <w:tab w:val="left" w:pos="574" w:leader="none"/>
        </w:tabs>
        <w:spacing w:before="42" w:after="0"/>
        <w:ind w:left="573" w:hanging="362"/>
        <w:rPr>
          <w:sz w:val="28"/>
        </w:rPr>
      </w:pPr>
      <w:r>
        <w:rPr>
          <w:sz w:val="28"/>
        </w:rPr>
        <w:t>Проведення підсумкового письмового</w:t>
      </w:r>
      <w:r>
        <w:rPr>
          <w:spacing w:val="-5"/>
          <w:sz w:val="28"/>
        </w:rPr>
        <w:t xml:space="preserve"> </w:t>
      </w:r>
      <w:r>
        <w:rPr>
          <w:sz w:val="28"/>
        </w:rPr>
        <w:t>іспиту.</w:t>
      </w:r>
    </w:p>
    <w:p>
      <w:pPr>
        <w:pStyle w:val="TextBody"/>
        <w:spacing w:before="4" w:after="0"/>
        <w:rPr>
          <w:sz w:val="41"/>
        </w:rPr>
      </w:pPr>
      <w:r>
        <w:rPr>
          <w:sz w:val="41"/>
        </w:rPr>
      </w:r>
    </w:p>
    <w:p>
      <w:pPr>
        <w:pStyle w:val="Heading1"/>
        <w:spacing w:lineRule="auto" w:line="271"/>
        <w:ind w:left="3773" w:right="1268" w:hanging="1395"/>
        <w:rPr/>
      </w:pPr>
      <w:r>
        <w:rPr/>
        <w:t>Порядок поточного оцінювання знань студентів (денна форма навчання)</w:t>
      </w:r>
    </w:p>
    <w:p>
      <w:pPr>
        <w:pStyle w:val="TextBody"/>
        <w:spacing w:before="9" w:after="0"/>
        <w:rPr>
          <w:b/>
          <w:b/>
          <w:sz w:val="29"/>
        </w:rPr>
      </w:pPr>
      <w:r>
        <w:rPr>
          <w:b/>
          <w:sz w:val="29"/>
        </w:rPr>
      </w:r>
    </w:p>
    <w:p>
      <w:pPr>
        <w:pStyle w:val="TextBody"/>
        <w:spacing w:lineRule="auto" w:line="264" w:before="1" w:after="0"/>
        <w:ind w:left="212" w:right="541" w:firstLine="269"/>
        <w:jc w:val="both"/>
        <w:rPr/>
      </w:pPr>
      <w:r>
        <w:rPr/>
        <w:t>Поточне оцінювання здійснюють під час проведення практичних занять з</w:t>
      </w:r>
      <w:r>
        <w:rPr>
          <w:spacing w:val="-48"/>
        </w:rPr>
        <w:t xml:space="preserve"> </w:t>
      </w:r>
      <w:r>
        <w:rPr/>
        <w:t>метою перевірки рівня підготовленості студента. Об'єктами поточного контролю є: активність і результативність роботи студента протягом семестру над вивченням програмного матеріалу</w:t>
      </w:r>
      <w:r>
        <w:rPr>
          <w:spacing w:val="-2"/>
        </w:rPr>
        <w:t xml:space="preserve"> </w:t>
      </w:r>
      <w:r>
        <w:rPr/>
        <w:t>дисципліни;</w:t>
      </w:r>
    </w:p>
    <w:p>
      <w:pPr>
        <w:pStyle w:val="ListParagraph"/>
        <w:numPr>
          <w:ilvl w:val="1"/>
          <w:numId w:val="7"/>
        </w:numPr>
        <w:tabs>
          <w:tab w:val="clear" w:pos="720"/>
          <w:tab w:val="left" w:pos="785" w:leader="none"/>
        </w:tabs>
        <w:rPr>
          <w:sz w:val="28"/>
        </w:rPr>
      </w:pPr>
      <w:r>
        <w:rPr>
          <w:sz w:val="28"/>
        </w:rPr>
        <w:t>відвідування</w:t>
      </w:r>
      <w:r>
        <w:rPr>
          <w:spacing w:val="-1"/>
          <w:sz w:val="28"/>
        </w:rPr>
        <w:t xml:space="preserve"> </w:t>
      </w:r>
      <w:r>
        <w:rPr>
          <w:sz w:val="28"/>
        </w:rPr>
        <w:t>занять;</w:t>
      </w:r>
    </w:p>
    <w:p>
      <w:pPr>
        <w:pStyle w:val="ListParagraph"/>
        <w:numPr>
          <w:ilvl w:val="1"/>
          <w:numId w:val="7"/>
        </w:numPr>
        <w:tabs>
          <w:tab w:val="clear" w:pos="720"/>
          <w:tab w:val="left" w:pos="785" w:leader="none"/>
        </w:tabs>
        <w:spacing w:before="45" w:after="0"/>
        <w:rPr>
          <w:sz w:val="28"/>
        </w:rPr>
      </w:pPr>
      <w:r>
        <w:rPr>
          <w:sz w:val="28"/>
        </w:rPr>
        <w:t>самостійне вивчення питань</w:t>
      </w:r>
      <w:r>
        <w:rPr>
          <w:spacing w:val="-2"/>
          <w:sz w:val="28"/>
        </w:rPr>
        <w:t xml:space="preserve"> </w:t>
      </w:r>
      <w:r>
        <w:rPr>
          <w:sz w:val="28"/>
        </w:rPr>
        <w:t>курсу;</w:t>
      </w:r>
    </w:p>
    <w:p>
      <w:pPr>
        <w:pStyle w:val="ListParagraph"/>
        <w:numPr>
          <w:ilvl w:val="1"/>
          <w:numId w:val="7"/>
        </w:numPr>
        <w:tabs>
          <w:tab w:val="clear" w:pos="720"/>
          <w:tab w:val="left" w:pos="785" w:leader="none"/>
        </w:tabs>
        <w:spacing w:before="59" w:after="0"/>
        <w:rPr>
          <w:sz w:val="28"/>
        </w:rPr>
      </w:pPr>
      <w:r>
        <w:rPr>
          <w:sz w:val="28"/>
        </w:rPr>
        <w:t>успішність виконання поточного контролю (контрольні роботи,</w:t>
      </w:r>
      <w:r>
        <w:rPr>
          <w:spacing w:val="-13"/>
          <w:sz w:val="28"/>
        </w:rPr>
        <w:t xml:space="preserve"> </w:t>
      </w:r>
      <w:r>
        <w:rPr>
          <w:sz w:val="28"/>
        </w:rPr>
        <w:t>тестування);</w:t>
      </w:r>
    </w:p>
    <w:p>
      <w:pPr>
        <w:pStyle w:val="TextBody"/>
        <w:spacing w:lineRule="auto" w:line="264" w:before="44" w:after="0"/>
        <w:ind w:left="212" w:right="545" w:firstLine="269"/>
        <w:jc w:val="both"/>
        <w:rPr/>
      </w:pPr>
      <w:r>
        <w:rPr/>
        <w:t xml:space="preserve">Оцінку "відмінно" ставлять за умови відповідності виконаного завдання студентом або його усної відповіді за усіма зазначеними критеріями. Відсутність тієї чи іншої складової знижує оцінку. </w:t>
      </w:r>
    </w:p>
    <w:p>
      <w:pPr>
        <w:pStyle w:val="TextBody"/>
        <w:spacing w:lineRule="auto" w:line="264" w:before="44" w:after="0"/>
        <w:ind w:left="212" w:right="545" w:firstLine="269"/>
        <w:jc w:val="center"/>
        <w:rPr>
          <w:b/>
          <w:b/>
          <w:bCs/>
        </w:rPr>
      </w:pPr>
      <w:r>
        <w:rPr>
          <w:b/>
          <w:bCs/>
        </w:rPr>
        <w:t>Контроль систематичного виконання самостійної роботи</w:t>
      </w:r>
    </w:p>
    <w:p>
      <w:pPr>
        <w:pStyle w:val="TextBody"/>
        <w:spacing w:before="8" w:after="0"/>
        <w:jc w:val="center"/>
        <w:rPr>
          <w:b/>
          <w:b/>
          <w:bCs/>
          <w:sz w:val="42"/>
        </w:rPr>
      </w:pPr>
      <w:r>
        <w:rPr>
          <w:b/>
          <w:bCs/>
          <w:sz w:val="42"/>
        </w:rPr>
      </w:r>
    </w:p>
    <w:p>
      <w:pPr>
        <w:pStyle w:val="TextBody"/>
        <w:spacing w:before="1" w:after="0"/>
        <w:ind w:left="736" w:hanging="0"/>
        <w:rPr/>
      </w:pPr>
      <w:r>
        <w:rPr/>
        <w:t>Оцінювання проводять за такими критеріями:</w:t>
      </w:r>
    </w:p>
    <w:p>
      <w:pPr>
        <w:pStyle w:val="ListParagraph"/>
        <w:numPr>
          <w:ilvl w:val="2"/>
          <w:numId w:val="7"/>
        </w:numPr>
        <w:tabs>
          <w:tab w:val="clear" w:pos="720"/>
          <w:tab w:val="left" w:pos="1629" w:leader="none"/>
          <w:tab w:val="left" w:pos="1630" w:leader="none"/>
        </w:tabs>
        <w:spacing w:before="42" w:after="0"/>
        <w:ind w:left="1629" w:hanging="923"/>
        <w:rPr>
          <w:sz w:val="28"/>
        </w:rPr>
      </w:pPr>
      <w:r>
        <w:rPr>
          <w:sz w:val="28"/>
        </w:rPr>
        <w:t>розуміння, ступінь засвоєння</w:t>
      </w:r>
      <w:r>
        <w:rPr>
          <w:spacing w:val="-2"/>
          <w:sz w:val="28"/>
        </w:rPr>
        <w:t xml:space="preserve"> </w:t>
      </w:r>
      <w:r>
        <w:rPr>
          <w:sz w:val="28"/>
        </w:rPr>
        <w:t>теорії</w:t>
      </w:r>
    </w:p>
    <w:p>
      <w:pPr>
        <w:pStyle w:val="ListParagraph"/>
        <w:numPr>
          <w:ilvl w:val="2"/>
          <w:numId w:val="7"/>
        </w:numPr>
        <w:tabs>
          <w:tab w:val="clear" w:pos="720"/>
          <w:tab w:val="left" w:pos="1629" w:leader="none"/>
          <w:tab w:val="left" w:pos="1630" w:leader="none"/>
        </w:tabs>
        <w:spacing w:before="43" w:after="0"/>
        <w:ind w:left="1629" w:hanging="923"/>
        <w:rPr>
          <w:sz w:val="28"/>
        </w:rPr>
      </w:pPr>
      <w:r>
        <w:rPr>
          <w:sz w:val="28"/>
        </w:rPr>
        <w:t>ступінь засвоєння матеріалу</w:t>
      </w:r>
      <w:r>
        <w:rPr>
          <w:spacing w:val="-7"/>
          <w:sz w:val="28"/>
        </w:rPr>
        <w:t xml:space="preserve"> </w:t>
      </w:r>
      <w:r>
        <w:rPr>
          <w:sz w:val="28"/>
        </w:rPr>
        <w:t>дисципліни;</w:t>
      </w:r>
    </w:p>
    <w:p>
      <w:pPr>
        <w:pStyle w:val="ListParagraph"/>
        <w:numPr>
          <w:ilvl w:val="2"/>
          <w:numId w:val="7"/>
        </w:numPr>
        <w:tabs>
          <w:tab w:val="clear" w:pos="720"/>
          <w:tab w:val="left" w:pos="1630" w:leader="none"/>
        </w:tabs>
        <w:spacing w:lineRule="auto" w:line="264" w:before="43" w:after="0"/>
        <w:ind w:left="212" w:right="545" w:firstLine="494"/>
        <w:jc w:val="both"/>
        <w:rPr>
          <w:sz w:val="28"/>
        </w:rPr>
      </w:pPr>
      <w:r>
        <w:rPr>
          <w:sz w:val="28"/>
        </w:rPr>
        <w:t>ознайомлення з рекомендованою літературою, а також із сучасною додатковою літературою з питань, що</w:t>
      </w:r>
      <w:r>
        <w:rPr>
          <w:spacing w:val="-5"/>
          <w:sz w:val="28"/>
        </w:rPr>
        <w:t xml:space="preserve"> </w:t>
      </w:r>
      <w:r>
        <w:rPr>
          <w:sz w:val="28"/>
        </w:rPr>
        <w:t>розглядаються;</w:t>
      </w:r>
    </w:p>
    <w:p>
      <w:pPr>
        <w:pStyle w:val="ListParagraph"/>
        <w:numPr>
          <w:ilvl w:val="2"/>
          <w:numId w:val="7"/>
        </w:numPr>
        <w:tabs>
          <w:tab w:val="clear" w:pos="720"/>
          <w:tab w:val="left" w:pos="1630" w:leader="none"/>
        </w:tabs>
        <w:spacing w:lineRule="auto" w:line="264" w:before="1" w:after="0"/>
        <w:ind w:left="212" w:right="546" w:firstLine="494"/>
        <w:jc w:val="both"/>
        <w:rPr>
          <w:sz w:val="28"/>
        </w:rPr>
      </w:pPr>
      <w:r>
        <w:rPr>
          <w:sz w:val="28"/>
        </w:rPr>
        <w:t>уміння професійно поєднувати теорію з практикою при розгляді ситуацій, при виконанні завдань, винесених для самостійного опрацювання, і завдань, винесених на розгляд в</w:t>
      </w:r>
      <w:r>
        <w:rPr>
          <w:spacing w:val="-5"/>
          <w:sz w:val="28"/>
        </w:rPr>
        <w:t xml:space="preserve"> </w:t>
      </w:r>
      <w:r>
        <w:rPr>
          <w:sz w:val="28"/>
        </w:rPr>
        <w:t>аудиторії;</w:t>
      </w:r>
    </w:p>
    <w:p>
      <w:pPr>
        <w:pStyle w:val="ListParagraph"/>
        <w:numPr>
          <w:ilvl w:val="2"/>
          <w:numId w:val="7"/>
        </w:numPr>
        <w:tabs>
          <w:tab w:val="clear" w:pos="720"/>
          <w:tab w:val="left" w:pos="1630" w:leader="none"/>
        </w:tabs>
        <w:spacing w:lineRule="auto" w:line="264" w:before="4" w:after="0"/>
        <w:ind w:left="212" w:right="545" w:firstLine="494"/>
        <w:jc w:val="both"/>
        <w:rPr>
          <w:sz w:val="28"/>
        </w:rPr>
      </w:pPr>
      <w:r>
        <w:rPr>
          <w:sz w:val="28"/>
        </w:rPr>
        <w:t>логіка, структура, стиль викладання матеріалу в письмових роботах і при виступах в</w:t>
      </w:r>
      <w:r>
        <w:rPr>
          <w:spacing w:val="-1"/>
          <w:sz w:val="28"/>
        </w:rPr>
        <w:t xml:space="preserve"> </w:t>
      </w:r>
      <w:r>
        <w:rPr>
          <w:sz w:val="28"/>
        </w:rPr>
        <w:t>аудиторії.</w:t>
      </w:r>
    </w:p>
    <w:p>
      <w:pPr>
        <w:pStyle w:val="TextBody"/>
        <w:spacing w:lineRule="auto" w:line="264" w:before="3" w:after="0"/>
        <w:ind w:left="212" w:right="541" w:firstLine="494"/>
        <w:jc w:val="both"/>
        <w:rPr/>
      </w:pPr>
      <w:r>
        <w:rPr/>
        <w:t>Оцінку "відмінно" ставлять за умови відповідності виконаного завдання студентом або його усної відповіді за всіма зазначеними критеріями. Відсутність тієї чи іншої складової знижує оцінку. При оцінюванні увагу приділяють також їх якості і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pPr>
        <w:pStyle w:val="TextBody"/>
        <w:rPr>
          <w:sz w:val="30"/>
        </w:rPr>
      </w:pPr>
      <w:r>
        <w:rPr>
          <w:sz w:val="30"/>
        </w:rPr>
      </w:r>
    </w:p>
    <w:p>
      <w:pPr>
        <w:pStyle w:val="Heading1"/>
        <w:spacing w:before="240" w:after="0"/>
        <w:ind w:left="2301" w:hanging="0"/>
        <w:jc w:val="both"/>
        <w:rPr/>
      </w:pPr>
      <w:r>
        <w:rPr/>
        <w:t>Проведення поточного контролю (денна форма)</w:t>
      </w:r>
    </w:p>
    <w:p>
      <w:pPr>
        <w:pStyle w:val="TextBody"/>
        <w:rPr>
          <w:b/>
          <w:b/>
          <w:sz w:val="40"/>
        </w:rPr>
      </w:pPr>
      <w:r>
        <w:rPr>
          <w:b/>
          <w:sz w:val="40"/>
        </w:rPr>
      </w:r>
    </w:p>
    <w:p>
      <w:pPr>
        <w:pStyle w:val="TextBody"/>
        <w:spacing w:lineRule="auto" w:line="264" w:before="1" w:after="0"/>
        <w:ind w:left="212" w:right="536" w:firstLine="446"/>
        <w:jc w:val="both"/>
        <w:rPr/>
      </w:pPr>
      <w:r>
        <w:rPr/>
        <w:t>Поточний контроль (тестування) здійснюють та оцінюють за питаннями, які винесено</w:t>
      </w:r>
      <w:r>
        <w:rPr>
          <w:spacing w:val="-17"/>
        </w:rPr>
        <w:t xml:space="preserve"> </w:t>
      </w:r>
      <w:r>
        <w:rPr/>
        <w:t>на</w:t>
      </w:r>
      <w:r>
        <w:rPr>
          <w:spacing w:val="-18"/>
        </w:rPr>
        <w:t xml:space="preserve"> </w:t>
      </w:r>
      <w:r>
        <w:rPr/>
        <w:t>практичні</w:t>
      </w:r>
      <w:r>
        <w:rPr>
          <w:spacing w:val="-16"/>
        </w:rPr>
        <w:t xml:space="preserve"> </w:t>
      </w:r>
      <w:r>
        <w:rPr/>
        <w:t>заняття</w:t>
      </w:r>
      <w:r>
        <w:rPr>
          <w:spacing w:val="-18"/>
        </w:rPr>
        <w:t xml:space="preserve"> </w:t>
      </w:r>
      <w:r>
        <w:rPr/>
        <w:t>та</w:t>
      </w:r>
      <w:r>
        <w:rPr>
          <w:spacing w:val="-17"/>
        </w:rPr>
        <w:t xml:space="preserve"> </w:t>
      </w:r>
      <w:r>
        <w:rPr/>
        <w:t>самостійну</w:t>
      </w:r>
      <w:r>
        <w:rPr>
          <w:spacing w:val="-22"/>
        </w:rPr>
        <w:t xml:space="preserve"> </w:t>
      </w:r>
      <w:r>
        <w:rPr/>
        <w:t>роботу.</w:t>
      </w:r>
      <w:r>
        <w:rPr>
          <w:spacing w:val="-18"/>
        </w:rPr>
        <w:t xml:space="preserve"> </w:t>
      </w:r>
      <w:r>
        <w:rPr/>
        <w:t>Поточний</w:t>
      </w:r>
      <w:r>
        <w:rPr>
          <w:spacing w:val="-18"/>
        </w:rPr>
        <w:t xml:space="preserve"> </w:t>
      </w:r>
      <w:r>
        <w:rPr/>
        <w:t>контроль</w:t>
      </w:r>
      <w:r>
        <w:rPr>
          <w:spacing w:val="-18"/>
        </w:rPr>
        <w:t xml:space="preserve"> </w:t>
      </w:r>
      <w:r>
        <w:rPr/>
        <w:t>проводять у</w:t>
      </w:r>
      <w:r>
        <w:rPr>
          <w:spacing w:val="-9"/>
        </w:rPr>
        <w:t xml:space="preserve"> </w:t>
      </w:r>
      <w:r>
        <w:rPr/>
        <w:t>письмовій</w:t>
      </w:r>
      <w:r>
        <w:rPr>
          <w:spacing w:val="-10"/>
        </w:rPr>
        <w:t xml:space="preserve"> </w:t>
      </w:r>
      <w:r>
        <w:rPr/>
        <w:t>формі</w:t>
      </w:r>
      <w:r>
        <w:rPr>
          <w:spacing w:val="-7"/>
        </w:rPr>
        <w:t xml:space="preserve"> </w:t>
      </w:r>
      <w:r>
        <w:rPr/>
        <w:t>після</w:t>
      </w:r>
      <w:r>
        <w:rPr>
          <w:spacing w:val="-7"/>
        </w:rPr>
        <w:t xml:space="preserve"> </w:t>
      </w:r>
      <w:r>
        <w:rPr/>
        <w:t>того,</w:t>
      </w:r>
      <w:r>
        <w:rPr>
          <w:spacing w:val="-8"/>
        </w:rPr>
        <w:t xml:space="preserve"> </w:t>
      </w:r>
      <w:r>
        <w:rPr/>
        <w:t>як</w:t>
      </w:r>
      <w:r>
        <w:rPr>
          <w:spacing w:val="-9"/>
        </w:rPr>
        <w:t xml:space="preserve"> </w:t>
      </w:r>
      <w:r>
        <w:rPr/>
        <w:t>розглянуто</w:t>
      </w:r>
      <w:r>
        <w:rPr>
          <w:spacing w:val="-5"/>
        </w:rPr>
        <w:t xml:space="preserve"> </w:t>
      </w:r>
      <w:r>
        <w:rPr/>
        <w:t>увесь</w:t>
      </w:r>
      <w:r>
        <w:rPr>
          <w:spacing w:val="-9"/>
        </w:rPr>
        <w:t xml:space="preserve"> </w:t>
      </w:r>
      <w:r>
        <w:rPr/>
        <w:t>теоретичний</w:t>
      </w:r>
      <w:r>
        <w:rPr>
          <w:spacing w:val="-6"/>
        </w:rPr>
        <w:t xml:space="preserve"> </w:t>
      </w:r>
      <w:r>
        <w:rPr/>
        <w:t>матеріал</w:t>
      </w:r>
      <w:r>
        <w:rPr>
          <w:spacing w:val="-8"/>
        </w:rPr>
        <w:t xml:space="preserve"> </w:t>
      </w:r>
      <w:r>
        <w:rPr/>
        <w:t>і</w:t>
      </w:r>
      <w:r>
        <w:rPr>
          <w:spacing w:val="-7"/>
        </w:rPr>
        <w:t xml:space="preserve"> </w:t>
      </w:r>
      <w:r>
        <w:rPr/>
        <w:t>виконані самостійні завдання в межах кожної теми змістового модуля. Поточний контроль проводиться</w:t>
      </w:r>
      <w:r>
        <w:rPr>
          <w:spacing w:val="-8"/>
        </w:rPr>
        <w:t xml:space="preserve"> </w:t>
      </w:r>
      <w:r>
        <w:rPr/>
        <w:t>у</w:t>
      </w:r>
      <w:r>
        <w:rPr>
          <w:spacing w:val="-12"/>
        </w:rPr>
        <w:t xml:space="preserve"> </w:t>
      </w:r>
      <w:r>
        <w:rPr/>
        <w:t>вигляді</w:t>
      </w:r>
      <w:r>
        <w:rPr>
          <w:spacing w:val="-7"/>
        </w:rPr>
        <w:t xml:space="preserve"> </w:t>
      </w:r>
      <w:r>
        <w:rPr/>
        <w:t>тестової</w:t>
      </w:r>
      <w:r>
        <w:rPr>
          <w:spacing w:val="-10"/>
        </w:rPr>
        <w:t xml:space="preserve"> </w:t>
      </w:r>
      <w:r>
        <w:rPr/>
        <w:t>роботи.</w:t>
      </w:r>
      <w:r>
        <w:rPr>
          <w:spacing w:val="-10"/>
        </w:rPr>
        <w:t xml:space="preserve"> </w:t>
      </w:r>
      <w:r>
        <w:rPr/>
        <w:t>Даний</w:t>
      </w:r>
      <w:r>
        <w:rPr>
          <w:spacing w:val="-8"/>
        </w:rPr>
        <w:t xml:space="preserve"> </w:t>
      </w:r>
      <w:r>
        <w:rPr/>
        <w:t>вид</w:t>
      </w:r>
      <w:r>
        <w:rPr>
          <w:spacing w:val="-8"/>
        </w:rPr>
        <w:t xml:space="preserve"> </w:t>
      </w:r>
      <w:r>
        <w:rPr/>
        <w:t>контролю</w:t>
      </w:r>
      <w:r>
        <w:rPr>
          <w:spacing w:val="-8"/>
        </w:rPr>
        <w:t xml:space="preserve"> </w:t>
      </w:r>
      <w:r>
        <w:rPr/>
        <w:t>передбачає</w:t>
      </w:r>
      <w:r>
        <w:rPr>
          <w:spacing w:val="-9"/>
        </w:rPr>
        <w:t xml:space="preserve"> </w:t>
      </w:r>
      <w:r>
        <w:rPr/>
        <w:t>виявлення ступеня опанування студентом матеріалу модуля і вміння його</w:t>
      </w:r>
      <w:r>
        <w:rPr>
          <w:spacing w:val="-18"/>
        </w:rPr>
        <w:t xml:space="preserve"> </w:t>
      </w:r>
      <w:r>
        <w:rPr/>
        <w:t>застосовувати.</w:t>
      </w:r>
    </w:p>
    <w:p>
      <w:pPr>
        <w:pStyle w:val="TextBody"/>
        <w:spacing w:lineRule="auto" w:line="264"/>
        <w:ind w:left="212" w:right="541" w:firstLine="446"/>
        <w:jc w:val="both"/>
        <w:rPr/>
      </w:pPr>
      <w:r>
        <w:rPr/>
        <w:t xml:space="preserve">У відповідності до програми навчальної дисципліни тестові роботи проводять на останньому практичному занятті відповідного змістовного модулю. Загальна тривалість тестової роботи </w:t>
      </w:r>
      <w:r>
        <w:rPr>
          <w:b/>
        </w:rPr>
        <w:t xml:space="preserve">– </w:t>
      </w:r>
      <w:r>
        <w:rPr/>
        <w:t>2,0 години. Тестова робота містить завдання різного рівня складності. Для оцінювання рівня відповідей студентів на тестові завдання використовуються відповідні критерії оцінювання наведені в тесті.</w:t>
      </w:r>
    </w:p>
    <w:p>
      <w:pPr>
        <w:pStyle w:val="Heading1"/>
        <w:spacing w:before="164" w:after="0"/>
        <w:ind w:left="2286" w:hanging="0"/>
        <w:jc w:val="both"/>
        <w:rPr/>
      </w:pPr>
      <w:r>
        <w:rPr/>
        <w:t>Проведення підсумкового письмового екзамену</w:t>
      </w:r>
    </w:p>
    <w:p>
      <w:pPr>
        <w:pStyle w:val="TextBody"/>
        <w:spacing w:before="6" w:after="0"/>
        <w:rPr>
          <w:b/>
          <w:b/>
          <w:sz w:val="41"/>
        </w:rPr>
      </w:pPr>
      <w:r>
        <w:rPr>
          <w:b/>
          <w:sz w:val="41"/>
        </w:rPr>
      </w:r>
    </w:p>
    <w:p>
      <w:pPr>
        <w:pStyle w:val="TextBody"/>
        <w:spacing w:lineRule="auto" w:line="264"/>
        <w:ind w:left="212" w:right="540" w:firstLine="283"/>
        <w:jc w:val="both"/>
        <w:rPr/>
      </w:pPr>
      <w:r>
        <w:rPr/>
        <w:t>До підсумкового контролю допускають студентів, які набрали в сумі за всіма змістовими</w:t>
      </w:r>
      <w:r>
        <w:rPr>
          <w:spacing w:val="-6"/>
        </w:rPr>
        <w:t xml:space="preserve"> </w:t>
      </w:r>
      <w:r>
        <w:rPr/>
        <w:t>модулями</w:t>
      </w:r>
      <w:r>
        <w:rPr>
          <w:spacing w:val="-8"/>
        </w:rPr>
        <w:t xml:space="preserve"> </w:t>
      </w:r>
      <w:r>
        <w:rPr/>
        <w:t>більше</w:t>
      </w:r>
      <w:r>
        <w:rPr>
          <w:spacing w:val="-8"/>
        </w:rPr>
        <w:t xml:space="preserve"> </w:t>
      </w:r>
      <w:r>
        <w:rPr/>
        <w:t>30%</w:t>
      </w:r>
      <w:r>
        <w:rPr>
          <w:spacing w:val="-8"/>
        </w:rPr>
        <w:t xml:space="preserve"> </w:t>
      </w:r>
      <w:r>
        <w:rPr/>
        <w:t>білів</w:t>
      </w:r>
      <w:r>
        <w:rPr>
          <w:spacing w:val="-8"/>
        </w:rPr>
        <w:t xml:space="preserve"> </w:t>
      </w:r>
      <w:r>
        <w:rPr/>
        <w:t>від</w:t>
      </w:r>
      <w:r>
        <w:rPr>
          <w:spacing w:val="-7"/>
        </w:rPr>
        <w:t xml:space="preserve"> </w:t>
      </w:r>
      <w:r>
        <w:rPr/>
        <w:t>загальної</w:t>
      </w:r>
      <w:r>
        <w:rPr>
          <w:spacing w:val="-6"/>
        </w:rPr>
        <w:t xml:space="preserve"> </w:t>
      </w:r>
      <w:r>
        <w:rPr/>
        <w:t>кількості</w:t>
      </w:r>
      <w:r>
        <w:rPr>
          <w:spacing w:val="-6"/>
        </w:rPr>
        <w:t xml:space="preserve"> </w:t>
      </w:r>
      <w:r>
        <w:rPr/>
        <w:t>з</w:t>
      </w:r>
      <w:r>
        <w:rPr>
          <w:spacing w:val="-9"/>
        </w:rPr>
        <w:t xml:space="preserve"> </w:t>
      </w:r>
      <w:r>
        <w:rPr/>
        <w:t>дисципліни</w:t>
      </w:r>
      <w:r>
        <w:rPr>
          <w:spacing w:val="-5"/>
        </w:rPr>
        <w:t xml:space="preserve"> </w:t>
      </w:r>
      <w:r>
        <w:rPr/>
        <w:t>(тобто більше 50% від кількості балів поточного контролю) за внутрішнім</w:t>
      </w:r>
      <w:r>
        <w:rPr>
          <w:spacing w:val="26"/>
        </w:rPr>
        <w:t xml:space="preserve"> </w:t>
      </w:r>
      <w:r>
        <w:rPr/>
        <w:t>вузівським</w:t>
      </w:r>
    </w:p>
    <w:p>
      <w:pPr>
        <w:pStyle w:val="TextBody"/>
        <w:spacing w:lineRule="auto" w:line="264" w:before="69" w:after="0"/>
        <w:ind w:left="212" w:right="543" w:hanging="0"/>
        <w:jc w:val="both"/>
        <w:rPr/>
      </w:pPr>
      <w:r>
        <w:rPr/>
        <w:t>рейтингом або системою ECTS, або наявність позитивних оцінок з проміжного модульного контролю (за національною системою).</w:t>
      </w:r>
    </w:p>
    <w:p>
      <w:pPr>
        <w:pStyle w:val="TextBody"/>
        <w:spacing w:lineRule="auto" w:line="264" w:before="4" w:after="0"/>
        <w:ind w:left="212" w:right="539" w:firstLine="283"/>
        <w:jc w:val="both"/>
        <w:rPr/>
      </w:pPr>
      <w:r>
        <w:rPr/>
        <w:t>Екзамен здійснюють у письмовій формі за екзаменаційними тестами. Тест складається з трьох частин: читання професійно-орієнтованого тексту з метою отримання необхідної інформації, складання граматичного та лексичного тесту.</w:t>
      </w:r>
    </w:p>
    <w:p>
      <w:pPr>
        <w:pStyle w:val="TextBody"/>
        <w:spacing w:lineRule="auto" w:line="264" w:before="11" w:after="0"/>
        <w:ind w:left="212" w:right="539" w:firstLine="274"/>
        <w:jc w:val="both"/>
        <w:rPr/>
      </w:pPr>
      <w:r>
        <w:rPr/>
        <w:t>Підсумкову оцінку з дисципліни виставляють в національній системі, оцінювання</w:t>
      </w:r>
      <w:r>
        <w:rPr>
          <w:spacing w:val="-14"/>
        </w:rPr>
        <w:t xml:space="preserve"> </w:t>
      </w:r>
      <w:r>
        <w:rPr/>
        <w:t>результатів</w:t>
      </w:r>
      <w:r>
        <w:rPr>
          <w:spacing w:val="-16"/>
        </w:rPr>
        <w:t xml:space="preserve"> </w:t>
      </w:r>
      <w:r>
        <w:rPr/>
        <w:t>навчання</w:t>
      </w:r>
      <w:r>
        <w:rPr>
          <w:spacing w:val="-13"/>
        </w:rPr>
        <w:t xml:space="preserve"> </w:t>
      </w:r>
      <w:r>
        <w:rPr/>
        <w:t>і</w:t>
      </w:r>
      <w:r>
        <w:rPr>
          <w:spacing w:val="-14"/>
        </w:rPr>
        <w:t xml:space="preserve"> </w:t>
      </w:r>
      <w:r>
        <w:rPr/>
        <w:t>в</w:t>
      </w:r>
      <w:r>
        <w:rPr>
          <w:spacing w:val="-15"/>
        </w:rPr>
        <w:t xml:space="preserve"> </w:t>
      </w:r>
      <w:r>
        <w:rPr/>
        <w:t>системі</w:t>
      </w:r>
      <w:r>
        <w:rPr>
          <w:spacing w:val="-9"/>
        </w:rPr>
        <w:t xml:space="preserve"> </w:t>
      </w:r>
      <w:r>
        <w:rPr/>
        <w:t>ECTS</w:t>
      </w:r>
      <w:r>
        <w:rPr>
          <w:spacing w:val="-14"/>
        </w:rPr>
        <w:t xml:space="preserve"> </w:t>
      </w:r>
      <w:r>
        <w:rPr/>
        <w:t>згідно</w:t>
      </w:r>
      <w:r>
        <w:rPr>
          <w:spacing w:val="-14"/>
        </w:rPr>
        <w:t xml:space="preserve"> </w:t>
      </w:r>
      <w:r>
        <w:rPr/>
        <w:t>з</w:t>
      </w:r>
      <w:r>
        <w:rPr>
          <w:spacing w:val="-14"/>
        </w:rPr>
        <w:t xml:space="preserve"> </w:t>
      </w:r>
      <w:r>
        <w:rPr/>
        <w:t>методикою</w:t>
      </w:r>
      <w:r>
        <w:rPr>
          <w:spacing w:val="-16"/>
        </w:rPr>
        <w:t xml:space="preserve"> </w:t>
      </w:r>
      <w:r>
        <w:rPr/>
        <w:t>переведення показників успішності знань студентів в систему оцінювання за шкалою</w:t>
      </w:r>
      <w:r>
        <w:rPr>
          <w:spacing w:val="-18"/>
        </w:rPr>
        <w:t xml:space="preserve"> </w:t>
      </w:r>
      <w:r>
        <w:rPr/>
        <w:t>ECTS.</w:t>
      </w:r>
    </w:p>
    <w:p>
      <w:pPr>
        <w:pStyle w:val="TextBody"/>
        <w:spacing w:before="11" w:after="0"/>
        <w:rPr>
          <w:sz w:val="33"/>
        </w:rPr>
      </w:pPr>
      <w:r>
        <w:rPr>
          <w:sz w:val="33"/>
        </w:rPr>
      </w:r>
    </w:p>
    <w:p>
      <w:pPr>
        <w:pStyle w:val="Heading1"/>
        <w:numPr>
          <w:ilvl w:val="0"/>
          <w:numId w:val="6"/>
        </w:numPr>
        <w:tabs>
          <w:tab w:val="clear" w:pos="720"/>
          <w:tab w:val="left" w:pos="1202" w:leader="none"/>
        </w:tabs>
        <w:ind w:left="422" w:hanging="423"/>
        <w:jc w:val="left"/>
        <w:rPr/>
      </w:pPr>
      <w:r>
        <w:rPr/>
        <w:t>Розподіл балів, які отримують</w:t>
      </w:r>
      <w:r>
        <w:rPr>
          <w:spacing w:val="-20"/>
        </w:rPr>
        <w:t xml:space="preserve"> </w:t>
      </w:r>
      <w:r>
        <w:rPr/>
        <w:t xml:space="preserve">студенти. </w:t>
      </w:r>
    </w:p>
    <w:p>
      <w:pPr>
        <w:pStyle w:val="Normal"/>
        <w:widowControl w:val="false"/>
        <w:numPr>
          <w:ilvl w:val="0"/>
          <w:numId w:val="0"/>
        </w:numPr>
        <w:tabs>
          <w:tab w:val="clear" w:pos="720"/>
          <w:tab w:val="left" w:pos="1202" w:leader="none"/>
        </w:tabs>
        <w:suppressAutoHyphens w:val="true"/>
        <w:bidi w:val="0"/>
        <w:spacing w:before="0" w:after="0"/>
        <w:ind w:left="227" w:right="0" w:hanging="0"/>
        <w:jc w:val="left"/>
        <w:rPr>
          <w:rFonts w:ascii="Times New Roman" w:hAnsi="Times New Roman" w:eastAsia="Times New Roman" w:cs="Times New Roman"/>
          <w:color w:val="auto"/>
          <w:kern w:val="0"/>
          <w:position w:val="1"/>
          <w:sz w:val="28"/>
          <w:szCs w:val="28"/>
          <w:lang w:val="uk-UA" w:eastAsia="en-US" w:bidi="ar-SA"/>
        </w:rPr>
      </w:pPr>
      <w:r>
        <w:rPr>
          <w:rFonts w:eastAsia="Times New Roman" w:cs="Times New Roman"/>
          <w:b w:val="false"/>
          <w:bCs w:val="false"/>
          <w:color w:val="auto"/>
          <w:kern w:val="0"/>
          <w:position w:val="1"/>
          <w:sz w:val="28"/>
          <w:szCs w:val="28"/>
          <w:lang w:val="uk-UA" w:eastAsia="en-US" w:bidi="ar-SA"/>
        </w:rPr>
        <w:t>Оцінювання знань студента відбувається за 100-бальною шкалою і переводиться в національні оцінки згідно з табл. 1 «Положення про екзамени та заліки у НУБіП України» (наказ про введення в дію від 01.05.2023 р. № 404)</w:t>
      </w:r>
    </w:p>
    <w:p>
      <w:pPr>
        <w:pStyle w:val="TextBody"/>
        <w:spacing w:before="4" w:after="1"/>
        <w:rPr>
          <w:sz w:val="28"/>
          <w:szCs w:val="28"/>
        </w:rPr>
      </w:pPr>
      <w:r>
        <w:rPr>
          <w:sz w:val="28"/>
          <w:szCs w:val="28"/>
        </w:rPr>
      </w:r>
    </w:p>
    <w:tbl>
      <w:tblPr>
        <w:tblStyle w:val="TableNormal"/>
        <w:tblW w:w="3862" w:type="dxa"/>
        <w:jc w:val="left"/>
        <w:tblInd w:w="3259" w:type="dxa"/>
        <w:tblLayout w:type="fixed"/>
        <w:tblCellMar>
          <w:top w:w="0" w:type="dxa"/>
          <w:left w:w="7" w:type="dxa"/>
          <w:bottom w:w="0" w:type="dxa"/>
          <w:right w:w="7" w:type="dxa"/>
        </w:tblCellMar>
        <w:tblLook w:firstRow="1" w:noVBand="0" w:lastRow="1" w:firstColumn="1" w:lastColumn="1" w:noHBand="0" w:val="01e0"/>
      </w:tblPr>
      <w:tblGrid>
        <w:gridCol w:w="1674"/>
        <w:gridCol w:w="2187"/>
      </w:tblGrid>
      <w:tr>
        <w:trPr>
          <w:trHeight w:val="616" w:hRule="atLeast"/>
        </w:trPr>
        <w:tc>
          <w:tcPr>
            <w:tcW w:w="1674" w:type="dxa"/>
            <w:tcBorders>
              <w:top w:val="single" w:sz="6" w:space="0" w:color="9F9F9F"/>
              <w:left w:val="single" w:sz="6" w:space="0" w:color="EFEFEF"/>
              <w:bottom w:val="single" w:sz="6" w:space="0" w:color="9F9F9F"/>
              <w:right w:val="single" w:sz="6" w:space="0" w:color="9F9F9F"/>
            </w:tcBorders>
          </w:tcPr>
          <w:p>
            <w:pPr>
              <w:pStyle w:val="TableParagraph"/>
              <w:widowControl w:val="false"/>
              <w:suppressAutoHyphens w:val="true"/>
              <w:spacing w:lineRule="exact" w:line="298" w:before="1" w:after="0"/>
              <w:ind w:left="239" w:right="151" w:firstLine="264"/>
              <w:jc w:val="left"/>
              <w:rPr>
                <w:sz w:val="24"/>
              </w:rPr>
            </w:pPr>
            <w:r>
              <w:rPr>
                <w:kern w:val="0"/>
                <w:sz w:val="24"/>
                <w:szCs w:val="22"/>
                <w:lang w:eastAsia="en-US" w:bidi="ar-SA"/>
              </w:rPr>
              <w:t>Оцінка національна</w:t>
            </w:r>
          </w:p>
        </w:tc>
        <w:tc>
          <w:tcPr>
            <w:tcW w:w="2187" w:type="dxa"/>
            <w:tcBorders>
              <w:top w:val="single" w:sz="6" w:space="0" w:color="9F9F9F"/>
              <w:left w:val="single" w:sz="6" w:space="0" w:color="9F9F9F"/>
              <w:bottom w:val="single" w:sz="6" w:space="0" w:color="9F9F9F"/>
              <w:right w:val="single" w:sz="6" w:space="0" w:color="9F9F9F"/>
            </w:tcBorders>
          </w:tcPr>
          <w:p>
            <w:pPr>
              <w:pStyle w:val="TableParagraph"/>
              <w:widowControl w:val="false"/>
              <w:suppressAutoHyphens w:val="true"/>
              <w:spacing w:lineRule="exact" w:line="298" w:before="1" w:after="0"/>
              <w:ind w:left="165" w:right="72" w:hanging="0"/>
              <w:jc w:val="left"/>
              <w:rPr>
                <w:sz w:val="24"/>
              </w:rPr>
            </w:pPr>
            <w:r>
              <w:rPr>
                <w:kern w:val="0"/>
                <w:sz w:val="24"/>
                <w:szCs w:val="22"/>
                <w:lang w:eastAsia="en-US" w:bidi="ar-SA"/>
              </w:rPr>
              <w:t>Рейтинг здобувача вищої освіти, бали</w:t>
            </w:r>
          </w:p>
        </w:tc>
      </w:tr>
      <w:tr>
        <w:trPr>
          <w:trHeight w:val="325" w:hRule="atLeast"/>
        </w:trPr>
        <w:tc>
          <w:tcPr>
            <w:tcW w:w="1674" w:type="dxa"/>
            <w:tcBorders>
              <w:top w:val="single" w:sz="6" w:space="0" w:color="9F9F9F"/>
              <w:left w:val="single" w:sz="6" w:space="0" w:color="EFEFEF"/>
              <w:bottom w:val="single" w:sz="6" w:space="0" w:color="9F9F9F"/>
              <w:right w:val="single" w:sz="6" w:space="0" w:color="9F9F9F"/>
            </w:tcBorders>
          </w:tcPr>
          <w:p>
            <w:pPr>
              <w:pStyle w:val="TableParagraph"/>
              <w:widowControl w:val="false"/>
              <w:suppressAutoHyphens w:val="true"/>
              <w:spacing w:before="20" w:after="0"/>
              <w:ind w:left="83" w:right="67" w:hanging="0"/>
              <w:jc w:val="center"/>
              <w:rPr>
                <w:b/>
                <w:b/>
                <w:sz w:val="24"/>
              </w:rPr>
            </w:pPr>
            <w:r>
              <w:rPr>
                <w:b/>
                <w:kern w:val="0"/>
                <w:sz w:val="24"/>
                <w:szCs w:val="22"/>
                <w:lang w:eastAsia="en-US" w:bidi="ar-SA"/>
              </w:rPr>
              <w:t>Відмінно</w:t>
            </w:r>
          </w:p>
        </w:tc>
        <w:tc>
          <w:tcPr>
            <w:tcW w:w="2187" w:type="dxa"/>
            <w:tcBorders>
              <w:top w:val="single" w:sz="6" w:space="0" w:color="9F9F9F"/>
              <w:left w:val="single" w:sz="6" w:space="0" w:color="9F9F9F"/>
              <w:bottom w:val="single" w:sz="6" w:space="0" w:color="9F9F9F"/>
              <w:right w:val="single" w:sz="6" w:space="0" w:color="9F9F9F"/>
            </w:tcBorders>
          </w:tcPr>
          <w:p>
            <w:pPr>
              <w:pStyle w:val="TableParagraph"/>
              <w:widowControl w:val="false"/>
              <w:suppressAutoHyphens w:val="true"/>
              <w:spacing w:before="20" w:after="0"/>
              <w:ind w:left="673" w:right="658" w:hanging="0"/>
              <w:jc w:val="center"/>
              <w:rPr>
                <w:b/>
                <w:b/>
                <w:sz w:val="24"/>
              </w:rPr>
            </w:pPr>
            <w:r>
              <w:rPr>
                <w:b/>
                <w:kern w:val="0"/>
                <w:sz w:val="24"/>
                <w:szCs w:val="22"/>
                <w:lang w:eastAsia="en-US" w:bidi="ar-SA"/>
              </w:rPr>
              <w:t>90 - 100</w:t>
            </w:r>
          </w:p>
        </w:tc>
      </w:tr>
      <w:tr>
        <w:trPr>
          <w:trHeight w:val="621" w:hRule="atLeast"/>
        </w:trPr>
        <w:tc>
          <w:tcPr>
            <w:tcW w:w="1674" w:type="dxa"/>
            <w:tcBorders>
              <w:top w:val="single" w:sz="6" w:space="0" w:color="9F9F9F"/>
              <w:left w:val="single" w:sz="6" w:space="0" w:color="EFEFEF"/>
              <w:bottom w:val="single" w:sz="6" w:space="0" w:color="9F9F9F"/>
              <w:right w:val="single" w:sz="6" w:space="0" w:color="9F9F9F"/>
            </w:tcBorders>
          </w:tcPr>
          <w:p>
            <w:pPr>
              <w:pStyle w:val="TableParagraph"/>
              <w:widowControl w:val="false"/>
              <w:suppressAutoHyphens w:val="true"/>
              <w:spacing w:before="171" w:after="0"/>
              <w:ind w:left="81" w:right="69" w:hanging="0"/>
              <w:jc w:val="center"/>
              <w:rPr>
                <w:b/>
                <w:b/>
                <w:sz w:val="24"/>
              </w:rPr>
            </w:pPr>
            <w:r>
              <w:rPr>
                <w:b/>
                <w:kern w:val="0"/>
                <w:sz w:val="24"/>
                <w:szCs w:val="22"/>
                <w:lang w:eastAsia="en-US" w:bidi="ar-SA"/>
              </w:rPr>
              <w:t>Добре</w:t>
            </w:r>
          </w:p>
        </w:tc>
        <w:tc>
          <w:tcPr>
            <w:tcW w:w="2187" w:type="dxa"/>
            <w:tcBorders>
              <w:top w:val="single" w:sz="6" w:space="0" w:color="9F9F9F"/>
              <w:left w:val="single" w:sz="6" w:space="0" w:color="9F9F9F"/>
              <w:bottom w:val="single" w:sz="6" w:space="0" w:color="9F9F9F"/>
              <w:right w:val="single" w:sz="6" w:space="0" w:color="9F9F9F"/>
            </w:tcBorders>
          </w:tcPr>
          <w:p>
            <w:pPr>
              <w:pStyle w:val="TableParagraph"/>
              <w:widowControl w:val="false"/>
              <w:suppressAutoHyphens w:val="true"/>
              <w:spacing w:before="171" w:after="0"/>
              <w:ind w:left="673" w:right="658" w:hanging="0"/>
              <w:jc w:val="center"/>
              <w:rPr>
                <w:b/>
                <w:b/>
                <w:sz w:val="24"/>
              </w:rPr>
            </w:pPr>
            <w:r>
              <w:rPr>
                <w:b/>
                <w:kern w:val="0"/>
                <w:sz w:val="24"/>
                <w:szCs w:val="22"/>
                <w:lang w:eastAsia="en-US" w:bidi="ar-SA"/>
              </w:rPr>
              <w:t>74 - 89</w:t>
            </w:r>
          </w:p>
        </w:tc>
      </w:tr>
      <w:tr>
        <w:trPr>
          <w:trHeight w:val="623" w:hRule="atLeast"/>
        </w:trPr>
        <w:tc>
          <w:tcPr>
            <w:tcW w:w="1674" w:type="dxa"/>
            <w:tcBorders>
              <w:top w:val="single" w:sz="6" w:space="0" w:color="9F9F9F"/>
              <w:left w:val="single" w:sz="6" w:space="0" w:color="EFEFEF"/>
              <w:bottom w:val="single" w:sz="6" w:space="0" w:color="9F9F9F"/>
              <w:right w:val="single" w:sz="6" w:space="0" w:color="9F9F9F"/>
            </w:tcBorders>
          </w:tcPr>
          <w:p>
            <w:pPr>
              <w:pStyle w:val="TableParagraph"/>
              <w:widowControl w:val="false"/>
              <w:suppressAutoHyphens w:val="true"/>
              <w:spacing w:before="171" w:after="0"/>
              <w:ind w:left="83" w:right="67" w:hanging="0"/>
              <w:jc w:val="center"/>
              <w:rPr>
                <w:b/>
                <w:b/>
                <w:sz w:val="24"/>
              </w:rPr>
            </w:pPr>
            <w:r>
              <w:rPr>
                <w:b/>
                <w:kern w:val="0"/>
                <w:sz w:val="24"/>
                <w:szCs w:val="22"/>
                <w:lang w:eastAsia="en-US" w:bidi="ar-SA"/>
              </w:rPr>
              <w:t>Задовільно</w:t>
            </w:r>
          </w:p>
        </w:tc>
        <w:tc>
          <w:tcPr>
            <w:tcW w:w="2187" w:type="dxa"/>
            <w:tcBorders>
              <w:top w:val="single" w:sz="6" w:space="0" w:color="9F9F9F"/>
              <w:left w:val="single" w:sz="6" w:space="0" w:color="9F9F9F"/>
              <w:bottom w:val="single" w:sz="6" w:space="0" w:color="9F9F9F"/>
              <w:right w:val="single" w:sz="6" w:space="0" w:color="9F9F9F"/>
            </w:tcBorders>
          </w:tcPr>
          <w:p>
            <w:pPr>
              <w:pStyle w:val="TableParagraph"/>
              <w:widowControl w:val="false"/>
              <w:suppressAutoHyphens w:val="true"/>
              <w:spacing w:before="171" w:after="0"/>
              <w:ind w:left="673" w:right="658" w:hanging="0"/>
              <w:jc w:val="center"/>
              <w:rPr>
                <w:b/>
                <w:b/>
                <w:sz w:val="24"/>
              </w:rPr>
            </w:pPr>
            <w:r>
              <w:rPr>
                <w:b/>
                <w:kern w:val="0"/>
                <w:sz w:val="24"/>
                <w:szCs w:val="22"/>
                <w:lang w:eastAsia="en-US" w:bidi="ar-SA"/>
              </w:rPr>
              <w:t>60 - 73</w:t>
            </w:r>
          </w:p>
        </w:tc>
      </w:tr>
      <w:tr>
        <w:trPr>
          <w:trHeight w:val="618" w:hRule="atLeast"/>
        </w:trPr>
        <w:tc>
          <w:tcPr>
            <w:tcW w:w="1674" w:type="dxa"/>
            <w:tcBorders>
              <w:top w:val="single" w:sz="6" w:space="0" w:color="9F9F9F"/>
              <w:left w:val="single" w:sz="6" w:space="0" w:color="EFEFEF"/>
              <w:bottom w:val="single" w:sz="6" w:space="0" w:color="9F9F9F"/>
              <w:right w:val="single" w:sz="6" w:space="0" w:color="9F9F9F"/>
            </w:tcBorders>
          </w:tcPr>
          <w:p>
            <w:pPr>
              <w:pStyle w:val="TableParagraph"/>
              <w:widowControl w:val="false"/>
              <w:suppressAutoHyphens w:val="true"/>
              <w:spacing w:before="169" w:after="0"/>
              <w:ind w:left="83" w:right="69" w:hanging="0"/>
              <w:jc w:val="center"/>
              <w:rPr>
                <w:b/>
                <w:b/>
                <w:sz w:val="24"/>
              </w:rPr>
            </w:pPr>
            <w:r>
              <w:rPr>
                <w:b/>
                <w:kern w:val="0"/>
                <w:sz w:val="24"/>
                <w:szCs w:val="22"/>
                <w:lang w:eastAsia="en-US" w:bidi="ar-SA"/>
              </w:rPr>
              <w:t>Незадовільно</w:t>
            </w:r>
          </w:p>
        </w:tc>
        <w:tc>
          <w:tcPr>
            <w:tcW w:w="2187" w:type="dxa"/>
            <w:tcBorders>
              <w:top w:val="single" w:sz="6" w:space="0" w:color="9F9F9F"/>
              <w:left w:val="single" w:sz="6" w:space="0" w:color="9F9F9F"/>
              <w:bottom w:val="single" w:sz="6" w:space="0" w:color="9F9F9F"/>
              <w:right w:val="single" w:sz="6" w:space="0" w:color="9F9F9F"/>
            </w:tcBorders>
          </w:tcPr>
          <w:p>
            <w:pPr>
              <w:pStyle w:val="TableParagraph"/>
              <w:widowControl w:val="false"/>
              <w:suppressAutoHyphens w:val="true"/>
              <w:spacing w:before="169" w:after="0"/>
              <w:ind w:left="673" w:right="658" w:hanging="0"/>
              <w:jc w:val="center"/>
              <w:rPr>
                <w:b/>
                <w:b/>
                <w:sz w:val="24"/>
              </w:rPr>
            </w:pPr>
            <w:r>
              <w:rPr>
                <w:b/>
                <w:kern w:val="0"/>
                <w:sz w:val="24"/>
                <w:szCs w:val="22"/>
                <w:lang w:eastAsia="en-US" w:bidi="ar-SA"/>
              </w:rPr>
              <w:t>0 - 59</w:t>
            </w:r>
          </w:p>
        </w:tc>
      </w:tr>
    </w:tbl>
    <w:p>
      <w:pPr>
        <w:pStyle w:val="TextBody"/>
        <w:spacing w:before="2" w:after="0"/>
        <w:rPr>
          <w:sz w:val="24"/>
        </w:rPr>
      </w:pPr>
      <w:r>
        <w:rPr>
          <w:sz w:val="24"/>
        </w:rPr>
      </w:r>
    </w:p>
    <w:p>
      <w:pPr>
        <w:pStyle w:val="Normal"/>
        <w:widowControl w:val="false"/>
        <w:suppressAutoHyphens w:val="true"/>
        <w:bidi w:val="0"/>
        <w:spacing w:lineRule="auto" w:line="271" w:before="90" w:after="0"/>
        <w:ind w:left="227" w:right="737" w:hanging="0"/>
        <w:jc w:val="both"/>
        <w:rPr>
          <w:b/>
          <w:b/>
          <w:sz w:val="28"/>
          <w:szCs w:val="28"/>
        </w:rPr>
      </w:pPr>
      <w:r>
        <w:rPr>
          <w:position w:val="1"/>
          <w:sz w:val="28"/>
          <w:szCs w:val="28"/>
        </w:rPr>
        <w:t xml:space="preserve">Для визначення рейтингу студента (слухача) із засвоєння дисципліни </w:t>
      </w:r>
      <w:r>
        <w:rPr>
          <w:b/>
          <w:position w:val="1"/>
          <w:sz w:val="28"/>
          <w:szCs w:val="28"/>
        </w:rPr>
        <w:t xml:space="preserve">R </w:t>
      </w:r>
      <w:r>
        <w:rPr>
          <w:b/>
          <w:sz w:val="28"/>
          <w:szCs w:val="28"/>
        </w:rPr>
        <w:t xml:space="preserve">дис. </w:t>
      </w:r>
      <w:r>
        <w:rPr>
          <w:position w:val="1"/>
          <w:sz w:val="28"/>
          <w:szCs w:val="28"/>
        </w:rPr>
        <w:t xml:space="preserve">(до 100 балів) </w:t>
      </w:r>
      <w:r>
        <w:rPr>
          <w:sz w:val="28"/>
          <w:szCs w:val="28"/>
        </w:rPr>
        <w:t xml:space="preserve">одержаний ре йтинг з атестації (до 30 балів) додається до рейтингу студента (слухача) з </w:t>
      </w:r>
      <w:r>
        <w:rPr>
          <w:position w:val="1"/>
          <w:sz w:val="28"/>
          <w:szCs w:val="28"/>
        </w:rPr>
        <w:t xml:space="preserve">навчальної роботи </w:t>
      </w:r>
      <w:r>
        <w:rPr>
          <w:b/>
          <w:position w:val="1"/>
          <w:sz w:val="28"/>
          <w:szCs w:val="28"/>
        </w:rPr>
        <w:t>R</w:t>
      </w:r>
      <w:r>
        <w:rPr>
          <w:b/>
          <w:sz w:val="28"/>
          <w:szCs w:val="28"/>
        </w:rPr>
        <w:t xml:space="preserve">НР </w:t>
      </w:r>
      <w:r>
        <w:rPr>
          <w:position w:val="1"/>
          <w:sz w:val="28"/>
          <w:szCs w:val="28"/>
        </w:rPr>
        <w:t xml:space="preserve">(до 70 балів): </w:t>
      </w:r>
      <w:r>
        <w:rPr>
          <w:b/>
          <w:position w:val="1"/>
          <w:sz w:val="28"/>
          <w:szCs w:val="28"/>
        </w:rPr>
        <w:t xml:space="preserve">R </w:t>
      </w:r>
      <w:r>
        <w:rPr>
          <w:b/>
          <w:sz w:val="28"/>
          <w:szCs w:val="28"/>
        </w:rPr>
        <w:t xml:space="preserve">дис. = </w:t>
      </w:r>
      <w:r>
        <w:rPr>
          <w:b/>
          <w:position w:val="1"/>
          <w:sz w:val="28"/>
          <w:szCs w:val="28"/>
        </w:rPr>
        <w:t>R</w:t>
      </w:r>
      <w:r>
        <w:rPr>
          <w:b/>
          <w:sz w:val="28"/>
          <w:szCs w:val="28"/>
        </w:rPr>
        <w:t xml:space="preserve">НР </w:t>
      </w:r>
      <w:r>
        <w:rPr>
          <w:position w:val="1"/>
          <w:sz w:val="28"/>
          <w:szCs w:val="28"/>
        </w:rPr>
        <w:t xml:space="preserve">+ </w:t>
      </w:r>
      <w:r>
        <w:rPr>
          <w:b/>
          <w:position w:val="1"/>
          <w:sz w:val="28"/>
          <w:szCs w:val="28"/>
        </w:rPr>
        <w:t>R</w:t>
      </w:r>
      <w:r>
        <w:rPr>
          <w:b/>
          <w:sz w:val="28"/>
          <w:szCs w:val="28"/>
        </w:rPr>
        <w:t>ат</w:t>
      </w:r>
      <w:r>
        <w:rPr>
          <w:b/>
          <w:position w:val="1"/>
          <w:sz w:val="28"/>
          <w:szCs w:val="28"/>
        </w:rPr>
        <w:t>.</w:t>
      </w:r>
    </w:p>
    <w:p>
      <w:pPr>
        <w:pStyle w:val="TextBody"/>
        <w:spacing w:before="7" w:after="0"/>
        <w:jc w:val="both"/>
        <w:rPr>
          <w:b/>
          <w:b/>
        </w:rPr>
      </w:pPr>
      <w:r>
        <w:rPr>
          <w:b/>
        </w:rPr>
      </w:r>
    </w:p>
    <w:p>
      <w:pPr>
        <w:pStyle w:val="Heading1"/>
        <w:numPr>
          <w:ilvl w:val="0"/>
          <w:numId w:val="6"/>
        </w:numPr>
        <w:tabs>
          <w:tab w:val="clear" w:pos="720"/>
          <w:tab w:val="left" w:pos="621" w:leader="none"/>
        </w:tabs>
        <w:ind w:left="620" w:hanging="423"/>
        <w:jc w:val="left"/>
        <w:rPr/>
      </w:pPr>
      <w:bookmarkStart w:id="6" w:name="_Hlk137538282"/>
      <w:r>
        <w:rPr/>
        <w:t>Методичне</w:t>
      </w:r>
      <w:r>
        <w:rPr>
          <w:spacing w:val="-1"/>
        </w:rPr>
        <w:t xml:space="preserve"> </w:t>
      </w:r>
      <w:r>
        <w:rPr/>
        <w:t>забезпечення</w:t>
      </w:r>
    </w:p>
    <w:p>
      <w:pPr>
        <w:pStyle w:val="TextBody"/>
        <w:spacing w:before="10" w:after="0"/>
        <w:rPr>
          <w:b/>
          <w:b/>
          <w:sz w:val="33"/>
        </w:rPr>
      </w:pPr>
      <w:r>
        <w:rPr>
          <w:b/>
          <w:sz w:val="33"/>
        </w:rPr>
      </w:r>
    </w:p>
    <w:p>
      <w:pPr>
        <w:pStyle w:val="ListParagraph"/>
        <w:numPr>
          <w:ilvl w:val="0"/>
          <w:numId w:val="5"/>
        </w:numPr>
        <w:tabs>
          <w:tab w:val="clear" w:pos="720"/>
          <w:tab w:val="left" w:pos="497" w:leader="none"/>
        </w:tabs>
        <w:ind w:left="496" w:hanging="285"/>
        <w:rPr>
          <w:sz w:val="28"/>
          <w:szCs w:val="28"/>
        </w:rPr>
      </w:pPr>
      <w:r>
        <w:rPr>
          <w:sz w:val="28"/>
          <w:szCs w:val="28"/>
        </w:rPr>
        <w:t>English for Plant Protection. Part 1: навчально-методичний посібник / Н. В. Яременко - К.: ЦП "Компринт", 2021.- 176с.</w:t>
      </w:r>
    </w:p>
    <w:p>
      <w:pPr>
        <w:pStyle w:val="ListParagraph"/>
        <w:numPr>
          <w:ilvl w:val="0"/>
          <w:numId w:val="5"/>
        </w:numPr>
        <w:tabs>
          <w:tab w:val="clear" w:pos="720"/>
          <w:tab w:val="left" w:pos="497" w:leader="none"/>
        </w:tabs>
        <w:ind w:left="496" w:hanging="285"/>
        <w:rPr>
          <w:sz w:val="28"/>
          <w:szCs w:val="28"/>
        </w:rPr>
      </w:pPr>
      <w:r>
        <w:rPr>
          <w:sz w:val="28"/>
          <w:szCs w:val="28"/>
        </w:rPr>
        <w:t xml:space="preserve">English for Plant Protection. Part </w:t>
      </w:r>
      <w:r>
        <w:rPr>
          <w:sz w:val="28"/>
          <w:szCs w:val="28"/>
          <w:lang w:val="ru-RU"/>
        </w:rPr>
        <w:t>2</w:t>
      </w:r>
      <w:r>
        <w:rPr>
          <w:sz w:val="28"/>
          <w:szCs w:val="28"/>
        </w:rPr>
        <w:t>: навчально-методичний посібник / Н. В. Яременко - К.: ЦП "Компринт", 202</w:t>
      </w:r>
      <w:r>
        <w:rPr>
          <w:sz w:val="28"/>
          <w:szCs w:val="28"/>
          <w:lang w:val="ru-RU"/>
        </w:rPr>
        <w:t>2</w:t>
      </w:r>
      <w:r>
        <w:rPr>
          <w:sz w:val="28"/>
          <w:szCs w:val="28"/>
        </w:rPr>
        <w:t>.- 1</w:t>
      </w:r>
      <w:r>
        <w:rPr>
          <w:sz w:val="28"/>
          <w:szCs w:val="28"/>
          <w:lang w:val="en-US"/>
        </w:rPr>
        <w:t>58</w:t>
      </w:r>
      <w:r>
        <w:rPr>
          <w:sz w:val="28"/>
          <w:szCs w:val="28"/>
        </w:rPr>
        <w:t>с.</w:t>
      </w:r>
    </w:p>
    <w:p>
      <w:pPr>
        <w:pStyle w:val="ListParagraph"/>
        <w:numPr>
          <w:ilvl w:val="0"/>
          <w:numId w:val="5"/>
        </w:numPr>
        <w:tabs>
          <w:tab w:val="clear" w:pos="720"/>
          <w:tab w:val="left" w:pos="497" w:leader="none"/>
        </w:tabs>
        <w:ind w:left="496" w:hanging="285"/>
        <w:rPr>
          <w:sz w:val="28"/>
          <w:szCs w:val="28"/>
        </w:rPr>
      </w:pPr>
      <w:r>
        <w:rPr>
          <w:sz w:val="28"/>
          <w:szCs w:val="28"/>
          <w:lang w:val="en-US"/>
        </w:rPr>
        <w:t xml:space="preserve">J. </w:t>
      </w:r>
      <w:r>
        <w:rPr>
          <w:sz w:val="28"/>
          <w:szCs w:val="28"/>
        </w:rPr>
        <w:t>Reynolds, C. Dooley, J. Plant Production. Newbury: Express Publishing, 2017. 117</w:t>
      </w:r>
      <w:r>
        <w:rPr>
          <w:spacing w:val="-1"/>
          <w:sz w:val="28"/>
          <w:szCs w:val="28"/>
        </w:rPr>
        <w:t xml:space="preserve"> </w:t>
      </w:r>
      <w:r>
        <w:rPr>
          <w:sz w:val="28"/>
          <w:szCs w:val="28"/>
        </w:rPr>
        <w:t>p.</w:t>
      </w:r>
    </w:p>
    <w:p>
      <w:pPr>
        <w:pStyle w:val="ListParagraph"/>
        <w:numPr>
          <w:ilvl w:val="0"/>
          <w:numId w:val="5"/>
        </w:numPr>
        <w:tabs>
          <w:tab w:val="clear" w:pos="720"/>
          <w:tab w:val="left" w:pos="497" w:leader="none"/>
        </w:tabs>
        <w:spacing w:before="22" w:after="0"/>
        <w:ind w:left="496" w:hanging="285"/>
        <w:rPr>
          <w:sz w:val="28"/>
          <w:szCs w:val="28"/>
        </w:rPr>
      </w:pPr>
      <w:r>
        <w:rPr>
          <w:sz w:val="28"/>
          <w:szCs w:val="28"/>
        </w:rPr>
        <w:t>O’Sullivan, N., Libbin, J. Agriculture. Newbury: Express Publishing, 2011. 117</w:t>
      </w:r>
      <w:r>
        <w:rPr>
          <w:spacing w:val="2"/>
          <w:sz w:val="28"/>
          <w:szCs w:val="28"/>
        </w:rPr>
        <w:t xml:space="preserve"> </w:t>
      </w:r>
      <w:r>
        <w:rPr>
          <w:sz w:val="28"/>
          <w:szCs w:val="28"/>
        </w:rPr>
        <w:t>p.</w:t>
      </w:r>
    </w:p>
    <w:p>
      <w:pPr>
        <w:pStyle w:val="TextBody"/>
        <w:spacing w:before="8" w:after="0"/>
        <w:rPr/>
      </w:pPr>
      <w:r>
        <w:rPr/>
      </w:r>
    </w:p>
    <w:p>
      <w:pPr>
        <w:pStyle w:val="Heading1"/>
        <w:rPr/>
      </w:pPr>
      <w:r>
        <w:rPr/>
        <w:t>12. Рекомендована література</w:t>
      </w:r>
    </w:p>
    <w:p>
      <w:pPr>
        <w:pStyle w:val="TextBody"/>
        <w:spacing w:before="4" w:after="0"/>
        <w:rPr>
          <w:b/>
          <w:b/>
        </w:rPr>
      </w:pPr>
      <w:r>
        <w:rPr>
          <w:b/>
        </w:rPr>
      </w:r>
    </w:p>
    <w:p>
      <w:pPr>
        <w:pStyle w:val="ListParagraph"/>
        <w:numPr>
          <w:ilvl w:val="0"/>
          <w:numId w:val="4"/>
        </w:numPr>
        <w:tabs>
          <w:tab w:val="clear" w:pos="720"/>
          <w:tab w:val="left" w:pos="339" w:leader="none"/>
        </w:tabs>
        <w:ind w:left="338" w:hanging="141"/>
        <w:rPr>
          <w:b/>
          <w:b/>
          <w:sz w:val="28"/>
          <w:szCs w:val="28"/>
        </w:rPr>
      </w:pPr>
      <w:r>
        <w:rPr>
          <w:b/>
          <w:sz w:val="28"/>
          <w:szCs w:val="28"/>
        </w:rPr>
        <w:t>базова</w:t>
      </w:r>
    </w:p>
    <w:p>
      <w:pPr>
        <w:pStyle w:val="TextBody"/>
        <w:spacing w:before="8" w:after="0"/>
        <w:rPr>
          <w:b/>
          <w:b/>
        </w:rPr>
      </w:pPr>
      <w:r>
        <w:rPr>
          <w:b/>
        </w:rPr>
      </w:r>
    </w:p>
    <w:p>
      <w:pPr>
        <w:pStyle w:val="ListParagraph"/>
        <w:numPr>
          <w:ilvl w:val="0"/>
          <w:numId w:val="3"/>
        </w:numPr>
        <w:tabs>
          <w:tab w:val="clear" w:pos="720"/>
          <w:tab w:val="left" w:pos="497" w:leader="none"/>
        </w:tabs>
        <w:rPr>
          <w:sz w:val="28"/>
          <w:szCs w:val="28"/>
        </w:rPr>
      </w:pPr>
      <w:r>
        <w:rPr>
          <w:sz w:val="28"/>
          <w:szCs w:val="28"/>
          <w:lang w:val="en-US"/>
        </w:rPr>
        <w:t xml:space="preserve">J. </w:t>
      </w:r>
      <w:r>
        <w:rPr>
          <w:sz w:val="28"/>
          <w:szCs w:val="28"/>
        </w:rPr>
        <w:t>Reynolds, C. Dooley, J. Plant Production. Newbury: Express Publishing, 2017. 117</w:t>
      </w:r>
      <w:r>
        <w:rPr>
          <w:spacing w:val="-1"/>
          <w:sz w:val="28"/>
          <w:szCs w:val="28"/>
        </w:rPr>
        <w:t xml:space="preserve"> </w:t>
      </w:r>
      <w:r>
        <w:rPr>
          <w:sz w:val="28"/>
          <w:szCs w:val="28"/>
        </w:rPr>
        <w:t>p.</w:t>
      </w:r>
    </w:p>
    <w:p>
      <w:pPr>
        <w:pStyle w:val="ListParagraph"/>
        <w:numPr>
          <w:ilvl w:val="0"/>
          <w:numId w:val="3"/>
        </w:numPr>
        <w:tabs>
          <w:tab w:val="clear" w:pos="720"/>
          <w:tab w:val="left" w:pos="640" w:leader="none"/>
          <w:tab w:val="left" w:pos="641" w:leader="none"/>
        </w:tabs>
        <w:spacing w:before="1" w:after="0"/>
        <w:rPr>
          <w:sz w:val="28"/>
          <w:szCs w:val="28"/>
        </w:rPr>
      </w:pPr>
      <w:r>
        <w:rPr>
          <w:sz w:val="28"/>
          <w:szCs w:val="28"/>
        </w:rPr>
        <w:t>Raymond Murphy. Essential Grammar in Use: Fifth edition. Cambridge University Press. 2019</w:t>
      </w:r>
    </w:p>
    <w:p>
      <w:pPr>
        <w:pStyle w:val="ListParagraph"/>
        <w:numPr>
          <w:ilvl w:val="0"/>
          <w:numId w:val="3"/>
        </w:numPr>
        <w:tabs>
          <w:tab w:val="clear" w:pos="720"/>
          <w:tab w:val="left" w:pos="640" w:leader="none"/>
          <w:tab w:val="left" w:pos="641" w:leader="none"/>
        </w:tabs>
        <w:spacing w:before="1" w:after="0"/>
        <w:rPr>
          <w:sz w:val="28"/>
          <w:szCs w:val="28"/>
        </w:rPr>
      </w:pPr>
      <w:r>
        <w:rPr>
          <w:sz w:val="28"/>
          <w:szCs w:val="28"/>
        </w:rPr>
        <w:t>. Soars L., Soars J., Hancock P. Headway. Students’ book (Intermediate).</w:t>
      </w:r>
      <w:r>
        <w:rPr>
          <w:sz w:val="28"/>
          <w:szCs w:val="28"/>
          <w:lang w:val="en-US"/>
        </w:rPr>
        <w:t xml:space="preserve"> </w:t>
      </w:r>
      <w:r>
        <w:rPr>
          <w:sz w:val="28"/>
          <w:szCs w:val="28"/>
        </w:rPr>
        <w:t>United Kingdom: Oxford University Press, 2019. 160 p.</w:t>
      </w:r>
    </w:p>
    <w:p>
      <w:pPr>
        <w:pStyle w:val="ListParagraph"/>
        <w:numPr>
          <w:ilvl w:val="0"/>
          <w:numId w:val="3"/>
        </w:numPr>
        <w:tabs>
          <w:tab w:val="clear" w:pos="720"/>
          <w:tab w:val="left" w:pos="640" w:leader="none"/>
          <w:tab w:val="left" w:pos="641" w:leader="none"/>
        </w:tabs>
        <w:spacing w:before="24" w:after="0"/>
        <w:ind w:left="640" w:hanging="429"/>
        <w:rPr>
          <w:sz w:val="28"/>
          <w:szCs w:val="28"/>
        </w:rPr>
      </w:pPr>
      <w:r>
        <w:rPr>
          <w:sz w:val="28"/>
          <w:szCs w:val="28"/>
        </w:rPr>
        <w:t>Evans, V. FCE Use of English. Berkshire: Express Publishing,</w:t>
      </w:r>
      <w:r>
        <w:rPr>
          <w:spacing w:val="-2"/>
          <w:sz w:val="28"/>
          <w:szCs w:val="28"/>
        </w:rPr>
        <w:t xml:space="preserve"> </w:t>
      </w:r>
      <w:r>
        <w:rPr>
          <w:sz w:val="28"/>
          <w:szCs w:val="28"/>
        </w:rPr>
        <w:t>2008.</w:t>
      </w:r>
    </w:p>
    <w:p>
      <w:pPr>
        <w:pStyle w:val="TextBody"/>
        <w:spacing w:before="7" w:after="0"/>
        <w:rPr/>
      </w:pPr>
      <w:r>
        <w:rPr/>
      </w:r>
    </w:p>
    <w:p>
      <w:pPr>
        <w:pStyle w:val="ListParagraph"/>
        <w:numPr>
          <w:ilvl w:val="0"/>
          <w:numId w:val="2"/>
        </w:numPr>
        <w:tabs>
          <w:tab w:val="clear" w:pos="720"/>
          <w:tab w:val="left" w:pos="339" w:leader="none"/>
        </w:tabs>
        <w:spacing w:lineRule="auto" w:line="247" w:before="73" w:after="0"/>
        <w:ind w:left="640" w:right="917" w:hanging="428"/>
        <w:rPr>
          <w:sz w:val="28"/>
          <w:szCs w:val="28"/>
        </w:rPr>
      </w:pPr>
      <w:r>
        <w:rPr>
          <w:b/>
          <w:sz w:val="28"/>
          <w:szCs w:val="28"/>
        </w:rPr>
        <w:t>Допоміжна</w:t>
      </w:r>
    </w:p>
    <w:p>
      <w:pPr>
        <w:pStyle w:val="ListParagraph"/>
        <w:numPr>
          <w:ilvl w:val="0"/>
          <w:numId w:val="2"/>
        </w:numPr>
        <w:tabs>
          <w:tab w:val="clear" w:pos="720"/>
          <w:tab w:val="left" w:pos="339" w:leader="none"/>
        </w:tabs>
        <w:spacing w:lineRule="auto" w:line="247" w:before="73" w:after="0"/>
        <w:ind w:left="640" w:right="917" w:hanging="428"/>
        <w:rPr>
          <w:sz w:val="28"/>
          <w:szCs w:val="28"/>
        </w:rPr>
      </w:pPr>
      <w:r>
        <w:rPr>
          <w:sz w:val="28"/>
          <w:szCs w:val="28"/>
        </w:rPr>
        <w:t>Biber, D.; Courad, S.; Leech, G. Longman Student Grammar of Spoken and Written English. – Harlow: Longman,</w:t>
      </w:r>
      <w:r>
        <w:rPr>
          <w:spacing w:val="1"/>
          <w:sz w:val="28"/>
          <w:szCs w:val="28"/>
        </w:rPr>
        <w:t xml:space="preserve"> </w:t>
      </w:r>
      <w:r>
        <w:rPr>
          <w:sz w:val="28"/>
          <w:szCs w:val="28"/>
        </w:rPr>
        <w:t>2003.</w:t>
      </w:r>
    </w:p>
    <w:p>
      <w:pPr>
        <w:pStyle w:val="ListParagraph"/>
        <w:numPr>
          <w:ilvl w:val="0"/>
          <w:numId w:val="2"/>
        </w:numPr>
        <w:tabs>
          <w:tab w:val="clear" w:pos="720"/>
          <w:tab w:val="left" w:pos="640" w:leader="none"/>
          <w:tab w:val="left" w:pos="641" w:leader="none"/>
        </w:tabs>
        <w:spacing w:before="12" w:after="0"/>
        <w:ind w:left="640" w:hanging="429"/>
        <w:rPr>
          <w:sz w:val="28"/>
          <w:szCs w:val="28"/>
        </w:rPr>
      </w:pPr>
      <w:r>
        <w:rPr>
          <w:sz w:val="28"/>
          <w:szCs w:val="28"/>
        </w:rPr>
        <w:t>Carter, R. &amp; McCarthy, M. Cambridge Grammar of English. – Cambridge: CUP,</w:t>
      </w:r>
      <w:r>
        <w:rPr>
          <w:spacing w:val="1"/>
          <w:sz w:val="28"/>
          <w:szCs w:val="28"/>
        </w:rPr>
        <w:t xml:space="preserve"> </w:t>
      </w:r>
      <w:r>
        <w:rPr>
          <w:sz w:val="28"/>
          <w:szCs w:val="28"/>
        </w:rPr>
        <w:t>2007.</w:t>
      </w:r>
    </w:p>
    <w:p>
      <w:pPr>
        <w:pStyle w:val="ListParagraph"/>
        <w:numPr>
          <w:ilvl w:val="0"/>
          <w:numId w:val="2"/>
        </w:numPr>
        <w:tabs>
          <w:tab w:val="clear" w:pos="720"/>
          <w:tab w:val="left" w:pos="640" w:leader="none"/>
          <w:tab w:val="left" w:pos="641" w:leader="none"/>
        </w:tabs>
        <w:spacing w:before="24" w:after="0"/>
        <w:ind w:left="640" w:hanging="429"/>
        <w:rPr>
          <w:sz w:val="28"/>
          <w:szCs w:val="28"/>
        </w:rPr>
      </w:pPr>
      <w:r>
        <w:rPr>
          <w:sz w:val="28"/>
          <w:szCs w:val="28"/>
        </w:rPr>
        <w:t>Crystal, D. The Cambridge Encyclopedia of the English Language. – Cambridge: CUP,</w:t>
      </w:r>
      <w:r>
        <w:rPr>
          <w:spacing w:val="-6"/>
          <w:sz w:val="28"/>
          <w:szCs w:val="28"/>
        </w:rPr>
        <w:t xml:space="preserve"> </w:t>
      </w:r>
      <w:r>
        <w:rPr>
          <w:sz w:val="28"/>
          <w:szCs w:val="28"/>
        </w:rPr>
        <w:t>2005.</w:t>
      </w:r>
    </w:p>
    <w:p>
      <w:pPr>
        <w:pStyle w:val="TextBody"/>
        <w:spacing w:before="6" w:after="0"/>
        <w:rPr>
          <w:sz w:val="38"/>
        </w:rPr>
      </w:pPr>
      <w:r>
        <w:rPr>
          <w:sz w:val="38"/>
        </w:rPr>
      </w:r>
    </w:p>
    <w:p>
      <w:pPr>
        <w:pStyle w:val="Heading1"/>
        <w:rPr/>
      </w:pPr>
      <w:r>
        <w:rPr/>
        <w:t>13. Інформаційні ресурси</w:t>
      </w:r>
    </w:p>
    <w:p>
      <w:pPr>
        <w:pStyle w:val="Normal"/>
        <w:tabs>
          <w:tab w:val="clear" w:pos="720"/>
          <w:tab w:val="left" w:pos="579" w:leader="none"/>
        </w:tabs>
        <w:rPr>
          <w:sz w:val="28"/>
          <w:szCs w:val="28"/>
        </w:rPr>
      </w:pPr>
      <w:r>
        <w:rPr>
          <w:sz w:val="28"/>
          <w:szCs w:val="28"/>
        </w:rPr>
      </w:r>
    </w:p>
    <w:p>
      <w:pPr>
        <w:pStyle w:val="ListParagraph"/>
        <w:numPr>
          <w:ilvl w:val="0"/>
          <w:numId w:val="1"/>
        </w:numPr>
        <w:tabs>
          <w:tab w:val="clear" w:pos="720"/>
          <w:tab w:val="left" w:pos="579" w:leader="none"/>
        </w:tabs>
        <w:spacing w:before="21" w:after="0"/>
        <w:ind w:left="578" w:hanging="367"/>
        <w:rPr>
          <w:sz w:val="24"/>
        </w:rPr>
      </w:pPr>
      <w:r>
        <w:rPr/>
        <w:t xml:space="preserve"> </w:t>
      </w:r>
      <w:r>
        <w:rPr>
          <w:sz w:val="28"/>
          <w:szCs w:val="28"/>
        </w:rPr>
        <w:t xml:space="preserve">Animal and Plant Health Inspection Service. Режим доступу : </w:t>
      </w:r>
      <w:hyperlink r:id="rId6">
        <w:r>
          <w:rPr>
            <w:rStyle w:val="InternetLink"/>
            <w:sz w:val="28"/>
            <w:szCs w:val="28"/>
          </w:rPr>
          <w:t>https</w:t>
        </w:r>
      </w:hyperlink>
      <w:hyperlink r:id="rId7">
        <w:r>
          <w:rPr>
            <w:color w:val="0000FF"/>
            <w:sz w:val="28"/>
            <w:szCs w:val="28"/>
            <w:u w:val="single" w:color="0000FF"/>
          </w:rPr>
          <w:t>://</w:t>
        </w:r>
      </w:hyperlink>
      <w:hyperlink r:id="rId8">
        <w:r>
          <w:rPr>
            <w:color w:val="0000FF"/>
            <w:sz w:val="28"/>
            <w:szCs w:val="28"/>
            <w:u w:val="single" w:color="0000FF"/>
          </w:rPr>
          <w:t>www</w:t>
        </w:r>
      </w:hyperlink>
      <w:hyperlink r:id="rId9">
        <w:r>
          <w:rPr>
            <w:color w:val="0000FF"/>
            <w:sz w:val="28"/>
            <w:szCs w:val="28"/>
            <w:u w:val="single" w:color="0000FF"/>
          </w:rPr>
          <w:t>.aphis</w:t>
        </w:r>
      </w:hyperlink>
      <w:hyperlink r:id="rId10">
        <w:r>
          <w:rPr>
            <w:color w:val="0000FF"/>
            <w:sz w:val="28"/>
            <w:szCs w:val="28"/>
            <w:u w:val="single" w:color="0000FF"/>
          </w:rPr>
          <w:t>.usda</w:t>
        </w:r>
      </w:hyperlink>
      <w:hyperlink r:id="rId11">
        <w:r>
          <w:rPr>
            <w:color w:val="0000FF"/>
            <w:sz w:val="28"/>
            <w:szCs w:val="28"/>
            <w:u w:val="single" w:color="0000FF"/>
          </w:rPr>
          <w:t>.gov</w:t>
        </w:r>
      </w:hyperlink>
      <w:hyperlink r:id="rId12">
        <w:r>
          <w:rPr>
            <w:color w:val="0000FF"/>
            <w:sz w:val="28"/>
            <w:szCs w:val="28"/>
            <w:u w:val="single" w:color="0000FF"/>
          </w:rPr>
          <w:t>/</w:t>
        </w:r>
      </w:hyperlink>
      <w:hyperlink r:id="rId13">
        <w:r>
          <w:rPr>
            <w:color w:val="0000FF"/>
            <w:sz w:val="28"/>
            <w:szCs w:val="28"/>
            <w:u w:val="single" w:color="0000FF"/>
          </w:rPr>
          <w:t>aphis</w:t>
        </w:r>
      </w:hyperlink>
      <w:hyperlink r:id="rId14">
        <w:r>
          <w:rPr>
            <w:color w:val="0000FF"/>
            <w:sz w:val="28"/>
            <w:szCs w:val="28"/>
            <w:u w:val="single" w:color="0000FF"/>
          </w:rPr>
          <w:t>/</w:t>
        </w:r>
      </w:hyperlink>
      <w:hyperlink r:id="rId15">
        <w:r>
          <w:rPr>
            <w:color w:val="0000FF"/>
            <w:sz w:val="28"/>
            <w:szCs w:val="28"/>
            <w:u w:val="single" w:color="0000FF"/>
          </w:rPr>
          <w:t>ourfocus</w:t>
        </w:r>
      </w:hyperlink>
      <w:hyperlink r:id="rId16">
        <w:r>
          <w:rPr>
            <w:color w:val="0000FF"/>
            <w:sz w:val="28"/>
            <w:szCs w:val="28"/>
            <w:u w:val="single" w:color="0000FF"/>
          </w:rPr>
          <w:t>/</w:t>
        </w:r>
      </w:hyperlink>
      <w:hyperlink r:id="rId17">
        <w:r>
          <w:rPr>
            <w:color w:val="0000FF"/>
            <w:sz w:val="28"/>
            <w:szCs w:val="28"/>
            <w:u w:val="single" w:color="0000FF"/>
          </w:rPr>
          <w:t>planthealth</w:t>
        </w:r>
      </w:hyperlink>
    </w:p>
    <w:p>
      <w:pPr>
        <w:pStyle w:val="ListParagraph"/>
        <w:numPr>
          <w:ilvl w:val="0"/>
          <w:numId w:val="1"/>
        </w:numPr>
        <w:tabs>
          <w:tab w:val="clear" w:pos="720"/>
          <w:tab w:val="left" w:pos="579" w:leader="none"/>
        </w:tabs>
        <w:spacing w:before="22" w:after="0"/>
        <w:ind w:left="578" w:hanging="367"/>
        <w:rPr>
          <w:sz w:val="24"/>
        </w:rPr>
      </w:pPr>
      <w:r>
        <w:rPr/>
        <w:t xml:space="preserve"> </w:t>
      </w:r>
      <w:r>
        <w:rPr>
          <w:sz w:val="28"/>
          <w:szCs w:val="28"/>
        </w:rPr>
        <w:t xml:space="preserve">European and Mediterranean Plant Protection Organization. Режим доступу: </w:t>
      </w:r>
      <w:hyperlink r:id="rId18">
        <w:r>
          <w:rPr>
            <w:rStyle w:val="InternetLink"/>
            <w:sz w:val="28"/>
            <w:szCs w:val="28"/>
          </w:rPr>
          <w:t>https</w:t>
        </w:r>
      </w:hyperlink>
      <w:hyperlink r:id="rId19">
        <w:r>
          <w:rPr>
            <w:color w:val="0000FF"/>
            <w:sz w:val="28"/>
            <w:szCs w:val="28"/>
            <w:u w:val="single" w:color="0000FF"/>
          </w:rPr>
          <w:t>://</w:t>
        </w:r>
      </w:hyperlink>
      <w:hyperlink r:id="rId20">
        <w:r>
          <w:rPr>
            <w:color w:val="0000FF"/>
            <w:sz w:val="28"/>
            <w:szCs w:val="28"/>
            <w:u w:val="single" w:color="0000FF"/>
          </w:rPr>
          <w:t>www</w:t>
        </w:r>
      </w:hyperlink>
      <w:hyperlink r:id="rId21">
        <w:r>
          <w:rPr>
            <w:color w:val="0000FF"/>
            <w:sz w:val="28"/>
            <w:szCs w:val="28"/>
            <w:u w:val="single" w:color="0000FF"/>
          </w:rPr>
          <w:t>.eppo</w:t>
        </w:r>
      </w:hyperlink>
      <w:hyperlink r:id="rId22">
        <w:r>
          <w:rPr>
            <w:color w:val="0000FF"/>
            <w:sz w:val="28"/>
            <w:szCs w:val="28"/>
            <w:u w:val="single" w:color="0000FF"/>
          </w:rPr>
          <w:t>.int</w:t>
        </w:r>
      </w:hyperlink>
      <w:hyperlink r:id="rId23">
        <w:r>
          <w:rPr>
            <w:color w:val="0000FF"/>
            <w:sz w:val="28"/>
            <w:szCs w:val="28"/>
            <w:u w:val="single" w:color="0000FF"/>
          </w:rPr>
          <w:t>/</w:t>
        </w:r>
      </w:hyperlink>
      <w:hyperlink r:id="rId24">
        <w:r>
          <w:rPr>
            <w:color w:val="0000FF"/>
            <w:sz w:val="28"/>
            <w:szCs w:val="28"/>
            <w:u w:val="single" w:color="0000FF"/>
          </w:rPr>
          <w:t>RESOURCES</w:t>
        </w:r>
      </w:hyperlink>
      <w:hyperlink r:id="rId25">
        <w:r>
          <w:rPr>
            <w:color w:val="0000FF"/>
            <w:sz w:val="28"/>
            <w:szCs w:val="28"/>
            <w:u w:val="single" w:color="0000FF"/>
          </w:rPr>
          <w:t>/</w:t>
        </w:r>
      </w:hyperlink>
      <w:hyperlink r:id="rId26">
        <w:r>
          <w:rPr>
            <w:color w:val="0000FF"/>
            <w:sz w:val="28"/>
            <w:szCs w:val="28"/>
            <w:u w:val="single" w:color="0000FF"/>
          </w:rPr>
          <w:t>eppo</w:t>
        </w:r>
      </w:hyperlink>
      <w:hyperlink r:id="rId27">
        <w:r>
          <w:rPr>
            <w:color w:val="0000FF"/>
            <w:sz w:val="28"/>
            <w:szCs w:val="28"/>
            <w:u w:val="single" w:color="0000FF"/>
          </w:rPr>
          <w:t>_</w:t>
        </w:r>
      </w:hyperlink>
      <w:hyperlink r:id="rId28">
        <w:r>
          <w:rPr>
            <w:color w:val="0000FF"/>
            <w:sz w:val="28"/>
            <w:szCs w:val="28"/>
            <w:u w:val="single" w:color="0000FF"/>
          </w:rPr>
          <w:t>databases</w:t>
        </w:r>
      </w:hyperlink>
      <w:hyperlink r:id="rId29">
        <w:r>
          <w:rPr>
            <w:color w:val="0000FF"/>
            <w:sz w:val="28"/>
            <w:szCs w:val="28"/>
            <w:u w:val="single" w:color="0000FF"/>
          </w:rPr>
          <w:t>/</w:t>
        </w:r>
      </w:hyperlink>
      <w:hyperlink r:id="rId30">
        <w:r>
          <w:rPr>
            <w:color w:val="0000FF"/>
            <w:sz w:val="28"/>
            <w:szCs w:val="28"/>
            <w:u w:val="single" w:color="0000FF"/>
          </w:rPr>
          <w:t>global</w:t>
        </w:r>
      </w:hyperlink>
      <w:hyperlink r:id="rId31">
        <w:r>
          <w:rPr>
            <w:color w:val="0000FF"/>
            <w:sz w:val="28"/>
            <w:szCs w:val="28"/>
            <w:u w:val="single" w:color="0000FF"/>
          </w:rPr>
          <w:t>_</w:t>
        </w:r>
      </w:hyperlink>
      <w:hyperlink r:id="rId32">
        <w:r>
          <w:rPr>
            <w:color w:val="0000FF"/>
            <w:sz w:val="28"/>
            <w:szCs w:val="28"/>
            <w:u w:val="single" w:color="0000FF"/>
          </w:rPr>
          <w:t>database</w:t>
        </w:r>
      </w:hyperlink>
      <w:bookmarkEnd w:id="6"/>
    </w:p>
    <w:sectPr>
      <w:footerReference w:type="default" r:id="rId33"/>
      <w:type w:val="nextPage"/>
      <w:pgSz w:w="11906" w:h="16838"/>
      <w:pgMar w:left="920" w:right="300" w:gutter="0" w:header="0" w:top="1040" w:footer="731" w:bottom="10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19"/>
      </w:rPr>
    </w:pPr>
    <w:r>
      <w:rPr>
        <w:sz w:val="19"/>
      </w:rPr>
      <mc:AlternateContent>
        <mc:Choice Requires="wps">
          <w:drawing>
            <wp:anchor behindDoc="1" distT="0" distB="0" distL="0" distR="0" simplePos="0" locked="0" layoutInCell="0" allowOverlap="1" relativeHeight="2">
              <wp:simplePos x="0" y="0"/>
              <wp:positionH relativeFrom="page">
                <wp:posOffset>3757295</wp:posOffset>
              </wp:positionH>
              <wp:positionV relativeFrom="page">
                <wp:posOffset>10038080</wp:posOffset>
              </wp:positionV>
              <wp:extent cx="228600" cy="194310"/>
              <wp:effectExtent l="0" t="0" r="0" b="0"/>
              <wp:wrapNone/>
              <wp:docPr id="2" name="Frame1"/>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FrameContents"/>
                            <w:spacing w:before="10" w:after="0"/>
                            <w:ind w:left="60" w:hanging="0"/>
                            <w:rPr>
                              <w:sz w:val="24"/>
                            </w:rPr>
                          </w:pPr>
                          <w:r>
                            <w:rPr>
                              <w:sz w:val="24"/>
                            </w:rPr>
                          </w:r>
                        </w:p>
                      </w:txbxContent>
                    </wps:txbx>
                    <wps:bodyPr lIns="0" rIns="0" tIns="0" bIns="0" anchor="t">
                      <a:noAutofit/>
                    </wps:bodyPr>
                  </wps:wsp>
                </a:graphicData>
              </a:graphic>
            </wp:anchor>
          </w:drawing>
        </mc:Choice>
        <mc:Fallback>
          <w:pict>
            <v:rect id="shape_0" ID="Frame1" path="m0,0l-2147483645,0l-2147483645,-2147483646l0,-2147483646xe" fillcolor="white" stroked="f" o:allowincell="f" style="position:absolute;margin-left:295.85pt;margin-top:790.4pt;width:17.95pt;height:15.25pt;mso-wrap-style:none;v-text-anchor:middle;mso-position-horizontal-relative:page;mso-position-vertical-relative:page">
              <v:fill o:detectmouseclick="t" type="solid" color2="black" opacity="0"/>
              <v:stroke color="#3465a4" joinstyle="round" endcap="flat"/>
              <v:textbox>
                <w:txbxContent>
                  <w:p>
                    <w:pPr>
                      <w:pStyle w:val="FrameContents"/>
                      <w:spacing w:before="10" w:after="0"/>
                      <w:ind w:left="60" w:hanging="0"/>
                      <w:rPr>
                        <w:sz w:val="24"/>
                      </w:rPr>
                    </w:pPr>
                    <w:r>
                      <w:rPr>
                        <w:sz w:val="24"/>
                      </w:rPr>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19"/>
      </w:rPr>
    </w:pPr>
    <w:r>
      <w:rPr>
        <w:sz w:val="19"/>
      </w:rPr>
      <mc:AlternateContent>
        <mc:Choice Requires="wps">
          <w:drawing>
            <wp:anchor behindDoc="1" distT="0" distB="0" distL="0" distR="0" simplePos="0" locked="0" layoutInCell="0" allowOverlap="1" relativeHeight="4">
              <wp:simplePos x="0" y="0"/>
              <wp:positionH relativeFrom="page">
                <wp:posOffset>3757295</wp:posOffset>
              </wp:positionH>
              <wp:positionV relativeFrom="page">
                <wp:posOffset>10038080</wp:posOffset>
              </wp:positionV>
              <wp:extent cx="228600" cy="194310"/>
              <wp:effectExtent l="0" t="0" r="0" b="0"/>
              <wp:wrapNone/>
              <wp:docPr id="4" name="Shape2"/>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FrameContents"/>
                            <w:spacing w:before="10" w:after="0"/>
                            <w:ind w:left="60" w:hanging="0"/>
                            <w:rPr>
                              <w:sz w:val="24"/>
                            </w:rPr>
                          </w:pPr>
                          <w:r>
                            <w:rPr>
                              <w:sz w:val="24"/>
                            </w:rPr>
                          </w:r>
                        </w:p>
                      </w:txbxContent>
                    </wps:txbx>
                    <wps:bodyPr lIns="0" rIns="0" tIns="0" bIns="0" anchor="t">
                      <a:noAutofit/>
                    </wps:bodyPr>
                  </wps:wsp>
                </a:graphicData>
              </a:graphic>
            </wp:anchor>
          </w:drawing>
        </mc:Choice>
        <mc:Fallback>
          <w:pict>
            <v:rect id="shape_0" ID="Shape2" path="m0,0l-2147483645,0l-2147483645,-2147483646l0,-2147483646xe" fillcolor="white" stroked="f" o:allowincell="f" style="position:absolute;margin-left:295.85pt;margin-top:790.4pt;width:17.95pt;height:15.25pt;mso-wrap-style:none;v-text-anchor:middle;mso-position-horizontal-relative:page;mso-position-vertical-relative:page">
              <v:fill o:detectmouseclick="t" type="solid" color2="black" opacity="0"/>
              <v:stroke color="#3465a4" joinstyle="round" endcap="flat"/>
              <v:textbox>
                <w:txbxContent>
                  <w:p>
                    <w:pPr>
                      <w:pStyle w:val="FrameContents"/>
                      <w:spacing w:before="10" w:after="0"/>
                      <w:ind w:left="60" w:hanging="0"/>
                      <w:rPr>
                        <w:sz w:val="24"/>
                      </w:rPr>
                    </w:pPr>
                    <w:r>
                      <w:rPr>
                        <w:sz w:val="24"/>
                      </w:rPr>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19"/>
      </w:rPr>
    </w:pPr>
    <w:r>
      <w:rPr>
        <w:sz w:val="19"/>
      </w:rPr>
      <mc:AlternateContent>
        <mc:Choice Requires="wps">
          <w:drawing>
            <wp:anchor behindDoc="1" distT="0" distB="0" distL="0" distR="0" simplePos="0" locked="0" layoutInCell="0" allowOverlap="1" relativeHeight="10">
              <wp:simplePos x="0" y="0"/>
              <wp:positionH relativeFrom="page">
                <wp:posOffset>3757295</wp:posOffset>
              </wp:positionH>
              <wp:positionV relativeFrom="page">
                <wp:posOffset>10038080</wp:posOffset>
              </wp:positionV>
              <wp:extent cx="228600" cy="194310"/>
              <wp:effectExtent l="0" t="0" r="0" b="0"/>
              <wp:wrapNone/>
              <wp:docPr id="6" name="Shape3"/>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FrameContents"/>
                            <w:spacing w:before="10" w:after="0"/>
                            <w:ind w:left="60" w:hanging="0"/>
                            <w:rPr>
                              <w:sz w:val="24"/>
                            </w:rPr>
                          </w:pPr>
                          <w:r>
                            <w:rPr>
                              <w:sz w:val="24"/>
                            </w:rPr>
                          </w:r>
                        </w:p>
                      </w:txbxContent>
                    </wps:txbx>
                    <wps:bodyPr lIns="0" rIns="0" tIns="0" bIns="0" anchor="t">
                      <a:noAutofit/>
                    </wps:bodyPr>
                  </wps:wsp>
                </a:graphicData>
              </a:graphic>
            </wp:anchor>
          </w:drawing>
        </mc:Choice>
        <mc:Fallback>
          <w:pict>
            <v:rect id="shape_0" ID="Shape3" path="m0,0l-2147483645,0l-2147483645,-2147483646l0,-2147483646xe" fillcolor="white" stroked="f" o:allowincell="f" style="position:absolute;margin-left:295.85pt;margin-top:790.4pt;width:17.95pt;height:15.25pt;mso-wrap-style:none;v-text-anchor:middle;mso-position-horizontal-relative:page;mso-position-vertical-relative:page">
              <v:fill o:detectmouseclick="t" type="solid" color2="black" opacity="0"/>
              <v:stroke color="#3465a4" joinstyle="round" endcap="flat"/>
              <v:textbox>
                <w:txbxContent>
                  <w:p>
                    <w:pPr>
                      <w:pStyle w:val="FrameContents"/>
                      <w:spacing w:before="10" w:after="0"/>
                      <w:ind w:left="60" w:hanging="0"/>
                      <w:rPr>
                        <w:sz w:val="24"/>
                      </w:rPr>
                    </w:pPr>
                    <w:r>
                      <w:rPr>
                        <w:sz w:val="24"/>
                      </w:rPr>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19"/>
      </w:rPr>
    </w:pPr>
    <w:r>
      <w:rPr>
        <w:sz w:val="19"/>
      </w:rPr>
      <mc:AlternateContent>
        <mc:Choice Requires="wps">
          <w:drawing>
            <wp:anchor behindDoc="1" distT="0" distB="0" distL="0" distR="0" simplePos="0" locked="0" layoutInCell="0" allowOverlap="1" relativeHeight="23">
              <wp:simplePos x="0" y="0"/>
              <wp:positionH relativeFrom="page">
                <wp:posOffset>3757295</wp:posOffset>
              </wp:positionH>
              <wp:positionV relativeFrom="page">
                <wp:posOffset>10038080</wp:posOffset>
              </wp:positionV>
              <wp:extent cx="228600" cy="194310"/>
              <wp:effectExtent l="0" t="0" r="0" b="0"/>
              <wp:wrapNone/>
              <wp:docPr id="8" name="Shape4"/>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FrameContents"/>
                            <w:spacing w:before="10" w:after="0"/>
                            <w:ind w:left="60" w:hanging="0"/>
                            <w:rPr>
                              <w:sz w:val="24"/>
                            </w:rPr>
                          </w:pPr>
                          <w:r>
                            <w:rPr>
                              <w:sz w:val="24"/>
                            </w:rPr>
                          </w:r>
                        </w:p>
                      </w:txbxContent>
                    </wps:txbx>
                    <wps:bodyPr lIns="0" rIns="0" tIns="0" bIns="0" anchor="t">
                      <a:noAutofit/>
                    </wps:bodyPr>
                  </wps:wsp>
                </a:graphicData>
              </a:graphic>
            </wp:anchor>
          </w:drawing>
        </mc:Choice>
        <mc:Fallback>
          <w:pict>
            <v:rect id="shape_0" ID="Shape4" path="m0,0l-2147483645,0l-2147483645,-2147483646l0,-2147483646xe" fillcolor="white" stroked="f" o:allowincell="f" style="position:absolute;margin-left:295.85pt;margin-top:790.4pt;width:17.95pt;height:15.25pt;mso-wrap-style:none;v-text-anchor:middle;mso-position-horizontal-relative:page;mso-position-vertical-relative:page">
              <v:fill o:detectmouseclick="t" type="solid" color2="black" opacity="0"/>
              <v:stroke color="#3465a4" joinstyle="round" endcap="flat"/>
              <v:textbox>
                <w:txbxContent>
                  <w:p>
                    <w:pPr>
                      <w:pStyle w:val="FrameContents"/>
                      <w:spacing w:before="10" w:after="0"/>
                      <w:ind w:left="60" w:hanging="0"/>
                      <w:rPr>
                        <w:sz w:val="24"/>
                      </w:rPr>
                    </w:pPr>
                    <w:r>
                      <w:rPr>
                        <w:sz w:val="24"/>
                      </w:rPr>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78" w:hanging="366"/>
      </w:pPr>
      <w:rPr>
        <w:sz w:val="24"/>
        <w:spacing w:val="-3"/>
        <w:szCs w:val="24"/>
        <w:w w:val="99"/>
        <w:rFonts w:ascii="Times New Roman" w:hAnsi="Times New Roman" w:eastAsia="Times New Roman" w:cs="Times New Roman"/>
        <w:lang w:val="uk-UA" w:eastAsia="en-US" w:bidi="ar-SA"/>
      </w:rPr>
    </w:lvl>
    <w:lvl w:ilvl="1">
      <w:start w:val="0"/>
      <w:numFmt w:val="bullet"/>
      <w:lvlText w:val=""/>
      <w:lvlJc w:val="left"/>
      <w:pPr>
        <w:tabs>
          <w:tab w:val="num" w:pos="0"/>
        </w:tabs>
        <w:ind w:left="1590" w:hanging="366"/>
      </w:pPr>
      <w:rPr>
        <w:rFonts w:ascii="Symbol" w:hAnsi="Symbol" w:cs="Symbol" w:hint="default"/>
        <w:lang w:val="uk-UA" w:eastAsia="en-US" w:bidi="ar-SA"/>
      </w:rPr>
    </w:lvl>
    <w:lvl w:ilvl="2">
      <w:start w:val="0"/>
      <w:numFmt w:val="bullet"/>
      <w:lvlText w:val=""/>
      <w:lvlJc w:val="left"/>
      <w:pPr>
        <w:tabs>
          <w:tab w:val="num" w:pos="0"/>
        </w:tabs>
        <w:ind w:left="2601" w:hanging="366"/>
      </w:pPr>
      <w:rPr>
        <w:rFonts w:ascii="Symbol" w:hAnsi="Symbol" w:cs="Symbol" w:hint="default"/>
        <w:lang w:val="uk-UA" w:eastAsia="en-US" w:bidi="ar-SA"/>
      </w:rPr>
    </w:lvl>
    <w:lvl w:ilvl="3">
      <w:start w:val="0"/>
      <w:numFmt w:val="bullet"/>
      <w:lvlText w:val=""/>
      <w:lvlJc w:val="left"/>
      <w:pPr>
        <w:tabs>
          <w:tab w:val="num" w:pos="0"/>
        </w:tabs>
        <w:ind w:left="3611" w:hanging="366"/>
      </w:pPr>
      <w:rPr>
        <w:rFonts w:ascii="Symbol" w:hAnsi="Symbol" w:cs="Symbol" w:hint="default"/>
        <w:lang w:val="uk-UA" w:eastAsia="en-US" w:bidi="ar-SA"/>
      </w:rPr>
    </w:lvl>
    <w:lvl w:ilvl="4">
      <w:start w:val="0"/>
      <w:numFmt w:val="bullet"/>
      <w:lvlText w:val=""/>
      <w:lvlJc w:val="left"/>
      <w:pPr>
        <w:tabs>
          <w:tab w:val="num" w:pos="0"/>
        </w:tabs>
        <w:ind w:left="4622" w:hanging="366"/>
      </w:pPr>
      <w:rPr>
        <w:rFonts w:ascii="Symbol" w:hAnsi="Symbol" w:cs="Symbol" w:hint="default"/>
        <w:lang w:val="uk-UA" w:eastAsia="en-US" w:bidi="ar-SA"/>
      </w:rPr>
    </w:lvl>
    <w:lvl w:ilvl="5">
      <w:start w:val="0"/>
      <w:numFmt w:val="bullet"/>
      <w:lvlText w:val=""/>
      <w:lvlJc w:val="left"/>
      <w:pPr>
        <w:tabs>
          <w:tab w:val="num" w:pos="0"/>
        </w:tabs>
        <w:ind w:left="5633" w:hanging="366"/>
      </w:pPr>
      <w:rPr>
        <w:rFonts w:ascii="Symbol" w:hAnsi="Symbol" w:cs="Symbol" w:hint="default"/>
        <w:lang w:val="uk-UA" w:eastAsia="en-US" w:bidi="ar-SA"/>
      </w:rPr>
    </w:lvl>
    <w:lvl w:ilvl="6">
      <w:start w:val="0"/>
      <w:numFmt w:val="bullet"/>
      <w:lvlText w:val=""/>
      <w:lvlJc w:val="left"/>
      <w:pPr>
        <w:tabs>
          <w:tab w:val="num" w:pos="0"/>
        </w:tabs>
        <w:ind w:left="6643" w:hanging="366"/>
      </w:pPr>
      <w:rPr>
        <w:rFonts w:ascii="Symbol" w:hAnsi="Symbol" w:cs="Symbol" w:hint="default"/>
        <w:lang w:val="uk-UA" w:eastAsia="en-US" w:bidi="ar-SA"/>
      </w:rPr>
    </w:lvl>
    <w:lvl w:ilvl="7">
      <w:start w:val="0"/>
      <w:numFmt w:val="bullet"/>
      <w:lvlText w:val=""/>
      <w:lvlJc w:val="left"/>
      <w:pPr>
        <w:tabs>
          <w:tab w:val="num" w:pos="0"/>
        </w:tabs>
        <w:ind w:left="7654" w:hanging="366"/>
      </w:pPr>
      <w:rPr>
        <w:rFonts w:ascii="Symbol" w:hAnsi="Symbol" w:cs="Symbol" w:hint="default"/>
        <w:lang w:val="uk-UA" w:eastAsia="en-US" w:bidi="ar-SA"/>
      </w:rPr>
    </w:lvl>
    <w:lvl w:ilvl="8">
      <w:start w:val="0"/>
      <w:numFmt w:val="bullet"/>
      <w:lvlText w:val=""/>
      <w:lvlJc w:val="left"/>
      <w:pPr>
        <w:tabs>
          <w:tab w:val="num" w:pos="0"/>
        </w:tabs>
        <w:ind w:left="8665" w:hanging="366"/>
      </w:pPr>
      <w:rPr>
        <w:rFonts w:ascii="Symbol" w:hAnsi="Symbol" w:cs="Symbol" w:hint="default"/>
        <w:lang w:val="uk-UA" w:eastAsia="en-US" w:bidi="ar-SA"/>
      </w:rPr>
    </w:lvl>
  </w:abstractNum>
  <w:abstractNum w:abstractNumId="2">
    <w:lvl w:ilvl="0">
      <w:start w:val="1"/>
      <w:numFmt w:val="decimal"/>
      <w:lvlText w:val="%1."/>
      <w:lvlJc w:val="left"/>
      <w:pPr>
        <w:tabs>
          <w:tab w:val="num" w:pos="0"/>
        </w:tabs>
        <w:ind w:left="640" w:hanging="428"/>
      </w:pPr>
      <w:rPr>
        <w:sz w:val="24"/>
        <w:spacing w:val="-6"/>
        <w:szCs w:val="24"/>
        <w:w w:val="99"/>
        <w:rFonts w:ascii="Times New Roman" w:hAnsi="Times New Roman" w:eastAsia="Times New Roman" w:cs="Times New Roman"/>
        <w:lang w:val="uk-UA" w:eastAsia="en-US" w:bidi="ar-SA"/>
      </w:rPr>
    </w:lvl>
    <w:lvl w:ilvl="1">
      <w:start w:val="0"/>
      <w:numFmt w:val="bullet"/>
      <w:lvlText w:val=""/>
      <w:lvlJc w:val="left"/>
      <w:pPr>
        <w:tabs>
          <w:tab w:val="num" w:pos="0"/>
        </w:tabs>
        <w:ind w:left="1644" w:hanging="428"/>
      </w:pPr>
      <w:rPr>
        <w:rFonts w:ascii="Symbol" w:hAnsi="Symbol" w:cs="Symbol" w:hint="default"/>
        <w:lang w:val="uk-UA" w:eastAsia="en-US" w:bidi="ar-SA"/>
      </w:rPr>
    </w:lvl>
    <w:lvl w:ilvl="2">
      <w:start w:val="0"/>
      <w:numFmt w:val="bullet"/>
      <w:lvlText w:val=""/>
      <w:lvlJc w:val="left"/>
      <w:pPr>
        <w:tabs>
          <w:tab w:val="num" w:pos="0"/>
        </w:tabs>
        <w:ind w:left="2649" w:hanging="428"/>
      </w:pPr>
      <w:rPr>
        <w:rFonts w:ascii="Symbol" w:hAnsi="Symbol" w:cs="Symbol" w:hint="default"/>
        <w:lang w:val="uk-UA" w:eastAsia="en-US" w:bidi="ar-SA"/>
      </w:rPr>
    </w:lvl>
    <w:lvl w:ilvl="3">
      <w:start w:val="0"/>
      <w:numFmt w:val="bullet"/>
      <w:lvlText w:val=""/>
      <w:lvlJc w:val="left"/>
      <w:pPr>
        <w:tabs>
          <w:tab w:val="num" w:pos="0"/>
        </w:tabs>
        <w:ind w:left="3653" w:hanging="428"/>
      </w:pPr>
      <w:rPr>
        <w:rFonts w:ascii="Symbol" w:hAnsi="Symbol" w:cs="Symbol" w:hint="default"/>
        <w:lang w:val="uk-UA" w:eastAsia="en-US" w:bidi="ar-SA"/>
      </w:rPr>
    </w:lvl>
    <w:lvl w:ilvl="4">
      <w:start w:val="0"/>
      <w:numFmt w:val="bullet"/>
      <w:lvlText w:val=""/>
      <w:lvlJc w:val="left"/>
      <w:pPr>
        <w:tabs>
          <w:tab w:val="num" w:pos="0"/>
        </w:tabs>
        <w:ind w:left="4658" w:hanging="428"/>
      </w:pPr>
      <w:rPr>
        <w:rFonts w:ascii="Symbol" w:hAnsi="Symbol" w:cs="Symbol" w:hint="default"/>
        <w:lang w:val="uk-UA" w:eastAsia="en-US" w:bidi="ar-SA"/>
      </w:rPr>
    </w:lvl>
    <w:lvl w:ilvl="5">
      <w:start w:val="0"/>
      <w:numFmt w:val="bullet"/>
      <w:lvlText w:val=""/>
      <w:lvlJc w:val="left"/>
      <w:pPr>
        <w:tabs>
          <w:tab w:val="num" w:pos="0"/>
        </w:tabs>
        <w:ind w:left="5663" w:hanging="428"/>
      </w:pPr>
      <w:rPr>
        <w:rFonts w:ascii="Symbol" w:hAnsi="Symbol" w:cs="Symbol" w:hint="default"/>
        <w:lang w:val="uk-UA" w:eastAsia="en-US" w:bidi="ar-SA"/>
      </w:rPr>
    </w:lvl>
    <w:lvl w:ilvl="6">
      <w:start w:val="0"/>
      <w:numFmt w:val="bullet"/>
      <w:lvlText w:val=""/>
      <w:lvlJc w:val="left"/>
      <w:pPr>
        <w:tabs>
          <w:tab w:val="num" w:pos="0"/>
        </w:tabs>
        <w:ind w:left="6667" w:hanging="428"/>
      </w:pPr>
      <w:rPr>
        <w:rFonts w:ascii="Symbol" w:hAnsi="Symbol" w:cs="Symbol" w:hint="default"/>
        <w:lang w:val="uk-UA" w:eastAsia="en-US" w:bidi="ar-SA"/>
      </w:rPr>
    </w:lvl>
    <w:lvl w:ilvl="7">
      <w:start w:val="0"/>
      <w:numFmt w:val="bullet"/>
      <w:lvlText w:val=""/>
      <w:lvlJc w:val="left"/>
      <w:pPr>
        <w:tabs>
          <w:tab w:val="num" w:pos="0"/>
        </w:tabs>
        <w:ind w:left="7672" w:hanging="428"/>
      </w:pPr>
      <w:rPr>
        <w:rFonts w:ascii="Symbol" w:hAnsi="Symbol" w:cs="Symbol" w:hint="default"/>
        <w:lang w:val="uk-UA" w:eastAsia="en-US" w:bidi="ar-SA"/>
      </w:rPr>
    </w:lvl>
    <w:lvl w:ilvl="8">
      <w:start w:val="0"/>
      <w:numFmt w:val="bullet"/>
      <w:lvlText w:val=""/>
      <w:lvlJc w:val="left"/>
      <w:pPr>
        <w:tabs>
          <w:tab w:val="num" w:pos="0"/>
        </w:tabs>
        <w:ind w:left="8677" w:hanging="428"/>
      </w:pPr>
      <w:rPr>
        <w:rFonts w:ascii="Symbol" w:hAnsi="Symbol" w:cs="Symbol" w:hint="default"/>
        <w:lang w:val="uk-UA" w:eastAsia="en-US" w:bidi="ar-SA"/>
      </w:rPr>
    </w:lvl>
  </w:abstractNum>
  <w:abstractNum w:abstractNumId="3">
    <w:lvl w:ilvl="0">
      <w:start w:val="1"/>
      <w:numFmt w:val="decimal"/>
      <w:lvlText w:val="%1."/>
      <w:lvlJc w:val="left"/>
      <w:pPr>
        <w:tabs>
          <w:tab w:val="num" w:pos="0"/>
        </w:tabs>
        <w:ind w:left="640" w:hanging="428"/>
      </w:pPr>
      <w:rPr>
        <w:sz w:val="24"/>
        <w:spacing w:val="-5"/>
        <w:szCs w:val="24"/>
        <w:w w:val="99"/>
        <w:rFonts w:ascii="Times New Roman" w:hAnsi="Times New Roman" w:eastAsia="Times New Roman" w:cs="Times New Roman"/>
        <w:lang w:val="uk-UA" w:eastAsia="en-US" w:bidi="ar-SA"/>
      </w:rPr>
    </w:lvl>
    <w:lvl w:ilvl="1">
      <w:start w:val="0"/>
      <w:numFmt w:val="bullet"/>
      <w:lvlText w:val=""/>
      <w:lvlJc w:val="left"/>
      <w:pPr>
        <w:tabs>
          <w:tab w:val="num" w:pos="0"/>
        </w:tabs>
        <w:ind w:left="1644" w:hanging="428"/>
      </w:pPr>
      <w:rPr>
        <w:rFonts w:ascii="Symbol" w:hAnsi="Symbol" w:cs="Symbol" w:hint="default"/>
        <w:lang w:val="uk-UA" w:eastAsia="en-US" w:bidi="ar-SA"/>
      </w:rPr>
    </w:lvl>
    <w:lvl w:ilvl="2">
      <w:start w:val="0"/>
      <w:numFmt w:val="bullet"/>
      <w:lvlText w:val=""/>
      <w:lvlJc w:val="left"/>
      <w:pPr>
        <w:tabs>
          <w:tab w:val="num" w:pos="0"/>
        </w:tabs>
        <w:ind w:left="2649" w:hanging="428"/>
      </w:pPr>
      <w:rPr>
        <w:rFonts w:ascii="Symbol" w:hAnsi="Symbol" w:cs="Symbol" w:hint="default"/>
        <w:lang w:val="uk-UA" w:eastAsia="en-US" w:bidi="ar-SA"/>
      </w:rPr>
    </w:lvl>
    <w:lvl w:ilvl="3">
      <w:start w:val="0"/>
      <w:numFmt w:val="bullet"/>
      <w:lvlText w:val=""/>
      <w:lvlJc w:val="left"/>
      <w:pPr>
        <w:tabs>
          <w:tab w:val="num" w:pos="0"/>
        </w:tabs>
        <w:ind w:left="3653" w:hanging="428"/>
      </w:pPr>
      <w:rPr>
        <w:rFonts w:ascii="Symbol" w:hAnsi="Symbol" w:cs="Symbol" w:hint="default"/>
        <w:lang w:val="uk-UA" w:eastAsia="en-US" w:bidi="ar-SA"/>
      </w:rPr>
    </w:lvl>
    <w:lvl w:ilvl="4">
      <w:start w:val="0"/>
      <w:numFmt w:val="bullet"/>
      <w:lvlText w:val=""/>
      <w:lvlJc w:val="left"/>
      <w:pPr>
        <w:tabs>
          <w:tab w:val="num" w:pos="0"/>
        </w:tabs>
        <w:ind w:left="4658" w:hanging="428"/>
      </w:pPr>
      <w:rPr>
        <w:rFonts w:ascii="Symbol" w:hAnsi="Symbol" w:cs="Symbol" w:hint="default"/>
        <w:lang w:val="uk-UA" w:eastAsia="en-US" w:bidi="ar-SA"/>
      </w:rPr>
    </w:lvl>
    <w:lvl w:ilvl="5">
      <w:start w:val="0"/>
      <w:numFmt w:val="bullet"/>
      <w:lvlText w:val=""/>
      <w:lvlJc w:val="left"/>
      <w:pPr>
        <w:tabs>
          <w:tab w:val="num" w:pos="0"/>
        </w:tabs>
        <w:ind w:left="5663" w:hanging="428"/>
      </w:pPr>
      <w:rPr>
        <w:rFonts w:ascii="Symbol" w:hAnsi="Symbol" w:cs="Symbol" w:hint="default"/>
        <w:lang w:val="uk-UA" w:eastAsia="en-US" w:bidi="ar-SA"/>
      </w:rPr>
    </w:lvl>
    <w:lvl w:ilvl="6">
      <w:start w:val="0"/>
      <w:numFmt w:val="bullet"/>
      <w:lvlText w:val=""/>
      <w:lvlJc w:val="left"/>
      <w:pPr>
        <w:tabs>
          <w:tab w:val="num" w:pos="0"/>
        </w:tabs>
        <w:ind w:left="6667" w:hanging="428"/>
      </w:pPr>
      <w:rPr>
        <w:rFonts w:ascii="Symbol" w:hAnsi="Symbol" w:cs="Symbol" w:hint="default"/>
        <w:lang w:val="uk-UA" w:eastAsia="en-US" w:bidi="ar-SA"/>
      </w:rPr>
    </w:lvl>
    <w:lvl w:ilvl="7">
      <w:start w:val="0"/>
      <w:numFmt w:val="bullet"/>
      <w:lvlText w:val=""/>
      <w:lvlJc w:val="left"/>
      <w:pPr>
        <w:tabs>
          <w:tab w:val="num" w:pos="0"/>
        </w:tabs>
        <w:ind w:left="7672" w:hanging="428"/>
      </w:pPr>
      <w:rPr>
        <w:rFonts w:ascii="Symbol" w:hAnsi="Symbol" w:cs="Symbol" w:hint="default"/>
        <w:lang w:val="uk-UA" w:eastAsia="en-US" w:bidi="ar-SA"/>
      </w:rPr>
    </w:lvl>
    <w:lvl w:ilvl="8">
      <w:start w:val="0"/>
      <w:numFmt w:val="bullet"/>
      <w:lvlText w:val=""/>
      <w:lvlJc w:val="left"/>
      <w:pPr>
        <w:tabs>
          <w:tab w:val="num" w:pos="0"/>
        </w:tabs>
        <w:ind w:left="8677" w:hanging="428"/>
      </w:pPr>
      <w:rPr>
        <w:rFonts w:ascii="Symbol" w:hAnsi="Symbol" w:cs="Symbol" w:hint="default"/>
        <w:lang w:val="uk-UA" w:eastAsia="en-US" w:bidi="ar-SA"/>
      </w:rPr>
    </w:lvl>
  </w:abstractNum>
  <w:abstractNum w:abstractNumId="4">
    <w:lvl w:ilvl="0">
      <w:numFmt w:val="bullet"/>
      <w:lvlText w:val="-"/>
      <w:lvlJc w:val="left"/>
      <w:pPr>
        <w:tabs>
          <w:tab w:val="num" w:pos="0"/>
        </w:tabs>
        <w:ind w:left="338" w:hanging="140"/>
      </w:pPr>
      <w:rPr>
        <w:rFonts w:ascii="Times New Roman" w:hAnsi="Times New Roman" w:cs="Times New Roman" w:hint="default"/>
        <w:sz w:val="24"/>
        <w:b/>
        <w:szCs w:val="24"/>
        <w:bCs/>
        <w:w w:val="99"/>
        <w:lang w:val="uk-UA" w:eastAsia="en-US" w:bidi="ar-SA"/>
      </w:rPr>
    </w:lvl>
    <w:lvl w:ilvl="1">
      <w:start w:val="0"/>
      <w:numFmt w:val="bullet"/>
      <w:lvlText w:val=""/>
      <w:lvlJc w:val="left"/>
      <w:pPr>
        <w:tabs>
          <w:tab w:val="num" w:pos="0"/>
        </w:tabs>
        <w:ind w:left="1374" w:hanging="140"/>
      </w:pPr>
      <w:rPr>
        <w:rFonts w:ascii="Symbol" w:hAnsi="Symbol" w:cs="Symbol" w:hint="default"/>
        <w:lang w:val="uk-UA" w:eastAsia="en-US" w:bidi="ar-SA"/>
      </w:rPr>
    </w:lvl>
    <w:lvl w:ilvl="2">
      <w:start w:val="0"/>
      <w:numFmt w:val="bullet"/>
      <w:lvlText w:val=""/>
      <w:lvlJc w:val="left"/>
      <w:pPr>
        <w:tabs>
          <w:tab w:val="num" w:pos="0"/>
        </w:tabs>
        <w:ind w:left="2409" w:hanging="140"/>
      </w:pPr>
      <w:rPr>
        <w:rFonts w:ascii="Symbol" w:hAnsi="Symbol" w:cs="Symbol" w:hint="default"/>
        <w:lang w:val="uk-UA" w:eastAsia="en-US" w:bidi="ar-SA"/>
      </w:rPr>
    </w:lvl>
    <w:lvl w:ilvl="3">
      <w:start w:val="0"/>
      <w:numFmt w:val="bullet"/>
      <w:lvlText w:val=""/>
      <w:lvlJc w:val="left"/>
      <w:pPr>
        <w:tabs>
          <w:tab w:val="num" w:pos="0"/>
        </w:tabs>
        <w:ind w:left="3443" w:hanging="140"/>
      </w:pPr>
      <w:rPr>
        <w:rFonts w:ascii="Symbol" w:hAnsi="Symbol" w:cs="Symbol" w:hint="default"/>
        <w:lang w:val="uk-UA" w:eastAsia="en-US" w:bidi="ar-SA"/>
      </w:rPr>
    </w:lvl>
    <w:lvl w:ilvl="4">
      <w:start w:val="0"/>
      <w:numFmt w:val="bullet"/>
      <w:lvlText w:val=""/>
      <w:lvlJc w:val="left"/>
      <w:pPr>
        <w:tabs>
          <w:tab w:val="num" w:pos="0"/>
        </w:tabs>
        <w:ind w:left="4478" w:hanging="140"/>
      </w:pPr>
      <w:rPr>
        <w:rFonts w:ascii="Symbol" w:hAnsi="Symbol" w:cs="Symbol" w:hint="default"/>
        <w:lang w:val="uk-UA" w:eastAsia="en-US" w:bidi="ar-SA"/>
      </w:rPr>
    </w:lvl>
    <w:lvl w:ilvl="5">
      <w:start w:val="0"/>
      <w:numFmt w:val="bullet"/>
      <w:lvlText w:val=""/>
      <w:lvlJc w:val="left"/>
      <w:pPr>
        <w:tabs>
          <w:tab w:val="num" w:pos="0"/>
        </w:tabs>
        <w:ind w:left="5513" w:hanging="140"/>
      </w:pPr>
      <w:rPr>
        <w:rFonts w:ascii="Symbol" w:hAnsi="Symbol" w:cs="Symbol" w:hint="default"/>
        <w:lang w:val="uk-UA" w:eastAsia="en-US" w:bidi="ar-SA"/>
      </w:rPr>
    </w:lvl>
    <w:lvl w:ilvl="6">
      <w:start w:val="0"/>
      <w:numFmt w:val="bullet"/>
      <w:lvlText w:val=""/>
      <w:lvlJc w:val="left"/>
      <w:pPr>
        <w:tabs>
          <w:tab w:val="num" w:pos="0"/>
        </w:tabs>
        <w:ind w:left="6547" w:hanging="140"/>
      </w:pPr>
      <w:rPr>
        <w:rFonts w:ascii="Symbol" w:hAnsi="Symbol" w:cs="Symbol" w:hint="default"/>
        <w:lang w:val="uk-UA" w:eastAsia="en-US" w:bidi="ar-SA"/>
      </w:rPr>
    </w:lvl>
    <w:lvl w:ilvl="7">
      <w:start w:val="0"/>
      <w:numFmt w:val="bullet"/>
      <w:lvlText w:val=""/>
      <w:lvlJc w:val="left"/>
      <w:pPr>
        <w:tabs>
          <w:tab w:val="num" w:pos="0"/>
        </w:tabs>
        <w:ind w:left="7582" w:hanging="140"/>
      </w:pPr>
      <w:rPr>
        <w:rFonts w:ascii="Symbol" w:hAnsi="Symbol" w:cs="Symbol" w:hint="default"/>
        <w:lang w:val="uk-UA" w:eastAsia="en-US" w:bidi="ar-SA"/>
      </w:rPr>
    </w:lvl>
    <w:lvl w:ilvl="8">
      <w:start w:val="0"/>
      <w:numFmt w:val="bullet"/>
      <w:lvlText w:val=""/>
      <w:lvlJc w:val="left"/>
      <w:pPr>
        <w:tabs>
          <w:tab w:val="num" w:pos="0"/>
        </w:tabs>
        <w:ind w:left="8617" w:hanging="140"/>
      </w:pPr>
      <w:rPr>
        <w:rFonts w:ascii="Symbol" w:hAnsi="Symbol" w:cs="Symbol" w:hint="default"/>
        <w:lang w:val="uk-UA" w:eastAsia="en-US" w:bidi="ar-SA"/>
      </w:rPr>
    </w:lvl>
  </w:abstractNum>
  <w:abstractNum w:abstractNumId="5">
    <w:lvl w:ilvl="0">
      <w:start w:val="1"/>
      <w:numFmt w:val="decimal"/>
      <w:lvlText w:val="%1."/>
      <w:lvlJc w:val="left"/>
      <w:pPr>
        <w:tabs>
          <w:tab w:val="num" w:pos="0"/>
        </w:tabs>
        <w:ind w:left="496" w:hanging="284"/>
      </w:pPr>
      <w:rPr>
        <w:sz w:val="24"/>
        <w:spacing w:val="-17"/>
        <w:szCs w:val="24"/>
        <w:w w:val="99"/>
        <w:rFonts w:ascii="Times New Roman" w:hAnsi="Times New Roman" w:eastAsia="Times New Roman" w:cs="Times New Roman"/>
        <w:lang w:val="uk-UA" w:eastAsia="en-US" w:bidi="ar-SA"/>
      </w:rPr>
    </w:lvl>
    <w:lvl w:ilvl="1">
      <w:start w:val="0"/>
      <w:numFmt w:val="bullet"/>
      <w:lvlText w:val=""/>
      <w:lvlJc w:val="left"/>
      <w:pPr>
        <w:tabs>
          <w:tab w:val="num" w:pos="0"/>
        </w:tabs>
        <w:ind w:left="1518" w:hanging="284"/>
      </w:pPr>
      <w:rPr>
        <w:rFonts w:ascii="Symbol" w:hAnsi="Symbol" w:cs="Symbol" w:hint="default"/>
        <w:lang w:val="uk-UA" w:eastAsia="en-US" w:bidi="ar-SA"/>
      </w:rPr>
    </w:lvl>
    <w:lvl w:ilvl="2">
      <w:start w:val="0"/>
      <w:numFmt w:val="bullet"/>
      <w:lvlText w:val=""/>
      <w:lvlJc w:val="left"/>
      <w:pPr>
        <w:tabs>
          <w:tab w:val="num" w:pos="0"/>
        </w:tabs>
        <w:ind w:left="2537" w:hanging="284"/>
      </w:pPr>
      <w:rPr>
        <w:rFonts w:ascii="Symbol" w:hAnsi="Symbol" w:cs="Symbol" w:hint="default"/>
        <w:lang w:val="uk-UA" w:eastAsia="en-US" w:bidi="ar-SA"/>
      </w:rPr>
    </w:lvl>
    <w:lvl w:ilvl="3">
      <w:start w:val="0"/>
      <w:numFmt w:val="bullet"/>
      <w:lvlText w:val=""/>
      <w:lvlJc w:val="left"/>
      <w:pPr>
        <w:tabs>
          <w:tab w:val="num" w:pos="0"/>
        </w:tabs>
        <w:ind w:left="3555" w:hanging="284"/>
      </w:pPr>
      <w:rPr>
        <w:rFonts w:ascii="Symbol" w:hAnsi="Symbol" w:cs="Symbol" w:hint="default"/>
        <w:lang w:val="uk-UA" w:eastAsia="en-US" w:bidi="ar-SA"/>
      </w:rPr>
    </w:lvl>
    <w:lvl w:ilvl="4">
      <w:start w:val="0"/>
      <w:numFmt w:val="bullet"/>
      <w:lvlText w:val=""/>
      <w:lvlJc w:val="left"/>
      <w:pPr>
        <w:tabs>
          <w:tab w:val="num" w:pos="0"/>
        </w:tabs>
        <w:ind w:left="4574" w:hanging="284"/>
      </w:pPr>
      <w:rPr>
        <w:rFonts w:ascii="Symbol" w:hAnsi="Symbol" w:cs="Symbol" w:hint="default"/>
        <w:lang w:val="uk-UA" w:eastAsia="en-US" w:bidi="ar-SA"/>
      </w:rPr>
    </w:lvl>
    <w:lvl w:ilvl="5">
      <w:start w:val="0"/>
      <w:numFmt w:val="bullet"/>
      <w:lvlText w:val=""/>
      <w:lvlJc w:val="left"/>
      <w:pPr>
        <w:tabs>
          <w:tab w:val="num" w:pos="0"/>
        </w:tabs>
        <w:ind w:left="5593" w:hanging="284"/>
      </w:pPr>
      <w:rPr>
        <w:rFonts w:ascii="Symbol" w:hAnsi="Symbol" w:cs="Symbol" w:hint="default"/>
        <w:lang w:val="uk-UA" w:eastAsia="en-US" w:bidi="ar-SA"/>
      </w:rPr>
    </w:lvl>
    <w:lvl w:ilvl="6">
      <w:start w:val="0"/>
      <w:numFmt w:val="bullet"/>
      <w:lvlText w:val=""/>
      <w:lvlJc w:val="left"/>
      <w:pPr>
        <w:tabs>
          <w:tab w:val="num" w:pos="0"/>
        </w:tabs>
        <w:ind w:left="6611" w:hanging="284"/>
      </w:pPr>
      <w:rPr>
        <w:rFonts w:ascii="Symbol" w:hAnsi="Symbol" w:cs="Symbol" w:hint="default"/>
        <w:lang w:val="uk-UA" w:eastAsia="en-US" w:bidi="ar-SA"/>
      </w:rPr>
    </w:lvl>
    <w:lvl w:ilvl="7">
      <w:start w:val="0"/>
      <w:numFmt w:val="bullet"/>
      <w:lvlText w:val=""/>
      <w:lvlJc w:val="left"/>
      <w:pPr>
        <w:tabs>
          <w:tab w:val="num" w:pos="0"/>
        </w:tabs>
        <w:ind w:left="7630" w:hanging="284"/>
      </w:pPr>
      <w:rPr>
        <w:rFonts w:ascii="Symbol" w:hAnsi="Symbol" w:cs="Symbol" w:hint="default"/>
        <w:lang w:val="uk-UA" w:eastAsia="en-US" w:bidi="ar-SA"/>
      </w:rPr>
    </w:lvl>
    <w:lvl w:ilvl="8">
      <w:start w:val="0"/>
      <w:numFmt w:val="bullet"/>
      <w:lvlText w:val=""/>
      <w:lvlJc w:val="left"/>
      <w:pPr>
        <w:tabs>
          <w:tab w:val="num" w:pos="0"/>
        </w:tabs>
        <w:ind w:left="8649" w:hanging="284"/>
      </w:pPr>
      <w:rPr>
        <w:rFonts w:ascii="Symbol" w:hAnsi="Symbol" w:cs="Symbol" w:hint="default"/>
        <w:lang w:val="uk-UA" w:eastAsia="en-US" w:bidi="ar-SA"/>
      </w:rPr>
    </w:lvl>
  </w:abstractNum>
  <w:abstractNum w:abstractNumId="6">
    <w:lvl w:ilvl="0">
      <w:start w:val="10"/>
      <w:numFmt w:val="decimal"/>
      <w:lvlText w:val="%1."/>
      <w:lvlJc w:val="left"/>
      <w:pPr>
        <w:tabs>
          <w:tab w:val="num" w:pos="0"/>
        </w:tabs>
        <w:ind w:left="422" w:hanging="422"/>
      </w:pPr>
      <w:rPr>
        <w:sz w:val="28"/>
        <w:b/>
        <w:szCs w:val="28"/>
        <w:bCs/>
        <w:w w:val="100"/>
        <w:rFonts w:ascii="Times New Roman" w:hAnsi="Times New Roman" w:eastAsia="Times New Roman" w:cs="Times New Roman"/>
        <w:lang w:val="uk-UA" w:eastAsia="en-US" w:bidi="ar-SA"/>
      </w:rPr>
    </w:lvl>
    <w:lvl w:ilvl="1">
      <w:start w:val="0"/>
      <w:numFmt w:val="bullet"/>
      <w:lvlText w:val=""/>
      <w:lvlJc w:val="left"/>
      <w:pPr>
        <w:tabs>
          <w:tab w:val="num" w:pos="0"/>
        </w:tabs>
        <w:ind w:left="2148" w:hanging="422"/>
      </w:pPr>
      <w:rPr>
        <w:rFonts w:ascii="Symbol" w:hAnsi="Symbol" w:cs="Symbol" w:hint="default"/>
        <w:lang w:val="uk-UA" w:eastAsia="en-US" w:bidi="ar-SA"/>
      </w:rPr>
    </w:lvl>
    <w:lvl w:ilvl="2">
      <w:start w:val="0"/>
      <w:numFmt w:val="bullet"/>
      <w:lvlText w:val=""/>
      <w:lvlJc w:val="left"/>
      <w:pPr>
        <w:tabs>
          <w:tab w:val="num" w:pos="0"/>
        </w:tabs>
        <w:ind w:left="3097" w:hanging="422"/>
      </w:pPr>
      <w:rPr>
        <w:rFonts w:ascii="Symbol" w:hAnsi="Symbol" w:cs="Symbol" w:hint="default"/>
        <w:lang w:val="uk-UA" w:eastAsia="en-US" w:bidi="ar-SA"/>
      </w:rPr>
    </w:lvl>
    <w:lvl w:ilvl="3">
      <w:start w:val="0"/>
      <w:numFmt w:val="bullet"/>
      <w:lvlText w:val=""/>
      <w:lvlJc w:val="left"/>
      <w:pPr>
        <w:tabs>
          <w:tab w:val="num" w:pos="0"/>
        </w:tabs>
        <w:ind w:left="4045" w:hanging="422"/>
      </w:pPr>
      <w:rPr>
        <w:rFonts w:ascii="Symbol" w:hAnsi="Symbol" w:cs="Symbol" w:hint="default"/>
        <w:lang w:val="uk-UA" w:eastAsia="en-US" w:bidi="ar-SA"/>
      </w:rPr>
    </w:lvl>
    <w:lvl w:ilvl="4">
      <w:start w:val="0"/>
      <w:numFmt w:val="bullet"/>
      <w:lvlText w:val=""/>
      <w:lvlJc w:val="left"/>
      <w:pPr>
        <w:tabs>
          <w:tab w:val="num" w:pos="0"/>
        </w:tabs>
        <w:ind w:left="4994" w:hanging="422"/>
      </w:pPr>
      <w:rPr>
        <w:rFonts w:ascii="Symbol" w:hAnsi="Symbol" w:cs="Symbol" w:hint="default"/>
        <w:lang w:val="uk-UA" w:eastAsia="en-US" w:bidi="ar-SA"/>
      </w:rPr>
    </w:lvl>
    <w:lvl w:ilvl="5">
      <w:start w:val="0"/>
      <w:numFmt w:val="bullet"/>
      <w:lvlText w:val=""/>
      <w:lvlJc w:val="left"/>
      <w:pPr>
        <w:tabs>
          <w:tab w:val="num" w:pos="0"/>
        </w:tabs>
        <w:ind w:left="5943" w:hanging="422"/>
      </w:pPr>
      <w:rPr>
        <w:rFonts w:ascii="Symbol" w:hAnsi="Symbol" w:cs="Symbol" w:hint="default"/>
        <w:lang w:val="uk-UA" w:eastAsia="en-US" w:bidi="ar-SA"/>
      </w:rPr>
    </w:lvl>
    <w:lvl w:ilvl="6">
      <w:start w:val="0"/>
      <w:numFmt w:val="bullet"/>
      <w:lvlText w:val=""/>
      <w:lvlJc w:val="left"/>
      <w:pPr>
        <w:tabs>
          <w:tab w:val="num" w:pos="0"/>
        </w:tabs>
        <w:ind w:left="6891" w:hanging="422"/>
      </w:pPr>
      <w:rPr>
        <w:rFonts w:ascii="Symbol" w:hAnsi="Symbol" w:cs="Symbol" w:hint="default"/>
        <w:lang w:val="uk-UA" w:eastAsia="en-US" w:bidi="ar-SA"/>
      </w:rPr>
    </w:lvl>
    <w:lvl w:ilvl="7">
      <w:start w:val="0"/>
      <w:numFmt w:val="bullet"/>
      <w:lvlText w:val=""/>
      <w:lvlJc w:val="left"/>
      <w:pPr>
        <w:tabs>
          <w:tab w:val="num" w:pos="0"/>
        </w:tabs>
        <w:ind w:left="7840" w:hanging="422"/>
      </w:pPr>
      <w:rPr>
        <w:rFonts w:ascii="Symbol" w:hAnsi="Symbol" w:cs="Symbol" w:hint="default"/>
        <w:lang w:val="uk-UA" w:eastAsia="en-US" w:bidi="ar-SA"/>
      </w:rPr>
    </w:lvl>
    <w:lvl w:ilvl="8">
      <w:start w:val="0"/>
      <w:numFmt w:val="bullet"/>
      <w:lvlText w:val=""/>
      <w:lvlJc w:val="left"/>
      <w:pPr>
        <w:tabs>
          <w:tab w:val="num" w:pos="0"/>
        </w:tabs>
        <w:ind w:left="8789" w:hanging="422"/>
      </w:pPr>
      <w:rPr>
        <w:rFonts w:ascii="Symbol" w:hAnsi="Symbol" w:cs="Symbol" w:hint="default"/>
        <w:lang w:val="uk-UA" w:eastAsia="en-US" w:bidi="ar-SA"/>
      </w:rPr>
    </w:lvl>
  </w:abstractNum>
  <w:abstractNum w:abstractNumId="7">
    <w:lvl w:ilvl="0">
      <w:start w:val="1"/>
      <w:numFmt w:val="decimal"/>
      <w:lvlText w:val="%1."/>
      <w:lvlJc w:val="left"/>
      <w:pPr>
        <w:tabs>
          <w:tab w:val="num" w:pos="0"/>
        </w:tabs>
        <w:ind w:left="573" w:hanging="361"/>
      </w:pPr>
      <w:rPr>
        <w:sz w:val="28"/>
        <w:spacing w:val="0"/>
        <w:szCs w:val="28"/>
        <w:w w:val="100"/>
        <w:rFonts w:ascii="Times New Roman" w:hAnsi="Times New Roman" w:eastAsia="Times New Roman" w:cs="Times New Roman"/>
        <w:lang w:val="uk-UA" w:eastAsia="en-US" w:bidi="ar-SA"/>
      </w:rPr>
    </w:lvl>
    <w:lvl w:ilvl="1">
      <w:start w:val="1"/>
      <w:numFmt w:val="decimal"/>
      <w:lvlText w:val="%2)"/>
      <w:lvlJc w:val="left"/>
      <w:pPr>
        <w:tabs>
          <w:tab w:val="num" w:pos="0"/>
        </w:tabs>
        <w:ind w:left="784" w:hanging="303"/>
      </w:pPr>
      <w:rPr>
        <w:sz w:val="28"/>
        <w:spacing w:val="0"/>
        <w:szCs w:val="28"/>
        <w:w w:val="100"/>
        <w:rFonts w:ascii="Times New Roman" w:hAnsi="Times New Roman" w:eastAsia="Times New Roman" w:cs="Times New Roman"/>
        <w:lang w:val="uk-UA" w:eastAsia="en-US" w:bidi="ar-SA"/>
      </w:rPr>
    </w:lvl>
    <w:lvl w:ilvl="2">
      <w:start w:val="1"/>
      <w:numFmt w:val="decimal"/>
      <w:lvlText w:val="%3)"/>
      <w:lvlJc w:val="left"/>
      <w:pPr>
        <w:tabs>
          <w:tab w:val="num" w:pos="0"/>
        </w:tabs>
        <w:ind w:left="1629" w:hanging="922"/>
      </w:pPr>
      <w:rPr>
        <w:sz w:val="28"/>
        <w:spacing w:val="0"/>
        <w:szCs w:val="28"/>
        <w:w w:val="100"/>
        <w:rFonts w:ascii="Times New Roman" w:hAnsi="Times New Roman" w:eastAsia="Times New Roman" w:cs="Times New Roman"/>
        <w:lang w:val="uk-UA" w:eastAsia="en-US" w:bidi="ar-SA"/>
      </w:rPr>
    </w:lvl>
    <w:lvl w:ilvl="3">
      <w:start w:val="0"/>
      <w:numFmt w:val="bullet"/>
      <w:lvlText w:val=""/>
      <w:lvlJc w:val="left"/>
      <w:pPr>
        <w:tabs>
          <w:tab w:val="num" w:pos="0"/>
        </w:tabs>
        <w:ind w:left="2753" w:hanging="922"/>
      </w:pPr>
      <w:rPr>
        <w:rFonts w:ascii="Symbol" w:hAnsi="Symbol" w:cs="Symbol" w:hint="default"/>
        <w:lang w:val="uk-UA" w:eastAsia="en-US" w:bidi="ar-SA"/>
      </w:rPr>
    </w:lvl>
    <w:lvl w:ilvl="4">
      <w:start w:val="0"/>
      <w:numFmt w:val="bullet"/>
      <w:lvlText w:val=""/>
      <w:lvlJc w:val="left"/>
      <w:pPr>
        <w:tabs>
          <w:tab w:val="num" w:pos="0"/>
        </w:tabs>
        <w:ind w:left="3886" w:hanging="922"/>
      </w:pPr>
      <w:rPr>
        <w:rFonts w:ascii="Symbol" w:hAnsi="Symbol" w:cs="Symbol" w:hint="default"/>
        <w:lang w:val="uk-UA" w:eastAsia="en-US" w:bidi="ar-SA"/>
      </w:rPr>
    </w:lvl>
    <w:lvl w:ilvl="5">
      <w:start w:val="0"/>
      <w:numFmt w:val="bullet"/>
      <w:lvlText w:val=""/>
      <w:lvlJc w:val="left"/>
      <w:pPr>
        <w:tabs>
          <w:tab w:val="num" w:pos="0"/>
        </w:tabs>
        <w:ind w:left="5019" w:hanging="922"/>
      </w:pPr>
      <w:rPr>
        <w:rFonts w:ascii="Symbol" w:hAnsi="Symbol" w:cs="Symbol" w:hint="default"/>
        <w:lang w:val="uk-UA" w:eastAsia="en-US" w:bidi="ar-SA"/>
      </w:rPr>
    </w:lvl>
    <w:lvl w:ilvl="6">
      <w:start w:val="0"/>
      <w:numFmt w:val="bullet"/>
      <w:lvlText w:val=""/>
      <w:lvlJc w:val="left"/>
      <w:pPr>
        <w:tabs>
          <w:tab w:val="num" w:pos="0"/>
        </w:tabs>
        <w:ind w:left="6153" w:hanging="922"/>
      </w:pPr>
      <w:rPr>
        <w:rFonts w:ascii="Symbol" w:hAnsi="Symbol" w:cs="Symbol" w:hint="default"/>
        <w:lang w:val="uk-UA" w:eastAsia="en-US" w:bidi="ar-SA"/>
      </w:rPr>
    </w:lvl>
    <w:lvl w:ilvl="7">
      <w:start w:val="0"/>
      <w:numFmt w:val="bullet"/>
      <w:lvlText w:val=""/>
      <w:lvlJc w:val="left"/>
      <w:pPr>
        <w:tabs>
          <w:tab w:val="num" w:pos="0"/>
        </w:tabs>
        <w:ind w:left="7286" w:hanging="922"/>
      </w:pPr>
      <w:rPr>
        <w:rFonts w:ascii="Symbol" w:hAnsi="Symbol" w:cs="Symbol" w:hint="default"/>
        <w:lang w:val="uk-UA" w:eastAsia="en-US" w:bidi="ar-SA"/>
      </w:rPr>
    </w:lvl>
    <w:lvl w:ilvl="8">
      <w:start w:val="0"/>
      <w:numFmt w:val="bullet"/>
      <w:lvlText w:val=""/>
      <w:lvlJc w:val="left"/>
      <w:pPr>
        <w:tabs>
          <w:tab w:val="num" w:pos="0"/>
        </w:tabs>
        <w:ind w:left="8419" w:hanging="922"/>
      </w:pPr>
      <w:rPr>
        <w:rFonts w:ascii="Symbol" w:hAnsi="Symbol" w:cs="Symbol" w:hint="default"/>
        <w:lang w:val="uk-UA" w:eastAsia="en-US" w:bidi="ar-SA"/>
      </w:rPr>
    </w:lvl>
  </w:abstractNum>
  <w:abstractNum w:abstractNumId="8">
    <w:lvl w:ilvl="0">
      <w:start w:val="1"/>
      <w:numFmt w:val="decimal"/>
      <w:lvlText w:val="%1."/>
      <w:lvlJc w:val="left"/>
      <w:pPr>
        <w:tabs>
          <w:tab w:val="num" w:pos="0"/>
        </w:tabs>
        <w:ind w:left="923" w:hanging="726"/>
      </w:pPr>
      <w:rPr>
        <w:sz w:val="28"/>
        <w:spacing w:val="0"/>
        <w:b/>
        <w:szCs w:val="28"/>
        <w:bCs/>
        <w:w w:val="100"/>
        <w:rFonts w:ascii="Times New Roman" w:hAnsi="Times New Roman" w:eastAsia="Times New Roman" w:cs="Times New Roman"/>
        <w:lang w:val="uk-UA" w:eastAsia="en-US" w:bidi="ar-SA"/>
      </w:rPr>
    </w:lvl>
    <w:lvl w:ilvl="1">
      <w:start w:val="0"/>
      <w:numFmt w:val="bullet"/>
      <w:lvlText w:val="•"/>
      <w:lvlJc w:val="left"/>
      <w:pPr>
        <w:tabs>
          <w:tab w:val="num" w:pos="0"/>
        </w:tabs>
        <w:ind w:left="587" w:hanging="293"/>
      </w:pPr>
      <w:rPr>
        <w:rFonts w:ascii="Times New Roman" w:hAnsi="Times New Roman" w:cs="Times New Roman" w:hint="default"/>
        <w:sz w:val="28"/>
        <w:szCs w:val="28"/>
        <w:w w:val="100"/>
        <w:lang w:val="uk-UA" w:eastAsia="en-US" w:bidi="ar-SA"/>
      </w:rPr>
    </w:lvl>
    <w:lvl w:ilvl="2">
      <w:start w:val="0"/>
      <w:numFmt w:val="bullet"/>
      <w:lvlText w:val="•"/>
      <w:lvlJc w:val="left"/>
      <w:pPr>
        <w:tabs>
          <w:tab w:val="num" w:pos="0"/>
        </w:tabs>
        <w:ind w:left="930" w:hanging="360"/>
      </w:pPr>
      <w:rPr>
        <w:rFonts w:ascii="Arial" w:hAnsi="Arial" w:cs="Arial" w:hint="default"/>
        <w:sz w:val="28"/>
        <w:szCs w:val="28"/>
        <w:w w:val="100"/>
        <w:lang w:val="uk-UA" w:eastAsia="en-US" w:bidi="ar-SA"/>
      </w:rPr>
    </w:lvl>
    <w:lvl w:ilvl="3">
      <w:start w:val="0"/>
      <w:numFmt w:val="bullet"/>
      <w:lvlText w:val=""/>
      <w:lvlJc w:val="left"/>
      <w:pPr>
        <w:tabs>
          <w:tab w:val="num" w:pos="0"/>
        </w:tabs>
        <w:ind w:left="2158" w:hanging="360"/>
      </w:pPr>
      <w:rPr>
        <w:rFonts w:ascii="Symbol" w:hAnsi="Symbol" w:cs="Symbol" w:hint="default"/>
        <w:lang w:val="uk-UA" w:eastAsia="en-US" w:bidi="ar-SA"/>
      </w:rPr>
    </w:lvl>
    <w:lvl w:ilvl="4">
      <w:start w:val="0"/>
      <w:numFmt w:val="bullet"/>
      <w:lvlText w:val=""/>
      <w:lvlJc w:val="left"/>
      <w:pPr>
        <w:tabs>
          <w:tab w:val="num" w:pos="0"/>
        </w:tabs>
        <w:ind w:left="3376" w:hanging="360"/>
      </w:pPr>
      <w:rPr>
        <w:rFonts w:ascii="Symbol" w:hAnsi="Symbol" w:cs="Symbol" w:hint="default"/>
        <w:lang w:val="uk-UA" w:eastAsia="en-US" w:bidi="ar-SA"/>
      </w:rPr>
    </w:lvl>
    <w:lvl w:ilvl="5">
      <w:start w:val="0"/>
      <w:numFmt w:val="bullet"/>
      <w:lvlText w:val=""/>
      <w:lvlJc w:val="left"/>
      <w:pPr>
        <w:tabs>
          <w:tab w:val="num" w:pos="0"/>
        </w:tabs>
        <w:ind w:left="4594" w:hanging="360"/>
      </w:pPr>
      <w:rPr>
        <w:rFonts w:ascii="Symbol" w:hAnsi="Symbol" w:cs="Symbol" w:hint="default"/>
        <w:lang w:val="uk-UA" w:eastAsia="en-US" w:bidi="ar-SA"/>
      </w:rPr>
    </w:lvl>
    <w:lvl w:ilvl="6">
      <w:start w:val="0"/>
      <w:numFmt w:val="bullet"/>
      <w:lvlText w:val=""/>
      <w:lvlJc w:val="left"/>
      <w:pPr>
        <w:tabs>
          <w:tab w:val="num" w:pos="0"/>
        </w:tabs>
        <w:ind w:left="5813" w:hanging="360"/>
      </w:pPr>
      <w:rPr>
        <w:rFonts w:ascii="Symbol" w:hAnsi="Symbol" w:cs="Symbol" w:hint="default"/>
        <w:lang w:val="uk-UA" w:eastAsia="en-US" w:bidi="ar-SA"/>
      </w:rPr>
    </w:lvl>
    <w:lvl w:ilvl="7">
      <w:start w:val="0"/>
      <w:numFmt w:val="bullet"/>
      <w:lvlText w:val=""/>
      <w:lvlJc w:val="left"/>
      <w:pPr>
        <w:tabs>
          <w:tab w:val="num" w:pos="0"/>
        </w:tabs>
        <w:ind w:left="7031" w:hanging="360"/>
      </w:pPr>
      <w:rPr>
        <w:rFonts w:ascii="Symbol" w:hAnsi="Symbol" w:cs="Symbol" w:hint="default"/>
        <w:lang w:val="uk-UA" w:eastAsia="en-US" w:bidi="ar-SA"/>
      </w:rPr>
    </w:lvl>
    <w:lvl w:ilvl="8">
      <w:start w:val="0"/>
      <w:numFmt w:val="bullet"/>
      <w:lvlText w:val=""/>
      <w:lvlJc w:val="left"/>
      <w:pPr>
        <w:tabs>
          <w:tab w:val="num" w:pos="0"/>
        </w:tabs>
        <w:ind w:left="8249" w:hanging="360"/>
      </w:pPr>
      <w:rPr>
        <w:rFonts w:ascii="Symbol" w:hAnsi="Symbol" w:cs="Symbol" w:hint="default"/>
        <w:lang w:val="uk-UA" w:eastAsia="en-US" w:bidi="ar-SA"/>
      </w:rPr>
    </w:lvl>
  </w:abstractNum>
  <w:abstractNum w:abstractNumId="9">
    <w:lvl w:ilvl="0">
      <w:start w:val="1"/>
      <w:numFmt w:val="upp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9"/>
    <w:lvlOverride w:ilvl="0">
      <w:startOverride w:val="1"/>
    </w:lvlOverride>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b96653"/>
    <w:pPr>
      <w:widowControl w:val="false"/>
      <w:suppressAutoHyphens w:val="true"/>
      <w:bidi w:val="0"/>
      <w:spacing w:before="0" w:after="0"/>
      <w:jc w:val="left"/>
    </w:pPr>
    <w:rPr>
      <w:rFonts w:ascii="Times New Roman" w:hAnsi="Times New Roman" w:eastAsia="Times New Roman" w:cs="Times New Roman"/>
      <w:color w:val="auto"/>
      <w:kern w:val="0"/>
      <w:sz w:val="22"/>
      <w:szCs w:val="22"/>
      <w:lang w:val="uk-UA" w:eastAsia="en-US" w:bidi="ar-SA"/>
    </w:rPr>
  </w:style>
  <w:style w:type="paragraph" w:styleId="Heading1">
    <w:name w:val="Heading 1"/>
    <w:basedOn w:val="Normal"/>
    <w:uiPriority w:val="1"/>
    <w:qFormat/>
    <w:pPr>
      <w:ind w:left="198" w:hanging="0"/>
      <w:outlineLvl w:val="0"/>
    </w:pPr>
    <w:rPr>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ий текст Знак"/>
    <w:basedOn w:val="DefaultParagraphFont"/>
    <w:uiPriority w:val="1"/>
    <w:qFormat/>
    <w:rsid w:val="00f709b3"/>
    <w:rPr>
      <w:rFonts w:ascii="Times New Roman" w:hAnsi="Times New Roman" w:eastAsia="Times New Roman" w:cs="Times New Roman"/>
      <w:sz w:val="28"/>
      <w:szCs w:val="28"/>
      <w:lang w:val="uk-UA"/>
    </w:rPr>
  </w:style>
  <w:style w:type="character" w:styleId="Style14" w:customStyle="1">
    <w:name w:val="Верхній колонтитул Знак"/>
    <w:basedOn w:val="DefaultParagraphFont"/>
    <w:link w:val="Header"/>
    <w:uiPriority w:val="99"/>
    <w:qFormat/>
    <w:rsid w:val="00f709b3"/>
    <w:rPr>
      <w:rFonts w:ascii="Times New Roman" w:hAnsi="Times New Roman" w:eastAsia="Times New Roman" w:cs="Times New Roman"/>
      <w:lang w:val="uk-UA"/>
    </w:rPr>
  </w:style>
  <w:style w:type="character" w:styleId="Style15" w:customStyle="1">
    <w:name w:val="Нижній колонтитул Знак"/>
    <w:basedOn w:val="DefaultParagraphFont"/>
    <w:link w:val="Footer"/>
    <w:uiPriority w:val="99"/>
    <w:qFormat/>
    <w:rsid w:val="00f709b3"/>
    <w:rPr>
      <w:rFonts w:ascii="Times New Roman" w:hAnsi="Times New Roman" w:eastAsia="Times New Roman" w:cs="Times New Roman"/>
      <w:lang w:val="uk-UA"/>
    </w:rPr>
  </w:style>
  <w:style w:type="character" w:styleId="InternetLink">
    <w:name w:val="Hyperlink"/>
    <w:basedOn w:val="DefaultParagraphFont"/>
    <w:uiPriority w:val="99"/>
    <w:unhideWhenUsed/>
    <w:rsid w:val="00115c19"/>
    <w:rPr>
      <w:color w:val="0000FF" w:themeColor="hyperlink"/>
      <w:u w:val="single"/>
    </w:rPr>
  </w:style>
  <w:style w:type="character" w:styleId="UnresolvedMention">
    <w:name w:val="Unresolved Mention"/>
    <w:basedOn w:val="DefaultParagraphFont"/>
    <w:uiPriority w:val="99"/>
    <w:semiHidden/>
    <w:unhideWhenUsed/>
    <w:qFormat/>
    <w:rsid w:val="00115c19"/>
    <w:rPr>
      <w:color w:val="605E5C"/>
      <w:shd w:fill="E1DFDD" w:val="clear"/>
    </w:rPr>
  </w:style>
  <w:style w:type="character" w:styleId="Style16">
    <w:name w:val="Текст выноски Знак"/>
    <w:qFormat/>
    <w:rPr>
      <w:rFonts w:ascii="Tahoma" w:hAnsi="Tahoma" w:eastAsia="Times New Roman" w:cs="Tahoma"/>
      <w:color w:val="000000"/>
      <w:sz w:val="16"/>
      <w:szCs w:val="16"/>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link w:val="Style13"/>
    <w:uiPriority w:val="1"/>
    <w:qFormat/>
    <w:pPr/>
    <w:rPr>
      <w:sz w:val="28"/>
      <w:szCs w:val="28"/>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8"/>
      <w:szCs w:val="24"/>
    </w:rPr>
  </w:style>
  <w:style w:type="paragraph" w:styleId="Index">
    <w:name w:val="Index"/>
    <w:basedOn w:val="Normal"/>
    <w:qFormat/>
    <w:pPr>
      <w:suppressLineNumbers/>
    </w:pPr>
    <w:rPr>
      <w:rFonts w:ascii="Times New Roman" w:hAnsi="Times New Roman" w:cs="Arial"/>
      <w:lang w:val="zxx" w:eastAsia="zxx" w:bidi="zxx"/>
    </w:rPr>
  </w:style>
  <w:style w:type="paragraph" w:styleId="ListParagraph">
    <w:name w:val="List Paragraph"/>
    <w:basedOn w:val="Normal"/>
    <w:uiPriority w:val="1"/>
    <w:qFormat/>
    <w:pPr>
      <w:ind w:left="930" w:hanging="362"/>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Header">
    <w:name w:val="Header"/>
    <w:basedOn w:val="Normal"/>
    <w:link w:val="Style14"/>
    <w:uiPriority w:val="99"/>
    <w:unhideWhenUsed/>
    <w:rsid w:val="00f709b3"/>
    <w:pPr>
      <w:tabs>
        <w:tab w:val="clear" w:pos="720"/>
        <w:tab w:val="center" w:pos="4677" w:leader="none"/>
        <w:tab w:val="right" w:pos="9355" w:leader="none"/>
      </w:tabs>
    </w:pPr>
    <w:rPr/>
  </w:style>
  <w:style w:type="paragraph" w:styleId="Footer">
    <w:name w:val="Footer"/>
    <w:basedOn w:val="Normal"/>
    <w:link w:val="Style15"/>
    <w:uiPriority w:val="99"/>
    <w:unhideWhenUsed/>
    <w:rsid w:val="00f709b3"/>
    <w:pPr>
      <w:tabs>
        <w:tab w:val="clear" w:pos="720"/>
        <w:tab w:val="center" w:pos="4677" w:leader="none"/>
        <w:tab w:val="right" w:pos="9355" w:leader="none"/>
      </w:tabs>
    </w:pPr>
    <w:rPr/>
  </w:style>
  <w:style w:type="paragraph" w:styleId="FrameContents">
    <w:name w:val="Frame Contents"/>
    <w:basedOn w:val="Normal"/>
    <w:qFormat/>
    <w:pPr/>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hyperlink" Target="https" TargetMode="External"/><Relationship Id="rId7" Type="http://schemas.openxmlformats.org/officeDocument/2006/relationships/hyperlink" Target="https://www.aphis.usda.gov/aphis/ourfocus/planthealth" TargetMode="External"/><Relationship Id="rId8" Type="http://schemas.openxmlformats.org/officeDocument/2006/relationships/hyperlink" Target="https://www.aphis.usda.gov/aphis/ourfocus/planthealth" TargetMode="External"/><Relationship Id="rId9" Type="http://schemas.openxmlformats.org/officeDocument/2006/relationships/hyperlink" Target="https://www.aphis.usda.gov/aphis/ourfocus/planthealth" TargetMode="External"/><Relationship Id="rId10" Type="http://schemas.openxmlformats.org/officeDocument/2006/relationships/hyperlink" Target="https://www.aphis.usda.gov/aphis/ourfocus/planthealth" TargetMode="External"/><Relationship Id="rId11" Type="http://schemas.openxmlformats.org/officeDocument/2006/relationships/hyperlink" Target="https://www.aphis.usda.gov/aphis/ourfocus/planthealth" TargetMode="External"/><Relationship Id="rId12" Type="http://schemas.openxmlformats.org/officeDocument/2006/relationships/hyperlink" Target="https://www.aphis.usda.gov/aphis/ourfocus/planthealth" TargetMode="External"/><Relationship Id="rId13" Type="http://schemas.openxmlformats.org/officeDocument/2006/relationships/hyperlink" Target="https://www.aphis.usda.gov/aphis/ourfocus/planthealth" TargetMode="External"/><Relationship Id="rId14" Type="http://schemas.openxmlformats.org/officeDocument/2006/relationships/hyperlink" Target="https://www.aphis.usda.gov/aphis/ourfocus/planthealth" TargetMode="External"/><Relationship Id="rId15" Type="http://schemas.openxmlformats.org/officeDocument/2006/relationships/hyperlink" Target="https://www.aphis.usda.gov/aphis/ourfocus/planthealth" TargetMode="External"/><Relationship Id="rId16" Type="http://schemas.openxmlformats.org/officeDocument/2006/relationships/hyperlink" Target="https://www.aphis.usda.gov/aphis/ourfocus/planthealth" TargetMode="External"/><Relationship Id="rId17" Type="http://schemas.openxmlformats.org/officeDocument/2006/relationships/hyperlink" Target="https://www.aphis.usda.gov/aphis/ourfocus/planthealth" TargetMode="External"/><Relationship Id="rId18" Type="http://schemas.openxmlformats.org/officeDocument/2006/relationships/hyperlink" Target="https" TargetMode="External"/><Relationship Id="rId19" Type="http://schemas.openxmlformats.org/officeDocument/2006/relationships/hyperlink" Target="https://www.eppo.int/RESOURCES/eppo_databases/global_database" TargetMode="External"/><Relationship Id="rId20" Type="http://schemas.openxmlformats.org/officeDocument/2006/relationships/hyperlink" Target="https://www.eppo.int/RESOURCES/eppo_databases/global_database" TargetMode="External"/><Relationship Id="rId21" Type="http://schemas.openxmlformats.org/officeDocument/2006/relationships/hyperlink" Target="https://www.eppo.int/RESOURCES/eppo_databases/global_database" TargetMode="External"/><Relationship Id="rId22" Type="http://schemas.openxmlformats.org/officeDocument/2006/relationships/hyperlink" Target="https://www.eppo.int/RESOURCES/eppo_databases/global_database" TargetMode="External"/><Relationship Id="rId23" Type="http://schemas.openxmlformats.org/officeDocument/2006/relationships/hyperlink" Target="https://www.eppo.int/RESOURCES/eppo_databases/global_database" TargetMode="External"/><Relationship Id="rId24" Type="http://schemas.openxmlformats.org/officeDocument/2006/relationships/hyperlink" Target="https://www.eppo.int/RESOURCES/eppo_databases/global_database" TargetMode="External"/><Relationship Id="rId25" Type="http://schemas.openxmlformats.org/officeDocument/2006/relationships/hyperlink" Target="https://www.eppo.int/RESOURCES/eppo_databases/global_database" TargetMode="External"/><Relationship Id="rId26" Type="http://schemas.openxmlformats.org/officeDocument/2006/relationships/hyperlink" Target="https://www.eppo.int/RESOURCES/eppo_databases/global_database" TargetMode="External"/><Relationship Id="rId27" Type="http://schemas.openxmlformats.org/officeDocument/2006/relationships/hyperlink" Target="https://www.eppo.int/RESOURCES/eppo_databases/global_database" TargetMode="External"/><Relationship Id="rId28" Type="http://schemas.openxmlformats.org/officeDocument/2006/relationships/hyperlink" Target="https://www.eppo.int/RESOURCES/eppo_databases/global_database" TargetMode="External"/><Relationship Id="rId29" Type="http://schemas.openxmlformats.org/officeDocument/2006/relationships/hyperlink" Target="https://www.eppo.int/RESOURCES/eppo_databases/global_database" TargetMode="External"/><Relationship Id="rId30" Type="http://schemas.openxmlformats.org/officeDocument/2006/relationships/hyperlink" Target="https://www.eppo.int/RESOURCES/eppo_databases/global_database" TargetMode="External"/><Relationship Id="rId31" Type="http://schemas.openxmlformats.org/officeDocument/2006/relationships/hyperlink" Target="https://www.eppo.int/RESOURCES/eppo_databases/global_database" TargetMode="External"/><Relationship Id="rId32" Type="http://schemas.openxmlformats.org/officeDocument/2006/relationships/hyperlink" Target="https://www.eppo.int/RESOURCES/eppo_databases/global_database" TargetMode="External"/><Relationship Id="rId33" Type="http://schemas.openxmlformats.org/officeDocument/2006/relationships/footer" Target="footer4.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Application>LibreOffice/7.4.2.3$Windows_X86_64 LibreOffice_project/382eef1f22670f7f4118c8c2dd222ec7ad009daf</Application>
  <AppVersion>15.0000</AppVersion>
  <Pages>12</Pages>
  <Words>2268</Words>
  <Characters>13886</Characters>
  <CharactersWithSpaces>15813</CharactersWithSpaces>
  <Paragraphs>444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st7</dc:creator>
  <dc:description/>
  <dc:language>en-GB</dc:language>
  <cp:lastModifiedBy/>
  <dcterms:modified xsi:type="dcterms:W3CDTF">2023-06-16T18:42:16Z</dcterms:modified>
  <cp:revision>4</cp:revision>
  <dc:subject/>
  <dc:title>Додаток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Microsoft® Word 2016</vt:lpwstr>
  </property>
  <property fmtid="{D5CDD505-2E9C-101B-9397-08002B2CF9AE}" pid="4" name="LastSaved">
    <vt:filetime>2022-06-15T00:00:00Z</vt:filetime>
  </property>
</Properties>
</file>