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110"/>
        <w:ind w:left="411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  <w:r w:rsidRPr="00C15914"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>«ЗАТВЕРДЖУЮ»</w:t>
      </w:r>
    </w:p>
    <w:p w:rsidR="00C15914" w:rsidRPr="00C15914" w:rsidRDefault="00C15914" w:rsidP="00C15914">
      <w:pPr>
        <w:spacing w:after="110"/>
        <w:ind w:left="411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C1591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Декан факультету ветеринарної медицини</w:t>
      </w:r>
    </w:p>
    <w:p w:rsidR="00C15914" w:rsidRPr="00C15914" w:rsidRDefault="00C15914" w:rsidP="00C15914">
      <w:pPr>
        <w:spacing w:after="110"/>
        <w:ind w:left="411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C1591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акад. ___________МИКОЛА </w:t>
      </w:r>
      <w:proofErr w:type="spellStart"/>
      <w:r w:rsidRPr="00C1591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Цвіліховський</w:t>
      </w:r>
      <w:proofErr w:type="spellEnd"/>
    </w:p>
    <w:p w:rsidR="00C15914" w:rsidRPr="00C15914" w:rsidRDefault="00C15914" w:rsidP="00C15914">
      <w:pPr>
        <w:spacing w:after="110"/>
        <w:ind w:left="411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C1591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«___»_____________2024 р.</w:t>
      </w:r>
    </w:p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0"/>
        <w:jc w:val="center"/>
        <w:rPr>
          <w:rFonts w:ascii="Times New Roman" w:eastAsia="Calibri" w:hAnsi="Times New Roman" w:cs="Times New Roman"/>
          <w:b/>
          <w:bCs/>
          <w:sz w:val="40"/>
          <w:szCs w:val="40"/>
          <w:lang w:val="uk-UA" w:eastAsia="ru-RU"/>
        </w:rPr>
      </w:pPr>
      <w:r w:rsidRPr="00C15914">
        <w:rPr>
          <w:rFonts w:ascii="Times New Roman" w:eastAsia="Calibri" w:hAnsi="Times New Roman" w:cs="Times New Roman"/>
          <w:b/>
          <w:bCs/>
          <w:sz w:val="40"/>
          <w:szCs w:val="40"/>
          <w:lang w:val="uk-UA" w:eastAsia="ru-RU"/>
        </w:rPr>
        <w:t>ІНСТРУКЦІЯ З БІОЗАХИСТУ</w:t>
      </w:r>
    </w:p>
    <w:p w:rsidR="00C15914" w:rsidRPr="00C15914" w:rsidRDefault="009366BE" w:rsidP="00C15914">
      <w:pPr>
        <w:spacing w:after="0"/>
        <w:jc w:val="center"/>
        <w:rPr>
          <w:rFonts w:ascii="Times New Roman" w:eastAsia="Calibri" w:hAnsi="Times New Roman" w:cs="Times New Roman"/>
          <w:b/>
          <w:bCs/>
          <w:sz w:val="40"/>
          <w:szCs w:val="40"/>
          <w:u w:val="single"/>
          <w:lang w:val="uk-UA" w:eastAsia="ru-RU"/>
        </w:rPr>
      </w:pPr>
      <w:r>
        <w:rPr>
          <w:rFonts w:ascii="Times New Roman" w:eastAsia="Calibri" w:hAnsi="Times New Roman" w:cs="Times New Roman"/>
          <w:b/>
          <w:bCs/>
          <w:sz w:val="40"/>
          <w:szCs w:val="40"/>
          <w:u w:val="single"/>
          <w:lang w:val="uk-UA" w:eastAsia="ru-RU"/>
        </w:rPr>
        <w:t xml:space="preserve">ННВ КЦ </w:t>
      </w:r>
      <w:proofErr w:type="spellStart"/>
      <w:r>
        <w:rPr>
          <w:rFonts w:ascii="Times New Roman" w:eastAsia="Calibri" w:hAnsi="Times New Roman" w:cs="Times New Roman"/>
          <w:b/>
          <w:bCs/>
          <w:sz w:val="40"/>
          <w:szCs w:val="40"/>
          <w:u w:val="single"/>
          <w:lang w:val="uk-UA" w:eastAsia="ru-RU"/>
        </w:rPr>
        <w:t>Ветмедсервіс</w:t>
      </w:r>
      <w:proofErr w:type="spellEnd"/>
    </w:p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hd w:val="clear" w:color="auto" w:fill="FFFFFF"/>
        <w:spacing w:after="110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C1591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Розроблено на основі положень </w:t>
      </w:r>
    </w:p>
    <w:p w:rsidR="00C15914" w:rsidRPr="00C15914" w:rsidRDefault="00C15914" w:rsidP="00C15914">
      <w:pPr>
        <w:shd w:val="clear" w:color="auto" w:fill="FFFFFF"/>
        <w:spacing w:after="110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C1591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Стандартних операційних процедур (СОП) із </w:t>
      </w:r>
      <w:proofErr w:type="spellStart"/>
      <w:r w:rsidRPr="00C1591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біобезпеки</w:t>
      </w:r>
      <w:proofErr w:type="spellEnd"/>
    </w:p>
    <w:p w:rsidR="00C15914" w:rsidRPr="00C15914" w:rsidRDefault="00C15914" w:rsidP="00C15914">
      <w:pPr>
        <w:shd w:val="clear" w:color="auto" w:fill="FFFFFF"/>
        <w:spacing w:after="110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C1591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факультету ветеринарної медицини</w:t>
      </w:r>
    </w:p>
    <w:p w:rsidR="00C15914" w:rsidRPr="00C15914" w:rsidRDefault="00C15914" w:rsidP="00C15914">
      <w:pPr>
        <w:spacing w:after="110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C1591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від «___»__ ___2024 р.</w:t>
      </w:r>
    </w:p>
    <w:p w:rsidR="00C15914" w:rsidRPr="00C15914" w:rsidRDefault="00C15914" w:rsidP="00C15914">
      <w:pPr>
        <w:spacing w:after="110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366BE" w:rsidRDefault="00C15914" w:rsidP="00C15914">
      <w:pPr>
        <w:spacing w:after="110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C1591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Затверджено на засіданні</w:t>
      </w:r>
    </w:p>
    <w:p w:rsidR="00C15914" w:rsidRPr="00C15914" w:rsidRDefault="009366BE" w:rsidP="00C15914">
      <w:pPr>
        <w:spacing w:after="110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Клінічної ради ФВМ</w:t>
      </w:r>
      <w:r w:rsidR="00C15914" w:rsidRPr="00C1591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:rsidR="00C15914" w:rsidRPr="00C15914" w:rsidRDefault="00C15914" w:rsidP="00C15914">
      <w:pPr>
        <w:spacing w:after="110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C1591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Протокол №   від «</w:t>
      </w:r>
      <w:r w:rsidR="009366BE">
        <w:rPr>
          <w:rFonts w:ascii="Times New Roman" w:eastAsia="Calibri" w:hAnsi="Times New Roman" w:cs="Times New Roman"/>
          <w:sz w:val="28"/>
          <w:szCs w:val="28"/>
          <w:u w:val="single"/>
          <w:lang w:val="uk-UA" w:eastAsia="ru-RU"/>
        </w:rPr>
        <w:t>__</w:t>
      </w:r>
      <w:r w:rsidR="009366B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»_________2025</w:t>
      </w:r>
      <w:r w:rsidRPr="00C1591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р.</w:t>
      </w:r>
    </w:p>
    <w:p w:rsidR="00C15914" w:rsidRPr="00C15914" w:rsidRDefault="00C15914" w:rsidP="00C15914">
      <w:pPr>
        <w:spacing w:after="110"/>
        <w:jc w:val="right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110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9366BE" w:rsidRDefault="009366BE" w:rsidP="00C15914">
      <w:pPr>
        <w:spacing w:after="11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bookmarkStart w:id="0" w:name="_gjdgxs"/>
      <w:bookmarkEnd w:id="0"/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2025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br w:type="page"/>
      </w:r>
    </w:p>
    <w:p w:rsidR="00C15914" w:rsidRPr="00C15914" w:rsidRDefault="00C15914" w:rsidP="00C15914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lastRenderedPageBreak/>
        <w:t>ІНСТРУКЦІЯ З БІОЗАХИСТУ</w:t>
      </w:r>
    </w:p>
    <w:p w:rsidR="00C15914" w:rsidRPr="00C15914" w:rsidRDefault="00C15914" w:rsidP="00C15914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5.1. Вступ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. </w:t>
      </w: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Короткий опис виду діяльності </w:t>
      </w:r>
      <w:r w:rsidR="009366BE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ННВ КЦ </w:t>
      </w:r>
      <w:proofErr w:type="spellStart"/>
      <w:r w:rsidR="009366BE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Ветмедсервіс</w:t>
      </w:r>
      <w:proofErr w:type="spellEnd"/>
    </w:p>
    <w:p w:rsidR="00C15914" w:rsidRPr="00C15914" w:rsidRDefault="00C15914" w:rsidP="00C15914">
      <w:pPr>
        <w:spacing w:after="0"/>
        <w:ind w:right="92"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Під час проведення освітнього процесу і наукової роботи </w:t>
      </w:r>
      <w:r w:rsidR="00936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базі науково-навчальному виробничому центрі «</w:t>
      </w:r>
      <w:proofErr w:type="spellStart"/>
      <w:r w:rsidR="00936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Ветмедсервіс</w:t>
      </w:r>
      <w:proofErr w:type="spellEnd"/>
      <w:r w:rsidR="00936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необхідно дотримуватись правил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біобезпеки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інструкції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біозахисту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 метою недопущення виникнення інфекційних та/або інвазійних захворювань серед здобувачів вищої освіти та працівників </w:t>
      </w:r>
      <w:r w:rsidR="00936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центру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C15914" w:rsidRPr="00C15914" w:rsidRDefault="009366BE" w:rsidP="00C15914">
      <w:pPr>
        <w:spacing w:after="0"/>
        <w:ind w:right="92"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</w:t>
      </w:r>
      <w:r w:rsidR="00C15914"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рактичні заняття для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студентів проходять у приймальній,</w:t>
      </w:r>
      <w:r w:rsidR="00C15914"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лабораторіях, операційній</w:t>
      </w:r>
      <w:r w:rsidR="00C15914"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клінічного центру</w:t>
      </w:r>
      <w:r w:rsidR="00C15914"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умовах центру, студенти проходять клінічну і виробничу практику.</w:t>
      </w:r>
    </w:p>
    <w:p w:rsidR="00C15914" w:rsidRPr="00C15914" w:rsidRDefault="00C15914" w:rsidP="00C15914">
      <w:pPr>
        <w:spacing w:after="0"/>
        <w:ind w:right="92"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Під час проведення лабораторних і практичних занять використовуються тварини та матеріали тваринного походження, які можуть нести загрозу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біобезпеки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рівні </w:t>
      </w:r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BSL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 та </w:t>
      </w:r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BSL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2, що становлять мінімальну потенційну небезпеку для здобувачів вищої освіти, науково-педагогічного персоналу та довкілля.</w:t>
      </w:r>
    </w:p>
    <w:p w:rsidR="00C15914" w:rsidRPr="00C15914" w:rsidRDefault="00C15914" w:rsidP="00C15914">
      <w:pPr>
        <w:spacing w:after="0"/>
        <w:ind w:right="92"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Ця інструкція </w:t>
      </w:r>
      <w:r w:rsidR="00936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створена для дотримання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оптимальних умов при проведенні практичних і лабораторних занять з метою </w:t>
      </w:r>
      <w:proofErr w:type="spellStart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мінімалізації</w:t>
      </w:r>
      <w:proofErr w:type="spellEnd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ризиків виникнення </w:t>
      </w:r>
      <w:proofErr w:type="spellStart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антропо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зоонозних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захворювань, 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оптимізації освітніх </w:t>
      </w:r>
      <w:proofErr w:type="spellStart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навичкок</w:t>
      </w:r>
      <w:proofErr w:type="spellEnd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студентів з відповідним досвідом щодо </w:t>
      </w:r>
      <w:proofErr w:type="spellStart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біобезпеки</w:t>
      </w:r>
      <w:proofErr w:type="spellEnd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 час робот</w:t>
      </w:r>
      <w:r w:rsidR="00936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и з тваринами та </w:t>
      </w:r>
      <w:proofErr w:type="spellStart"/>
      <w:r w:rsidR="00936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біоматеріалами</w:t>
      </w:r>
      <w:proofErr w:type="spellEnd"/>
      <w:r w:rsidR="00936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C15914" w:rsidRPr="00C15914" w:rsidRDefault="00C15914" w:rsidP="00C1591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Таблиця 1. Ролі та відповідальність навчально-педагогічних працівників </w:t>
      </w:r>
      <w:r w:rsidR="009366BE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та лікарів, та обслуговуючого персоналу </w:t>
      </w:r>
      <w:r w:rsidR="006C16B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ННВ КЦ </w:t>
      </w:r>
      <w:proofErr w:type="spellStart"/>
      <w:r w:rsidR="006C16B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Ветмедсервіс</w:t>
      </w:r>
      <w:proofErr w:type="spellEnd"/>
    </w:p>
    <w:p w:rsidR="00C15914" w:rsidRPr="00C15914" w:rsidRDefault="00C15914" w:rsidP="00C15914">
      <w:pPr>
        <w:spacing w:after="0" w:line="240" w:lineRule="auto"/>
        <w:ind w:left="2160" w:firstLine="534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8"/>
        <w:gridCol w:w="2298"/>
        <w:gridCol w:w="3827"/>
        <w:gridCol w:w="2960"/>
      </w:tblGrid>
      <w:tr w:rsidR="00C15914" w:rsidRPr="00C15914" w:rsidTr="006C16BA">
        <w:tc>
          <w:tcPr>
            <w:tcW w:w="468" w:type="dxa"/>
          </w:tcPr>
          <w:p w:rsidR="00C15914" w:rsidRPr="00C15914" w:rsidRDefault="00C15914" w:rsidP="00C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№</w:t>
            </w:r>
          </w:p>
        </w:tc>
        <w:tc>
          <w:tcPr>
            <w:tcW w:w="2298" w:type="dxa"/>
          </w:tcPr>
          <w:p w:rsidR="00C15914" w:rsidRPr="00C15914" w:rsidRDefault="00C15914" w:rsidP="00C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3827" w:type="dxa"/>
          </w:tcPr>
          <w:p w:rsidR="00C15914" w:rsidRPr="00C15914" w:rsidRDefault="00C15914" w:rsidP="00C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Роль</w:t>
            </w:r>
          </w:p>
        </w:tc>
        <w:tc>
          <w:tcPr>
            <w:tcW w:w="2960" w:type="dxa"/>
          </w:tcPr>
          <w:p w:rsidR="00C15914" w:rsidRPr="00C15914" w:rsidRDefault="00C15914" w:rsidP="00C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Відповідальність</w:t>
            </w:r>
          </w:p>
        </w:tc>
      </w:tr>
      <w:tr w:rsidR="00C15914" w:rsidRPr="00C15914" w:rsidTr="006C16BA">
        <w:tc>
          <w:tcPr>
            <w:tcW w:w="468" w:type="dxa"/>
          </w:tcPr>
          <w:p w:rsidR="00C15914" w:rsidRPr="00C15914" w:rsidRDefault="00C15914" w:rsidP="00C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2298" w:type="dxa"/>
          </w:tcPr>
          <w:p w:rsidR="00C15914" w:rsidRPr="00C15914" w:rsidRDefault="006C16BA" w:rsidP="00C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Завідувач ННВ КЦ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Ветмедсервіс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</w:t>
            </w:r>
          </w:p>
        </w:tc>
        <w:tc>
          <w:tcPr>
            <w:tcW w:w="3827" w:type="dxa"/>
          </w:tcPr>
          <w:p w:rsidR="00C15914" w:rsidRPr="00C15914" w:rsidRDefault="00C15914" w:rsidP="006C16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Організація і контроль виконання правил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біобезпеки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6C16B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 клінічному центрі</w:t>
            </w:r>
          </w:p>
        </w:tc>
        <w:tc>
          <w:tcPr>
            <w:tcW w:w="2960" w:type="dxa"/>
          </w:tcPr>
          <w:p w:rsidR="00C15914" w:rsidRPr="00C15914" w:rsidRDefault="00C15914" w:rsidP="006C16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Контроль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виконання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членами </w:t>
            </w:r>
            <w:r w:rsidR="006C16B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клінічного центру</w:t>
            </w: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біобезпеки</w:t>
            </w:r>
            <w:proofErr w:type="spellEnd"/>
          </w:p>
        </w:tc>
      </w:tr>
      <w:tr w:rsidR="00C15914" w:rsidRPr="00C15914" w:rsidTr="006C16BA">
        <w:tc>
          <w:tcPr>
            <w:tcW w:w="468" w:type="dxa"/>
          </w:tcPr>
          <w:p w:rsidR="00C15914" w:rsidRPr="00C15914" w:rsidRDefault="00C15914" w:rsidP="00C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298" w:type="dxa"/>
          </w:tcPr>
          <w:p w:rsidR="00C15914" w:rsidRPr="00C15914" w:rsidRDefault="00C15914" w:rsidP="006C16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Відповідальний за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біобезпеку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3827" w:type="dxa"/>
          </w:tcPr>
          <w:p w:rsidR="00C15914" w:rsidRPr="00C15914" w:rsidRDefault="00C15914" w:rsidP="006C16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Організація, </w:t>
            </w:r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абезпечення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і контроль </w:t>
            </w: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виконання правил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біобезпеки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Проведення навчання з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біобезпеки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серед НПП і студентів.</w:t>
            </w:r>
          </w:p>
        </w:tc>
        <w:tc>
          <w:tcPr>
            <w:tcW w:w="2960" w:type="dxa"/>
          </w:tcPr>
          <w:p w:rsidR="00C15914" w:rsidRPr="00C15914" w:rsidRDefault="00C15914" w:rsidP="006C16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Контроль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виконання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членами </w:t>
            </w:r>
            <w:r w:rsidR="006C16B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клінічного центру</w:t>
            </w: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біобезпеки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Інструктаж</w:t>
            </w:r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біобезпеки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</w:t>
            </w:r>
          </w:p>
        </w:tc>
      </w:tr>
      <w:tr w:rsidR="00C15914" w:rsidRPr="00C15914" w:rsidTr="006C16BA">
        <w:trPr>
          <w:trHeight w:val="1717"/>
        </w:trPr>
        <w:tc>
          <w:tcPr>
            <w:tcW w:w="468" w:type="dxa"/>
          </w:tcPr>
          <w:p w:rsidR="00C15914" w:rsidRPr="00C15914" w:rsidRDefault="00C15914" w:rsidP="00C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2298" w:type="dxa"/>
          </w:tcPr>
          <w:p w:rsidR="00C15914" w:rsidRPr="00C15914" w:rsidRDefault="006C16BA" w:rsidP="00C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НПП, лікарі</w:t>
            </w:r>
          </w:p>
        </w:tc>
        <w:tc>
          <w:tcPr>
            <w:tcW w:w="3827" w:type="dxa"/>
          </w:tcPr>
          <w:p w:rsidR="00C15914" w:rsidRPr="00C15914" w:rsidRDefault="00C15914" w:rsidP="00C159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абезпечення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і контроль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виконання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</w:t>
            </w:r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біобезпеки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на кафедрі </w:t>
            </w:r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дотримання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біобезпеки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студентами </w:t>
            </w:r>
          </w:p>
        </w:tc>
        <w:tc>
          <w:tcPr>
            <w:tcW w:w="2960" w:type="dxa"/>
          </w:tcPr>
          <w:p w:rsidR="00C15914" w:rsidRPr="00C15914" w:rsidRDefault="00C15914" w:rsidP="00C159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нструктаж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студентів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виконання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біобезпеки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під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 занять </w:t>
            </w:r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в тому числі </w:t>
            </w:r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 зон</w:t>
            </w:r>
            <w:r w:rsidRPr="00C1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ах ризику</w:t>
            </w:r>
          </w:p>
        </w:tc>
      </w:tr>
      <w:tr w:rsidR="00C15914" w:rsidRPr="00C15914" w:rsidTr="006C16BA">
        <w:tc>
          <w:tcPr>
            <w:tcW w:w="468" w:type="dxa"/>
          </w:tcPr>
          <w:p w:rsidR="00C15914" w:rsidRPr="00C15914" w:rsidRDefault="00C15914" w:rsidP="00C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2298" w:type="dxa"/>
          </w:tcPr>
          <w:p w:rsidR="00C15914" w:rsidRPr="00C15914" w:rsidRDefault="00C15914" w:rsidP="00C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Лаборан</w:t>
            </w:r>
            <w:r w:rsidR="006C16B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ти, старші лаборанти, обслуговуючий персонал</w:t>
            </w:r>
          </w:p>
        </w:tc>
        <w:tc>
          <w:tcPr>
            <w:tcW w:w="3827" w:type="dxa"/>
          </w:tcPr>
          <w:p w:rsidR="00C15914" w:rsidRPr="00C15914" w:rsidRDefault="00C15914" w:rsidP="00C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онтроль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дотримання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біобезпеки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студентами </w:t>
            </w:r>
          </w:p>
        </w:tc>
        <w:tc>
          <w:tcPr>
            <w:tcW w:w="2960" w:type="dxa"/>
          </w:tcPr>
          <w:p w:rsidR="00C15914" w:rsidRPr="00C15914" w:rsidRDefault="00C15914" w:rsidP="006C16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Забезпечення</w:t>
            </w: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працівників та студентів матеріалами для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дотримання</w:t>
            </w:r>
            <w:proofErr w:type="spellEnd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 </w:t>
            </w:r>
            <w:proofErr w:type="spellStart"/>
            <w:r w:rsidRPr="00C15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біобезпеки</w:t>
            </w:r>
            <w:proofErr w:type="spellEnd"/>
          </w:p>
        </w:tc>
      </w:tr>
    </w:tbl>
    <w:p w:rsidR="00C15914" w:rsidRPr="00C15914" w:rsidRDefault="00C15914" w:rsidP="00C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pacing w:after="0" w:line="259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uk-UA" w:eastAsia="ru-RU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uk-UA" w:eastAsia="ru-RU"/>
        </w:rPr>
        <w:t xml:space="preserve">5.2. </w:t>
      </w: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Правила </w:t>
      </w:r>
      <w:proofErr w:type="spellStart"/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біобезпеки</w:t>
      </w:r>
      <w:proofErr w:type="spellEnd"/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у</w:t>
      </w:r>
      <w:r w:rsidRPr="00C15914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 </w:t>
      </w:r>
      <w:r w:rsidR="006C16B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ННВ КЦ </w:t>
      </w:r>
      <w:proofErr w:type="spellStart"/>
      <w:r w:rsidR="006C16B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Ветмедсервіс</w:t>
      </w:r>
      <w:proofErr w:type="spellEnd"/>
      <w:r w:rsidR="006C16B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Робота в навчальних лабораторіях передбачає контакт із різноманітними (в тому у числі хворими) тваринами, матеріалами тваринного походження,  використання різноманітних хімічних речовин. </w:t>
      </w:r>
      <w:r w:rsidR="006C16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  <w:t>Робота з тваринами</w:t>
      </w:r>
      <w:r w:rsidRPr="00C159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  <w:t xml:space="preserve"> проводяться 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лише у жовтій зоні. </w:t>
      </w:r>
      <w:r w:rsidR="001F44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Перед початком практики або чергування с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туденти проходять інструктаж з техніки безпеки з реєстрацією про це в спеціальному журналі. 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Перед початком роботи </w:t>
      </w:r>
      <w:r w:rsidR="001F44C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НПП або черговий ветеринарний лікар 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проводить інструктаж з </w:t>
      </w:r>
      <w:proofErr w:type="spellStart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біозахисту</w:t>
      </w:r>
      <w:proofErr w:type="spellEnd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або студенти ознайомлюються з інструкцією через 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QR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-код.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 метою забезпечення безпечних умов роботи в навчальних лабораторіях кожен викладач і студент зобов’язаний виконувати такі вимоги:</w:t>
      </w:r>
    </w:p>
    <w:p w:rsidR="00C15914" w:rsidRPr="00C15914" w:rsidRDefault="00C15914" w:rsidP="00C15914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Пройти 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інструктаж з </w:t>
      </w:r>
      <w:proofErr w:type="spellStart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біозахисту</w:t>
      </w:r>
      <w:proofErr w:type="spellEnd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та ознайомитись з інструкцією через 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QR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-код. Дотримуватись інформативних позначок, які розміщені перед входом кожної лабораторії або операційної кафедри.</w:t>
      </w:r>
    </w:p>
    <w:p w:rsidR="00C15914" w:rsidRPr="00C15914" w:rsidRDefault="00C15914" w:rsidP="00C15914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Перед початком занять зняти верхній одяг і помістити його разом з особистими речами у шафу. Працювати в засобах індивідуального захисту (ЗІЗ): халаті і шапочці (або косинці), а при необхідності одягати фартух і резинові рукавиці.</w:t>
      </w:r>
      <w:r w:rsidR="001F44C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Одноразові ЗІЗ зберігаються у клінічному центрі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 видаються за необхідності (наприклад в </w:t>
      </w:r>
      <w:r w:rsidR="001F44C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приймальній, лабораторії або операційній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).</w:t>
      </w:r>
    </w:p>
    <w:p w:rsidR="00C15914" w:rsidRPr="00C15914" w:rsidRDefault="00C15914" w:rsidP="00C15914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Під час занять за кожним студентом закріплюється робоче місце. Забороняється виходити в спецодязі за межі </w:t>
      </w:r>
      <w:r w:rsidR="001F44C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Клінічного центру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Роботи з тваринами (лабораторними, продуктивними, домашніми) проводити з надійною їх фіксацію або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знерухомленням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При роботі з потенційно небезпечним матеріалом хімічної природи та біологічного походження (кров, секрети та екскрети, інші біологічні рідини) і особливо у випадках, коли він може стати причиною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зооантропонозного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захворювання чи розповсюдження збудника у навколишньому середовищі, необхідно слідкувати, щоб даний матеріал не потрапив на незахищені ділянки тіла, одяг чи інші предмети.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Виконуючи лабораторні і практичні роботи, слідкувати за чистотою робочого місця і дотримуватись правил особистої гігієни. В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сю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роботу з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концентрованими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кислотами та лугами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необхідно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дити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витяжній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шафі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включеній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вентиляції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користуючись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цьому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окулярами,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гумовими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рукавичками та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фартухом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Забороняється в лабораторіях </w:t>
      </w:r>
      <w:r w:rsidR="001F44C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центру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вживати їжу і напої, покидати робоче місце без дозволу викладача, розмовляти по телефону, торкатися руками відкритих ділянок тіла, носити короткий одяг, користуватися аксесуарами, виносити матеріали за межі лабораторії.</w:t>
      </w:r>
    </w:p>
    <w:p w:rsidR="00C15914" w:rsidRPr="00C15914" w:rsidRDefault="00C15914" w:rsidP="00C15914">
      <w:pPr>
        <w:numPr>
          <w:ilvl w:val="0"/>
          <w:numId w:val="2"/>
        </w:numPr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uk-UA" w:eastAsia="ru-RU"/>
        </w:rPr>
      </w:pPr>
      <w:r w:rsidRPr="00C15914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Після закінчення </w:t>
      </w:r>
      <w:r w:rsidRPr="00C15914">
        <w:rPr>
          <w:rFonts w:ascii="Times New Roman" w:eastAsia="Times New Roman" w:hAnsi="Times New Roman" w:cs="Times New Roman"/>
          <w:lang w:val="uk-UA" w:eastAsia="ru-RU"/>
        </w:rPr>
        <w:t>заняття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провести вологе прибирання робочого місця (столу, станка тощо) з використанням слабих розчинів дезінфектантів </w:t>
      </w:r>
      <w:r w:rsidRPr="00C15914">
        <w:rPr>
          <w:rFonts w:ascii="Times New Roman" w:eastAsia="Times New Roman" w:hAnsi="Times New Roman" w:cs="Times New Roman"/>
          <w:lang w:val="uk-UA" w:eastAsia="ru-RU"/>
        </w:rPr>
        <w:t>(хлораміну, вуглекислого натрію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ін.). За необхідності провести дезінфекцію з використанням ультрафіолетових ламп. Посуд та інструменти які використовувались під час заняття, вимити теплою водою з миючим засобом, прополоскати чистою водою і висушити. </w:t>
      </w:r>
      <w:r w:rsidRPr="00C15914">
        <w:rPr>
          <w:rFonts w:ascii="Times New Roman" w:eastAsia="Times New Roman" w:hAnsi="Times New Roman" w:cs="Times New Roman"/>
          <w:lang w:eastAsia="ru-RU"/>
        </w:rPr>
        <w:t xml:space="preserve">Перед </w:t>
      </w:r>
      <w:proofErr w:type="spellStart"/>
      <w:r w:rsidRPr="00C15914">
        <w:rPr>
          <w:rFonts w:ascii="Times New Roman" w:eastAsia="Times New Roman" w:hAnsi="Times New Roman" w:cs="Times New Roman"/>
          <w:lang w:eastAsia="ru-RU"/>
        </w:rPr>
        <w:t>виходом</w:t>
      </w:r>
      <w:proofErr w:type="spellEnd"/>
      <w:r w:rsidRPr="00C15914">
        <w:rPr>
          <w:rFonts w:ascii="Times New Roman" w:eastAsia="Times New Roman" w:hAnsi="Times New Roman" w:cs="Times New Roman"/>
          <w:lang w:eastAsia="ru-RU"/>
        </w:rPr>
        <w:t xml:space="preserve"> з</w:t>
      </w:r>
      <w:r w:rsidRPr="00C15914">
        <w:rPr>
          <w:rFonts w:ascii="Times New Roman" w:eastAsia="Times New Roman" w:hAnsi="Times New Roman" w:cs="Times New Roman"/>
          <w:lang w:val="uk-UA" w:eastAsia="ru-RU"/>
        </w:rPr>
        <w:t xml:space="preserve"> лабораторії зняти захисний одяг і помістити його </w:t>
      </w:r>
      <w:proofErr w:type="gramStart"/>
      <w:r w:rsidRPr="00C15914">
        <w:rPr>
          <w:rFonts w:ascii="Times New Roman" w:eastAsia="Times New Roman" w:hAnsi="Times New Roman" w:cs="Times New Roman"/>
          <w:lang w:val="uk-UA" w:eastAsia="ru-RU"/>
        </w:rPr>
        <w:t>у</w:t>
      </w:r>
      <w:proofErr w:type="gramEnd"/>
      <w:r w:rsidRPr="00C15914">
        <w:rPr>
          <w:rFonts w:ascii="Times New Roman" w:eastAsia="Times New Roman" w:hAnsi="Times New Roman" w:cs="Times New Roman"/>
          <w:lang w:val="uk-UA" w:eastAsia="ru-RU"/>
        </w:rPr>
        <w:t xml:space="preserve"> контейнер для брудної білизни. Одноразові ЗІЗ помістити у спеціальний контейнер.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Ретельно вимити руки миючим засобом і витерти сухими чистими серветками, після чого руки обробити 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70% </w:t>
      </w:r>
      <w:proofErr w:type="spellStart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етанол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ом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C15914" w:rsidRPr="00C15914" w:rsidRDefault="00C15914" w:rsidP="00C15914">
      <w:pPr>
        <w:spacing w:after="0" w:line="259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uk-UA" w:eastAsia="ru-RU"/>
        </w:rPr>
      </w:pPr>
    </w:p>
    <w:p w:rsidR="00C15914" w:rsidRPr="00C15914" w:rsidRDefault="00C15914" w:rsidP="00C15914">
      <w:pPr>
        <w:spacing w:after="0" w:line="259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uk-UA" w:eastAsia="ru-RU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uk-UA" w:eastAsia="ru-RU"/>
        </w:rPr>
        <w:t xml:space="preserve">5.3. Правила </w:t>
      </w:r>
      <w:proofErr w:type="spellStart"/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uk-UA" w:eastAsia="ru-RU"/>
        </w:rPr>
        <w:t>біобезпеки</w:t>
      </w:r>
      <w:proofErr w:type="spellEnd"/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uk-UA" w:eastAsia="ru-RU"/>
        </w:rPr>
        <w:t xml:space="preserve"> при роботі з тваринами</w:t>
      </w:r>
    </w:p>
    <w:p w:rsidR="00C15914" w:rsidRPr="00C15914" w:rsidRDefault="00C15914" w:rsidP="00C1591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 роботи з тваринами допускаються студенти із задовільним станом здоров’я та спеціальному одязі (хірургічні халати, шапочки, маски, комбінезон, черевики або чоботи). Спецодяг повинен бути чистим та підтримуватися в належному стані. </w:t>
      </w:r>
    </w:p>
    <w:p w:rsidR="00C15914" w:rsidRPr="00C15914" w:rsidRDefault="00C15914" w:rsidP="00C15914">
      <w:pPr>
        <w:tabs>
          <w:tab w:val="left" w:pos="284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 час проведення роботи з тваринами студентів інструктують щодо правил поводження та фіксації тварин.</w:t>
      </w:r>
    </w:p>
    <w:p w:rsidR="00C15914" w:rsidRPr="00C15914" w:rsidRDefault="00C15914" w:rsidP="00C15914">
      <w:pPr>
        <w:numPr>
          <w:ilvl w:val="0"/>
          <w:numId w:val="1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уникнення травм від собак останні мають бути у намордниках або фіксуючих щелепи пов’язках, кішки також мають бути з фіксуючою пов’язкою;</w:t>
      </w:r>
    </w:p>
    <w:p w:rsidR="00C15914" w:rsidRPr="00C15914" w:rsidRDefault="00C15914" w:rsidP="00C15914">
      <w:pPr>
        <w:numPr>
          <w:ilvl w:val="0"/>
          <w:numId w:val="1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фіксації великих тварин слід застосовувати станки і спеціальні методи;</w:t>
      </w:r>
    </w:p>
    <w:p w:rsidR="00C15914" w:rsidRPr="00C15914" w:rsidRDefault="00C15914" w:rsidP="00C15914">
      <w:pPr>
        <w:numPr>
          <w:ilvl w:val="0"/>
          <w:numId w:val="1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 метою захисту рук від травм агресивних тварин та болісних процедурах за огляду тварин чи наданні допомоги слід використовувати спеціальні захисні рукавиці;</w:t>
      </w:r>
    </w:p>
    <w:p w:rsidR="00C15914" w:rsidRPr="00C15914" w:rsidRDefault="00C15914" w:rsidP="00C15914">
      <w:pPr>
        <w:numPr>
          <w:ilvl w:val="0"/>
          <w:numId w:val="1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використані рукавиці, вата для протирання місця ін’єкції, викидаються у окремий контейнер і утилізують на загальних підставах;</w:t>
      </w:r>
    </w:p>
    <w:p w:rsidR="00C15914" w:rsidRPr="00C15914" w:rsidRDefault="00C15914" w:rsidP="00C15914">
      <w:pPr>
        <w:numPr>
          <w:ilvl w:val="0"/>
          <w:numId w:val="1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 завершенні процедури роботи з тваринами робоче місце підлягає вологому прибиранню і знезараженню 0,1 % розчином активного хлору на 0,5 % розчині миючих засобів;</w:t>
      </w:r>
    </w:p>
    <w:p w:rsidR="00C15914" w:rsidRPr="00C15914" w:rsidRDefault="00C15914" w:rsidP="00C15914">
      <w:pPr>
        <w:numPr>
          <w:ilvl w:val="0"/>
          <w:numId w:val="1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 завершенні роботи студент знімає разові рукавиці, викидає їх до контейнера, а руки ретельно миє миючим засобом і  витирає  сухими чистими серветками;</w:t>
      </w:r>
    </w:p>
    <w:p w:rsidR="00C15914" w:rsidRPr="00C15914" w:rsidRDefault="00C15914" w:rsidP="00C15914">
      <w:pPr>
        <w:numPr>
          <w:ilvl w:val="0"/>
          <w:numId w:val="1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використані серветки викидають у  контейнер;</w:t>
      </w:r>
    </w:p>
    <w:p w:rsidR="00C15914" w:rsidRPr="00C15914" w:rsidRDefault="00C15914" w:rsidP="00C15914">
      <w:pPr>
        <w:numPr>
          <w:ilvl w:val="0"/>
          <w:numId w:val="1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після чого руки студент обробляє дезінфікуючим засобом (70% етиловим сп</w:t>
      </w:r>
      <w:r w:rsidR="001F44C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иртом;</w:t>
      </w:r>
    </w:p>
    <w:p w:rsidR="00C15914" w:rsidRPr="00C15914" w:rsidRDefault="00C15914" w:rsidP="00C1591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під час роботи із тваринами не дозволяється, торкатись обличчя руками, поправляти волосся, відволікатися від роботи. Особливо обережним слід бути при відбиранні біологічного 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матеріалу для подальших досліджень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Необхідно слідкувати, щоб такий матеріал не потрапив на відкриті ділянки тіла.</w:t>
      </w:r>
    </w:p>
    <w:p w:rsidR="00C15914" w:rsidRPr="00C15914" w:rsidRDefault="00C15914" w:rsidP="00C1591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 час дослідження очей, слизових ротової й носової порожнини тварини викладач та студенти повинні стояти збоку від тварини, застосовувати засоби перестороги, що виключають попадання на них виділень при кашлі та фирканні.</w:t>
      </w:r>
    </w:p>
    <w:p w:rsidR="00C15914" w:rsidRPr="00C15914" w:rsidRDefault="00C15914" w:rsidP="00C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uk-UA" w:eastAsia="ru-RU"/>
        </w:rPr>
        <w:t xml:space="preserve">5.4. Правила </w:t>
      </w:r>
      <w:proofErr w:type="spellStart"/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uk-UA" w:eastAsia="ru-RU"/>
        </w:rPr>
        <w:t>біобезпеки</w:t>
      </w:r>
      <w:proofErr w:type="spellEnd"/>
      <w:r w:rsidRPr="00C1591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при відборі крові та інших біологічних матеріалів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Стандартні запобіжні заходи під час роботи з кров’ю та іншими рідинами організму призначені для зменшення ризику передачі мікроорганізмів як від відомих, так і від невідомих джерел інфекції. 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 Забір крові від тварин проводять з дотриманням правил асептики і антисептики після надійної фіксації і дотриманням правил роботи з тваринами.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 Для відбору крові використовують одноразовий розхідний матеріал (шприці, голки венозні катетери, пробірки для крові, системи для трансфузій, тест-системи для визначення групи крові тощо)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3. Завжди для виконання процедур із біологічним матеріалом, одержаним від здорової або хворої тварини, необхідно використовувати ЗІЗ (засоби індивідуального захисту). Студентів з ушкодженнями шкіри рук (рани, подряпини) до роботи з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біоматеріалом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не допускають.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 Допускається використання лише лабораторного скла; будь-які пошкоджені предмети не використовують.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 Пробірки маркірують і поміщають у спеціальні контейнери для транспортування. Бланки заявок слід поміщати в окремі гігроскопічні пакети або конверти.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6. Корок пробірки потрібно захоплювати через аркуш паперу або марлю, щоб запобігти розбризкуванню вмісту. П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виготовленні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мазків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крові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користуються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піпеткою з дозатором або скляною паличкою.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7. Під час сепарації сироватки крові дотримуються правил роботи з центрифугою. 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8. Кров і сироватку необхідно обережно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піпетувати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не зливати.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Піпетування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ротом суворо заборонено! Хімічні реактиви та рідкі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біоматеріали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набирають у піпетки використовуючи напівавтоматичний дозатор.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9. Використаний розхідний матеріал занурюють у 0,2 % розчин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Хлорантоїну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(витримують експозицію). Багаторазові матеріали миють та стерилізують, одноразовий утилізують у спеціальні контейнери. Використані пробірки після зразків зі згустками крові, ін. (закриті корками) потрібно помістити у водонепроникний контейнер.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Матеріал біологічного походження повинен зберігатися у щільно закритому посуді або морозильній камері. Посуд, у якому зберігалися біологічні зразки від піддослідних тварин, необхідно спочатку знезаразити і тільки після цього помити.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Хімічні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розчини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дезактивуючі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ідини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слід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зливати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спеціально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призначену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цього</w:t>
      </w:r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тару.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Зливати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їх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каналізацію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без попередньої нейтралізації чи знезараження </w:t>
      </w:r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заборонено.</w:t>
      </w:r>
    </w:p>
    <w:p w:rsidR="00C15914" w:rsidRPr="00C15914" w:rsidRDefault="00C15914" w:rsidP="00C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C15914" w:rsidRPr="00C15914" w:rsidRDefault="00C15914" w:rsidP="00C15914">
      <w:pPr>
        <w:numPr>
          <w:ilvl w:val="1"/>
          <w:numId w:val="4"/>
        </w:num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Правила </w:t>
      </w:r>
      <w:proofErr w:type="spellStart"/>
      <w:r w:rsidRPr="00C1591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біобезпеки</w:t>
      </w:r>
      <w:proofErr w:type="spellEnd"/>
      <w:r w:rsidRPr="00C1591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при оперативних </w:t>
      </w:r>
      <w:proofErr w:type="spellStart"/>
      <w:r w:rsidRPr="00C1591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втручаннях</w:t>
      </w:r>
      <w:proofErr w:type="spellEnd"/>
      <w:r w:rsidRPr="00C1591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Для виконання хірургічної роботи на кафедрі обладнано передопераційну, операційну, та стаціонар для післяопераційного утримання тварин. Передопераційна обладнана шафами для зміни одягу і зберігання особистих речей. Операційна добре освітлена, стіни її пофарбовані олійною фарбою (операційна для дрібних тварин) і обкладена кахлем (велика операційна)  В операційних є операційні столи для великих і дрібних тварин, окремі столики для інструментів, лікарських засобів, біксів з перев'язним матеріалом, ємності для використаного перев'язочного матеріалу, збирання ексудату тощо. </w:t>
      </w:r>
    </w:p>
    <w:p w:rsidR="00C15914" w:rsidRPr="00C15914" w:rsidRDefault="00C15914" w:rsidP="00C1591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Основні правила </w:t>
      </w:r>
      <w:proofErr w:type="spellStart"/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біобезпеки</w:t>
      </w:r>
      <w:proofErr w:type="spellEnd"/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в операційних:</w:t>
      </w:r>
    </w:p>
    <w:p w:rsidR="00C15914" w:rsidRPr="00C15914" w:rsidRDefault="00C15914" w:rsidP="00C159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lastRenderedPageBreak/>
        <w:t xml:space="preserve">Навчання персоналу та студентів: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Перед початком практичних занять обов’язкове проведення інструктажу з техніки безпеки та правил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біобезпеки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. Постійний моніторинг виконання правил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біобезпеки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 лабораторії.</w:t>
      </w:r>
    </w:p>
    <w:p w:rsidR="00C15914" w:rsidRPr="00C15914" w:rsidRDefault="00C15914" w:rsidP="00C15914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Особиста гігієна та захисний одяг: </w:t>
      </w:r>
      <w:r w:rsidRPr="00C15914">
        <w:rPr>
          <w:rFonts w:ascii="Times New Roman" w:eastAsia="Times New Roman" w:hAnsi="Times New Roman" w:cs="Times New Roman"/>
          <w:lang w:val="uk-UA" w:eastAsia="ru-RU"/>
        </w:rPr>
        <w:t xml:space="preserve">В операційну входять тільки в спецодязі, змінному взутті (допускаються </w:t>
      </w:r>
      <w:proofErr w:type="spellStart"/>
      <w:r w:rsidRPr="00C15914">
        <w:rPr>
          <w:rFonts w:ascii="Times New Roman" w:eastAsia="Times New Roman" w:hAnsi="Times New Roman" w:cs="Times New Roman"/>
          <w:lang w:val="uk-UA" w:eastAsia="ru-RU"/>
        </w:rPr>
        <w:t>бахіли</w:t>
      </w:r>
      <w:proofErr w:type="spellEnd"/>
      <w:r w:rsidRPr="00C15914">
        <w:rPr>
          <w:rFonts w:ascii="Times New Roman" w:eastAsia="Times New Roman" w:hAnsi="Times New Roman" w:cs="Times New Roman"/>
          <w:lang w:val="uk-UA" w:eastAsia="ru-RU"/>
        </w:rPr>
        <w:t xml:space="preserve">) дотримуючись інформаційних позначок.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Ретельне миття рук перед початком роботи та після її завершення.</w:t>
      </w:r>
    </w:p>
    <w:p w:rsidR="00C15914" w:rsidRPr="00C15914" w:rsidRDefault="00C15914" w:rsidP="00C15914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Обладнання та матеріали: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Використання тільки стерильного інструментарію для маніпуляцій з біологічними зразками. Усі інструменти мають буди продезінфіковані або стерильні перед та після використання. Ретельна дезінфекція поверхонь робочих столів до та після роботи.</w:t>
      </w:r>
    </w:p>
    <w:p w:rsidR="00C15914" w:rsidRPr="00C15914" w:rsidRDefault="00C15914" w:rsidP="00C15914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Забезпечення чистоти робочого місця: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Робоче місце повинно бути чистим та організованим. Забороняється вживати їжу, пити, або торкатися обличчя під час роботи з біологічними матеріалами.</w:t>
      </w:r>
    </w:p>
    <w:p w:rsidR="00C15914" w:rsidRPr="00C15914" w:rsidRDefault="00C15914" w:rsidP="00C15914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Поводження з біологічними матеріалами, утилізація відходів: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Обробка та утилізація біологічних матеріалів з. використанням спеціальних контейнерів для біологічних та хімічних відходів. Заборонено викидати біологічні відходи в загальне сміття. Контейнери для біологічних відходів повинні бути чітко марковані та герметичні.</w:t>
      </w:r>
    </w:p>
    <w:p w:rsidR="00C15914" w:rsidRPr="00C15914" w:rsidRDefault="00C15914" w:rsidP="00C15914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Поводження з тваринами (при наявності):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Маніпуляції з тваринами проводити виключно під наглядом викладача та з дотриманням вимог гуманного поводження. Підготовка робочого місця для проведення операцій чи маніпуляцій на тваринах повинна включати належні методи асептики та антисептики.</w:t>
      </w:r>
    </w:p>
    <w:p w:rsidR="00C15914" w:rsidRPr="00C15914" w:rsidRDefault="00C15914" w:rsidP="00C15914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Екстрені ситуації: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Наявність аптечки першої допомоги у лабораторії. Чіткі інструкції з надання першої допомоги при пораненнях,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опіках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або контакті з небезпечними речовинами.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Під час роботи в операційній викладач проводить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Перед операцією: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Інструктаж з техніки безпеки, асептики та антисептики для всіх студентів перед початком операції; перевірку наявності необхідного обладнання, інструментів, медикаментів та стерильного матеріалу. З</w:t>
      </w:r>
      <w:r w:rsidRPr="00C15914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абезпечення стерильних умов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: підготовку операційного поля, інструментів та матеріалів згідно з правилами асептики та антисептики; контроль за правильним використанням студентами захисного одягу (халати, рукавички, маски, окуляри). 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Під час операції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: контроль дотримання послідовності дій під час операції; перевіряє правильність підготовки операційного поля; контроль за правильним введенням анестезії та моніторинг стану тварини під час операції; пояснює кожен етап операції, надає допомогу та вказівки студентам, які беруть участь; 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Після операції: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проведення належної дезінфекції та стерилізації інструментів після операції; контролює обробку рани, а також вивчення студентами відповідних технік післяопераційного догляду; стежить за правильним поводженням з біологічними відходами; підводить підсумки результатів операції, помилок та вдосконалення навичок.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Студенти під час роботи в операційній:</w:t>
      </w:r>
    </w:p>
    <w:p w:rsidR="00C15914" w:rsidRPr="00C15914" w:rsidRDefault="00C15914" w:rsidP="00C159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uk-UA" w:eastAsia="uk-UA"/>
        </w:rPr>
      </w:pPr>
      <w:r w:rsidRPr="00C15914">
        <w:rPr>
          <w:rFonts w:ascii="Times New Roman" w:eastAsia="Times New Roman" w:hAnsi="Times New Roman" w:cs="Times New Roman"/>
          <w:i/>
          <w:lang w:val="uk-UA" w:eastAsia="ru-RU"/>
        </w:rPr>
        <w:t>Передопераційна підготовка:</w:t>
      </w:r>
      <w:r w:rsidRPr="00C15914">
        <w:rPr>
          <w:rFonts w:ascii="Calibri" w:eastAsia="Times New Roman" w:hAnsi="Calibri" w:cs="Calibri"/>
          <w:lang w:val="uk-UA" w:eastAsia="ru-RU"/>
        </w:rPr>
        <w:t xml:space="preserve"> </w:t>
      </w:r>
      <w:r w:rsidRPr="00C15914">
        <w:rPr>
          <w:rFonts w:ascii="Times New Roman" w:eastAsia="Times New Roman" w:hAnsi="Times New Roman" w:cs="Times New Roman"/>
          <w:lang w:val="uk-UA" w:eastAsia="ru-RU"/>
        </w:rPr>
        <w:t>обуває змінне взуття</w:t>
      </w:r>
      <w:r w:rsidRPr="00C15914">
        <w:rPr>
          <w:rFonts w:ascii="Calibri" w:eastAsia="Times New Roman" w:hAnsi="Calibri" w:cs="Calibri"/>
          <w:lang w:val="uk-UA" w:eastAsia="ru-RU"/>
        </w:rPr>
        <w:t xml:space="preserve">,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одягає стерильний хірургічний халат, маску, рукавички та захисні окуляри; готує руки шляхом миття та дезінфекції (використання хірургічного антисептика); </w:t>
      </w:r>
      <w:r w:rsidRPr="00C15914">
        <w:rPr>
          <w:rFonts w:ascii="Times New Roman" w:eastAsia="Times New Roman" w:hAnsi="Times New Roman" w:cs="Times New Roman"/>
          <w:lang w:val="uk-UA" w:eastAsia="uk-UA"/>
        </w:rPr>
        <w:t xml:space="preserve"> готує і обробляє операційне поле; ознайомлюється з планом операції та завданнями, які поставив викладач.</w:t>
      </w:r>
    </w:p>
    <w:p w:rsidR="00C15914" w:rsidRPr="00C15914" w:rsidRDefault="00C15914" w:rsidP="00C159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uk-UA" w:eastAsia="ru-RU"/>
        </w:rPr>
      </w:pPr>
      <w:r w:rsidRPr="00C15914">
        <w:rPr>
          <w:rFonts w:ascii="Times New Roman" w:eastAsia="Times New Roman" w:hAnsi="Times New Roman" w:cs="Times New Roman"/>
          <w:i/>
          <w:lang w:val="uk-UA" w:eastAsia="ru-RU"/>
        </w:rPr>
        <w:t>Під час операції</w:t>
      </w:r>
      <w:r w:rsidRPr="00C15914">
        <w:rPr>
          <w:rFonts w:ascii="Times New Roman" w:eastAsia="Times New Roman" w:hAnsi="Times New Roman" w:cs="Times New Roman"/>
          <w:lang w:val="uk-UA" w:eastAsia="ru-RU"/>
        </w:rPr>
        <w:t>: виконує завдання відповідно до вказівок викладача; використовує хірургічні інструменти відповідно до правил асептики; стежить за ходом операції; дотримується стерильності протягом усього процесу; асистує викладачеві або іншим студентам за потреби.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Після операції: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миє і дезінфікує інструменти; утилізує біологічні відходи відповідно до інструкції; обробляє післяопераційну рану.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У екстрених ситуаціях: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травмування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контакту з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небезпечними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матеріалами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негайно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повідом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ляє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викладача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 д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отриму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ється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вказівок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надання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першої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нещасних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випадках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numPr>
          <w:ilvl w:val="1"/>
          <w:numId w:val="4"/>
        </w:num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Знезараження спецодягу, взуття, предметів догляду за тваринами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Прання та профілактичну дезінфекцію спецодягу працівників, які зайняті в обслуговуванні тварин і проведенні занять, проводять згідно встановленого графіку, але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не рідше одного разу на тиждень. Спецодяг працівників, зайнятих у догляді за тваринами, хворими чи підозрілими в зараженні інфекційними хворобами, що не є небезпечними для людини, підлягає пранню і дезінфекції залежно від ступеню забруднення, але не рідше двох разів на тиждень, а при зоонозах чи проведенні діагностичних досліджень хворих тварин – щодня.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Перед підготовкою спецодягу для знезараження поліетиленові мішки чи бачки, у які він складений, зрошують ззовні дезінфікуючим розчином. Взуття дезінфікують щоразу при вході у виробничі приміщення і виході з них. Для дезінфекції взуття біля входу в приміщення для тварин встановлюють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дезкилимки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чи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дезванночки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Дезкилимки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періодично добре просочують дезінфікуючим розчином, що відповідає за активністю виду збудника, а в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дезванночки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наливають розчин на глибину 10 см. Спецодяг дезінфікують парою чи аерозолями дезінфікуючих засобів, методом замочування в дезінфікуючих розчинах чи кип'ятінням. 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Для знезараження спецодягу й інших виробів методом замочування застосовують дезінфікуючі засоби з класу лугів,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окислювачів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кислот,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хлорвмісних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препаратів. 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Вироби з бавовняних тканин, повсті, брезенту, дерева і металів дезінфікують також шляхом кип'ятіння в 1 % розчині кальцинованої соди (карбонату натрію) впродовж 30 хв при забрудненні їх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неспороутворюючими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мікроорганізмами і вірусами та 90 хв – для знищення спорової мікрофлори. Термостійкі вироби знезаражують плинною парою в автоклаві за тиску 1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кгс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/см2 (120±2°С) впродовж 30 хв для знищення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неспороутворюючих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мікроорганізмів і вірусів; за тиску 2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атм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/см2 (132±2°С) впродовж 90 хв при забрудненні їх споровою мікрофлорою.</w:t>
      </w:r>
    </w:p>
    <w:p w:rsidR="00C15914" w:rsidRPr="00C15914" w:rsidRDefault="00C15914" w:rsidP="00C1591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Спецодяг та інші вироби з тканин і волокон, що забруднені кров'ю чи виділеннями тварин, перед кип'ятінням чи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автоклавуванням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замочують у холодній воді з додаванням 2 % кальцинованої соди з експозицією 2 год. Вироби з металів (інвентар для прибирання, предмети догляду за тваринами, клітки для дрібних тварин тощо) знезаражують шляхом занурення їх на 30 - 60 хв в дезінфікуючих розчинах (наприклад, 5 %-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вим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гарячим розчином кальцинованої соди) </w:t>
      </w:r>
    </w:p>
    <w:p w:rsidR="00C15914" w:rsidRPr="00C15914" w:rsidRDefault="00C15914" w:rsidP="00C1591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numPr>
          <w:ilvl w:val="1"/>
          <w:numId w:val="4"/>
        </w:numPr>
        <w:spacing w:after="0" w:line="25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Правила допуску до </w:t>
      </w:r>
      <w:proofErr w:type="spellStart"/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приміщень</w:t>
      </w:r>
      <w:proofErr w:type="spellEnd"/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к</w:t>
      </w:r>
      <w:r w:rsidR="001F44C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лінічного центру</w:t>
      </w: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персоналу та </w:t>
      </w:r>
      <w:proofErr w:type="spellStart"/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студенті</w:t>
      </w:r>
      <w:proofErr w:type="gramStart"/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spellEnd"/>
      <w:proofErr w:type="gramEnd"/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15914" w:rsidRPr="00C15914" w:rsidRDefault="00C15914" w:rsidP="00C15914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 окремих частинах кафедри на підлогах накреслені лінії. Колір лінії пояснює допускається чи обмежується прохід:</w:t>
      </w:r>
    </w:p>
    <w:p w:rsidR="00C15914" w:rsidRPr="00C15914" w:rsidRDefault="00C15914" w:rsidP="00C15914">
      <w:pPr>
        <w:tabs>
          <w:tab w:val="left" w:pos="0"/>
          <w:tab w:val="left" w:pos="77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- </w:t>
      </w:r>
      <w:r w:rsidRPr="00C1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зелений: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немає обмежень, прохід дозволяється без ЗІЗ;</w:t>
      </w:r>
    </w:p>
    <w:p w:rsidR="00C15914" w:rsidRPr="00C15914" w:rsidRDefault="00C15914" w:rsidP="00C15914">
      <w:pPr>
        <w:tabs>
          <w:tab w:val="left" w:pos="0"/>
          <w:tab w:val="left" w:pos="7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- </w:t>
      </w:r>
      <w:r w:rsidRPr="00C1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жовтий:</w:t>
      </w:r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прохід обмежений. Наприклад, під час проведення практичних занять з використанням </w:t>
      </w:r>
      <w:proofErr w:type="spellStart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біоматеріалів</w:t>
      </w:r>
      <w:proofErr w:type="spellEnd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, прохід дозволяється з дотриманням правил </w:t>
      </w:r>
      <w:proofErr w:type="spellStart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біобезпеки</w:t>
      </w:r>
      <w:proofErr w:type="spellEnd"/>
      <w:r w:rsidRPr="00C159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та з використанням 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засобів індивідуального захисту.</w:t>
      </w:r>
    </w:p>
    <w:p w:rsidR="00C15914" w:rsidRPr="00C15914" w:rsidRDefault="00C15914" w:rsidP="00C15914">
      <w:pPr>
        <w:tabs>
          <w:tab w:val="left" w:pos="0"/>
          <w:tab w:val="left" w:pos="4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tabs>
          <w:tab w:val="left" w:pos="0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numPr>
          <w:ilvl w:val="1"/>
          <w:numId w:val="4"/>
        </w:numPr>
        <w:tabs>
          <w:tab w:val="left" w:pos="113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Порядок використання засобів індивідуального захисту (ЗІЗ).</w:t>
      </w:r>
    </w:p>
    <w:p w:rsidR="00C15914" w:rsidRPr="00C15914" w:rsidRDefault="001F44C8" w:rsidP="001F44C8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ННВ КЦ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Ветмедсервіс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C15914"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підтримує </w:t>
      </w:r>
      <w:proofErr w:type="spellStart"/>
      <w:r w:rsidR="00C15914"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дрес</w:t>
      </w:r>
      <w:proofErr w:type="spellEnd"/>
      <w:r w:rsidR="00C15914"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-код згідно заходів </w:t>
      </w:r>
      <w:proofErr w:type="spellStart"/>
      <w:r w:rsidR="00C15914"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біобезпеки</w:t>
      </w:r>
      <w:proofErr w:type="spellEnd"/>
      <w:r w:rsidR="00C15914"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</w:p>
    <w:p w:rsidR="00C15914" w:rsidRPr="00C15914" w:rsidRDefault="00C15914" w:rsidP="00C1591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Працівники </w:t>
      </w:r>
      <w:r w:rsidR="009272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центру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 студенти, які працюють із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біоматеріалами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жовтій зоні повинні носити захисний спецодяг (білі халати, які використовують лише перебуваючи у лабораторії). Носіння цього одягу в інших місцях заборонено. При роботі з </w:t>
      </w:r>
      <w:proofErr w:type="spellStart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біоматеріалами</w:t>
      </w:r>
      <w:proofErr w:type="spellEnd"/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необхідно використовувати одноразові рукавички.</w:t>
      </w:r>
    </w:p>
    <w:p w:rsidR="00C15914" w:rsidRPr="00C15914" w:rsidRDefault="00C15914" w:rsidP="00C1591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Увесь персонал кафедри і студенти зобов’язані носити взуття і зовнішній захисний одяг під час роботи з</w:t>
      </w:r>
      <w:r w:rsidR="009272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продуктивними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тваринами – комбінезон, черевики або чоботи. Спецодяг повинен бути чистим та підтримуватися в належному стані. </w:t>
      </w:r>
    </w:p>
    <w:p w:rsidR="00C15914" w:rsidRPr="00C15914" w:rsidRDefault="00C15914" w:rsidP="00C1591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15914" w:rsidRPr="00C15914" w:rsidRDefault="00C15914" w:rsidP="00C1591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B71C6" w:rsidRPr="009272BA" w:rsidRDefault="00C15914" w:rsidP="009272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Завідувач </w:t>
      </w:r>
      <w:r w:rsidR="009272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ННВ КЦ «</w:t>
      </w:r>
      <w:proofErr w:type="spellStart"/>
      <w:r w:rsidR="009272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Ветмедсервіс</w:t>
      </w:r>
      <w:proofErr w:type="spellEnd"/>
      <w:r w:rsidR="009272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</w:t>
      </w:r>
      <w:r w:rsidR="009272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О.В. Онищенко</w:t>
      </w:r>
    </w:p>
    <w:p w:rsidR="00CB71C6" w:rsidRPr="009272BA" w:rsidRDefault="00CB71C6" w:rsidP="00C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15914" w:rsidRPr="009272BA" w:rsidRDefault="00C15914" w:rsidP="00C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591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 w:type="page"/>
      </w:r>
    </w:p>
    <w:p w:rsidR="00CB71C6" w:rsidRPr="009272BA" w:rsidRDefault="00CB71C6" w:rsidP="00C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B71C6" w:rsidRPr="00CB71C6" w:rsidRDefault="00CB71C6" w:rsidP="00CB71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Техніка миття рук</w:t>
      </w:r>
    </w:p>
    <w:p w:rsidR="00706C51" w:rsidRDefault="00CB71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B26F7C0" wp14:editId="50FB612F">
            <wp:extent cx="5940425" cy="6878782"/>
            <wp:effectExtent l="0" t="0" r="3175" b="0"/>
            <wp:docPr id="1" name="Рисунок 1" descr="D:\НУБіП\Документи\Біобезпека\ГуглДиск13092024\Техніка миття рук_А4_Плак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УБіП\Документи\Біобезпека\ГуглДиск13092024\Техніка миття рук_А4_Плакат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51" w:rsidRDefault="00706C5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06C51" w:rsidRPr="00174402" w:rsidRDefault="00706C51" w:rsidP="00706C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440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Правила поводження 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операційній </w:t>
      </w:r>
    </w:p>
    <w:p w:rsidR="00706C51" w:rsidRDefault="009272BA" w:rsidP="00706C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ННВ КЦ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Ветмедсервіс»</w:t>
      </w:r>
      <w:proofErr w:type="spellEnd"/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288"/>
        <w:gridCol w:w="2263"/>
        <w:gridCol w:w="1562"/>
        <w:gridCol w:w="277"/>
        <w:gridCol w:w="7"/>
        <w:gridCol w:w="704"/>
        <w:gridCol w:w="2130"/>
      </w:tblGrid>
      <w:tr w:rsidR="00AD0DE0" w:rsidRPr="001E3FA6" w:rsidTr="002D4F4B">
        <w:trPr>
          <w:trHeight w:val="2182"/>
        </w:trPr>
        <w:tc>
          <w:tcPr>
            <w:tcW w:w="3264" w:type="dxa"/>
            <w:gridSpan w:val="2"/>
          </w:tcPr>
          <w:p w:rsidR="00AD0DE0" w:rsidRPr="00174402" w:rsidRDefault="00AD0DE0" w:rsidP="008D4A39">
            <w:pPr>
              <w:jc w:val="center"/>
              <w:rPr>
                <w:noProof/>
                <w:lang w:val="uk-UA" w:eastAsia="uk-UA"/>
              </w:rPr>
            </w:pPr>
          </w:p>
        </w:tc>
        <w:tc>
          <w:tcPr>
            <w:tcW w:w="4102" w:type="dxa"/>
            <w:gridSpan w:val="3"/>
          </w:tcPr>
          <w:p w:rsidR="00AD0DE0" w:rsidRPr="006860DB" w:rsidRDefault="00AD0DE0" w:rsidP="00AD0DE0">
            <w:pPr>
              <w:jc w:val="center"/>
              <w:rPr>
                <w:rFonts w:ascii="Times New Roman" w:hAnsi="Times New Roman" w:cs="Times New Roman"/>
                <w:b/>
                <w:noProof/>
                <w:lang w:val="en-US" w:eastAsia="uk-UA"/>
              </w:rPr>
            </w:pPr>
            <w:r w:rsidRPr="006860DB">
              <w:rPr>
                <w:noProof/>
                <w:lang w:val="uk-UA" w:eastAsia="uk-UA"/>
              </w:rPr>
              <w:drawing>
                <wp:inline distT="0" distB="0" distL="0" distR="0" wp14:anchorId="3C679AB3" wp14:editId="6DA6907A">
                  <wp:extent cx="1260000" cy="1300976"/>
                  <wp:effectExtent l="0" t="0" r="0" b="0"/>
                  <wp:docPr id="69" name="Рисунок 69" descr="Operating Hospital Room and Equipment Line Color Icon. Surgical Emergency  Stock Vector - Illustration of medical, medicine: 16436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perating Hospital Room and Equipment Line Color Icon. Surgical Emergency  Stock Vector - Illustration of medical, medicine: 1643605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6" t="11043" r="12883" b="11043"/>
                          <a:stretch/>
                        </pic:blipFill>
                        <pic:spPr bwMode="auto">
                          <a:xfrm>
                            <a:off x="0" y="0"/>
                            <a:ext cx="1260000" cy="130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0DE0" w:rsidRPr="00174402" w:rsidRDefault="00AD0DE0" w:rsidP="00AD0DE0">
            <w:pPr>
              <w:jc w:val="center"/>
              <w:rPr>
                <w:noProof/>
                <w:lang w:val="uk-UA" w:eastAsia="uk-UA"/>
              </w:rPr>
            </w:pPr>
            <w:r w:rsidRPr="006860DB">
              <w:rPr>
                <w:rFonts w:ascii="Times New Roman" w:hAnsi="Times New Roman" w:cs="Times New Roman"/>
                <w:b/>
                <w:noProof/>
                <w:lang w:val="uk-UA" w:eastAsia="uk-UA"/>
              </w:rPr>
              <w:t>Операційна</w:t>
            </w:r>
            <w:r>
              <w:rPr>
                <w:rFonts w:ascii="Times New Roman" w:hAnsi="Times New Roman" w:cs="Times New Roman"/>
                <w:b/>
                <w:noProof/>
                <w:lang w:val="uk-UA" w:eastAsia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lang w:val="en-US" w:eastAsia="uk-UA"/>
              </w:rPr>
              <w:t>S</w:t>
            </w:r>
            <w:r w:rsidRPr="006860DB">
              <w:rPr>
                <w:rFonts w:ascii="Times New Roman" w:hAnsi="Times New Roman" w:cs="Times New Roman"/>
                <w:b/>
                <w:i/>
                <w:noProof/>
                <w:lang w:val="en" w:eastAsia="uk-UA"/>
              </w:rPr>
              <w:t>urg</w:t>
            </w:r>
            <w:r w:rsidRPr="006860DB">
              <w:rPr>
                <w:rFonts w:ascii="Times New Roman" w:hAnsi="Times New Roman" w:cs="Times New Roman"/>
                <w:b/>
                <w:i/>
                <w:noProof/>
                <w:lang w:val="en-US" w:eastAsia="uk-UA"/>
              </w:rPr>
              <w:t>ery</w:t>
            </w:r>
          </w:p>
        </w:tc>
        <w:tc>
          <w:tcPr>
            <w:tcW w:w="2841" w:type="dxa"/>
            <w:gridSpan w:val="3"/>
          </w:tcPr>
          <w:p w:rsidR="00AD0DE0" w:rsidRPr="00174402" w:rsidRDefault="00AD0DE0" w:rsidP="008D4A39">
            <w:pPr>
              <w:jc w:val="center"/>
              <w:rPr>
                <w:noProof/>
                <w:lang w:val="uk-UA" w:eastAsia="uk-UA"/>
              </w:rPr>
            </w:pPr>
          </w:p>
        </w:tc>
      </w:tr>
      <w:tr w:rsidR="00706C51" w:rsidRPr="009366BE" w:rsidTr="002D4F4B">
        <w:trPr>
          <w:trHeight w:val="2993"/>
        </w:trPr>
        <w:tc>
          <w:tcPr>
            <w:tcW w:w="3264" w:type="dxa"/>
            <w:gridSpan w:val="2"/>
          </w:tcPr>
          <w:p w:rsidR="00706C51" w:rsidRPr="006860DB" w:rsidRDefault="00706C51" w:rsidP="008D4A39">
            <w:pPr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574DCE12" wp14:editId="5EE75BA2">
                  <wp:extent cx="1080000" cy="1080000"/>
                  <wp:effectExtent l="0" t="0" r="6350" b="6350"/>
                  <wp:docPr id="9" name="Рисунок 9" descr="Загальне поперед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гальне поперед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Наявність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можливо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небезпечних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матер</w:t>
            </w:r>
            <w:proofErr w:type="gram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іалів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навколишнього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середовища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.</w:t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Presence of possibly hazardous materials/environment</w:t>
            </w:r>
          </w:p>
        </w:tc>
        <w:tc>
          <w:tcPr>
            <w:tcW w:w="4109" w:type="dxa"/>
            <w:gridSpan w:val="4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6CB3408C" wp14:editId="33C02DE0">
                  <wp:extent cx="1080000" cy="1080000"/>
                  <wp:effectExtent l="0" t="0" r="6350" b="6350"/>
                  <wp:docPr id="18" name="Рисунок 18" descr="Небезпека для здоров'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ебезпека для здоров'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Наявність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факторів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які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потенційно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можуть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мати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негативний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вплив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</w:t>
            </w:r>
            <w:proofErr w:type="gram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наше</w:t>
            </w:r>
            <w:proofErr w:type="gram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здоров’я</w:t>
            </w:r>
            <w:proofErr w:type="spellEnd"/>
          </w:p>
          <w:p w:rsidR="00706C51" w:rsidRPr="006860DB" w:rsidRDefault="00706C51" w:rsidP="008D4A3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factors with the potential to have a negative effect on our health</w:t>
            </w:r>
          </w:p>
        </w:tc>
        <w:tc>
          <w:tcPr>
            <w:tcW w:w="2834" w:type="dxa"/>
            <w:gridSpan w:val="2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6EACBD51" wp14:editId="73E7CF8C">
                  <wp:extent cx="1080000" cy="1080000"/>
                  <wp:effectExtent l="0" t="0" r="6350" b="6350"/>
                  <wp:docPr id="70" name="Рисунок 70" descr="Небезпека УФ-випромінюв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ебезпека УФ-випромінюв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Наявність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ультрафіолету</w:t>
            </w:r>
            <w:proofErr w:type="spellEnd"/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Presence of UV light</w:t>
            </w:r>
          </w:p>
          <w:p w:rsidR="00706C51" w:rsidRPr="006860DB" w:rsidRDefault="00706C51" w:rsidP="008D4A3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</w:p>
        </w:tc>
      </w:tr>
      <w:tr w:rsidR="00706C51" w:rsidRPr="009366BE" w:rsidTr="002D4F4B">
        <w:tc>
          <w:tcPr>
            <w:tcW w:w="3264" w:type="dxa"/>
            <w:gridSpan w:val="2"/>
          </w:tcPr>
          <w:p w:rsidR="00706C51" w:rsidRPr="006860DB" w:rsidRDefault="00706C51" w:rsidP="008D4A39">
            <w:pPr>
              <w:ind w:firstLine="34"/>
              <w:jc w:val="center"/>
              <w:rPr>
                <w:noProof/>
                <w:sz w:val="20"/>
                <w:szCs w:val="20"/>
                <w:lang w:val="en-US" w:eastAsia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03F7C2DB" wp14:editId="52FAF345">
                  <wp:extent cx="1080000" cy="1080000"/>
                  <wp:effectExtent l="0" t="0" r="6350" b="6350"/>
                  <wp:docPr id="71" name="Рисунок 71" descr="Небезпека корозійного матері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ебезпека корозійного матері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ind w:firstLine="3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Наявність</w:t>
            </w:r>
            <w:proofErr w:type="spellEnd"/>
            <w:r w:rsidRPr="00706C5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корозійних</w:t>
            </w:r>
            <w:proofErr w:type="spellEnd"/>
            <w:r w:rsidRPr="00706C5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речовин</w:t>
            </w:r>
            <w:proofErr w:type="spellEnd"/>
          </w:p>
          <w:p w:rsidR="00706C51" w:rsidRPr="00D0529C" w:rsidRDefault="00706C51" w:rsidP="008D4A39">
            <w:pPr>
              <w:ind w:firstLine="34"/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 w:eastAsia="uk-UA"/>
              </w:rPr>
            </w:pPr>
            <w:r w:rsidRPr="00706C51"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 w:eastAsia="uk-UA"/>
              </w:rPr>
              <w:t>Presence of corrosive substances</w:t>
            </w:r>
          </w:p>
        </w:tc>
        <w:tc>
          <w:tcPr>
            <w:tcW w:w="4109" w:type="dxa"/>
            <w:gridSpan w:val="4"/>
          </w:tcPr>
          <w:p w:rsidR="00706C51" w:rsidRPr="006860DB" w:rsidRDefault="00706C51" w:rsidP="008D4A39">
            <w:pPr>
              <w:jc w:val="center"/>
              <w:rPr>
                <w:noProof/>
                <w:sz w:val="20"/>
                <w:szCs w:val="20"/>
                <w:lang w:val="en-US" w:eastAsia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00538240" wp14:editId="1EB87F1C">
                  <wp:extent cx="1080000" cy="1080000"/>
                  <wp:effectExtent l="0" t="0" r="6350" b="6350"/>
                  <wp:docPr id="72" name="Рисунок 72" descr="Шкідливі подраз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Шкідливі подраз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Наявність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шкідливих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хі</w:t>
            </w:r>
            <w:proofErr w:type="gram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ічних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речовин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що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викликають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роздратування</w:t>
            </w:r>
            <w:proofErr w:type="spellEnd"/>
          </w:p>
          <w:p w:rsidR="00706C51" w:rsidRPr="00D0529C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val="en-US" w:eastAsia="uk-UA"/>
              </w:rPr>
            </w:pPr>
            <w:r w:rsidRPr="00D0529C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val="en-US" w:eastAsia="uk-UA"/>
              </w:rPr>
              <w:t>Presence of harmful chemicals causing irritations</w:t>
            </w:r>
          </w:p>
        </w:tc>
        <w:tc>
          <w:tcPr>
            <w:tcW w:w="2834" w:type="dxa"/>
            <w:gridSpan w:val="2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26F10EF2" wp14:editId="08D71D81">
                  <wp:extent cx="1080000" cy="1080000"/>
                  <wp:effectExtent l="0" t="0" r="6350" b="6350"/>
                  <wp:docPr id="73" name="Рисунок 73" descr="Гаряча поверх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аряча поверх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706C51" w:rsidRDefault="00706C51" w:rsidP="008D4A39">
            <w:pPr>
              <w:tabs>
                <w:tab w:val="left" w:pos="904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Ризик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опі</w:t>
            </w:r>
            <w:proofErr w:type="gram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к</w:t>
            </w:r>
            <w:proofErr w:type="gram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ів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якщо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торкатися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голими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руками</w:t>
            </w:r>
          </w:p>
          <w:p w:rsidR="00706C51" w:rsidRPr="006860DB" w:rsidRDefault="00706C51" w:rsidP="008D4A39">
            <w:pPr>
              <w:tabs>
                <w:tab w:val="left" w:pos="904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6860D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Risk of burning if you touch with naked hands</w:t>
            </w:r>
          </w:p>
        </w:tc>
      </w:tr>
      <w:tr w:rsidR="00706C51" w:rsidRPr="009366BE" w:rsidTr="002D4F4B">
        <w:trPr>
          <w:trHeight w:val="557"/>
        </w:trPr>
        <w:tc>
          <w:tcPr>
            <w:tcW w:w="2976" w:type="dxa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42B1FCAA" wp14:editId="4136D81B">
                  <wp:extent cx="1080000" cy="1080000"/>
                  <wp:effectExtent l="0" t="0" r="6350" b="6350"/>
                  <wp:docPr id="48" name="Рисунок 48" descr="Изображение выглядит как логотип, Цвет электрик, символ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зображение выглядит как логотип, Цвет электрик, символ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Необхідно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використовувати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захисні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рукавички в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цій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зоні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</w:t>
            </w:r>
            <w:proofErr w:type="spellStart"/>
            <w:proofErr w:type="gram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ід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роботи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цій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зоні</w:t>
            </w:r>
            <w:proofErr w:type="spellEnd"/>
          </w:p>
          <w:p w:rsidR="00706C51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Must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use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protective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gloves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in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this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area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/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while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working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in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this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area</w:t>
            </w:r>
            <w:proofErr w:type="spellEnd"/>
          </w:p>
        </w:tc>
        <w:tc>
          <w:tcPr>
            <w:tcW w:w="2551" w:type="dxa"/>
            <w:gridSpan w:val="2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700D4F2F" wp14:editId="49A3B3F0">
                  <wp:extent cx="1080000" cy="1080000"/>
                  <wp:effectExtent l="0" t="0" r="6350" b="6350"/>
                  <wp:docPr id="47" name="Рисунок 47" descr="Изображение выглядит как Человеческое лиц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ображение выглядит как Человеческое лиц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роботою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необхідно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використовувати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засоби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захисту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волосся</w:t>
            </w:r>
            <w:proofErr w:type="spellEnd"/>
          </w:p>
          <w:p w:rsidR="00706C51" w:rsidRPr="006860DB" w:rsidRDefault="00706C51" w:rsidP="008D4A39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6860D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Must wear hair protection before working</w:t>
            </w:r>
          </w:p>
          <w:p w:rsidR="00706C51" w:rsidRPr="006860DB" w:rsidRDefault="00706C51" w:rsidP="008D4A39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50" w:type="dxa"/>
            <w:gridSpan w:val="4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283ACD63" wp14:editId="72E62894">
                  <wp:extent cx="1080000" cy="1080000"/>
                  <wp:effectExtent l="0" t="0" r="6350" b="6350"/>
                  <wp:docPr id="60" name="Рисунок 60" descr="Изображение выглядит как одежда, пальт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Изображение выглядит как одежда, пальт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Перебуваючи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цій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зоні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необхідно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носити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лабораторний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халат (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фартух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).</w:t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Must wear lab coat (apron) while in this area</w:t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30" w:type="dxa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02AF98E6" wp14:editId="25896F05">
                  <wp:extent cx="1080000" cy="1080000"/>
                  <wp:effectExtent l="0" t="0" r="6350" b="6350"/>
                  <wp:docPr id="66" name="Рисунок 66" descr="Safety Shoes Requi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fety Shoes Requi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860D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Носити змінне взуття</w:t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Must use closed-toe shoes in this area/while working</w:t>
            </w:r>
          </w:p>
        </w:tc>
      </w:tr>
      <w:tr w:rsidR="00706C51" w:rsidRPr="009366BE" w:rsidTr="002D4F4B">
        <w:trPr>
          <w:trHeight w:val="2898"/>
        </w:trPr>
        <w:tc>
          <w:tcPr>
            <w:tcW w:w="3264" w:type="dxa"/>
            <w:gridSpan w:val="2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1549C488" wp14:editId="4A056102">
                  <wp:extent cx="1080000" cy="1080000"/>
                  <wp:effectExtent l="0" t="0" r="6350" b="6350"/>
                  <wp:docPr id="67" name="Рисунок 67" descr="Їжа та напої забороне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Їжа та напої заборонен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706C51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60D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 цій зоні заборонено їсти чи пити</w:t>
            </w:r>
          </w:p>
          <w:p w:rsidR="00706C51" w:rsidRPr="00D0529C" w:rsidRDefault="00706C51" w:rsidP="008D4A3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Not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allowed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to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eat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or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drink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anything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in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this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area</w:t>
            </w:r>
            <w:proofErr w:type="spellEnd"/>
          </w:p>
        </w:tc>
        <w:tc>
          <w:tcPr>
            <w:tcW w:w="3825" w:type="dxa"/>
            <w:gridSpan w:val="2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4B676E21" wp14:editId="59F8D11D">
                  <wp:extent cx="1080000" cy="1080000"/>
                  <wp:effectExtent l="0" t="0" r="6350" b="6350"/>
                  <wp:docPr id="68" name="Рисунок 68" descr="Без відкритого волос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з відкритого волос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706C51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60D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Під час роботи тут заборонено відкрите волосся</w:t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No open hair allowed while working here</w:t>
            </w:r>
          </w:p>
        </w:tc>
        <w:tc>
          <w:tcPr>
            <w:tcW w:w="3118" w:type="dxa"/>
            <w:gridSpan w:val="4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397B194E" wp14:editId="4286A206">
                  <wp:extent cx="1260000" cy="1260000"/>
                  <wp:effectExtent l="0" t="0" r="0" b="0"/>
                  <wp:docPr id="74" name="Рисунок 74" descr="Изображение выглядит как График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 выглядит как График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можна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носити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взуття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відкритим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носком</w:t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Not allowed to wear open-toe shoes</w:t>
            </w:r>
          </w:p>
        </w:tc>
      </w:tr>
    </w:tbl>
    <w:p w:rsidR="00FB1B94" w:rsidRDefault="00A075B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06C51" w:rsidRDefault="00706C51" w:rsidP="009272BA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06C5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Правила поводження у </w:t>
      </w:r>
      <w:bookmarkStart w:id="1" w:name="_GoBack"/>
      <w:bookmarkEnd w:id="1"/>
      <w:r w:rsidR="009272BA">
        <w:rPr>
          <w:rFonts w:ascii="Times New Roman" w:hAnsi="Times New Roman" w:cs="Times New Roman"/>
          <w:sz w:val="28"/>
          <w:szCs w:val="28"/>
          <w:lang w:val="uk-UA"/>
        </w:rPr>
        <w:t>лабораторіях ННВ КЦ «</w:t>
      </w:r>
      <w:proofErr w:type="spellStart"/>
      <w:r w:rsidR="009272BA">
        <w:rPr>
          <w:rFonts w:ascii="Times New Roman" w:hAnsi="Times New Roman" w:cs="Times New Roman"/>
          <w:sz w:val="28"/>
          <w:szCs w:val="28"/>
          <w:lang w:val="uk-UA"/>
        </w:rPr>
        <w:t>Ветмедсервіс</w:t>
      </w:r>
      <w:proofErr w:type="spellEnd"/>
      <w:r w:rsidR="009272BA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272BA" w:rsidRPr="00706C51" w:rsidRDefault="009272BA" w:rsidP="009272BA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685"/>
        <w:gridCol w:w="3261"/>
      </w:tblGrid>
      <w:tr w:rsidR="00706C51" w:rsidRPr="009366BE" w:rsidTr="002D4F4B">
        <w:trPr>
          <w:trHeight w:val="2993"/>
        </w:trPr>
        <w:tc>
          <w:tcPr>
            <w:tcW w:w="3261" w:type="dxa"/>
          </w:tcPr>
          <w:p w:rsidR="00706C51" w:rsidRPr="006860DB" w:rsidRDefault="00706C51" w:rsidP="008D4A39">
            <w:pPr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08961719" wp14:editId="0100DE1F">
                  <wp:extent cx="1080000" cy="1080000"/>
                  <wp:effectExtent l="0" t="0" r="6350" b="6350"/>
                  <wp:docPr id="75" name="Рисунок 75" descr="Загальне поперед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гальне поперед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Наявність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можливо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небезпечних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матер</w:t>
            </w:r>
            <w:proofErr w:type="gram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іалів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навколишнього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середовища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.</w:t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Presence of possibly hazardous materials/environment</w:t>
            </w:r>
          </w:p>
        </w:tc>
        <w:tc>
          <w:tcPr>
            <w:tcW w:w="3685" w:type="dxa"/>
          </w:tcPr>
          <w:p w:rsidR="00706C51" w:rsidRDefault="00706C51" w:rsidP="008D4A3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1955FC0B" wp14:editId="12B2EEFE">
                  <wp:extent cx="1080000" cy="1080000"/>
                  <wp:effectExtent l="0" t="0" r="6350" b="6350"/>
                  <wp:docPr id="78" name="Рисунок 78" descr="Небезпека корозійного матері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ебезпека корозійного матері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Default="00706C51" w:rsidP="008D4A39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706C51" w:rsidRPr="006860DB" w:rsidRDefault="00706C51" w:rsidP="008D4A39">
            <w:pPr>
              <w:ind w:firstLine="3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Наявність</w:t>
            </w:r>
            <w:proofErr w:type="spellEnd"/>
            <w:r w:rsidRPr="009465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корозійних</w:t>
            </w:r>
            <w:proofErr w:type="spellEnd"/>
            <w:r w:rsidRPr="009465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речовин</w:t>
            </w:r>
            <w:proofErr w:type="spellEnd"/>
          </w:p>
          <w:p w:rsidR="00706C51" w:rsidRPr="009465C3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9465C3"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 w:eastAsia="uk-UA"/>
              </w:rPr>
              <w:t>Presence of corrosive substances</w:t>
            </w:r>
          </w:p>
        </w:tc>
        <w:tc>
          <w:tcPr>
            <w:tcW w:w="3261" w:type="dxa"/>
          </w:tcPr>
          <w:p w:rsidR="00706C51" w:rsidRPr="006860DB" w:rsidRDefault="00706C51" w:rsidP="008D4A39">
            <w:pPr>
              <w:jc w:val="center"/>
              <w:rPr>
                <w:noProof/>
                <w:sz w:val="20"/>
                <w:szCs w:val="20"/>
                <w:lang w:val="en-US" w:eastAsia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75873FB4" wp14:editId="60A3D224">
                  <wp:extent cx="1080000" cy="1080000"/>
                  <wp:effectExtent l="0" t="0" r="6350" b="6350"/>
                  <wp:docPr id="88" name="Рисунок 88" descr="Шкідливі подраз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Шкідливі подраз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Наявність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шкідливих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хі</w:t>
            </w:r>
            <w:proofErr w:type="gram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ічних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речовин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що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викликають</w:t>
            </w:r>
            <w:proofErr w:type="spellEnd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роздратування</w:t>
            </w:r>
            <w:proofErr w:type="spellEnd"/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D0529C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val="en-US" w:eastAsia="uk-UA"/>
              </w:rPr>
              <w:t>Presence of harmful chemicals causing irritations</w:t>
            </w:r>
          </w:p>
        </w:tc>
      </w:tr>
      <w:tr w:rsidR="00706C51" w:rsidRPr="009366BE" w:rsidTr="002D4F4B">
        <w:trPr>
          <w:trHeight w:val="557"/>
        </w:trPr>
        <w:tc>
          <w:tcPr>
            <w:tcW w:w="3261" w:type="dxa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497D5954" wp14:editId="68D8C49A">
                  <wp:extent cx="1080000" cy="1080000"/>
                  <wp:effectExtent l="0" t="0" r="6350" b="6350"/>
                  <wp:docPr id="81" name="Рисунок 81" descr="Изображение выглядит как логотип, Цвет электрик, символ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зображение выглядит как логотип, Цвет электрик, символ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Необхідно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використовувати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захисні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рукавички в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цій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зоні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</w:t>
            </w:r>
            <w:proofErr w:type="spellStart"/>
            <w:proofErr w:type="gram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ід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роботи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цій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зоні</w:t>
            </w:r>
            <w:proofErr w:type="spellEnd"/>
          </w:p>
          <w:p w:rsidR="00706C51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Must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use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protective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gloves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in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this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area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/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while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working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in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this</w:t>
            </w:r>
            <w:proofErr w:type="spellEnd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area</w:t>
            </w:r>
            <w:proofErr w:type="spellEnd"/>
          </w:p>
        </w:tc>
        <w:tc>
          <w:tcPr>
            <w:tcW w:w="3685" w:type="dxa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5EFB4706" wp14:editId="68E08D6A">
                  <wp:extent cx="1080000" cy="1080000"/>
                  <wp:effectExtent l="0" t="0" r="6350" b="6350"/>
                  <wp:docPr id="82" name="Рисунок 82" descr="Изображение выглядит как Человеческое лиц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ображение выглядит как Человеческое лиц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Перед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роботою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необхідно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використовувати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засоби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захисту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волосся</w:t>
            </w:r>
            <w:proofErr w:type="spellEnd"/>
          </w:p>
          <w:p w:rsidR="00706C51" w:rsidRPr="006860DB" w:rsidRDefault="00706C51" w:rsidP="008D4A39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6860D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Must wear hair protection before working</w:t>
            </w:r>
          </w:p>
          <w:p w:rsidR="00706C51" w:rsidRPr="006860DB" w:rsidRDefault="00706C51" w:rsidP="008D4A39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261" w:type="dxa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099E0C5A" wp14:editId="0F4CA14E">
                  <wp:extent cx="1080000" cy="1080000"/>
                  <wp:effectExtent l="0" t="0" r="6350" b="6350"/>
                  <wp:docPr id="83" name="Рисунок 83" descr="Изображение выглядит как одежда, пальт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Изображение выглядит как одежда, пальт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Перебуваючи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цій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зоні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необхідно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носити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лабораторний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халат (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фартух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).</w:t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Must wear lab coat (apron) while in this area</w:t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</w:p>
        </w:tc>
      </w:tr>
      <w:tr w:rsidR="00706C51" w:rsidRPr="009366BE" w:rsidTr="002D4F4B">
        <w:tc>
          <w:tcPr>
            <w:tcW w:w="3261" w:type="dxa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6C7A848C" wp14:editId="333BDAE8">
                  <wp:extent cx="1080000" cy="1080000"/>
                  <wp:effectExtent l="0" t="0" r="6350" b="6350"/>
                  <wp:docPr id="85" name="Рисунок 85" descr="Їжа та напої забороне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Їжа та напої заборонен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9465C3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60D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 цій зоні заборонено їсти чи пити</w:t>
            </w:r>
          </w:p>
          <w:p w:rsidR="00706C51" w:rsidRPr="00D0529C" w:rsidRDefault="00706C51" w:rsidP="008D4A3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Not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allowed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to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eat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or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drink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anything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in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this</w:t>
            </w:r>
            <w:proofErr w:type="spellEnd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D0529C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area</w:t>
            </w:r>
            <w:proofErr w:type="spellEnd"/>
          </w:p>
        </w:tc>
        <w:tc>
          <w:tcPr>
            <w:tcW w:w="3685" w:type="dxa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1A49CD6D" wp14:editId="1C5A8B97">
                  <wp:extent cx="1080000" cy="1080000"/>
                  <wp:effectExtent l="0" t="0" r="6350" b="6350"/>
                  <wp:docPr id="86" name="Рисунок 86" descr="Без відкритого волос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з відкритого волос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9465C3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60D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Під час роботи тут заборонено відкрите волосся</w:t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No open hair allowed while working here</w:t>
            </w:r>
          </w:p>
        </w:tc>
        <w:tc>
          <w:tcPr>
            <w:tcW w:w="3261" w:type="dxa"/>
          </w:tcPr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58A9F426" wp14:editId="0B083CE9">
                  <wp:extent cx="1260000" cy="1260000"/>
                  <wp:effectExtent l="0" t="0" r="0" b="0"/>
                  <wp:docPr id="87" name="Рисунок 87" descr="Изображение выглядит как График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 выглядит как График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можна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носити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взуття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 </w:t>
            </w:r>
            <w:proofErr w:type="spellStart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>відкритим</w:t>
            </w:r>
            <w:proofErr w:type="spellEnd"/>
            <w:r w:rsidRPr="006860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носком</w:t>
            </w:r>
          </w:p>
          <w:p w:rsidR="00706C51" w:rsidRPr="006860DB" w:rsidRDefault="00706C51" w:rsidP="008D4A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60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Not allowed to wear open-toe shoes</w:t>
            </w:r>
          </w:p>
        </w:tc>
      </w:tr>
    </w:tbl>
    <w:p w:rsidR="00005D1E" w:rsidRDefault="00005D1E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4"/>
      </w:tblGrid>
      <w:tr w:rsidR="002D4F4B" w:rsidTr="002D4F4B">
        <w:tc>
          <w:tcPr>
            <w:tcW w:w="4785" w:type="dxa"/>
          </w:tcPr>
          <w:p w:rsidR="002D4F4B" w:rsidRDefault="002D4F4B" w:rsidP="008D4A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2D4F4B" w:rsidRDefault="002D4F4B" w:rsidP="008D4A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2D4F4B" w:rsidRPr="002D4F4B" w:rsidRDefault="002D4F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5D1E" w:rsidRDefault="00005D1E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005D1E" w:rsidSect="00005D1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5B6" w:rsidRDefault="00A075B6" w:rsidP="00005D1E">
      <w:pPr>
        <w:spacing w:after="0" w:line="240" w:lineRule="auto"/>
      </w:pPr>
      <w:r>
        <w:separator/>
      </w:r>
    </w:p>
  </w:endnote>
  <w:endnote w:type="continuationSeparator" w:id="0">
    <w:p w:rsidR="00A075B6" w:rsidRDefault="00A075B6" w:rsidP="00005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5B6" w:rsidRDefault="00A075B6" w:rsidP="00005D1E">
      <w:pPr>
        <w:spacing w:after="0" w:line="240" w:lineRule="auto"/>
      </w:pPr>
      <w:r>
        <w:separator/>
      </w:r>
    </w:p>
  </w:footnote>
  <w:footnote w:type="continuationSeparator" w:id="0">
    <w:p w:rsidR="00A075B6" w:rsidRDefault="00A075B6" w:rsidP="00005D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45676"/>
    <w:multiLevelType w:val="multilevel"/>
    <w:tmpl w:val="7FC41F9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22B94750"/>
    <w:multiLevelType w:val="hybridMultilevel"/>
    <w:tmpl w:val="B99E6950"/>
    <w:lvl w:ilvl="0" w:tplc="35D47632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>
    <w:nsid w:val="2D6A7972"/>
    <w:multiLevelType w:val="hybridMultilevel"/>
    <w:tmpl w:val="562ADC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346BAA"/>
    <w:multiLevelType w:val="multilevel"/>
    <w:tmpl w:val="41F48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95A"/>
    <w:rsid w:val="00005D1E"/>
    <w:rsid w:val="00027711"/>
    <w:rsid w:val="001F44C8"/>
    <w:rsid w:val="00241580"/>
    <w:rsid w:val="0025295A"/>
    <w:rsid w:val="002D4F4B"/>
    <w:rsid w:val="00477231"/>
    <w:rsid w:val="00612260"/>
    <w:rsid w:val="006C16BA"/>
    <w:rsid w:val="00706C51"/>
    <w:rsid w:val="008A0B7C"/>
    <w:rsid w:val="009272BA"/>
    <w:rsid w:val="009366BE"/>
    <w:rsid w:val="00A075B6"/>
    <w:rsid w:val="00AD0DE0"/>
    <w:rsid w:val="00C15914"/>
    <w:rsid w:val="00CB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1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06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05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5D1E"/>
  </w:style>
  <w:style w:type="paragraph" w:styleId="a8">
    <w:name w:val="footer"/>
    <w:basedOn w:val="a"/>
    <w:link w:val="a9"/>
    <w:uiPriority w:val="99"/>
    <w:unhideWhenUsed/>
    <w:rsid w:val="00005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5D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1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06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05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5D1E"/>
  </w:style>
  <w:style w:type="paragraph" w:styleId="a8">
    <w:name w:val="footer"/>
    <w:basedOn w:val="a"/>
    <w:link w:val="a9"/>
    <w:uiPriority w:val="99"/>
    <w:unhideWhenUsed/>
    <w:rsid w:val="00005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5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12811</Words>
  <Characters>7303</Characters>
  <Application>Microsoft Office Word</Application>
  <DocSecurity>0</DocSecurity>
  <Lines>60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Oleksandr</dc:creator>
  <cp:lastModifiedBy>Oleksandr</cp:lastModifiedBy>
  <cp:revision>2</cp:revision>
  <dcterms:created xsi:type="dcterms:W3CDTF">2025-04-02T20:44:00Z</dcterms:created>
  <dcterms:modified xsi:type="dcterms:W3CDTF">2025-04-02T20:44:00Z</dcterms:modified>
</cp:coreProperties>
</file>