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3285" w14:textId="3346F09C" w:rsidR="00B469B2" w:rsidRDefault="00B469B2">
      <w:pPr>
        <w:pStyle w:val="a3"/>
        <w:ind w:left="111"/>
        <w:rPr>
          <w:sz w:val="20"/>
        </w:rPr>
      </w:pPr>
    </w:p>
    <w:p w14:paraId="51C68F68" w14:textId="77777777" w:rsidR="004C1951" w:rsidRPr="004C1951" w:rsidRDefault="004C1951" w:rsidP="004C195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C1951">
        <w:rPr>
          <w:b/>
          <w:sz w:val="28"/>
          <w:szCs w:val="28"/>
          <w:lang w:eastAsia="ru-RU"/>
        </w:rPr>
        <w:t xml:space="preserve">НАЦІОНАЛЬНИЙ УНІВЕРСИТЕТ БІОРЕСУРСІВ </w:t>
      </w:r>
    </w:p>
    <w:p w14:paraId="49785CA0" w14:textId="77777777" w:rsidR="004C1951" w:rsidRPr="004C1951" w:rsidRDefault="004C1951" w:rsidP="004C195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C1951">
        <w:rPr>
          <w:b/>
          <w:sz w:val="28"/>
          <w:szCs w:val="28"/>
          <w:lang w:eastAsia="ru-RU"/>
        </w:rPr>
        <w:t>І ПРИРОДОКОРИСТУВАННЯ УКРАЇНИ</w:t>
      </w:r>
    </w:p>
    <w:p w14:paraId="298649C8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C1951">
        <w:rPr>
          <w:sz w:val="28"/>
          <w:szCs w:val="28"/>
          <w:lang w:eastAsia="ru-RU"/>
        </w:rPr>
        <w:t>Кафедра Транспортних технологій та засобів у АПК</w:t>
      </w:r>
    </w:p>
    <w:p w14:paraId="1FC94777" w14:textId="77777777" w:rsidR="004C1951" w:rsidRPr="004C1951" w:rsidRDefault="004C1951" w:rsidP="004C1951">
      <w:pPr>
        <w:widowControl/>
        <w:autoSpaceDE/>
        <w:autoSpaceDN/>
        <w:rPr>
          <w:sz w:val="28"/>
          <w:szCs w:val="28"/>
          <w:lang w:eastAsia="ru-RU"/>
        </w:rPr>
      </w:pPr>
      <w:r w:rsidRPr="004C1951">
        <w:rPr>
          <w:sz w:val="28"/>
          <w:szCs w:val="28"/>
          <w:lang w:eastAsia="ru-RU"/>
        </w:rPr>
        <w:t xml:space="preserve">   </w:t>
      </w:r>
    </w:p>
    <w:tbl>
      <w:tblPr>
        <w:tblW w:w="10490" w:type="dxa"/>
        <w:tblInd w:w="-979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4C1951" w:rsidRPr="004C1951" w14:paraId="7BC4337B" w14:textId="77777777" w:rsidTr="001923F8">
        <w:trPr>
          <w:trHeight w:val="1669"/>
        </w:trPr>
        <w:tc>
          <w:tcPr>
            <w:tcW w:w="5670" w:type="dxa"/>
            <w:shd w:val="clear" w:color="auto" w:fill="auto"/>
          </w:tcPr>
          <w:p w14:paraId="07C7507D" w14:textId="77777777" w:rsidR="004C1951" w:rsidRPr="004C1951" w:rsidRDefault="004C1951" w:rsidP="004C1951">
            <w:pPr>
              <w:widowControl/>
              <w:autoSpaceDE/>
              <w:autoSpaceDN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4C1951">
              <w:rPr>
                <w:rFonts w:eastAsia="Calibri"/>
                <w:b/>
                <w:sz w:val="24"/>
                <w:szCs w:val="24"/>
                <w:lang w:eastAsia="ru-RU"/>
              </w:rPr>
              <w:t>ЗАТВЕРДЖУЮ</w:t>
            </w:r>
            <w:r w:rsidRPr="004C1951">
              <w:rPr>
                <w:rFonts w:eastAsia="Calibri"/>
                <w:sz w:val="24"/>
                <w:szCs w:val="24"/>
                <w:lang w:eastAsia="ru-RU"/>
              </w:rPr>
              <w:t>”</w:t>
            </w:r>
          </w:p>
          <w:p w14:paraId="04677DFE" w14:textId="77777777" w:rsidR="004C1951" w:rsidRPr="004C1951" w:rsidRDefault="004C1951" w:rsidP="004C1951">
            <w:pPr>
              <w:widowControl/>
              <w:autoSpaceDE/>
              <w:autoSpaceDN/>
              <w:ind w:right="21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   Декан факультету (директор ННІ)</w:t>
            </w:r>
          </w:p>
          <w:p w14:paraId="11591DB1" w14:textId="77777777" w:rsidR="004C1951" w:rsidRPr="004C1951" w:rsidRDefault="004C1951" w:rsidP="004C195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Pr="004C1951">
              <w:rPr>
                <w:rFonts w:eastAsia="Calibri"/>
                <w:sz w:val="24"/>
                <w:szCs w:val="24"/>
                <w:lang w:eastAsia="ru-RU"/>
              </w:rPr>
              <w:t>Братішко</w:t>
            </w:r>
            <w:proofErr w:type="spellEnd"/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В.В.                                                                  </w:t>
            </w:r>
          </w:p>
          <w:p w14:paraId="22D4CD6B" w14:textId="77777777" w:rsidR="004C1951" w:rsidRPr="004C1951" w:rsidRDefault="004C1951" w:rsidP="004C195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“____”_______________2025 р.</w:t>
            </w:r>
          </w:p>
        </w:tc>
        <w:tc>
          <w:tcPr>
            <w:tcW w:w="4820" w:type="dxa"/>
            <w:shd w:val="clear" w:color="auto" w:fill="auto"/>
          </w:tcPr>
          <w:p w14:paraId="58D94B99" w14:textId="77777777" w:rsidR="004C1951" w:rsidRPr="004C1951" w:rsidRDefault="004C1951" w:rsidP="004C1951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                        “</w:t>
            </w:r>
            <w:r w:rsidRPr="004C1951">
              <w:rPr>
                <w:rFonts w:eastAsia="Calibri"/>
                <w:b/>
                <w:sz w:val="24"/>
                <w:szCs w:val="24"/>
                <w:lang w:eastAsia="ru-RU"/>
              </w:rPr>
              <w:t>СХВАЛЕНО</w:t>
            </w:r>
            <w:r w:rsidRPr="004C1951">
              <w:rPr>
                <w:rFonts w:eastAsia="Calibri"/>
                <w:sz w:val="24"/>
                <w:szCs w:val="24"/>
                <w:lang w:eastAsia="ru-RU"/>
              </w:rPr>
              <w:t>”</w:t>
            </w:r>
            <w:r w:rsidRPr="004C1951">
              <w:rPr>
                <w:rFonts w:eastAsia="Calibri"/>
                <w:b/>
                <w:sz w:val="24"/>
                <w:szCs w:val="24"/>
                <w:lang w:eastAsia="ru-RU"/>
              </w:rPr>
              <w:t xml:space="preserve">  </w:t>
            </w:r>
          </w:p>
          <w:p w14:paraId="23362299" w14:textId="77777777" w:rsidR="004C1951" w:rsidRPr="004C1951" w:rsidRDefault="004C1951" w:rsidP="004C1951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   на засіданні кафедри транспортних</w:t>
            </w:r>
          </w:p>
          <w:p w14:paraId="6ED9FE47" w14:textId="77777777" w:rsidR="004C1951" w:rsidRPr="004C1951" w:rsidRDefault="004C1951" w:rsidP="004C195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 xml:space="preserve">          технологій та засобів у АПК</w:t>
            </w:r>
          </w:p>
          <w:p w14:paraId="3BFCDA90" w14:textId="77777777" w:rsidR="004C1951" w:rsidRPr="004C1951" w:rsidRDefault="004C1951" w:rsidP="004C1951">
            <w:pPr>
              <w:widowControl/>
              <w:autoSpaceDE/>
              <w:autoSpaceDN/>
              <w:ind w:left="601"/>
              <w:rPr>
                <w:rFonts w:eastAsia="Calibri"/>
                <w:sz w:val="24"/>
                <w:szCs w:val="24"/>
                <w:lang w:eastAsia="ru-RU"/>
              </w:rPr>
            </w:pPr>
            <w:r w:rsidRPr="004C1951">
              <w:rPr>
                <w:rFonts w:eastAsia="Calibri"/>
                <w:sz w:val="24"/>
                <w:szCs w:val="24"/>
                <w:lang w:eastAsia="ru-RU"/>
              </w:rPr>
              <w:t>протокол №___ від “____”____2025 р.           Завідувач кафедри Савченко Л.А.</w:t>
            </w:r>
          </w:p>
          <w:p w14:paraId="6E598806" w14:textId="77777777" w:rsidR="004C1951" w:rsidRPr="004C1951" w:rsidRDefault="004C1951" w:rsidP="004C1951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30F7E5B4" w14:textId="77777777" w:rsidR="004C1951" w:rsidRPr="004C1951" w:rsidRDefault="004C1951" w:rsidP="004C1951">
      <w:pPr>
        <w:widowControl/>
        <w:autoSpaceDE/>
        <w:autoSpaceDN/>
        <w:ind w:right="140"/>
        <w:jc w:val="right"/>
        <w:rPr>
          <w:b/>
          <w:sz w:val="28"/>
          <w:szCs w:val="28"/>
          <w:lang w:eastAsia="ru-RU"/>
        </w:rPr>
      </w:pPr>
    </w:p>
    <w:p w14:paraId="3133F326" w14:textId="77777777" w:rsidR="004C1951" w:rsidRPr="004C1951" w:rsidRDefault="004C1951" w:rsidP="004C1951">
      <w:pPr>
        <w:widowControl/>
        <w:autoSpaceDE/>
        <w:autoSpaceDN/>
        <w:ind w:right="140"/>
        <w:jc w:val="right"/>
        <w:rPr>
          <w:b/>
          <w:sz w:val="24"/>
          <w:szCs w:val="24"/>
          <w:lang w:eastAsia="ru-RU"/>
        </w:rPr>
      </w:pPr>
      <w:r w:rsidRPr="004C1951">
        <w:rPr>
          <w:sz w:val="24"/>
          <w:szCs w:val="24"/>
          <w:lang w:eastAsia="ru-RU"/>
        </w:rPr>
        <w:t>”</w:t>
      </w:r>
      <w:r w:rsidRPr="004C1951">
        <w:rPr>
          <w:b/>
          <w:sz w:val="24"/>
          <w:szCs w:val="24"/>
          <w:lang w:eastAsia="ru-RU"/>
        </w:rPr>
        <w:t xml:space="preserve">РОЗГЛЯНУТО </w:t>
      </w:r>
      <w:r w:rsidRPr="004C1951">
        <w:rPr>
          <w:sz w:val="24"/>
          <w:szCs w:val="24"/>
          <w:lang w:eastAsia="ru-RU"/>
        </w:rPr>
        <w:t>”</w:t>
      </w:r>
      <w:r w:rsidRPr="004C1951">
        <w:rPr>
          <w:b/>
          <w:sz w:val="24"/>
          <w:szCs w:val="24"/>
          <w:lang w:eastAsia="ru-RU"/>
        </w:rPr>
        <w:t xml:space="preserve">  </w:t>
      </w:r>
    </w:p>
    <w:p w14:paraId="3103BA98" w14:textId="77777777" w:rsidR="004C1951" w:rsidRPr="004C1951" w:rsidRDefault="004C1951" w:rsidP="004C1951">
      <w:pPr>
        <w:widowControl/>
        <w:autoSpaceDE/>
        <w:autoSpaceDN/>
        <w:ind w:right="140"/>
        <w:jc w:val="center"/>
        <w:rPr>
          <w:sz w:val="24"/>
          <w:szCs w:val="24"/>
          <w:lang w:eastAsia="ru-RU"/>
        </w:rPr>
      </w:pPr>
      <w:r w:rsidRPr="004C1951">
        <w:rPr>
          <w:sz w:val="24"/>
          <w:szCs w:val="24"/>
          <w:lang w:eastAsia="ru-RU"/>
        </w:rPr>
        <w:t xml:space="preserve">                                                                                                        Гарант ОП Транспортні технології</w:t>
      </w:r>
    </w:p>
    <w:p w14:paraId="771A1F20" w14:textId="77777777" w:rsidR="004C1951" w:rsidRPr="004C1951" w:rsidRDefault="004C1951" w:rsidP="004C1951">
      <w:pPr>
        <w:widowControl/>
        <w:autoSpaceDE/>
        <w:autoSpaceDN/>
        <w:ind w:right="140"/>
        <w:jc w:val="center"/>
        <w:rPr>
          <w:sz w:val="24"/>
          <w:szCs w:val="24"/>
          <w:lang w:eastAsia="ru-RU"/>
        </w:rPr>
      </w:pPr>
      <w:r w:rsidRPr="004C1951">
        <w:rPr>
          <w:sz w:val="24"/>
          <w:szCs w:val="24"/>
          <w:lang w:eastAsia="ru-RU"/>
        </w:rPr>
        <w:t xml:space="preserve">                                                                                                   (на автомобільному транспорті)               </w:t>
      </w:r>
    </w:p>
    <w:p w14:paraId="4028FA86" w14:textId="77777777" w:rsidR="004C1951" w:rsidRPr="004C1951" w:rsidRDefault="004C1951" w:rsidP="004C1951">
      <w:pPr>
        <w:widowControl/>
        <w:autoSpaceDE/>
        <w:autoSpaceDN/>
        <w:ind w:right="140"/>
        <w:jc w:val="center"/>
        <w:rPr>
          <w:sz w:val="28"/>
          <w:szCs w:val="28"/>
          <w:lang w:eastAsia="ru-RU"/>
        </w:rPr>
      </w:pPr>
      <w:r w:rsidRPr="004C1951">
        <w:rPr>
          <w:sz w:val="24"/>
          <w:szCs w:val="24"/>
          <w:lang w:eastAsia="ru-RU"/>
        </w:rPr>
        <w:t xml:space="preserve">                                                                      </w:t>
      </w:r>
      <w:r w:rsidRPr="004C1951">
        <w:rPr>
          <w:rFonts w:eastAsia="Calibri"/>
          <w:sz w:val="24"/>
          <w:szCs w:val="24"/>
          <w:lang w:eastAsia="ru-RU"/>
        </w:rPr>
        <w:t>Савченко Л.А.</w:t>
      </w:r>
      <w:r w:rsidRPr="004C1951">
        <w:rPr>
          <w:sz w:val="24"/>
          <w:szCs w:val="24"/>
          <w:lang w:eastAsia="ru-RU"/>
        </w:rPr>
        <w:t xml:space="preserve"> </w:t>
      </w:r>
    </w:p>
    <w:p w14:paraId="7F1FAFBB" w14:textId="77777777" w:rsidR="004C1951" w:rsidRPr="004C1951" w:rsidRDefault="004C1951" w:rsidP="004C1951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14:paraId="7DA59CF4" w14:textId="77777777" w:rsidR="004C1951" w:rsidRPr="004C1951" w:rsidRDefault="004C1951" w:rsidP="004C1951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55833EF1" w14:textId="77777777" w:rsidR="004C1951" w:rsidRPr="004C1951" w:rsidRDefault="004C1951" w:rsidP="004C1951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27127899" w14:textId="77777777" w:rsidR="004C1951" w:rsidRPr="004C1951" w:rsidRDefault="004C1951" w:rsidP="004C1951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0AA93F48" w14:textId="77777777" w:rsidR="004C1951" w:rsidRPr="004C1951" w:rsidRDefault="004C1951" w:rsidP="004C1951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</w:p>
    <w:p w14:paraId="19ED5B64" w14:textId="77777777" w:rsidR="004C1951" w:rsidRPr="004C1951" w:rsidRDefault="004C1951" w:rsidP="004C1951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4C1951">
        <w:rPr>
          <w:b/>
          <w:bCs/>
          <w:sz w:val="28"/>
          <w:szCs w:val="24"/>
          <w:lang w:eastAsia="ru-RU"/>
        </w:rPr>
        <w:t xml:space="preserve">РОБОЧА ПРОГРАМА </w:t>
      </w:r>
    </w:p>
    <w:p w14:paraId="41D7C194" w14:textId="77777777" w:rsidR="004C1951" w:rsidRPr="004C1951" w:rsidRDefault="004C1951" w:rsidP="004C1951">
      <w:pPr>
        <w:keepNext/>
        <w:widowControl/>
        <w:shd w:val="clear" w:color="auto" w:fill="FFFFFF"/>
        <w:autoSpaceDE/>
        <w:autoSpaceDN/>
        <w:jc w:val="center"/>
        <w:outlineLvl w:val="1"/>
        <w:rPr>
          <w:b/>
          <w:bCs/>
          <w:sz w:val="28"/>
          <w:szCs w:val="24"/>
          <w:lang w:eastAsia="ru-RU"/>
        </w:rPr>
      </w:pPr>
      <w:r w:rsidRPr="004C1951">
        <w:rPr>
          <w:b/>
          <w:bCs/>
          <w:sz w:val="28"/>
          <w:szCs w:val="24"/>
          <w:lang w:eastAsia="ru-RU"/>
        </w:rPr>
        <w:t xml:space="preserve"> НАВЧАЛЬНОЇ ДИСЦИПЛІНИ </w:t>
      </w:r>
    </w:p>
    <w:p w14:paraId="21F6C093" w14:textId="579B4D31" w:rsidR="004C1951" w:rsidRPr="004C1951" w:rsidRDefault="00EF7285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ОСНОВИ Т</w:t>
      </w:r>
      <w:r w:rsidR="004C1951" w:rsidRPr="004C1951">
        <w:rPr>
          <w:sz w:val="28"/>
          <w:szCs w:val="28"/>
          <w:lang w:eastAsia="ru-RU"/>
        </w:rPr>
        <w:t>РАНСПОРТНО-ЕКСПЕДИ</w:t>
      </w:r>
      <w:r>
        <w:rPr>
          <w:sz w:val="28"/>
          <w:szCs w:val="28"/>
          <w:lang w:eastAsia="ru-RU"/>
        </w:rPr>
        <w:t xml:space="preserve">ЦІЙНОЇ </w:t>
      </w:r>
      <w:r w:rsidR="004C1951" w:rsidRPr="004C1951">
        <w:rPr>
          <w:sz w:val="28"/>
          <w:szCs w:val="28"/>
          <w:lang w:eastAsia="ru-RU"/>
        </w:rPr>
        <w:t>ДІЯЛЬН</w:t>
      </w:r>
      <w:r>
        <w:rPr>
          <w:sz w:val="28"/>
          <w:szCs w:val="28"/>
          <w:lang w:eastAsia="ru-RU"/>
        </w:rPr>
        <w:t>ОСТІ</w:t>
      </w:r>
    </w:p>
    <w:p w14:paraId="12467D21" w14:textId="77777777" w:rsidR="004C1951" w:rsidRPr="000F2127" w:rsidRDefault="004C1951" w:rsidP="004C1951">
      <w:pPr>
        <w:widowControl/>
        <w:tabs>
          <w:tab w:val="left" w:leader="underscore" w:pos="10065"/>
        </w:tabs>
        <w:autoSpaceDE/>
        <w:autoSpaceDN/>
        <w:spacing w:line="264" w:lineRule="auto"/>
        <w:ind w:left="709"/>
        <w:rPr>
          <w:color w:val="000000"/>
          <w:sz w:val="28"/>
          <w:szCs w:val="28"/>
          <w:lang w:eastAsia="ru-RU"/>
        </w:rPr>
      </w:pPr>
      <w:r w:rsidRPr="000F2127">
        <w:rPr>
          <w:sz w:val="28"/>
          <w:szCs w:val="28"/>
          <w:lang w:eastAsia="ru-RU"/>
        </w:rPr>
        <w:t>Галузь знань J «Транспорт і послуги»</w:t>
      </w:r>
    </w:p>
    <w:p w14:paraId="353B1788" w14:textId="77777777" w:rsidR="004C1951" w:rsidRPr="000F2127" w:rsidRDefault="004C1951" w:rsidP="004C1951">
      <w:pPr>
        <w:widowControl/>
        <w:autoSpaceDE/>
        <w:autoSpaceDN/>
        <w:spacing w:line="264" w:lineRule="auto"/>
        <w:ind w:left="709"/>
        <w:rPr>
          <w:color w:val="000000"/>
          <w:sz w:val="28"/>
          <w:szCs w:val="28"/>
          <w:lang w:eastAsia="ru-RU"/>
        </w:rPr>
      </w:pPr>
      <w:r w:rsidRPr="000F2127">
        <w:rPr>
          <w:color w:val="000000"/>
          <w:sz w:val="28"/>
          <w:szCs w:val="28"/>
          <w:lang w:eastAsia="ru-RU"/>
        </w:rPr>
        <w:t xml:space="preserve">Спеціальність </w:t>
      </w:r>
      <w:r w:rsidRPr="000F2127">
        <w:rPr>
          <w:sz w:val="28"/>
          <w:szCs w:val="28"/>
          <w:lang w:eastAsia="ru-RU"/>
        </w:rPr>
        <w:t>J8 «Автомобільний транспорт»</w:t>
      </w:r>
    </w:p>
    <w:p w14:paraId="37028D41" w14:textId="77777777" w:rsidR="004C1951" w:rsidRPr="000F2127" w:rsidRDefault="004C1951" w:rsidP="004C1951">
      <w:pPr>
        <w:widowControl/>
        <w:autoSpaceDE/>
        <w:autoSpaceDN/>
        <w:rPr>
          <w:color w:val="000000"/>
          <w:sz w:val="28"/>
          <w:szCs w:val="28"/>
          <w:lang w:eastAsia="ru-RU"/>
        </w:rPr>
      </w:pPr>
      <w:r w:rsidRPr="000F2127">
        <w:rPr>
          <w:color w:val="000000"/>
          <w:sz w:val="28"/>
          <w:szCs w:val="28"/>
          <w:lang w:eastAsia="ru-RU"/>
        </w:rPr>
        <w:t xml:space="preserve">          Освітня програма </w:t>
      </w:r>
      <w:r w:rsidRPr="000F2127">
        <w:rPr>
          <w:sz w:val="28"/>
          <w:szCs w:val="28"/>
          <w:lang w:eastAsia="ru-RU"/>
        </w:rPr>
        <w:t>«Транспортні технології (на автомобільному транспорті)»</w:t>
      </w:r>
    </w:p>
    <w:p w14:paraId="77F1D013" w14:textId="77777777" w:rsidR="004C1951" w:rsidRPr="004C1951" w:rsidRDefault="004C1951" w:rsidP="004C1951">
      <w:pPr>
        <w:widowControl/>
        <w:autoSpaceDE/>
        <w:autoSpaceDN/>
        <w:spacing w:line="264" w:lineRule="auto"/>
        <w:ind w:left="709"/>
        <w:rPr>
          <w:color w:val="000000"/>
          <w:sz w:val="28"/>
          <w:szCs w:val="28"/>
          <w:lang w:eastAsia="ru-RU"/>
        </w:rPr>
      </w:pPr>
      <w:r w:rsidRPr="000F2127">
        <w:rPr>
          <w:color w:val="000000"/>
          <w:sz w:val="28"/>
          <w:szCs w:val="28"/>
          <w:lang w:eastAsia="ru-RU"/>
        </w:rPr>
        <w:t>Факультет (ННІ)Механіко</w:t>
      </w:r>
      <w:r w:rsidRPr="004C1951">
        <w:rPr>
          <w:color w:val="000000"/>
          <w:sz w:val="28"/>
          <w:szCs w:val="28"/>
          <w:lang w:eastAsia="ru-RU"/>
        </w:rPr>
        <w:t>-технологічний факультет</w:t>
      </w:r>
    </w:p>
    <w:p w14:paraId="12C86476" w14:textId="5D67C35E" w:rsidR="004C1951" w:rsidRPr="004C1951" w:rsidRDefault="004C1951" w:rsidP="004C1951">
      <w:pPr>
        <w:widowControl/>
        <w:autoSpaceDE/>
        <w:autoSpaceDN/>
        <w:spacing w:line="264" w:lineRule="auto"/>
        <w:ind w:left="709"/>
        <w:jc w:val="both"/>
        <w:rPr>
          <w:color w:val="000000"/>
          <w:sz w:val="28"/>
          <w:szCs w:val="28"/>
          <w:lang w:eastAsia="ru-RU"/>
        </w:rPr>
      </w:pPr>
      <w:r w:rsidRPr="004C1951">
        <w:rPr>
          <w:color w:val="000000"/>
          <w:sz w:val="28"/>
          <w:szCs w:val="28"/>
          <w:lang w:eastAsia="ru-RU"/>
        </w:rPr>
        <w:t>Розробники:</w:t>
      </w:r>
      <w:r w:rsidRPr="004C1951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7285">
        <w:rPr>
          <w:b/>
          <w:bCs/>
          <w:color w:val="000000"/>
          <w:sz w:val="28"/>
          <w:szCs w:val="28"/>
          <w:lang w:eastAsia="ru-RU"/>
        </w:rPr>
        <w:t>к</w:t>
      </w:r>
      <w:r w:rsidRPr="004C1951">
        <w:rPr>
          <w:b/>
          <w:bCs/>
          <w:color w:val="000000"/>
          <w:sz w:val="28"/>
          <w:szCs w:val="28"/>
          <w:lang w:eastAsia="ru-RU"/>
        </w:rPr>
        <w:t>.</w:t>
      </w:r>
      <w:r w:rsidR="00EF7285">
        <w:rPr>
          <w:b/>
          <w:bCs/>
          <w:color w:val="000000"/>
          <w:sz w:val="28"/>
          <w:szCs w:val="28"/>
          <w:lang w:eastAsia="ru-RU"/>
        </w:rPr>
        <w:t>т</w:t>
      </w:r>
      <w:r w:rsidRPr="004C1951">
        <w:rPr>
          <w:b/>
          <w:bCs/>
          <w:color w:val="000000"/>
          <w:sz w:val="28"/>
          <w:szCs w:val="28"/>
          <w:lang w:eastAsia="ru-RU"/>
        </w:rPr>
        <w:t>.н</w:t>
      </w:r>
      <w:proofErr w:type="spellEnd"/>
      <w:r w:rsidRPr="004C1951">
        <w:rPr>
          <w:b/>
          <w:bCs/>
          <w:color w:val="000000"/>
          <w:sz w:val="28"/>
          <w:szCs w:val="28"/>
          <w:lang w:eastAsia="ru-RU"/>
        </w:rPr>
        <w:t xml:space="preserve">., доцент </w:t>
      </w:r>
      <w:r w:rsidR="00EF7285">
        <w:rPr>
          <w:b/>
          <w:bCs/>
          <w:color w:val="000000"/>
          <w:sz w:val="28"/>
          <w:szCs w:val="28"/>
          <w:lang w:eastAsia="ru-RU"/>
        </w:rPr>
        <w:t>Савченко Л.А</w:t>
      </w:r>
    </w:p>
    <w:p w14:paraId="2CC2CA93" w14:textId="77777777" w:rsidR="004C1951" w:rsidRPr="004C1951" w:rsidRDefault="004C1951" w:rsidP="004C1951">
      <w:pPr>
        <w:widowControl/>
        <w:autoSpaceDE/>
        <w:autoSpaceDN/>
        <w:ind w:left="709"/>
        <w:jc w:val="both"/>
        <w:rPr>
          <w:sz w:val="28"/>
          <w:szCs w:val="28"/>
          <w:lang w:eastAsia="ru-RU"/>
        </w:rPr>
      </w:pPr>
    </w:p>
    <w:p w14:paraId="47E23CB9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D405E72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9742211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74BBA2C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6F31F536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6A99008A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0AB6ABF1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CEEEF0E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555AFE6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349CCCB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1142511B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82E259E" w14:textId="77777777" w:rsidR="004C1951" w:rsidRPr="004C1951" w:rsidRDefault="004C1951" w:rsidP="004C19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4C1951">
        <w:rPr>
          <w:sz w:val="28"/>
          <w:szCs w:val="28"/>
          <w:lang w:eastAsia="ru-RU"/>
        </w:rPr>
        <w:t>Київ – 2025 р.</w:t>
      </w:r>
    </w:p>
    <w:p w14:paraId="64D2F60D" w14:textId="5D65E9B3" w:rsidR="00B469B2" w:rsidRDefault="004C1951" w:rsidP="004C1951">
      <w:pPr>
        <w:pStyle w:val="a3"/>
        <w:rPr>
          <w:sz w:val="20"/>
        </w:rPr>
        <w:sectPr w:rsidR="00B469B2" w:rsidSect="001923F8">
          <w:type w:val="continuous"/>
          <w:pgSz w:w="11920" w:h="16860"/>
          <w:pgMar w:top="1134" w:right="850" w:bottom="1134" w:left="1701" w:header="720" w:footer="720" w:gutter="0"/>
          <w:cols w:space="720"/>
          <w:docGrid w:linePitch="299"/>
        </w:sectPr>
      </w:pPr>
      <w:r w:rsidRPr="004C1951">
        <w:rPr>
          <w:lang w:eastAsia="ru-RU"/>
        </w:rPr>
        <w:br w:type="page"/>
      </w:r>
    </w:p>
    <w:p w14:paraId="75299F84" w14:textId="77777777" w:rsidR="00EF7285" w:rsidRPr="00EF7285" w:rsidRDefault="00000000" w:rsidP="00EF7285">
      <w:pPr>
        <w:widowControl/>
        <w:autoSpaceDE/>
        <w:autoSpaceDN/>
        <w:jc w:val="center"/>
        <w:rPr>
          <w:sz w:val="28"/>
          <w:szCs w:val="28"/>
        </w:rPr>
      </w:pPr>
      <w:r w:rsidRPr="00EF7285">
        <w:rPr>
          <w:sz w:val="28"/>
          <w:szCs w:val="28"/>
        </w:rPr>
        <w:lastRenderedPageBreak/>
        <w:t xml:space="preserve">Опис навчальної дисципліни </w:t>
      </w:r>
    </w:p>
    <w:p w14:paraId="15E0778F" w14:textId="71D0DFE1" w:rsidR="00EF7285" w:rsidRPr="00EF7285" w:rsidRDefault="00EF7285" w:rsidP="00EF728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EF7285">
        <w:rPr>
          <w:sz w:val="28"/>
          <w:szCs w:val="28"/>
          <w:lang w:eastAsia="ru-RU"/>
        </w:rPr>
        <w:t>ОСНОВИ ТРАНСПОРТНО-ЕКСПЕДИЦІЙНОЇ ДІЯЛЬНОСТІ</w:t>
      </w:r>
    </w:p>
    <w:p w14:paraId="77DBB57D" w14:textId="77777777" w:rsidR="00EF7285" w:rsidRDefault="00EF7285" w:rsidP="00A52B6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14:paraId="5BAD9A81" w14:textId="51DBC9DB" w:rsidR="005D5A28" w:rsidRPr="00A52B63" w:rsidRDefault="005D5A28" w:rsidP="00A52B6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2B63">
        <w:rPr>
          <w:sz w:val="28"/>
          <w:szCs w:val="28"/>
        </w:rPr>
        <w:t>У сучасних умовах глобалізації, активного розвитку зовнішньої торгівлі та інтеграції України у світовий економічний простір, особливого значення набуває ефективна організація транспортно-експедиторської діяльності. Вона виступає ключовим елементом логістичних ланцюгів, забезпечуючи своєчасне, безпечне та економічно доцільне переміщення вантажів у внутрішньому та міжнародному сполученнях.</w:t>
      </w:r>
    </w:p>
    <w:p w14:paraId="2E0D3070" w14:textId="77777777" w:rsidR="005D5A28" w:rsidRPr="00A52B63" w:rsidRDefault="005D5A28" w:rsidP="00A52B6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2B63">
        <w:rPr>
          <w:sz w:val="28"/>
          <w:szCs w:val="28"/>
        </w:rPr>
        <w:t>Транспортно-експедиторська діяльність охоплює комплекс організаційно-технологічних, інформаційних, правових та економічних заходів, спрямованих на забезпечення високоякісного транспортного обслуговування вантажовласників. Основу ефективного функціонування цієї сфери становить взаємодія між усіма учасниками транспортного процесу: вантажовідправниками, перевізниками, експедиторами, митними та страховими органами, логістичними компаніями.</w:t>
      </w:r>
    </w:p>
    <w:p w14:paraId="4B080FE7" w14:textId="77777777" w:rsidR="005D5A28" w:rsidRPr="00A52B63" w:rsidRDefault="005D5A28" w:rsidP="00A52B63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52B63">
        <w:rPr>
          <w:sz w:val="28"/>
          <w:szCs w:val="28"/>
        </w:rPr>
        <w:t>Метою вивчення навчальної дисципліни є формування у здобувачів освіти системного уявлення про сутність, структуру та особливості транспортно-експедиторської діяльності в умовах ринку транспортних послуг.</w:t>
      </w:r>
    </w:p>
    <w:p w14:paraId="0F56FB3F" w14:textId="77777777" w:rsidR="005D5A28" w:rsidRPr="00A52B63" w:rsidRDefault="005D5A28" w:rsidP="00A52B63">
      <w:pPr>
        <w:pStyle w:val="a7"/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У процесі опанування дисципліни магістри набувають знання щодо:</w:t>
      </w:r>
    </w:p>
    <w:p w14:paraId="16F149B3" w14:textId="77777777" w:rsidR="005D5A28" w:rsidRPr="00A52B63" w:rsidRDefault="005D5A28" w:rsidP="00A52B63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основ організації транспортно-експедиторських послуг;</w:t>
      </w:r>
    </w:p>
    <w:p w14:paraId="41A51924" w14:textId="77777777" w:rsidR="005D5A28" w:rsidRPr="00A52B63" w:rsidRDefault="005D5A28" w:rsidP="00A52B63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порядку взаємодії з учасниками логістичного ланцюга;</w:t>
      </w:r>
    </w:p>
    <w:p w14:paraId="75C24DFF" w14:textId="77777777" w:rsidR="005D5A28" w:rsidRPr="00A52B63" w:rsidRDefault="005D5A28" w:rsidP="00A52B63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правового регулювання експедиторської діяльності;</w:t>
      </w:r>
    </w:p>
    <w:p w14:paraId="3A371A43" w14:textId="77777777" w:rsidR="005D5A28" w:rsidRPr="00A52B63" w:rsidRDefault="005D5A28" w:rsidP="00A52B63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складання договорів транспортного експедирування;</w:t>
      </w:r>
    </w:p>
    <w:p w14:paraId="6EF74218" w14:textId="77777777" w:rsidR="005D5A28" w:rsidRPr="00A52B63" w:rsidRDefault="005D5A28" w:rsidP="00A52B63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документального супроводу вантажних перевезень;</w:t>
      </w:r>
    </w:p>
    <w:p w14:paraId="1EAF970B" w14:textId="77777777" w:rsidR="005D5A28" w:rsidRPr="00A52B63" w:rsidRDefault="005D5A28" w:rsidP="00A52B63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тарифної політики й розрахунків за експедиторські послуги;</w:t>
      </w:r>
    </w:p>
    <w:p w14:paraId="51425271" w14:textId="77777777" w:rsidR="005D5A28" w:rsidRPr="00A52B63" w:rsidRDefault="005D5A28" w:rsidP="00A52B63">
      <w:pPr>
        <w:pStyle w:val="a7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A52B63">
        <w:rPr>
          <w:sz w:val="28"/>
          <w:szCs w:val="28"/>
        </w:rPr>
        <w:t>особливостей митного оформлення, страхування та відповідальності експедитора.</w:t>
      </w:r>
    </w:p>
    <w:p w14:paraId="7861A3E5" w14:textId="77777777" w:rsidR="005D5A28" w:rsidRPr="00A52B63" w:rsidRDefault="005D5A28" w:rsidP="00A52B63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52B63">
        <w:rPr>
          <w:sz w:val="28"/>
          <w:szCs w:val="28"/>
        </w:rPr>
        <w:t>Завданням дисципліни є забезпечення здобувачів освіти компетентностями, необхідними для професійної діяльності у сфері організації та управління вантажними перевезеннями, оптимізації маршрутів, підбору транспорту, координації перевізників і клієнтів, а також управління логістичними процесами на підприємствах транспортної інфраструктури.</w:t>
      </w:r>
    </w:p>
    <w:p w14:paraId="54D98924" w14:textId="77777777" w:rsidR="005D5A28" w:rsidRPr="00A52B63" w:rsidRDefault="005D5A28" w:rsidP="00A52B63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52B63">
        <w:rPr>
          <w:sz w:val="28"/>
          <w:szCs w:val="28"/>
        </w:rPr>
        <w:t>Вивчення дисципліни сприяє формуванню у майбутніх фахівців критичного мислення, здатності приймати ефективні управлінські рішення у сфері транспортно-експедиторської діяльності, орієнтації в нормативно-правовому полі та здатності працювати у мультикультурному бізнес-середовищі.</w:t>
      </w:r>
    </w:p>
    <w:p w14:paraId="58DD8F6B" w14:textId="77777777" w:rsidR="005D5A28" w:rsidRDefault="005D5A28" w:rsidP="00A52B63">
      <w:pPr>
        <w:pStyle w:val="1"/>
        <w:spacing w:before="62" w:line="242" w:lineRule="auto"/>
        <w:ind w:left="3094" w:right="2523" w:firstLine="724"/>
        <w:jc w:val="both"/>
      </w:pPr>
    </w:p>
    <w:p w14:paraId="7AFD3A50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72971E72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56A0DDDE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7FCD80EE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438ADD48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66C11212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6941412B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22727AE4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066B8D7C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40091439" w14:textId="77777777" w:rsidR="005D5A28" w:rsidRDefault="005D5A28">
      <w:pPr>
        <w:pStyle w:val="1"/>
        <w:spacing w:before="62" w:line="242" w:lineRule="auto"/>
        <w:ind w:left="3094" w:right="2523" w:firstLine="724"/>
      </w:pPr>
    </w:p>
    <w:p w14:paraId="51C51A47" w14:textId="77777777" w:rsidR="00B469B2" w:rsidRDefault="00B469B2">
      <w:pPr>
        <w:pStyle w:val="a3"/>
        <w:spacing w:before="7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2689"/>
        <w:gridCol w:w="2864"/>
      </w:tblGrid>
      <w:tr w:rsidR="00B469B2" w14:paraId="0C997240" w14:textId="77777777">
        <w:trPr>
          <w:trHeight w:val="964"/>
        </w:trPr>
        <w:tc>
          <w:tcPr>
            <w:tcW w:w="9857" w:type="dxa"/>
            <w:gridSpan w:val="3"/>
          </w:tcPr>
          <w:p w14:paraId="118DEBBD" w14:textId="77777777" w:rsidR="00B469B2" w:rsidRDefault="00000000">
            <w:pPr>
              <w:pStyle w:val="TableParagraph"/>
              <w:spacing w:before="321"/>
              <w:ind w:left="87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Галузь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знань,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спеціальність,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освітній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ступінь</w:t>
            </w:r>
          </w:p>
        </w:tc>
      </w:tr>
      <w:tr w:rsidR="00B469B2" w14:paraId="2D3360C5" w14:textId="77777777">
        <w:trPr>
          <w:trHeight w:val="323"/>
        </w:trPr>
        <w:tc>
          <w:tcPr>
            <w:tcW w:w="4304" w:type="dxa"/>
          </w:tcPr>
          <w:p w14:paraId="75C0CAC0" w14:textId="77777777" w:rsidR="00B469B2" w:rsidRDefault="00000000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Освітній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ступінь</w:t>
            </w:r>
          </w:p>
        </w:tc>
        <w:tc>
          <w:tcPr>
            <w:tcW w:w="5553" w:type="dxa"/>
            <w:gridSpan w:val="2"/>
          </w:tcPr>
          <w:p w14:paraId="002F2F39" w14:textId="77777777" w:rsidR="00B469B2" w:rsidRDefault="00000000">
            <w:pPr>
              <w:pStyle w:val="TableParagraph"/>
              <w:spacing w:line="304" w:lineRule="exact"/>
              <w:ind w:left="105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магістр</w:t>
            </w:r>
          </w:p>
        </w:tc>
      </w:tr>
      <w:tr w:rsidR="00D9325B" w14:paraId="1D809ADE" w14:textId="77777777">
        <w:trPr>
          <w:trHeight w:val="642"/>
        </w:trPr>
        <w:tc>
          <w:tcPr>
            <w:tcW w:w="4304" w:type="dxa"/>
          </w:tcPr>
          <w:p w14:paraId="27142ED9" w14:textId="77777777" w:rsidR="00D9325B" w:rsidRDefault="00D9325B" w:rsidP="00D9325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Спеціальність</w:t>
            </w:r>
          </w:p>
        </w:tc>
        <w:tc>
          <w:tcPr>
            <w:tcW w:w="5553" w:type="dxa"/>
            <w:gridSpan w:val="2"/>
          </w:tcPr>
          <w:p w14:paraId="4C56156B" w14:textId="1834759B" w:rsidR="00D9325B" w:rsidRPr="000F2127" w:rsidRDefault="00D9325B" w:rsidP="00D9325B">
            <w:pPr>
              <w:pStyle w:val="TableParagraph"/>
              <w:spacing w:line="322" w:lineRule="exact"/>
              <w:ind w:left="105"/>
              <w:jc w:val="left"/>
              <w:rPr>
                <w:i/>
                <w:iCs/>
                <w:sz w:val="28"/>
                <w:szCs w:val="28"/>
              </w:rPr>
            </w:pPr>
            <w:r w:rsidRPr="000F2127">
              <w:rPr>
                <w:i/>
                <w:iCs/>
                <w:sz w:val="28"/>
                <w:szCs w:val="28"/>
              </w:rPr>
              <w:t>J8 «Автомобільний транспорт»</w:t>
            </w:r>
          </w:p>
        </w:tc>
      </w:tr>
      <w:tr w:rsidR="00D9325B" w14:paraId="62B4CCCF" w14:textId="77777777">
        <w:trPr>
          <w:trHeight w:val="644"/>
        </w:trPr>
        <w:tc>
          <w:tcPr>
            <w:tcW w:w="4304" w:type="dxa"/>
          </w:tcPr>
          <w:p w14:paraId="69C1E6D3" w14:textId="77777777" w:rsidR="00D9325B" w:rsidRDefault="00D9325B" w:rsidP="00D9325B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Освітня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програма</w:t>
            </w:r>
          </w:p>
        </w:tc>
        <w:tc>
          <w:tcPr>
            <w:tcW w:w="5553" w:type="dxa"/>
            <w:gridSpan w:val="2"/>
          </w:tcPr>
          <w:p w14:paraId="4EC124FD" w14:textId="52B7A989" w:rsidR="00D9325B" w:rsidRPr="000F2127" w:rsidRDefault="00D9325B" w:rsidP="00D9325B">
            <w:pPr>
              <w:pStyle w:val="TableParagraph"/>
              <w:spacing w:line="322" w:lineRule="exact"/>
              <w:ind w:left="105"/>
              <w:jc w:val="left"/>
              <w:rPr>
                <w:i/>
                <w:iCs/>
                <w:sz w:val="28"/>
                <w:szCs w:val="28"/>
              </w:rPr>
            </w:pPr>
            <w:r w:rsidRPr="000F2127">
              <w:rPr>
                <w:i/>
                <w:iCs/>
                <w:sz w:val="28"/>
                <w:szCs w:val="28"/>
              </w:rPr>
              <w:t>«Транспортні технології (на автомобільному транспорті)»</w:t>
            </w:r>
          </w:p>
        </w:tc>
      </w:tr>
      <w:tr w:rsidR="00B469B2" w14:paraId="2D324E97" w14:textId="77777777">
        <w:trPr>
          <w:trHeight w:val="321"/>
        </w:trPr>
        <w:tc>
          <w:tcPr>
            <w:tcW w:w="9857" w:type="dxa"/>
            <w:gridSpan w:val="3"/>
          </w:tcPr>
          <w:p w14:paraId="4D22054E" w14:textId="77777777" w:rsidR="00B469B2" w:rsidRPr="000F2127" w:rsidRDefault="00000000">
            <w:pPr>
              <w:pStyle w:val="TableParagraph"/>
              <w:spacing w:line="301" w:lineRule="exact"/>
              <w:ind w:left="76" w:right="74"/>
              <w:rPr>
                <w:b/>
                <w:sz w:val="28"/>
              </w:rPr>
            </w:pPr>
            <w:r w:rsidRPr="000F2127">
              <w:rPr>
                <w:b/>
                <w:sz w:val="28"/>
              </w:rPr>
              <w:t>Характеристика</w:t>
            </w:r>
            <w:r w:rsidRPr="000F2127">
              <w:rPr>
                <w:b/>
                <w:spacing w:val="-10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навчальної</w:t>
            </w:r>
            <w:r w:rsidRPr="000F2127">
              <w:rPr>
                <w:b/>
                <w:spacing w:val="-10"/>
                <w:sz w:val="28"/>
              </w:rPr>
              <w:t xml:space="preserve"> </w:t>
            </w:r>
            <w:r w:rsidRPr="000F2127"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B469B2" w14:paraId="2766897E" w14:textId="77777777">
        <w:trPr>
          <w:trHeight w:val="321"/>
        </w:trPr>
        <w:tc>
          <w:tcPr>
            <w:tcW w:w="4304" w:type="dxa"/>
          </w:tcPr>
          <w:p w14:paraId="7DFDB4BE" w14:textId="77777777" w:rsidR="00B469B2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</w:p>
        </w:tc>
        <w:tc>
          <w:tcPr>
            <w:tcW w:w="5553" w:type="dxa"/>
            <w:gridSpan w:val="2"/>
          </w:tcPr>
          <w:p w14:paraId="090BDE94" w14:textId="77777777" w:rsidR="00B469B2" w:rsidRPr="000F2127" w:rsidRDefault="00000000">
            <w:pPr>
              <w:pStyle w:val="TableParagraph"/>
              <w:spacing w:line="301" w:lineRule="exact"/>
              <w:ind w:left="4" w:right="2"/>
              <w:rPr>
                <w:sz w:val="28"/>
              </w:rPr>
            </w:pPr>
            <w:r w:rsidRPr="000F2127">
              <w:rPr>
                <w:spacing w:val="-2"/>
                <w:sz w:val="28"/>
              </w:rPr>
              <w:t>обов’язкова</w:t>
            </w:r>
          </w:p>
        </w:tc>
      </w:tr>
      <w:tr w:rsidR="00B469B2" w14:paraId="77E1B5E4" w14:textId="77777777">
        <w:trPr>
          <w:trHeight w:val="323"/>
        </w:trPr>
        <w:tc>
          <w:tcPr>
            <w:tcW w:w="4304" w:type="dxa"/>
          </w:tcPr>
          <w:p w14:paraId="23B56351" w14:textId="77777777" w:rsidR="00B469B2" w:rsidRDefault="00000000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</w:t>
            </w:r>
          </w:p>
        </w:tc>
        <w:tc>
          <w:tcPr>
            <w:tcW w:w="5553" w:type="dxa"/>
            <w:gridSpan w:val="2"/>
          </w:tcPr>
          <w:p w14:paraId="00AFEB47" w14:textId="77777777" w:rsidR="00B469B2" w:rsidRPr="000F2127" w:rsidRDefault="00000000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180</w:t>
            </w:r>
          </w:p>
        </w:tc>
      </w:tr>
      <w:tr w:rsidR="00B469B2" w14:paraId="6C1AADE3" w14:textId="77777777">
        <w:trPr>
          <w:trHeight w:val="321"/>
        </w:trPr>
        <w:tc>
          <w:tcPr>
            <w:tcW w:w="4304" w:type="dxa"/>
          </w:tcPr>
          <w:p w14:paraId="290BE763" w14:textId="77777777" w:rsidR="00B469B2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кредитів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ECTS</w:t>
            </w:r>
          </w:p>
        </w:tc>
        <w:tc>
          <w:tcPr>
            <w:tcW w:w="5553" w:type="dxa"/>
            <w:gridSpan w:val="2"/>
          </w:tcPr>
          <w:p w14:paraId="48B89436" w14:textId="77777777" w:rsidR="00B469B2" w:rsidRPr="000F2127" w:rsidRDefault="00000000">
            <w:pPr>
              <w:pStyle w:val="TableParagraph"/>
              <w:spacing w:line="301" w:lineRule="exact"/>
              <w:ind w:left="4" w:right="2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6</w:t>
            </w:r>
          </w:p>
        </w:tc>
      </w:tr>
      <w:tr w:rsidR="00B469B2" w14:paraId="0ECC6A48" w14:textId="77777777">
        <w:trPr>
          <w:trHeight w:val="321"/>
        </w:trPr>
        <w:tc>
          <w:tcPr>
            <w:tcW w:w="4304" w:type="dxa"/>
          </w:tcPr>
          <w:p w14:paraId="568DC83D" w14:textId="77777777" w:rsidR="00B469B2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змістових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модулів</w:t>
            </w:r>
          </w:p>
        </w:tc>
        <w:tc>
          <w:tcPr>
            <w:tcW w:w="5553" w:type="dxa"/>
            <w:gridSpan w:val="2"/>
          </w:tcPr>
          <w:p w14:paraId="18479FDC" w14:textId="77777777" w:rsidR="00B469B2" w:rsidRPr="000F2127" w:rsidRDefault="00000000">
            <w:pPr>
              <w:pStyle w:val="TableParagraph"/>
              <w:spacing w:line="301" w:lineRule="exact"/>
              <w:ind w:left="4" w:right="2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4</w:t>
            </w:r>
          </w:p>
        </w:tc>
      </w:tr>
      <w:tr w:rsidR="00B469B2" w14:paraId="6717D870" w14:textId="77777777">
        <w:trPr>
          <w:trHeight w:val="645"/>
        </w:trPr>
        <w:tc>
          <w:tcPr>
            <w:tcW w:w="4304" w:type="dxa"/>
          </w:tcPr>
          <w:p w14:paraId="5315F7D7" w14:textId="77777777" w:rsidR="00B469B2" w:rsidRDefault="00000000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Курсовий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(робота)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(за </w:t>
            </w:r>
            <w:r>
              <w:rPr>
                <w:spacing w:val="-2"/>
                <w:sz w:val="28"/>
              </w:rPr>
              <w:t>наявності)</w:t>
            </w:r>
          </w:p>
        </w:tc>
        <w:tc>
          <w:tcPr>
            <w:tcW w:w="5553" w:type="dxa"/>
            <w:gridSpan w:val="2"/>
          </w:tcPr>
          <w:p w14:paraId="0CD1C8FA" w14:textId="77777777" w:rsidR="00B469B2" w:rsidRPr="000F2127" w:rsidRDefault="00000000">
            <w:pPr>
              <w:pStyle w:val="TableParagraph"/>
              <w:ind w:left="4" w:right="2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2</w:t>
            </w:r>
          </w:p>
        </w:tc>
      </w:tr>
      <w:tr w:rsidR="00B469B2" w14:paraId="690567B6" w14:textId="77777777">
        <w:trPr>
          <w:trHeight w:val="321"/>
        </w:trPr>
        <w:tc>
          <w:tcPr>
            <w:tcW w:w="4304" w:type="dxa"/>
          </w:tcPr>
          <w:p w14:paraId="18D734AE" w14:textId="77777777" w:rsidR="00B469B2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контролю</w:t>
            </w:r>
          </w:p>
        </w:tc>
        <w:tc>
          <w:tcPr>
            <w:tcW w:w="5553" w:type="dxa"/>
            <w:gridSpan w:val="2"/>
          </w:tcPr>
          <w:p w14:paraId="130CB195" w14:textId="77777777" w:rsidR="00B469B2" w:rsidRPr="000F2127" w:rsidRDefault="00000000">
            <w:pPr>
              <w:pStyle w:val="TableParagraph"/>
              <w:spacing w:line="301" w:lineRule="exact"/>
              <w:ind w:left="4" w:right="2"/>
              <w:rPr>
                <w:i/>
                <w:sz w:val="28"/>
              </w:rPr>
            </w:pPr>
            <w:r w:rsidRPr="000F2127">
              <w:rPr>
                <w:i/>
                <w:spacing w:val="-2"/>
                <w:sz w:val="28"/>
              </w:rPr>
              <w:t>екзамен</w:t>
            </w:r>
          </w:p>
        </w:tc>
      </w:tr>
      <w:tr w:rsidR="00B469B2" w14:paraId="5625DE55" w14:textId="77777777">
        <w:trPr>
          <w:trHeight w:val="642"/>
        </w:trPr>
        <w:tc>
          <w:tcPr>
            <w:tcW w:w="9857" w:type="dxa"/>
            <w:gridSpan w:val="3"/>
          </w:tcPr>
          <w:p w14:paraId="0F688F01" w14:textId="77777777" w:rsidR="00B469B2" w:rsidRPr="000F2127" w:rsidRDefault="00000000">
            <w:pPr>
              <w:pStyle w:val="TableParagraph"/>
              <w:spacing w:line="322" w:lineRule="exact"/>
              <w:ind w:left="76" w:right="71"/>
              <w:rPr>
                <w:b/>
                <w:sz w:val="28"/>
              </w:rPr>
            </w:pPr>
            <w:r w:rsidRPr="000F2127">
              <w:rPr>
                <w:b/>
                <w:sz w:val="28"/>
              </w:rPr>
              <w:t>Показники</w:t>
            </w:r>
            <w:r w:rsidRPr="000F2127">
              <w:rPr>
                <w:b/>
                <w:spacing w:val="-8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навчальної</w:t>
            </w:r>
            <w:r w:rsidRPr="000F2127">
              <w:rPr>
                <w:b/>
                <w:spacing w:val="-5"/>
                <w:sz w:val="28"/>
              </w:rPr>
              <w:t xml:space="preserve"> </w:t>
            </w:r>
            <w:r w:rsidRPr="000F2127">
              <w:rPr>
                <w:b/>
                <w:spacing w:val="-2"/>
                <w:sz w:val="28"/>
              </w:rPr>
              <w:t>дисципліни</w:t>
            </w:r>
          </w:p>
          <w:p w14:paraId="3942E3B1" w14:textId="77777777" w:rsidR="00B469B2" w:rsidRPr="000F2127" w:rsidRDefault="00000000">
            <w:pPr>
              <w:pStyle w:val="TableParagraph"/>
              <w:spacing w:line="301" w:lineRule="exact"/>
              <w:ind w:left="76"/>
              <w:rPr>
                <w:b/>
                <w:sz w:val="28"/>
              </w:rPr>
            </w:pPr>
            <w:r w:rsidRPr="000F2127">
              <w:rPr>
                <w:b/>
                <w:sz w:val="28"/>
              </w:rPr>
              <w:t>для</w:t>
            </w:r>
            <w:r w:rsidRPr="000F2127">
              <w:rPr>
                <w:b/>
                <w:spacing w:val="-8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денної</w:t>
            </w:r>
            <w:r w:rsidRPr="000F2127">
              <w:rPr>
                <w:b/>
                <w:spacing w:val="-6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та</w:t>
            </w:r>
            <w:r w:rsidRPr="000F2127">
              <w:rPr>
                <w:b/>
                <w:spacing w:val="-3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заочної</w:t>
            </w:r>
            <w:r w:rsidRPr="000F2127">
              <w:rPr>
                <w:b/>
                <w:spacing w:val="-3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форм</w:t>
            </w:r>
            <w:r w:rsidRPr="000F2127">
              <w:rPr>
                <w:b/>
                <w:spacing w:val="-4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здобуття</w:t>
            </w:r>
            <w:r w:rsidRPr="000F2127">
              <w:rPr>
                <w:b/>
                <w:spacing w:val="-6"/>
                <w:sz w:val="28"/>
              </w:rPr>
              <w:t xml:space="preserve"> </w:t>
            </w:r>
            <w:r w:rsidRPr="000F2127">
              <w:rPr>
                <w:b/>
                <w:sz w:val="28"/>
              </w:rPr>
              <w:t>вищої</w:t>
            </w:r>
            <w:r w:rsidRPr="000F2127">
              <w:rPr>
                <w:b/>
                <w:spacing w:val="-4"/>
                <w:sz w:val="28"/>
              </w:rPr>
              <w:t xml:space="preserve"> </w:t>
            </w:r>
            <w:r w:rsidRPr="000F2127">
              <w:rPr>
                <w:b/>
                <w:spacing w:val="-2"/>
                <w:sz w:val="28"/>
              </w:rPr>
              <w:t>освіти</w:t>
            </w:r>
          </w:p>
        </w:tc>
      </w:tr>
      <w:tr w:rsidR="00B469B2" w14:paraId="6D33A859" w14:textId="77777777">
        <w:trPr>
          <w:trHeight w:val="967"/>
        </w:trPr>
        <w:tc>
          <w:tcPr>
            <w:tcW w:w="4304" w:type="dxa"/>
          </w:tcPr>
          <w:p w14:paraId="05CF4557" w14:textId="77777777" w:rsidR="00B469B2" w:rsidRDefault="00B469B2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2689" w:type="dxa"/>
          </w:tcPr>
          <w:p w14:paraId="7BA3C1A4" w14:textId="77777777" w:rsidR="00B469B2" w:rsidRPr="000F2127" w:rsidRDefault="00000000">
            <w:pPr>
              <w:pStyle w:val="TableParagraph"/>
              <w:spacing w:before="2"/>
              <w:ind w:left="424" w:firstLine="129"/>
              <w:jc w:val="left"/>
              <w:rPr>
                <w:sz w:val="28"/>
              </w:rPr>
            </w:pPr>
            <w:r w:rsidRPr="000F2127">
              <w:rPr>
                <w:sz w:val="28"/>
              </w:rPr>
              <w:t>Денна форма здобуття</w:t>
            </w:r>
            <w:r w:rsidRPr="000F2127">
              <w:rPr>
                <w:spacing w:val="-18"/>
                <w:sz w:val="28"/>
              </w:rPr>
              <w:t xml:space="preserve"> </w:t>
            </w:r>
            <w:r w:rsidRPr="000F2127">
              <w:rPr>
                <w:sz w:val="28"/>
              </w:rPr>
              <w:t>вищої</w:t>
            </w:r>
          </w:p>
          <w:p w14:paraId="5448A2C5" w14:textId="77777777" w:rsidR="00B469B2" w:rsidRPr="000F2127" w:rsidRDefault="00000000">
            <w:pPr>
              <w:pStyle w:val="TableParagraph"/>
              <w:spacing w:line="301" w:lineRule="exact"/>
              <w:ind w:left="969"/>
              <w:jc w:val="left"/>
              <w:rPr>
                <w:sz w:val="28"/>
              </w:rPr>
            </w:pPr>
            <w:r w:rsidRPr="000F2127">
              <w:rPr>
                <w:spacing w:val="-2"/>
                <w:sz w:val="28"/>
              </w:rPr>
              <w:t>освіти</w:t>
            </w:r>
          </w:p>
        </w:tc>
        <w:tc>
          <w:tcPr>
            <w:tcW w:w="2864" w:type="dxa"/>
          </w:tcPr>
          <w:p w14:paraId="01993284" w14:textId="77777777" w:rsidR="00B469B2" w:rsidRPr="000F2127" w:rsidRDefault="00000000">
            <w:pPr>
              <w:pStyle w:val="TableParagraph"/>
              <w:spacing w:line="322" w:lineRule="exact"/>
              <w:ind w:left="513" w:right="504" w:hanging="2"/>
              <w:rPr>
                <w:sz w:val="28"/>
              </w:rPr>
            </w:pPr>
            <w:r w:rsidRPr="000F2127">
              <w:rPr>
                <w:sz w:val="28"/>
              </w:rPr>
              <w:t>Заочна форма здобуття</w:t>
            </w:r>
            <w:r w:rsidRPr="000F2127">
              <w:rPr>
                <w:spacing w:val="-18"/>
                <w:sz w:val="28"/>
              </w:rPr>
              <w:t xml:space="preserve"> </w:t>
            </w:r>
            <w:r w:rsidRPr="000F2127">
              <w:rPr>
                <w:sz w:val="28"/>
              </w:rPr>
              <w:t xml:space="preserve">вищої </w:t>
            </w:r>
            <w:r w:rsidRPr="000F2127">
              <w:rPr>
                <w:spacing w:val="-2"/>
                <w:sz w:val="28"/>
              </w:rPr>
              <w:t>освіти</w:t>
            </w:r>
          </w:p>
        </w:tc>
      </w:tr>
      <w:tr w:rsidR="00B469B2" w14:paraId="0AF36BD2" w14:textId="77777777">
        <w:trPr>
          <w:trHeight w:val="321"/>
        </w:trPr>
        <w:tc>
          <w:tcPr>
            <w:tcW w:w="4304" w:type="dxa"/>
          </w:tcPr>
          <w:p w14:paraId="71CE5996" w14:textId="77777777" w:rsidR="00B469B2" w:rsidRDefault="00000000">
            <w:pPr>
              <w:pStyle w:val="TableParagraph"/>
              <w:spacing w:line="301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(рік</w:t>
            </w:r>
            <w:r>
              <w:rPr>
                <w:spacing w:val="-2"/>
                <w:sz w:val="28"/>
              </w:rPr>
              <w:t xml:space="preserve"> підготовки)</w:t>
            </w:r>
          </w:p>
        </w:tc>
        <w:tc>
          <w:tcPr>
            <w:tcW w:w="2689" w:type="dxa"/>
          </w:tcPr>
          <w:p w14:paraId="144FD398" w14:textId="77777777" w:rsidR="00B469B2" w:rsidRPr="000F2127" w:rsidRDefault="00000000">
            <w:pPr>
              <w:pStyle w:val="TableParagraph"/>
              <w:spacing w:line="301" w:lineRule="exact"/>
              <w:ind w:left="8" w:right="3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1</w:t>
            </w:r>
          </w:p>
        </w:tc>
        <w:tc>
          <w:tcPr>
            <w:tcW w:w="2864" w:type="dxa"/>
          </w:tcPr>
          <w:p w14:paraId="55752AAF" w14:textId="77777777" w:rsidR="00B469B2" w:rsidRPr="000F2127" w:rsidRDefault="00000000">
            <w:pPr>
              <w:pStyle w:val="TableParagraph"/>
              <w:spacing w:line="301" w:lineRule="exact"/>
              <w:ind w:left="9" w:right="2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1,2</w:t>
            </w:r>
          </w:p>
        </w:tc>
      </w:tr>
      <w:tr w:rsidR="00B469B2" w14:paraId="08763B92" w14:textId="77777777">
        <w:trPr>
          <w:trHeight w:val="323"/>
        </w:trPr>
        <w:tc>
          <w:tcPr>
            <w:tcW w:w="4304" w:type="dxa"/>
          </w:tcPr>
          <w:p w14:paraId="377C0E83" w14:textId="77777777" w:rsidR="00B469B2" w:rsidRDefault="00000000">
            <w:pPr>
              <w:pStyle w:val="TableParagraph"/>
              <w:spacing w:before="2" w:line="301" w:lineRule="exact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689" w:type="dxa"/>
          </w:tcPr>
          <w:p w14:paraId="2D458C69" w14:textId="77777777" w:rsidR="00B469B2" w:rsidRPr="000F2127" w:rsidRDefault="00000000">
            <w:pPr>
              <w:pStyle w:val="TableParagraph"/>
              <w:spacing w:before="2" w:line="301" w:lineRule="exact"/>
              <w:ind w:left="8" w:right="3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2</w:t>
            </w:r>
          </w:p>
        </w:tc>
        <w:tc>
          <w:tcPr>
            <w:tcW w:w="2864" w:type="dxa"/>
          </w:tcPr>
          <w:p w14:paraId="6028634C" w14:textId="77777777" w:rsidR="00B469B2" w:rsidRPr="000F2127" w:rsidRDefault="00000000">
            <w:pPr>
              <w:pStyle w:val="TableParagraph"/>
              <w:spacing w:before="2" w:line="301" w:lineRule="exact"/>
              <w:ind w:left="9" w:right="2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2,3</w:t>
            </w:r>
          </w:p>
        </w:tc>
      </w:tr>
      <w:tr w:rsidR="00B469B2" w14:paraId="1D7F51A4" w14:textId="77777777">
        <w:trPr>
          <w:trHeight w:val="321"/>
        </w:trPr>
        <w:tc>
          <w:tcPr>
            <w:tcW w:w="4304" w:type="dxa"/>
          </w:tcPr>
          <w:p w14:paraId="3AD8052A" w14:textId="77777777" w:rsidR="00B469B2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Лекційні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9" w:type="dxa"/>
          </w:tcPr>
          <w:p w14:paraId="0C4AEDC9" w14:textId="77777777" w:rsidR="00B469B2" w:rsidRPr="000F2127" w:rsidRDefault="00000000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45</w:t>
            </w:r>
          </w:p>
        </w:tc>
        <w:tc>
          <w:tcPr>
            <w:tcW w:w="2864" w:type="dxa"/>
          </w:tcPr>
          <w:p w14:paraId="3190DD1C" w14:textId="77777777" w:rsidR="00B469B2" w:rsidRPr="000F2127" w:rsidRDefault="00000000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10</w:t>
            </w:r>
          </w:p>
        </w:tc>
      </w:tr>
      <w:tr w:rsidR="00B469B2" w14:paraId="30170F8B" w14:textId="77777777">
        <w:trPr>
          <w:trHeight w:val="321"/>
        </w:trPr>
        <w:tc>
          <w:tcPr>
            <w:tcW w:w="4304" w:type="dxa"/>
          </w:tcPr>
          <w:p w14:paraId="386BCB95" w14:textId="77777777" w:rsidR="00B469B2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Практичні,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семінарські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9" w:type="dxa"/>
          </w:tcPr>
          <w:p w14:paraId="1A6DE627" w14:textId="77777777" w:rsidR="00B469B2" w:rsidRPr="000F2127" w:rsidRDefault="00000000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45</w:t>
            </w:r>
          </w:p>
        </w:tc>
        <w:tc>
          <w:tcPr>
            <w:tcW w:w="2864" w:type="dxa"/>
          </w:tcPr>
          <w:p w14:paraId="0523238A" w14:textId="77777777" w:rsidR="00B469B2" w:rsidRPr="000F2127" w:rsidRDefault="00000000">
            <w:pPr>
              <w:pStyle w:val="TableParagraph"/>
              <w:spacing w:line="301" w:lineRule="exact"/>
              <w:ind w:left="9" w:right="2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8</w:t>
            </w:r>
          </w:p>
        </w:tc>
      </w:tr>
      <w:tr w:rsidR="00B469B2" w14:paraId="0D905E7D" w14:textId="77777777">
        <w:trPr>
          <w:trHeight w:val="323"/>
        </w:trPr>
        <w:tc>
          <w:tcPr>
            <w:tcW w:w="4304" w:type="dxa"/>
          </w:tcPr>
          <w:p w14:paraId="7FBC19FD" w14:textId="77777777" w:rsidR="00B469B2" w:rsidRDefault="00000000">
            <w:pPr>
              <w:pStyle w:val="TableParagraph"/>
              <w:spacing w:before="2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Лабораторні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заняття</w:t>
            </w:r>
          </w:p>
        </w:tc>
        <w:tc>
          <w:tcPr>
            <w:tcW w:w="2689" w:type="dxa"/>
          </w:tcPr>
          <w:p w14:paraId="6E3DFE96" w14:textId="77777777" w:rsidR="00B469B2" w:rsidRPr="000F2127" w:rsidRDefault="00000000">
            <w:pPr>
              <w:pStyle w:val="TableParagraph"/>
              <w:spacing w:before="2" w:line="301" w:lineRule="exact"/>
              <w:ind w:left="8" w:right="2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-</w:t>
            </w:r>
          </w:p>
        </w:tc>
        <w:tc>
          <w:tcPr>
            <w:tcW w:w="2864" w:type="dxa"/>
          </w:tcPr>
          <w:p w14:paraId="5B5CAE1C" w14:textId="77777777" w:rsidR="00B469B2" w:rsidRPr="000F2127" w:rsidRDefault="00000000">
            <w:pPr>
              <w:pStyle w:val="TableParagraph"/>
              <w:spacing w:before="2" w:line="301" w:lineRule="exact"/>
              <w:ind w:left="9" w:right="1"/>
              <w:rPr>
                <w:sz w:val="28"/>
              </w:rPr>
            </w:pPr>
            <w:r w:rsidRPr="000F2127">
              <w:rPr>
                <w:spacing w:val="-10"/>
                <w:sz w:val="28"/>
              </w:rPr>
              <w:t>-</w:t>
            </w:r>
          </w:p>
        </w:tc>
      </w:tr>
      <w:tr w:rsidR="00B469B2" w14:paraId="1E4BF850" w14:textId="77777777">
        <w:trPr>
          <w:trHeight w:val="321"/>
        </w:trPr>
        <w:tc>
          <w:tcPr>
            <w:tcW w:w="4304" w:type="dxa"/>
          </w:tcPr>
          <w:p w14:paraId="76858D9D" w14:textId="77777777" w:rsidR="00B469B2" w:rsidRDefault="00000000">
            <w:pPr>
              <w:pStyle w:val="TableParagraph"/>
              <w:spacing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Самостійна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</w:t>
            </w:r>
          </w:p>
        </w:tc>
        <w:tc>
          <w:tcPr>
            <w:tcW w:w="2689" w:type="dxa"/>
          </w:tcPr>
          <w:p w14:paraId="7C96C6AE" w14:textId="77777777" w:rsidR="00B469B2" w:rsidRPr="000F2127" w:rsidRDefault="00000000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90</w:t>
            </w:r>
          </w:p>
        </w:tc>
        <w:tc>
          <w:tcPr>
            <w:tcW w:w="2864" w:type="dxa"/>
          </w:tcPr>
          <w:p w14:paraId="3F50EAC9" w14:textId="77777777" w:rsidR="00B469B2" w:rsidRPr="000F2127" w:rsidRDefault="00000000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 w:rsidRPr="000F2127">
              <w:rPr>
                <w:spacing w:val="-5"/>
                <w:sz w:val="28"/>
              </w:rPr>
              <w:t>162</w:t>
            </w:r>
          </w:p>
        </w:tc>
      </w:tr>
      <w:tr w:rsidR="00B469B2" w14:paraId="766E05C2" w14:textId="77777777">
        <w:trPr>
          <w:trHeight w:val="966"/>
        </w:trPr>
        <w:tc>
          <w:tcPr>
            <w:tcW w:w="4304" w:type="dxa"/>
          </w:tcPr>
          <w:p w14:paraId="6381DFFD" w14:textId="77777777" w:rsidR="00B469B2" w:rsidRDefault="00000000">
            <w:pPr>
              <w:pStyle w:val="TableParagraph"/>
              <w:spacing w:line="32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Кількість тижневих аудиторних годин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здобуття вищої освіти</w:t>
            </w:r>
          </w:p>
        </w:tc>
        <w:tc>
          <w:tcPr>
            <w:tcW w:w="2689" w:type="dxa"/>
          </w:tcPr>
          <w:p w14:paraId="087ADF54" w14:textId="77777777" w:rsidR="00B469B2" w:rsidRDefault="00000000">
            <w:pPr>
              <w:pStyle w:val="TableParagraph"/>
              <w:ind w:left="8" w:righ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64" w:type="dxa"/>
          </w:tcPr>
          <w:p w14:paraId="6CD65B00" w14:textId="77777777" w:rsidR="00B469B2" w:rsidRPr="00C7050E" w:rsidRDefault="00000000">
            <w:pPr>
              <w:pStyle w:val="TableParagraph"/>
              <w:ind w:left="9" w:right="1"/>
              <w:rPr>
                <w:sz w:val="28"/>
                <w:highlight w:val="yellow"/>
              </w:rPr>
            </w:pPr>
            <w:r w:rsidRPr="000F2127">
              <w:rPr>
                <w:spacing w:val="-10"/>
                <w:sz w:val="28"/>
              </w:rPr>
              <w:t>-</w:t>
            </w:r>
          </w:p>
        </w:tc>
      </w:tr>
    </w:tbl>
    <w:p w14:paraId="75DFDFEE" w14:textId="77777777" w:rsidR="00B469B2" w:rsidRDefault="00B469B2">
      <w:pPr>
        <w:pStyle w:val="TableParagraph"/>
        <w:rPr>
          <w:sz w:val="28"/>
        </w:rPr>
        <w:sectPr w:rsidR="00B469B2">
          <w:pgSz w:w="11920" w:h="16860"/>
          <w:pgMar w:top="1060" w:right="425" w:bottom="280" w:left="708" w:header="720" w:footer="720" w:gutter="0"/>
          <w:cols w:space="720"/>
        </w:sectPr>
      </w:pPr>
    </w:p>
    <w:p w14:paraId="289EA26D" w14:textId="77777777" w:rsidR="00B469B2" w:rsidRDefault="00000000">
      <w:pPr>
        <w:pStyle w:val="a4"/>
        <w:numPr>
          <w:ilvl w:val="0"/>
          <w:numId w:val="7"/>
        </w:numPr>
        <w:tabs>
          <w:tab w:val="left" w:pos="1410"/>
          <w:tab w:val="left" w:pos="4937"/>
        </w:tabs>
        <w:spacing w:before="62" w:line="242" w:lineRule="auto"/>
        <w:ind w:right="561" w:hanging="3807"/>
        <w:jc w:val="both"/>
        <w:rPr>
          <w:b/>
          <w:sz w:val="28"/>
        </w:rPr>
      </w:pPr>
      <w:r>
        <w:rPr>
          <w:b/>
          <w:sz w:val="28"/>
        </w:rPr>
        <w:lastRenderedPageBreak/>
        <w:t>Мета,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завдання,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компетентності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навчальної </w:t>
      </w:r>
      <w:r>
        <w:rPr>
          <w:b/>
          <w:spacing w:val="-2"/>
          <w:sz w:val="28"/>
        </w:rPr>
        <w:t>дисципліни</w:t>
      </w:r>
    </w:p>
    <w:p w14:paraId="68C9F7E7" w14:textId="61260BE2" w:rsidR="00B469B2" w:rsidRDefault="00000000" w:rsidP="00AF6CD3">
      <w:pPr>
        <w:pStyle w:val="a3"/>
        <w:ind w:left="0" w:firstLine="707"/>
        <w:jc w:val="both"/>
      </w:pPr>
      <w:r>
        <w:rPr>
          <w:b/>
          <w:i/>
        </w:rPr>
        <w:t>Мет</w:t>
      </w:r>
      <w:r w:rsidR="00B9685B">
        <w:rPr>
          <w:b/>
          <w:i/>
        </w:rPr>
        <w:t>а</w:t>
      </w:r>
      <w:r>
        <w:rPr>
          <w:b/>
          <w:i/>
        </w:rPr>
        <w:t xml:space="preserve"> </w:t>
      </w:r>
      <w:r>
        <w:t>навчальної дисципліни «</w:t>
      </w:r>
      <w:r w:rsidR="00EF7285">
        <w:t>Основи т</w:t>
      </w:r>
      <w:r>
        <w:t>ранспортно-експеди</w:t>
      </w:r>
      <w:r w:rsidR="00EF7285">
        <w:t>ційної</w:t>
      </w:r>
      <w:r>
        <w:t xml:space="preserve"> діяльн</w:t>
      </w:r>
      <w:r w:rsidR="00EF7285">
        <w:t>ості</w:t>
      </w:r>
      <w:r>
        <w:t xml:space="preserve">» є формування системних знань і практичних умінь з транспортно-експедиторської </w:t>
      </w:r>
      <w:r>
        <w:rPr>
          <w:spacing w:val="-2"/>
        </w:rPr>
        <w:t>діяльності.</w:t>
      </w:r>
    </w:p>
    <w:p w14:paraId="6BFBC995" w14:textId="77777777" w:rsidR="00B469B2" w:rsidRDefault="00000000" w:rsidP="00AF6CD3">
      <w:pPr>
        <w:pStyle w:val="2"/>
        <w:spacing w:line="240" w:lineRule="auto"/>
        <w:ind w:left="0"/>
        <w:jc w:val="center"/>
        <w:rPr>
          <w:spacing w:val="-2"/>
        </w:rPr>
      </w:pPr>
      <w:bookmarkStart w:id="0" w:name="_Hlk200190980"/>
      <w:r>
        <w:t>Набуття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компетентностей</w:t>
      </w:r>
      <w:proofErr w:type="spellEnd"/>
      <w:r>
        <w:rPr>
          <w:spacing w:val="-2"/>
        </w:rPr>
        <w:t>:</w:t>
      </w:r>
    </w:p>
    <w:bookmarkEnd w:id="0"/>
    <w:p w14:paraId="7FC59E77" w14:textId="77777777" w:rsidR="00E3675C" w:rsidRDefault="00E3675C" w:rsidP="00AF6CD3">
      <w:pPr>
        <w:pStyle w:val="2"/>
        <w:spacing w:line="240" w:lineRule="auto"/>
        <w:ind w:left="0"/>
        <w:jc w:val="center"/>
      </w:pPr>
      <w:r>
        <w:t>Інтегральна компетентність (ІК):</w:t>
      </w:r>
    </w:p>
    <w:p w14:paraId="60C2D51B" w14:textId="5B5D3058" w:rsidR="00E3675C" w:rsidRPr="002A5F1B" w:rsidRDefault="00E3675C" w:rsidP="00AF6CD3">
      <w:pPr>
        <w:pStyle w:val="2"/>
        <w:spacing w:line="240" w:lineRule="auto"/>
        <w:ind w:left="0"/>
        <w:jc w:val="both"/>
        <w:rPr>
          <w:b w:val="0"/>
          <w:bCs w:val="0"/>
          <w:i w:val="0"/>
          <w:iCs w:val="0"/>
        </w:rPr>
      </w:pPr>
      <w:r w:rsidRPr="00E3675C">
        <w:rPr>
          <w:b w:val="0"/>
          <w:bCs w:val="0"/>
          <w:i w:val="0"/>
          <w:iCs w:val="0"/>
        </w:rPr>
        <w:t xml:space="preserve">здатність комплексно вирішувати складні професійні завдання та практичні ситуації у сфері транспортно-експедиторської діяльності шляхом застосування теоретичних знань і методичних підходів транспортної науки, з урахуванням системного характеру логістичних процесів, взаємозв’язку між учасниками перевізного процесу та умов невизначеності й багатофакторності в реальному середовищі </w:t>
      </w:r>
      <w:r w:rsidRPr="002A5F1B">
        <w:rPr>
          <w:b w:val="0"/>
          <w:bCs w:val="0"/>
          <w:i w:val="0"/>
          <w:iCs w:val="0"/>
        </w:rPr>
        <w:t>функціонування транспортно-логістичних систем.</w:t>
      </w:r>
    </w:p>
    <w:p w14:paraId="3571500B" w14:textId="1D2A1E80" w:rsidR="00B469B2" w:rsidRPr="002A5F1B" w:rsidRDefault="00000000" w:rsidP="002A5F1B">
      <w:pPr>
        <w:jc w:val="center"/>
        <w:rPr>
          <w:b/>
          <w:bCs/>
          <w:i/>
          <w:iCs/>
          <w:spacing w:val="-2"/>
          <w:sz w:val="28"/>
        </w:rPr>
      </w:pPr>
      <w:r w:rsidRPr="002A5F1B">
        <w:rPr>
          <w:b/>
          <w:bCs/>
          <w:i/>
          <w:iCs/>
          <w:sz w:val="28"/>
        </w:rPr>
        <w:t>Загальні</w:t>
      </w:r>
      <w:r w:rsidRPr="002A5F1B">
        <w:rPr>
          <w:b/>
          <w:bCs/>
          <w:i/>
          <w:iCs/>
          <w:spacing w:val="-4"/>
          <w:sz w:val="28"/>
        </w:rPr>
        <w:t xml:space="preserve"> </w:t>
      </w:r>
      <w:r w:rsidRPr="002A5F1B">
        <w:rPr>
          <w:b/>
          <w:bCs/>
          <w:i/>
          <w:iCs/>
          <w:spacing w:val="-2"/>
          <w:sz w:val="28"/>
        </w:rPr>
        <w:t>компетентності</w:t>
      </w:r>
      <w:r w:rsidR="00E3675C" w:rsidRPr="002A5F1B">
        <w:rPr>
          <w:b/>
          <w:bCs/>
          <w:i/>
          <w:iCs/>
          <w:spacing w:val="-2"/>
          <w:sz w:val="28"/>
        </w:rPr>
        <w:t xml:space="preserve"> (ЗК)</w:t>
      </w:r>
      <w:r w:rsidRPr="002A5F1B">
        <w:rPr>
          <w:b/>
          <w:bCs/>
          <w:i/>
          <w:iCs/>
          <w:spacing w:val="-2"/>
          <w:sz w:val="28"/>
        </w:rPr>
        <w:t>:</w:t>
      </w:r>
    </w:p>
    <w:p w14:paraId="5E1ECC9E" w14:textId="554C087A" w:rsidR="00B31DDC" w:rsidRPr="002A5F1B" w:rsidRDefault="00B31DDC" w:rsidP="002A5F1B">
      <w:pPr>
        <w:jc w:val="both"/>
        <w:rPr>
          <w:sz w:val="28"/>
        </w:rPr>
      </w:pPr>
      <w:r w:rsidRPr="002A5F1B">
        <w:rPr>
          <w:b/>
          <w:bCs/>
          <w:sz w:val="28"/>
        </w:rPr>
        <w:t>ЗК-1.</w:t>
      </w:r>
      <w:r w:rsidRPr="002A5F1B">
        <w:rPr>
          <w:sz w:val="28"/>
        </w:rPr>
        <w:t>Здатність реалізовувати свої права і обов’язки як члена суспільства, усвідомлювати цінності громадянського суспільства та необхідність його сталого розвитку – розуміння ролі транспортно-експедиторської діяльності в забезпеченні економічної стабільності та сталого розвитку, дотримання етичних норм, правових принципів, прав і свобод усіх учасників логістичного процесу, а також відповідальність за прийняті рішення у професійній сфері.</w:t>
      </w:r>
    </w:p>
    <w:p w14:paraId="68EADA1E" w14:textId="60EE194B" w:rsidR="00B31DDC" w:rsidRPr="002A5F1B" w:rsidRDefault="00B31DDC" w:rsidP="002A5F1B">
      <w:pPr>
        <w:jc w:val="both"/>
        <w:rPr>
          <w:sz w:val="28"/>
        </w:rPr>
      </w:pPr>
      <w:r w:rsidRPr="002A5F1B">
        <w:rPr>
          <w:b/>
          <w:bCs/>
          <w:sz w:val="28"/>
        </w:rPr>
        <w:t>ЗК-4.</w:t>
      </w:r>
      <w:r w:rsidRPr="002A5F1B">
        <w:rPr>
          <w:sz w:val="28"/>
        </w:rPr>
        <w:t>Здатність спілкуватися іноземною мовою – уміння використовувати іноземну мову (особливо англійську) для ведення професійного спілкування з міжнародними партнерами, оформлення перевізних та митних документів, ведення кореспонденції та переговорів у сфері транспортно-експедиторської діяльності.</w:t>
      </w:r>
    </w:p>
    <w:p w14:paraId="37EB8BC0" w14:textId="294D3E72" w:rsidR="00B31DDC" w:rsidRPr="002A5F1B" w:rsidRDefault="00B31DDC" w:rsidP="002A5F1B">
      <w:pPr>
        <w:jc w:val="both"/>
        <w:rPr>
          <w:sz w:val="28"/>
        </w:rPr>
      </w:pPr>
      <w:r w:rsidRPr="002A5F1B">
        <w:rPr>
          <w:b/>
          <w:bCs/>
          <w:sz w:val="28"/>
        </w:rPr>
        <w:t>ЗК-6.</w:t>
      </w:r>
      <w:r w:rsidRPr="002A5F1B">
        <w:rPr>
          <w:sz w:val="28"/>
        </w:rPr>
        <w:t>Здатність проводити дослідження на відповідному рівні – здатність аналізувати структуру логістичних процесів, досліджувати ринок транспортно-експедиторських послуг, оцінювати ефективність перевезень та обґрунтовувати оптимальні рішення з використанням сучасних наукових підходів і аналітичних методів.</w:t>
      </w:r>
    </w:p>
    <w:p w14:paraId="4E636C31" w14:textId="136159FB" w:rsidR="00B31DDC" w:rsidRPr="002A5F1B" w:rsidRDefault="00B31DDC" w:rsidP="002A5F1B">
      <w:pPr>
        <w:jc w:val="both"/>
        <w:rPr>
          <w:sz w:val="28"/>
        </w:rPr>
      </w:pPr>
      <w:r w:rsidRPr="002A5F1B">
        <w:rPr>
          <w:b/>
          <w:bCs/>
          <w:sz w:val="28"/>
        </w:rPr>
        <w:t>ЗК-7.</w:t>
      </w:r>
      <w:r w:rsidRPr="002A5F1B">
        <w:rPr>
          <w:sz w:val="28"/>
        </w:rPr>
        <w:t>Здатність генерувати нові ідеї (креативність) – здатність розробляти та впроваджувати інноваційні підходи в організацію експедиторської діяльності, знаходити нестандартні рішення для оптимізації логістичних ланцюгів, підвищення якості сервісу та конкурентоспроможності транспортних послуг.</w:t>
      </w:r>
    </w:p>
    <w:p w14:paraId="2A2DDDEE" w14:textId="18C5BF5D" w:rsidR="00B31DDC" w:rsidRPr="002A5F1B" w:rsidRDefault="00B31DDC" w:rsidP="002A5F1B">
      <w:pPr>
        <w:jc w:val="both"/>
        <w:rPr>
          <w:sz w:val="28"/>
        </w:rPr>
      </w:pPr>
      <w:r w:rsidRPr="002A5F1B">
        <w:rPr>
          <w:b/>
          <w:bCs/>
          <w:sz w:val="28"/>
        </w:rPr>
        <w:t>ЗК-8.</w:t>
      </w:r>
      <w:r w:rsidRPr="002A5F1B">
        <w:rPr>
          <w:sz w:val="28"/>
        </w:rPr>
        <w:t xml:space="preserve">Здатність розробляти та управляти проектами – уміння ініціювати, планувати та реалізовувати </w:t>
      </w:r>
      <w:proofErr w:type="spellStart"/>
      <w:r w:rsidRPr="002A5F1B">
        <w:rPr>
          <w:sz w:val="28"/>
        </w:rPr>
        <w:t>проєкти</w:t>
      </w:r>
      <w:proofErr w:type="spellEnd"/>
      <w:r w:rsidRPr="002A5F1B">
        <w:rPr>
          <w:sz w:val="28"/>
        </w:rPr>
        <w:t xml:space="preserve"> у сфері транспортно-експедиторських послуг, з урахуванням ресурсів, строків, ризиків, вимог замовника та стандартів якості, а також координувати роботу учасників логістичного процесу в межах </w:t>
      </w:r>
      <w:proofErr w:type="spellStart"/>
      <w:r w:rsidRPr="002A5F1B">
        <w:rPr>
          <w:sz w:val="28"/>
        </w:rPr>
        <w:t>проєктної</w:t>
      </w:r>
      <w:proofErr w:type="spellEnd"/>
      <w:r w:rsidRPr="002A5F1B">
        <w:rPr>
          <w:sz w:val="28"/>
        </w:rPr>
        <w:t xml:space="preserve"> діяльності.</w:t>
      </w:r>
    </w:p>
    <w:p w14:paraId="3CA7AC1B" w14:textId="754B09B4" w:rsidR="00B31DDC" w:rsidRPr="002A5F1B" w:rsidRDefault="00B31DDC" w:rsidP="002A5F1B">
      <w:pPr>
        <w:jc w:val="both"/>
        <w:rPr>
          <w:sz w:val="28"/>
        </w:rPr>
      </w:pPr>
      <w:r w:rsidRPr="002A5F1B">
        <w:rPr>
          <w:b/>
          <w:bCs/>
          <w:sz w:val="28"/>
        </w:rPr>
        <w:t>ЗК-9.</w:t>
      </w:r>
      <w:r w:rsidRPr="002A5F1B">
        <w:rPr>
          <w:sz w:val="28"/>
        </w:rPr>
        <w:t>Навички здійснення безпечної діяльності – розуміння принципів і вимог безпеки при організації та супроводі вантажних перевезень, здатність враховувати ризики, дотримуватись норм охорони праці, екологічної безпеки, вимог законодавства та міжнародних стандартів під час здійснення транспортно-експедиторської діяльності.</w:t>
      </w:r>
    </w:p>
    <w:p w14:paraId="77536E89" w14:textId="77777777" w:rsidR="00B469B2" w:rsidRDefault="00000000">
      <w:pPr>
        <w:pStyle w:val="2"/>
        <w:spacing w:line="321" w:lineRule="exact"/>
      </w:pPr>
      <w:r>
        <w:t>Спеціальні</w:t>
      </w:r>
      <w:r>
        <w:rPr>
          <w:spacing w:val="-6"/>
        </w:rPr>
        <w:t xml:space="preserve"> </w:t>
      </w:r>
      <w:r>
        <w:t>(фахові)</w:t>
      </w:r>
      <w:r>
        <w:rPr>
          <w:spacing w:val="-9"/>
        </w:rPr>
        <w:t xml:space="preserve"> </w:t>
      </w:r>
      <w:r>
        <w:rPr>
          <w:spacing w:val="-2"/>
        </w:rPr>
        <w:t>компетентності:</w:t>
      </w:r>
    </w:p>
    <w:p w14:paraId="56C483AA" w14:textId="77777777" w:rsidR="00B469B2" w:rsidRDefault="00000000" w:rsidP="002A5F1B">
      <w:pPr>
        <w:pStyle w:val="a3"/>
        <w:spacing w:before="1"/>
        <w:ind w:left="0"/>
      </w:pPr>
      <w:r w:rsidRPr="002A5F1B">
        <w:rPr>
          <w:b/>
          <w:bCs/>
        </w:rPr>
        <w:t>СК-3.</w:t>
      </w:r>
      <w:r>
        <w:rPr>
          <w:spacing w:val="40"/>
        </w:rPr>
        <w:t xml:space="preserve"> </w:t>
      </w:r>
      <w:r>
        <w:t>Здатність</w:t>
      </w:r>
      <w:r>
        <w:rPr>
          <w:spacing w:val="40"/>
        </w:rPr>
        <w:t xml:space="preserve"> </w:t>
      </w:r>
      <w:r>
        <w:t>організовувати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управляти</w:t>
      </w:r>
      <w:r>
        <w:rPr>
          <w:spacing w:val="40"/>
        </w:rPr>
        <w:t xml:space="preserve"> </w:t>
      </w:r>
      <w:r>
        <w:t>перевезенням</w:t>
      </w:r>
      <w:r>
        <w:rPr>
          <w:spacing w:val="40"/>
        </w:rPr>
        <w:t xml:space="preserve"> </w:t>
      </w:r>
      <w:r>
        <w:t>вантажів</w:t>
      </w:r>
      <w:r>
        <w:rPr>
          <w:spacing w:val="40"/>
        </w:rPr>
        <w:t xml:space="preserve"> </w:t>
      </w:r>
      <w:r>
        <w:t>(за</w:t>
      </w:r>
      <w:r>
        <w:rPr>
          <w:spacing w:val="40"/>
        </w:rPr>
        <w:t xml:space="preserve"> </w:t>
      </w:r>
      <w:r>
        <w:t xml:space="preserve">видами </w:t>
      </w:r>
      <w:r>
        <w:rPr>
          <w:spacing w:val="-2"/>
        </w:rPr>
        <w:t>транспорту).</w:t>
      </w:r>
    </w:p>
    <w:p w14:paraId="4BFC0160" w14:textId="77777777" w:rsidR="00B469B2" w:rsidRDefault="00000000" w:rsidP="002A5F1B">
      <w:pPr>
        <w:pStyle w:val="a3"/>
        <w:ind w:left="0"/>
      </w:pPr>
      <w:r w:rsidRPr="002A5F1B">
        <w:rPr>
          <w:b/>
          <w:bCs/>
        </w:rPr>
        <w:t>СК-4.</w:t>
      </w:r>
      <w:r>
        <w:t xml:space="preserve"> Здатність організовувати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управляти</w:t>
      </w:r>
      <w:r>
        <w:rPr>
          <w:spacing w:val="40"/>
        </w:rPr>
        <w:t xml:space="preserve"> </w:t>
      </w:r>
      <w:r>
        <w:t>перевезенням</w:t>
      </w:r>
      <w:r>
        <w:rPr>
          <w:spacing w:val="40"/>
        </w:rPr>
        <w:t xml:space="preserve"> </w:t>
      </w:r>
      <w:r>
        <w:t>пасажирів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багажу (за видами транспорту).</w:t>
      </w:r>
    </w:p>
    <w:p w14:paraId="1DCD99F1" w14:textId="77777777" w:rsidR="00B469B2" w:rsidRDefault="00000000" w:rsidP="002A5F1B">
      <w:pPr>
        <w:pStyle w:val="a3"/>
        <w:spacing w:line="321" w:lineRule="exact"/>
        <w:ind w:left="0"/>
      </w:pPr>
      <w:r w:rsidRPr="002A5F1B">
        <w:rPr>
          <w:b/>
          <w:bCs/>
        </w:rPr>
        <w:t>СК-5</w:t>
      </w:r>
      <w:r>
        <w:t>.</w:t>
      </w:r>
      <w:r>
        <w:rPr>
          <w:spacing w:val="-20"/>
        </w:rPr>
        <w:t xml:space="preserve"> </w:t>
      </w:r>
      <w:r>
        <w:t>Здатність</w:t>
      </w:r>
      <w:r>
        <w:rPr>
          <w:spacing w:val="-10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оперативного</w:t>
      </w:r>
      <w:r>
        <w:rPr>
          <w:spacing w:val="-10"/>
        </w:rPr>
        <w:t xml:space="preserve"> </w:t>
      </w:r>
      <w:r>
        <w:t>управління</w:t>
      </w:r>
      <w:r>
        <w:rPr>
          <w:spacing w:val="-9"/>
        </w:rPr>
        <w:t xml:space="preserve"> </w:t>
      </w:r>
      <w:r>
        <w:t>рухом</w:t>
      </w:r>
      <w:r>
        <w:rPr>
          <w:spacing w:val="-8"/>
        </w:rPr>
        <w:t xml:space="preserve"> </w:t>
      </w:r>
      <w:r>
        <w:t>транспортних</w:t>
      </w:r>
      <w:r>
        <w:rPr>
          <w:spacing w:val="-9"/>
        </w:rPr>
        <w:t xml:space="preserve"> </w:t>
      </w:r>
      <w:r>
        <w:rPr>
          <w:spacing w:val="-2"/>
        </w:rPr>
        <w:t>потоків.</w:t>
      </w:r>
    </w:p>
    <w:p w14:paraId="739772C3" w14:textId="77777777" w:rsidR="00B469B2" w:rsidRDefault="00B469B2" w:rsidP="002A5F1B">
      <w:pPr>
        <w:pStyle w:val="a3"/>
        <w:spacing w:line="321" w:lineRule="exact"/>
        <w:ind w:left="0"/>
        <w:sectPr w:rsidR="00B469B2">
          <w:pgSz w:w="11920" w:h="16860"/>
          <w:pgMar w:top="1060" w:right="425" w:bottom="280" w:left="708" w:header="720" w:footer="720" w:gutter="0"/>
          <w:cols w:space="720"/>
        </w:sectPr>
      </w:pPr>
    </w:p>
    <w:p w14:paraId="141A963B" w14:textId="77777777" w:rsidR="00B469B2" w:rsidRDefault="00000000" w:rsidP="002A5F1B">
      <w:pPr>
        <w:pStyle w:val="a3"/>
        <w:tabs>
          <w:tab w:val="left" w:pos="1805"/>
          <w:tab w:val="left" w:pos="3221"/>
          <w:tab w:val="left" w:pos="4765"/>
          <w:tab w:val="left" w:pos="5298"/>
          <w:tab w:val="left" w:pos="7282"/>
          <w:tab w:val="left" w:pos="9060"/>
        </w:tabs>
        <w:spacing w:before="62" w:line="242" w:lineRule="auto"/>
        <w:ind w:left="0" w:right="143"/>
      </w:pPr>
      <w:r w:rsidRPr="002A5F1B">
        <w:rPr>
          <w:b/>
          <w:bCs/>
        </w:rPr>
        <w:lastRenderedPageBreak/>
        <w:t>СК-10</w:t>
      </w:r>
      <w:r>
        <w:rPr>
          <w:spacing w:val="-2"/>
        </w:rPr>
        <w:t>.</w:t>
      </w:r>
      <w:r>
        <w:tab/>
      </w:r>
      <w:r>
        <w:rPr>
          <w:spacing w:val="-2"/>
        </w:rPr>
        <w:t>Здатність</w:t>
      </w:r>
      <w:r>
        <w:tab/>
      </w:r>
      <w:r>
        <w:rPr>
          <w:spacing w:val="-2"/>
        </w:rPr>
        <w:t>оцінювати</w:t>
      </w:r>
      <w:r>
        <w:tab/>
      </w:r>
      <w:r>
        <w:rPr>
          <w:spacing w:val="-6"/>
        </w:rPr>
        <w:t>та</w:t>
      </w:r>
      <w:r>
        <w:tab/>
      </w:r>
      <w:r>
        <w:rPr>
          <w:spacing w:val="-2"/>
        </w:rPr>
        <w:t>забезпечувати</w:t>
      </w:r>
      <w:r>
        <w:tab/>
      </w:r>
      <w:r>
        <w:rPr>
          <w:spacing w:val="-2"/>
        </w:rPr>
        <w:t>ергономічну</w:t>
      </w:r>
      <w:r>
        <w:tab/>
      </w:r>
      <w:r>
        <w:rPr>
          <w:spacing w:val="-2"/>
        </w:rPr>
        <w:t xml:space="preserve">ефективність </w:t>
      </w:r>
      <w:r>
        <w:t>транспортних технологій.</w:t>
      </w:r>
    </w:p>
    <w:p w14:paraId="70370F62" w14:textId="77777777" w:rsidR="009F2A2F" w:rsidRDefault="00000000" w:rsidP="002A5F1B">
      <w:pPr>
        <w:pStyle w:val="a3"/>
        <w:ind w:left="0" w:right="641"/>
      </w:pPr>
      <w:r w:rsidRPr="002A5F1B">
        <w:rPr>
          <w:b/>
          <w:bCs/>
        </w:rPr>
        <w:t>СК-11</w:t>
      </w:r>
      <w:r>
        <w:t>.</w:t>
      </w:r>
      <w:r>
        <w:rPr>
          <w:spacing w:val="-15"/>
        </w:rPr>
        <w:t xml:space="preserve"> </w:t>
      </w:r>
      <w:r>
        <w:t>Здатність</w:t>
      </w:r>
      <w:r>
        <w:rPr>
          <w:spacing w:val="-16"/>
        </w:rPr>
        <w:t xml:space="preserve"> </w:t>
      </w:r>
      <w:r>
        <w:t>оцінювати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забезпечувати</w:t>
      </w:r>
      <w:r>
        <w:rPr>
          <w:spacing w:val="-4"/>
        </w:rPr>
        <w:t xml:space="preserve"> </w:t>
      </w:r>
      <w:r>
        <w:t>безпеку</w:t>
      </w:r>
      <w:r>
        <w:rPr>
          <w:spacing w:val="-3"/>
        </w:rPr>
        <w:t xml:space="preserve"> </w:t>
      </w:r>
      <w:r>
        <w:t>транспортної</w:t>
      </w:r>
      <w:r>
        <w:rPr>
          <w:spacing w:val="-6"/>
        </w:rPr>
        <w:t xml:space="preserve"> </w:t>
      </w:r>
      <w:r>
        <w:t xml:space="preserve">діяльності. </w:t>
      </w:r>
    </w:p>
    <w:p w14:paraId="5B0224C8" w14:textId="51F6480E" w:rsidR="00B469B2" w:rsidRDefault="00000000" w:rsidP="002A5F1B">
      <w:pPr>
        <w:pStyle w:val="a3"/>
        <w:ind w:left="0" w:right="641"/>
      </w:pPr>
      <w:r w:rsidRPr="002A5F1B">
        <w:rPr>
          <w:b/>
          <w:bCs/>
        </w:rPr>
        <w:t>СК-12.</w:t>
      </w:r>
      <w:r>
        <w:t xml:space="preserve"> Здатність організовувати міжнародні перевезення.</w:t>
      </w:r>
    </w:p>
    <w:p w14:paraId="7C49F434" w14:textId="77777777" w:rsidR="00B469B2" w:rsidRDefault="00000000" w:rsidP="002A5F1B">
      <w:pPr>
        <w:pStyle w:val="a3"/>
        <w:ind w:left="0" w:right="147"/>
        <w:jc w:val="both"/>
      </w:pPr>
      <w:r w:rsidRPr="002A5F1B">
        <w:rPr>
          <w:b/>
          <w:bCs/>
        </w:rPr>
        <w:t>СК-13</w:t>
      </w:r>
      <w:r>
        <w:t>. Здатність оцінювати плани та пропозиції щодо організації та технології перевезень, складені іншими суб’єктами, та вносити необхідні зміни виходячи з техніко-експлуатаційних параметрів та принципів функціонування об’єктів та пристроїв транспортної інфраструктури, транспортних засобів (суден).</w:t>
      </w:r>
    </w:p>
    <w:p w14:paraId="3C2A7024" w14:textId="79D5A1AA" w:rsidR="00B469B2" w:rsidRDefault="00000000" w:rsidP="009F2A2F">
      <w:pPr>
        <w:pStyle w:val="2"/>
        <w:jc w:val="center"/>
      </w:pPr>
      <w:r>
        <w:t>Програмні</w:t>
      </w:r>
      <w:r>
        <w:rPr>
          <w:spacing w:val="-8"/>
        </w:rPr>
        <w:t xml:space="preserve"> </w:t>
      </w:r>
      <w:r>
        <w:t>результати</w:t>
      </w:r>
      <w:r>
        <w:rPr>
          <w:spacing w:val="-8"/>
        </w:rPr>
        <w:t xml:space="preserve"> </w:t>
      </w:r>
      <w:r>
        <w:rPr>
          <w:spacing w:val="-2"/>
        </w:rPr>
        <w:t>навчання</w:t>
      </w:r>
      <w:r w:rsidR="009F2A2F">
        <w:rPr>
          <w:spacing w:val="-2"/>
        </w:rPr>
        <w:t xml:space="preserve"> (ПРН):</w:t>
      </w:r>
    </w:p>
    <w:p w14:paraId="431CFBA8" w14:textId="748A3F34" w:rsidR="00B469B2" w:rsidRDefault="002A5F1B" w:rsidP="009F2A2F">
      <w:pPr>
        <w:pStyle w:val="a3"/>
        <w:ind w:left="0" w:right="146"/>
        <w:jc w:val="both"/>
      </w:pPr>
      <w:bookmarkStart w:id="1" w:name="_Hlk200130976"/>
      <w:r w:rsidRPr="002A5F1B">
        <w:rPr>
          <w:b/>
          <w:bCs/>
        </w:rPr>
        <w:t>П</w:t>
      </w:r>
      <w:bookmarkEnd w:id="1"/>
      <w:r w:rsidRPr="002A5F1B">
        <w:rPr>
          <w:b/>
          <w:bCs/>
        </w:rPr>
        <w:t>РН-1.</w:t>
      </w:r>
      <w:r>
        <w:t xml:space="preserve"> Брати відповідальність на себе, проявляти громадянську свідомість, соціальну активність та участь у житті громадського суспільства, аналітично мислити, критично розуміти світ.</w:t>
      </w:r>
    </w:p>
    <w:p w14:paraId="49EF290F" w14:textId="1A04AF7D" w:rsidR="00B469B2" w:rsidRDefault="002A5F1B" w:rsidP="009F2A2F">
      <w:pPr>
        <w:pStyle w:val="a3"/>
        <w:spacing w:line="242" w:lineRule="auto"/>
        <w:ind w:left="0" w:right="149"/>
        <w:jc w:val="both"/>
      </w:pPr>
      <w:r w:rsidRPr="002A5F1B">
        <w:rPr>
          <w:b/>
          <w:bCs/>
        </w:rPr>
        <w:t>ПРН-2.</w:t>
      </w:r>
      <w:r>
        <w:t xml:space="preserve"> Критично оцінювати наукові цінності і досягнення суспільства у розвитку транспортних технологій.</w:t>
      </w:r>
    </w:p>
    <w:p w14:paraId="7706F3CC" w14:textId="0C9D89C5" w:rsidR="00B469B2" w:rsidRDefault="002A5F1B" w:rsidP="009F2A2F">
      <w:pPr>
        <w:pStyle w:val="a3"/>
        <w:ind w:left="0" w:right="148"/>
        <w:jc w:val="both"/>
      </w:pPr>
      <w:r w:rsidRPr="002A5F1B">
        <w:rPr>
          <w:b/>
          <w:bCs/>
        </w:rPr>
        <w:t>ПРН-3.</w:t>
      </w:r>
      <w:r>
        <w:t xml:space="preserve"> Давати відповіді, пояснювати, розуміти пояснення, дискутувати, звітувати державною мовою на достатньому для професійної діяльності рівні.</w:t>
      </w:r>
    </w:p>
    <w:p w14:paraId="60C3C0A9" w14:textId="1DCABFEE" w:rsidR="00B469B2" w:rsidRDefault="002A5F1B" w:rsidP="009F2A2F">
      <w:pPr>
        <w:pStyle w:val="a3"/>
        <w:ind w:left="0" w:right="141"/>
        <w:jc w:val="both"/>
      </w:pPr>
      <w:r w:rsidRPr="002A5F1B">
        <w:rPr>
          <w:b/>
          <w:bCs/>
        </w:rPr>
        <w:t>ПРН-4.</w:t>
      </w:r>
      <w:r>
        <w:t xml:space="preserve"> Давати відповіді, пояснювати, розуміти пояснення, дискутувати, звітувати іноземною мовою на достатньому для професійної діяльності рівні.</w:t>
      </w:r>
    </w:p>
    <w:p w14:paraId="50C2EE6F" w14:textId="5374870F" w:rsidR="00B469B2" w:rsidRDefault="002A5F1B" w:rsidP="009F2A2F">
      <w:pPr>
        <w:pStyle w:val="a3"/>
        <w:ind w:left="0" w:right="147"/>
        <w:jc w:val="both"/>
      </w:pPr>
      <w:r w:rsidRPr="009F2A2F">
        <w:rPr>
          <w:b/>
          <w:bCs/>
        </w:rPr>
        <w:t>ПРН-6.</w:t>
      </w:r>
      <w:r>
        <w:t xml:space="preserve"> Досліджувати транспортні процеси, експериментувати, аналізувати та оцінювати параметри транспортних систем та технологій.</w:t>
      </w:r>
    </w:p>
    <w:p w14:paraId="6141E666" w14:textId="293AC455" w:rsidR="00B469B2" w:rsidRDefault="002A5F1B" w:rsidP="009F2A2F">
      <w:pPr>
        <w:pStyle w:val="a3"/>
        <w:ind w:left="0" w:right="148"/>
        <w:jc w:val="both"/>
      </w:pPr>
      <w:r w:rsidRPr="009F2A2F">
        <w:rPr>
          <w:b/>
          <w:bCs/>
        </w:rPr>
        <w:t>ПРН-8.</w:t>
      </w:r>
      <w:r>
        <w:t xml:space="preserve"> Розробляти, проектувати, управляти проектами у сфері транспортних</w:t>
      </w:r>
      <w:r>
        <w:rPr>
          <w:spacing w:val="40"/>
        </w:rPr>
        <w:t xml:space="preserve"> </w:t>
      </w:r>
      <w:r>
        <w:t>систем та технологій.</w:t>
      </w:r>
    </w:p>
    <w:p w14:paraId="3830BB3C" w14:textId="414DAA2D" w:rsidR="00B469B2" w:rsidRDefault="002A5F1B" w:rsidP="009F2A2F">
      <w:pPr>
        <w:pStyle w:val="a3"/>
        <w:ind w:left="0" w:right="146"/>
        <w:jc w:val="both"/>
      </w:pPr>
      <w:r w:rsidRPr="009F2A2F">
        <w:rPr>
          <w:b/>
          <w:bCs/>
        </w:rPr>
        <w:t>ПРН-9</w:t>
      </w:r>
      <w:r>
        <w:t>. Розробляти, планувати, впроваджувати методи організації безпечної діяльності у сфері транспортних систем та технологій.</w:t>
      </w:r>
    </w:p>
    <w:p w14:paraId="408BC104" w14:textId="0BE810AD" w:rsidR="00B469B2" w:rsidRDefault="002A5F1B" w:rsidP="009F2A2F">
      <w:pPr>
        <w:pStyle w:val="a3"/>
        <w:ind w:left="0" w:right="145"/>
        <w:jc w:val="both"/>
      </w:pPr>
      <w:r w:rsidRPr="009F2A2F">
        <w:rPr>
          <w:b/>
          <w:bCs/>
        </w:rPr>
        <w:t>ПРН-10.</w:t>
      </w:r>
      <w:r>
        <w:t xml:space="preserve"> Розробляти та використовувати транспортні технології з врахуванням вимог до збереження навколишнього середовища.</w:t>
      </w:r>
    </w:p>
    <w:p w14:paraId="4C789696" w14:textId="3BE43D6D" w:rsidR="00B469B2" w:rsidRDefault="002A5F1B" w:rsidP="009F2A2F">
      <w:pPr>
        <w:pStyle w:val="a3"/>
        <w:ind w:left="0" w:right="146"/>
        <w:jc w:val="both"/>
      </w:pPr>
      <w:r w:rsidRPr="009F2A2F">
        <w:rPr>
          <w:b/>
          <w:bCs/>
        </w:rPr>
        <w:t>ПРН-11.</w:t>
      </w:r>
      <w:r>
        <w:t xml:space="preserve"> Класифікувати та ідентифікувати транспортні процеси і системи. Оцінювати параметри транспортних систем. Виконувати системний аналіз та прогнозування роботи транспортних систем.</w:t>
      </w:r>
    </w:p>
    <w:p w14:paraId="4935D40E" w14:textId="53F01806" w:rsidR="00B469B2" w:rsidRDefault="002A5F1B" w:rsidP="009F2A2F">
      <w:pPr>
        <w:pStyle w:val="a3"/>
        <w:ind w:left="0" w:right="144"/>
        <w:jc w:val="both"/>
      </w:pPr>
      <w:r w:rsidRPr="009F2A2F">
        <w:rPr>
          <w:b/>
          <w:bCs/>
        </w:rPr>
        <w:t>ПРН-12.</w:t>
      </w:r>
      <w:r>
        <w:t xml:space="preserve"> Знаходити рішення щодо раціональних методів організації </w:t>
      </w:r>
      <w:proofErr w:type="spellStart"/>
      <w:r>
        <w:t>навантажувально-розвантажувальинх</w:t>
      </w:r>
      <w:proofErr w:type="spellEnd"/>
      <w:r>
        <w:t xml:space="preserve"> робіт. Планувати графіки проведення </w:t>
      </w:r>
      <w:proofErr w:type="spellStart"/>
      <w:r>
        <w:t>навантажувально</w:t>
      </w:r>
      <w:proofErr w:type="spellEnd"/>
      <w:r>
        <w:t xml:space="preserve">-розвантажувальних робіт. Вибирати механізми та засоби проведення </w:t>
      </w:r>
      <w:proofErr w:type="spellStart"/>
      <w:r>
        <w:t>навантажувально</w:t>
      </w:r>
      <w:proofErr w:type="spellEnd"/>
      <w:r>
        <w:t>-розвантажувальних робіт.</w:t>
      </w:r>
    </w:p>
    <w:p w14:paraId="3114F594" w14:textId="2BC1E0BF" w:rsidR="00B469B2" w:rsidRDefault="002A5F1B" w:rsidP="009F2A2F">
      <w:pPr>
        <w:pStyle w:val="a3"/>
        <w:ind w:left="0" w:right="146"/>
        <w:jc w:val="both"/>
      </w:pPr>
      <w:r w:rsidRPr="009F2A2F">
        <w:rPr>
          <w:b/>
          <w:bCs/>
        </w:rPr>
        <w:t>ПРН-13.</w:t>
      </w:r>
      <w:r>
        <w:rPr>
          <w:spacing w:val="-2"/>
        </w:rPr>
        <w:t xml:space="preserve"> </w:t>
      </w:r>
      <w:r>
        <w:t>Організовувати та управляти перевезенням вантажів в різних сполученнях. Вибирати вид, марку, тип транспортних засобів (суден) та маршрутів руху. Контролювати хід виконання перевезень.</w:t>
      </w:r>
    </w:p>
    <w:p w14:paraId="0C1DF61A" w14:textId="79D98460" w:rsidR="00B469B2" w:rsidRDefault="002A5F1B" w:rsidP="009F2A2F">
      <w:pPr>
        <w:pStyle w:val="a3"/>
        <w:ind w:left="0" w:right="147"/>
        <w:jc w:val="both"/>
      </w:pPr>
      <w:r w:rsidRPr="009F2A2F">
        <w:rPr>
          <w:b/>
          <w:bCs/>
        </w:rPr>
        <w:t>ПРН-14.</w:t>
      </w:r>
      <w:r>
        <w:t xml:space="preserve"> Організовувати та управляти перевезенням пасажирів та багажу в різних сполученнях. Вибирати вид, марку, тип транспортних засобів (суден) та маршрутів руху. Організовувати обслуговування пасажирів на вокзалах та пасажирських терміналах.</w:t>
      </w:r>
    </w:p>
    <w:p w14:paraId="7476F3EC" w14:textId="0928DEEC" w:rsidR="00B469B2" w:rsidRDefault="002A5F1B" w:rsidP="009F2A2F">
      <w:pPr>
        <w:pStyle w:val="a3"/>
        <w:ind w:left="0" w:right="146"/>
        <w:jc w:val="both"/>
      </w:pPr>
      <w:r w:rsidRPr="009F2A2F">
        <w:rPr>
          <w:b/>
          <w:bCs/>
        </w:rPr>
        <w:t>ПРН-15.</w:t>
      </w:r>
      <w:r>
        <w:t xml:space="preserve"> Оцінювати параметри транспортних потоків. Проектувати схеми і мережі транспортних систем. Розробляти технології оперативного управління транспортними потоками.</w:t>
      </w:r>
    </w:p>
    <w:p w14:paraId="12789295" w14:textId="77777777" w:rsidR="00B469B2" w:rsidRDefault="00B469B2">
      <w:pPr>
        <w:pStyle w:val="a3"/>
        <w:jc w:val="both"/>
        <w:sectPr w:rsidR="00B469B2">
          <w:pgSz w:w="11920" w:h="16860"/>
          <w:pgMar w:top="1060" w:right="425" w:bottom="280" w:left="708" w:header="720" w:footer="720" w:gutter="0"/>
          <w:cols w:space="720"/>
        </w:sectPr>
      </w:pPr>
    </w:p>
    <w:p w14:paraId="369C1CB2" w14:textId="7CF784C2" w:rsidR="00B469B2" w:rsidRDefault="00000000" w:rsidP="009F2A2F">
      <w:pPr>
        <w:pStyle w:val="1"/>
        <w:numPr>
          <w:ilvl w:val="0"/>
          <w:numId w:val="7"/>
        </w:numPr>
        <w:tabs>
          <w:tab w:val="left" w:pos="1698"/>
        </w:tabs>
        <w:spacing w:before="62"/>
        <w:ind w:left="1698" w:hanging="280"/>
        <w:jc w:val="center"/>
      </w:pPr>
      <w:bookmarkStart w:id="2" w:name="_Hlk200192290"/>
      <w:r>
        <w:lastRenderedPageBreak/>
        <w:t>Програма</w:t>
      </w:r>
      <w:r>
        <w:rPr>
          <w:spacing w:val="-9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</w:p>
    <w:bookmarkEnd w:id="2"/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849"/>
        <w:gridCol w:w="424"/>
        <w:gridCol w:w="427"/>
        <w:gridCol w:w="566"/>
        <w:gridCol w:w="566"/>
        <w:gridCol w:w="566"/>
        <w:gridCol w:w="850"/>
        <w:gridCol w:w="427"/>
        <w:gridCol w:w="420"/>
        <w:gridCol w:w="564"/>
        <w:gridCol w:w="547"/>
        <w:gridCol w:w="562"/>
      </w:tblGrid>
      <w:tr w:rsidR="00B469B2" w:rsidRPr="009F2A2F" w14:paraId="03BC6CBE" w14:textId="77777777">
        <w:trPr>
          <w:trHeight w:val="230"/>
        </w:trPr>
        <w:tc>
          <w:tcPr>
            <w:tcW w:w="3370" w:type="dxa"/>
            <w:vMerge w:val="restart"/>
          </w:tcPr>
          <w:p w14:paraId="5EB08DDA" w14:textId="77777777" w:rsidR="00B469B2" w:rsidRPr="009F2A2F" w:rsidRDefault="00B469B2">
            <w:pPr>
              <w:pStyle w:val="TableParagraph"/>
              <w:jc w:val="left"/>
              <w:rPr>
                <w:sz w:val="20"/>
              </w:rPr>
            </w:pPr>
          </w:p>
          <w:p w14:paraId="363EC3A8" w14:textId="77777777" w:rsidR="00B469B2" w:rsidRPr="009F2A2F" w:rsidRDefault="00000000">
            <w:pPr>
              <w:pStyle w:val="TableParagraph"/>
              <w:ind w:left="335"/>
              <w:jc w:val="left"/>
              <w:rPr>
                <w:sz w:val="20"/>
              </w:rPr>
            </w:pPr>
            <w:r w:rsidRPr="009F2A2F">
              <w:rPr>
                <w:sz w:val="20"/>
              </w:rPr>
              <w:t>Назви</w:t>
            </w:r>
            <w:r w:rsidRPr="009F2A2F">
              <w:rPr>
                <w:spacing w:val="-8"/>
                <w:sz w:val="20"/>
              </w:rPr>
              <w:t xml:space="preserve"> </w:t>
            </w:r>
            <w:r w:rsidRPr="009F2A2F">
              <w:rPr>
                <w:sz w:val="20"/>
              </w:rPr>
              <w:t>змістовних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модулів</w:t>
            </w:r>
            <w:r w:rsidRPr="009F2A2F">
              <w:rPr>
                <w:spacing w:val="-7"/>
                <w:sz w:val="20"/>
              </w:rPr>
              <w:t xml:space="preserve"> </w:t>
            </w:r>
            <w:r w:rsidRPr="009F2A2F">
              <w:rPr>
                <w:sz w:val="20"/>
              </w:rPr>
              <w:t>і</w:t>
            </w:r>
            <w:r w:rsidRPr="009F2A2F">
              <w:rPr>
                <w:spacing w:val="-4"/>
                <w:sz w:val="20"/>
              </w:rPr>
              <w:t xml:space="preserve"> </w:t>
            </w:r>
            <w:r w:rsidRPr="009F2A2F">
              <w:rPr>
                <w:spacing w:val="-5"/>
                <w:sz w:val="20"/>
              </w:rPr>
              <w:t>тем</w:t>
            </w:r>
          </w:p>
        </w:tc>
        <w:tc>
          <w:tcPr>
            <w:tcW w:w="6768" w:type="dxa"/>
            <w:gridSpan w:val="12"/>
          </w:tcPr>
          <w:p w14:paraId="20E4C73F" w14:textId="77777777" w:rsidR="00B469B2" w:rsidRPr="009F2A2F" w:rsidRDefault="00000000">
            <w:pPr>
              <w:pStyle w:val="TableParagraph"/>
              <w:spacing w:line="210" w:lineRule="exact"/>
              <w:ind w:left="13"/>
              <w:rPr>
                <w:sz w:val="20"/>
              </w:rPr>
            </w:pPr>
            <w:r w:rsidRPr="009F2A2F">
              <w:rPr>
                <w:spacing w:val="-2"/>
                <w:sz w:val="20"/>
              </w:rPr>
              <w:t>Кількість</w:t>
            </w:r>
            <w:r w:rsidRPr="009F2A2F">
              <w:rPr>
                <w:spacing w:val="2"/>
                <w:sz w:val="20"/>
              </w:rPr>
              <w:t xml:space="preserve"> </w:t>
            </w:r>
            <w:r w:rsidRPr="009F2A2F">
              <w:rPr>
                <w:spacing w:val="-2"/>
                <w:sz w:val="20"/>
              </w:rPr>
              <w:t>годин</w:t>
            </w:r>
          </w:p>
        </w:tc>
      </w:tr>
      <w:tr w:rsidR="00B469B2" w:rsidRPr="009F2A2F" w14:paraId="6821F273" w14:textId="77777777">
        <w:trPr>
          <w:trHeight w:val="230"/>
        </w:trPr>
        <w:tc>
          <w:tcPr>
            <w:tcW w:w="3370" w:type="dxa"/>
            <w:vMerge/>
            <w:tcBorders>
              <w:top w:val="nil"/>
            </w:tcBorders>
          </w:tcPr>
          <w:p w14:paraId="6EA478FB" w14:textId="77777777" w:rsidR="00B469B2" w:rsidRPr="009F2A2F" w:rsidRDefault="00B469B2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gridSpan w:val="6"/>
          </w:tcPr>
          <w:p w14:paraId="36C22BB9" w14:textId="77777777" w:rsidR="00B469B2" w:rsidRPr="009F2A2F" w:rsidRDefault="00000000">
            <w:pPr>
              <w:pStyle w:val="TableParagraph"/>
              <w:spacing w:line="210" w:lineRule="exact"/>
              <w:ind w:left="1139"/>
              <w:jc w:val="left"/>
              <w:rPr>
                <w:sz w:val="20"/>
              </w:rPr>
            </w:pPr>
            <w:r w:rsidRPr="009F2A2F">
              <w:rPr>
                <w:sz w:val="20"/>
              </w:rPr>
              <w:t>Денна</w:t>
            </w:r>
            <w:r w:rsidRPr="009F2A2F">
              <w:rPr>
                <w:spacing w:val="-10"/>
                <w:sz w:val="20"/>
              </w:rPr>
              <w:t xml:space="preserve"> </w:t>
            </w:r>
            <w:r w:rsidRPr="009F2A2F">
              <w:rPr>
                <w:spacing w:val="-2"/>
                <w:sz w:val="20"/>
              </w:rPr>
              <w:t>форма</w:t>
            </w:r>
          </w:p>
        </w:tc>
        <w:tc>
          <w:tcPr>
            <w:tcW w:w="3370" w:type="dxa"/>
            <w:gridSpan w:val="6"/>
          </w:tcPr>
          <w:p w14:paraId="52141978" w14:textId="77777777" w:rsidR="00B469B2" w:rsidRPr="009F2A2F" w:rsidRDefault="00000000">
            <w:pPr>
              <w:pStyle w:val="TableParagraph"/>
              <w:spacing w:line="210" w:lineRule="exact"/>
              <w:ind w:left="1098"/>
              <w:jc w:val="left"/>
              <w:rPr>
                <w:sz w:val="20"/>
              </w:rPr>
            </w:pPr>
            <w:r w:rsidRPr="009F2A2F">
              <w:rPr>
                <w:sz w:val="20"/>
              </w:rPr>
              <w:t>Заочна</w:t>
            </w:r>
            <w:r w:rsidRPr="009F2A2F">
              <w:rPr>
                <w:spacing w:val="-7"/>
                <w:sz w:val="20"/>
              </w:rPr>
              <w:t xml:space="preserve"> </w:t>
            </w:r>
            <w:r w:rsidRPr="009F2A2F">
              <w:rPr>
                <w:spacing w:val="-2"/>
                <w:sz w:val="20"/>
              </w:rPr>
              <w:t>форма</w:t>
            </w:r>
          </w:p>
        </w:tc>
      </w:tr>
      <w:tr w:rsidR="00B469B2" w:rsidRPr="009F2A2F" w14:paraId="17E1325D" w14:textId="77777777">
        <w:trPr>
          <w:trHeight w:val="230"/>
        </w:trPr>
        <w:tc>
          <w:tcPr>
            <w:tcW w:w="3370" w:type="dxa"/>
            <w:vMerge/>
            <w:tcBorders>
              <w:top w:val="nil"/>
            </w:tcBorders>
          </w:tcPr>
          <w:p w14:paraId="795F0828" w14:textId="77777777" w:rsidR="00B469B2" w:rsidRPr="009F2A2F" w:rsidRDefault="00B469B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 w:val="restart"/>
          </w:tcPr>
          <w:p w14:paraId="4DC8D354" w14:textId="77777777" w:rsidR="00B469B2" w:rsidRPr="009F2A2F" w:rsidRDefault="00B469B2">
            <w:pPr>
              <w:pStyle w:val="TableParagraph"/>
              <w:jc w:val="left"/>
              <w:rPr>
                <w:sz w:val="20"/>
              </w:rPr>
            </w:pPr>
          </w:p>
          <w:p w14:paraId="2C600D77" w14:textId="77777777" w:rsidR="00B469B2" w:rsidRPr="009F2A2F" w:rsidRDefault="00000000">
            <w:pPr>
              <w:pStyle w:val="TableParagraph"/>
              <w:spacing w:line="219" w:lineRule="exact"/>
              <w:ind w:left="143"/>
              <w:jc w:val="left"/>
              <w:rPr>
                <w:sz w:val="20"/>
              </w:rPr>
            </w:pPr>
            <w:r w:rsidRPr="009F2A2F">
              <w:rPr>
                <w:spacing w:val="-2"/>
                <w:sz w:val="20"/>
              </w:rPr>
              <w:t>усього</w:t>
            </w:r>
          </w:p>
        </w:tc>
        <w:tc>
          <w:tcPr>
            <w:tcW w:w="2549" w:type="dxa"/>
            <w:gridSpan w:val="5"/>
          </w:tcPr>
          <w:p w14:paraId="7BF160CC" w14:textId="77777777" w:rsidR="00B469B2" w:rsidRPr="009F2A2F" w:rsidRDefault="00000000">
            <w:pPr>
              <w:pStyle w:val="TableParagraph"/>
              <w:spacing w:line="210" w:lineRule="exact"/>
              <w:ind w:left="742"/>
              <w:jc w:val="left"/>
              <w:rPr>
                <w:sz w:val="20"/>
              </w:rPr>
            </w:pPr>
            <w:r w:rsidRPr="009F2A2F">
              <w:rPr>
                <w:sz w:val="20"/>
              </w:rPr>
              <w:t>у</w:t>
            </w:r>
            <w:r w:rsidRPr="009F2A2F">
              <w:rPr>
                <w:spacing w:val="-2"/>
                <w:sz w:val="20"/>
              </w:rPr>
              <w:t xml:space="preserve"> </w:t>
            </w:r>
            <w:r w:rsidRPr="009F2A2F">
              <w:rPr>
                <w:sz w:val="20"/>
              </w:rPr>
              <w:t>тому</w:t>
            </w:r>
            <w:r w:rsidRPr="009F2A2F">
              <w:rPr>
                <w:spacing w:val="-1"/>
                <w:sz w:val="20"/>
              </w:rPr>
              <w:t xml:space="preserve"> </w:t>
            </w:r>
            <w:r w:rsidRPr="009F2A2F">
              <w:rPr>
                <w:spacing w:val="-2"/>
                <w:sz w:val="20"/>
              </w:rPr>
              <w:t>числі</w:t>
            </w:r>
          </w:p>
        </w:tc>
        <w:tc>
          <w:tcPr>
            <w:tcW w:w="850" w:type="dxa"/>
            <w:vMerge w:val="restart"/>
          </w:tcPr>
          <w:p w14:paraId="761B78C1" w14:textId="77777777" w:rsidR="00B469B2" w:rsidRPr="009F2A2F" w:rsidRDefault="00B469B2">
            <w:pPr>
              <w:pStyle w:val="TableParagraph"/>
              <w:jc w:val="left"/>
              <w:rPr>
                <w:sz w:val="20"/>
              </w:rPr>
            </w:pPr>
          </w:p>
          <w:p w14:paraId="16F46DB1" w14:textId="77777777" w:rsidR="00B469B2" w:rsidRPr="009F2A2F" w:rsidRDefault="00000000">
            <w:pPr>
              <w:pStyle w:val="TableParagraph"/>
              <w:spacing w:line="219" w:lineRule="exact"/>
              <w:ind w:left="147"/>
              <w:jc w:val="left"/>
              <w:rPr>
                <w:sz w:val="20"/>
              </w:rPr>
            </w:pPr>
            <w:r w:rsidRPr="009F2A2F">
              <w:rPr>
                <w:spacing w:val="-2"/>
                <w:sz w:val="20"/>
              </w:rPr>
              <w:t>усього</w:t>
            </w:r>
          </w:p>
        </w:tc>
        <w:tc>
          <w:tcPr>
            <w:tcW w:w="2520" w:type="dxa"/>
            <w:gridSpan w:val="5"/>
          </w:tcPr>
          <w:p w14:paraId="3A20D03B" w14:textId="77777777" w:rsidR="00B469B2" w:rsidRPr="009F2A2F" w:rsidRDefault="00000000">
            <w:pPr>
              <w:pStyle w:val="TableParagraph"/>
              <w:spacing w:line="210" w:lineRule="exact"/>
              <w:ind w:left="730"/>
              <w:jc w:val="left"/>
              <w:rPr>
                <w:sz w:val="20"/>
              </w:rPr>
            </w:pPr>
            <w:r w:rsidRPr="009F2A2F">
              <w:rPr>
                <w:sz w:val="20"/>
              </w:rPr>
              <w:t>у</w:t>
            </w:r>
            <w:r w:rsidRPr="009F2A2F">
              <w:rPr>
                <w:spacing w:val="-2"/>
                <w:sz w:val="20"/>
              </w:rPr>
              <w:t xml:space="preserve"> </w:t>
            </w:r>
            <w:r w:rsidRPr="009F2A2F">
              <w:rPr>
                <w:sz w:val="20"/>
              </w:rPr>
              <w:t>тому</w:t>
            </w:r>
            <w:r w:rsidRPr="009F2A2F">
              <w:rPr>
                <w:spacing w:val="-1"/>
                <w:sz w:val="20"/>
              </w:rPr>
              <w:t xml:space="preserve"> </w:t>
            </w:r>
            <w:r w:rsidRPr="009F2A2F">
              <w:rPr>
                <w:spacing w:val="-2"/>
                <w:sz w:val="20"/>
              </w:rPr>
              <w:t>числі</w:t>
            </w:r>
          </w:p>
        </w:tc>
      </w:tr>
      <w:tr w:rsidR="00B469B2" w:rsidRPr="009F2A2F" w14:paraId="31DA1136" w14:textId="77777777">
        <w:trPr>
          <w:trHeight w:val="230"/>
        </w:trPr>
        <w:tc>
          <w:tcPr>
            <w:tcW w:w="3370" w:type="dxa"/>
            <w:vMerge/>
            <w:tcBorders>
              <w:top w:val="nil"/>
            </w:tcBorders>
          </w:tcPr>
          <w:p w14:paraId="3555E5D7" w14:textId="77777777" w:rsidR="00B469B2" w:rsidRPr="009F2A2F" w:rsidRDefault="00B469B2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B5F2A98" w14:textId="77777777" w:rsidR="00B469B2" w:rsidRPr="009F2A2F" w:rsidRDefault="00B469B2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</w:tcPr>
          <w:p w14:paraId="4CF1D99E" w14:textId="77777777" w:rsidR="00B469B2" w:rsidRPr="009F2A2F" w:rsidRDefault="00000000">
            <w:pPr>
              <w:pStyle w:val="TableParagraph"/>
              <w:spacing w:line="210" w:lineRule="exact"/>
              <w:ind w:left="14" w:right="6"/>
              <w:rPr>
                <w:sz w:val="20"/>
              </w:rPr>
            </w:pPr>
            <w:r w:rsidRPr="009F2A2F">
              <w:rPr>
                <w:spacing w:val="-10"/>
                <w:sz w:val="20"/>
              </w:rPr>
              <w:t>л</w:t>
            </w:r>
          </w:p>
        </w:tc>
        <w:tc>
          <w:tcPr>
            <w:tcW w:w="427" w:type="dxa"/>
          </w:tcPr>
          <w:p w14:paraId="7536586A" w14:textId="77777777" w:rsidR="00B469B2" w:rsidRPr="009F2A2F" w:rsidRDefault="00000000">
            <w:pPr>
              <w:pStyle w:val="TableParagraph"/>
              <w:spacing w:line="210" w:lineRule="exact"/>
              <w:ind w:left="16" w:right="7"/>
              <w:rPr>
                <w:sz w:val="20"/>
              </w:rPr>
            </w:pPr>
            <w:r w:rsidRPr="009F2A2F">
              <w:rPr>
                <w:spacing w:val="-10"/>
                <w:sz w:val="20"/>
              </w:rPr>
              <w:t>п</w:t>
            </w:r>
          </w:p>
        </w:tc>
        <w:tc>
          <w:tcPr>
            <w:tcW w:w="566" w:type="dxa"/>
          </w:tcPr>
          <w:p w14:paraId="40EAC86E" w14:textId="77777777" w:rsidR="00B469B2" w:rsidRPr="009F2A2F" w:rsidRDefault="00000000">
            <w:pPr>
              <w:pStyle w:val="TableParagraph"/>
              <w:spacing w:line="210" w:lineRule="exact"/>
              <w:ind w:left="136"/>
              <w:jc w:val="left"/>
              <w:rPr>
                <w:sz w:val="20"/>
              </w:rPr>
            </w:pPr>
            <w:proofErr w:type="spellStart"/>
            <w:r w:rsidRPr="009F2A2F"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566" w:type="dxa"/>
          </w:tcPr>
          <w:p w14:paraId="0A17E96C" w14:textId="77777777" w:rsidR="00B469B2" w:rsidRPr="009F2A2F" w:rsidRDefault="00000000">
            <w:pPr>
              <w:pStyle w:val="TableParagraph"/>
              <w:spacing w:line="210" w:lineRule="exact"/>
              <w:ind w:left="153"/>
              <w:jc w:val="left"/>
              <w:rPr>
                <w:sz w:val="20"/>
              </w:rPr>
            </w:pPr>
            <w:proofErr w:type="spellStart"/>
            <w:r w:rsidRPr="009F2A2F">
              <w:rPr>
                <w:spacing w:val="-5"/>
                <w:sz w:val="20"/>
              </w:rPr>
              <w:t>інд</w:t>
            </w:r>
            <w:proofErr w:type="spellEnd"/>
          </w:p>
        </w:tc>
        <w:tc>
          <w:tcPr>
            <w:tcW w:w="566" w:type="dxa"/>
          </w:tcPr>
          <w:p w14:paraId="52629652" w14:textId="77777777" w:rsidR="00B469B2" w:rsidRPr="009F2A2F" w:rsidRDefault="00000000">
            <w:pPr>
              <w:pStyle w:val="TableParagraph"/>
              <w:spacing w:line="210" w:lineRule="exact"/>
              <w:ind w:left="17"/>
              <w:rPr>
                <w:sz w:val="20"/>
              </w:rPr>
            </w:pPr>
            <w:proofErr w:type="spellStart"/>
            <w:r w:rsidRPr="009F2A2F">
              <w:rPr>
                <w:spacing w:val="-4"/>
                <w:sz w:val="20"/>
              </w:rPr>
              <w:t>с.р</w:t>
            </w:r>
            <w:proofErr w:type="spellEnd"/>
            <w:r w:rsidRPr="009F2A2F"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2B2DA992" w14:textId="77777777" w:rsidR="00B469B2" w:rsidRPr="009F2A2F" w:rsidRDefault="00B469B2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</w:tcPr>
          <w:p w14:paraId="11CF2174" w14:textId="77777777" w:rsidR="00B469B2" w:rsidRPr="009F2A2F" w:rsidRDefault="00000000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 w:rsidRPr="009F2A2F">
              <w:rPr>
                <w:spacing w:val="-10"/>
                <w:sz w:val="20"/>
              </w:rPr>
              <w:t>л</w:t>
            </w:r>
          </w:p>
        </w:tc>
        <w:tc>
          <w:tcPr>
            <w:tcW w:w="420" w:type="dxa"/>
          </w:tcPr>
          <w:p w14:paraId="524329B2" w14:textId="77777777" w:rsidR="00B469B2" w:rsidRPr="009F2A2F" w:rsidRDefault="00000000">
            <w:pPr>
              <w:pStyle w:val="TableParagraph"/>
              <w:spacing w:line="210" w:lineRule="exact"/>
              <w:ind w:left="14" w:right="4"/>
              <w:rPr>
                <w:sz w:val="20"/>
              </w:rPr>
            </w:pPr>
            <w:r w:rsidRPr="009F2A2F">
              <w:rPr>
                <w:spacing w:val="-10"/>
                <w:sz w:val="20"/>
              </w:rPr>
              <w:t>п</w:t>
            </w:r>
          </w:p>
        </w:tc>
        <w:tc>
          <w:tcPr>
            <w:tcW w:w="564" w:type="dxa"/>
          </w:tcPr>
          <w:p w14:paraId="75A3613C" w14:textId="77777777" w:rsidR="00B469B2" w:rsidRPr="009F2A2F" w:rsidRDefault="00000000">
            <w:pPr>
              <w:pStyle w:val="TableParagraph"/>
              <w:spacing w:line="210" w:lineRule="exact"/>
              <w:ind w:left="140"/>
              <w:jc w:val="left"/>
              <w:rPr>
                <w:sz w:val="20"/>
              </w:rPr>
            </w:pPr>
            <w:proofErr w:type="spellStart"/>
            <w:r w:rsidRPr="009F2A2F">
              <w:rPr>
                <w:spacing w:val="-5"/>
                <w:sz w:val="20"/>
              </w:rPr>
              <w:t>лаб</w:t>
            </w:r>
            <w:proofErr w:type="spellEnd"/>
          </w:p>
        </w:tc>
        <w:tc>
          <w:tcPr>
            <w:tcW w:w="547" w:type="dxa"/>
          </w:tcPr>
          <w:p w14:paraId="17D63741" w14:textId="77777777" w:rsidR="00B469B2" w:rsidRPr="009F2A2F" w:rsidRDefault="00000000">
            <w:pPr>
              <w:pStyle w:val="TableParagraph"/>
              <w:spacing w:line="210" w:lineRule="exact"/>
              <w:ind w:left="145"/>
              <w:jc w:val="left"/>
              <w:rPr>
                <w:sz w:val="20"/>
              </w:rPr>
            </w:pPr>
            <w:proofErr w:type="spellStart"/>
            <w:r w:rsidRPr="009F2A2F">
              <w:rPr>
                <w:spacing w:val="-5"/>
                <w:sz w:val="20"/>
              </w:rPr>
              <w:t>інд</w:t>
            </w:r>
            <w:proofErr w:type="spellEnd"/>
          </w:p>
        </w:tc>
        <w:tc>
          <w:tcPr>
            <w:tcW w:w="562" w:type="dxa"/>
          </w:tcPr>
          <w:p w14:paraId="10128737" w14:textId="77777777" w:rsidR="00B469B2" w:rsidRPr="009F2A2F" w:rsidRDefault="00000000">
            <w:pPr>
              <w:pStyle w:val="TableParagraph"/>
              <w:spacing w:line="210" w:lineRule="exact"/>
              <w:ind w:left="21" w:right="3"/>
              <w:rPr>
                <w:sz w:val="20"/>
              </w:rPr>
            </w:pPr>
            <w:proofErr w:type="spellStart"/>
            <w:r w:rsidRPr="009F2A2F">
              <w:rPr>
                <w:spacing w:val="-4"/>
                <w:sz w:val="20"/>
              </w:rPr>
              <w:t>с.р</w:t>
            </w:r>
            <w:proofErr w:type="spellEnd"/>
            <w:r w:rsidRPr="009F2A2F">
              <w:rPr>
                <w:spacing w:val="-4"/>
                <w:sz w:val="20"/>
              </w:rPr>
              <w:t>.</w:t>
            </w:r>
          </w:p>
        </w:tc>
      </w:tr>
      <w:tr w:rsidR="00B469B2" w:rsidRPr="009F2A2F" w14:paraId="3EAC5A0D" w14:textId="77777777">
        <w:trPr>
          <w:trHeight w:val="460"/>
        </w:trPr>
        <w:tc>
          <w:tcPr>
            <w:tcW w:w="10138" w:type="dxa"/>
            <w:gridSpan w:val="13"/>
          </w:tcPr>
          <w:p w14:paraId="5FD9B973" w14:textId="0125C737" w:rsidR="00B469B2" w:rsidRPr="009F2A2F" w:rsidRDefault="00000000" w:rsidP="00C97A4D">
            <w:pPr>
              <w:pStyle w:val="TableParagraph"/>
              <w:ind w:left="12" w:right="3"/>
              <w:rPr>
                <w:b/>
                <w:sz w:val="20"/>
              </w:rPr>
            </w:pPr>
            <w:r w:rsidRPr="009F2A2F">
              <w:rPr>
                <w:b/>
                <w:sz w:val="20"/>
              </w:rPr>
              <w:t>Змістовний</w:t>
            </w:r>
            <w:r w:rsidRPr="009F2A2F">
              <w:rPr>
                <w:b/>
                <w:spacing w:val="-11"/>
                <w:sz w:val="20"/>
              </w:rPr>
              <w:t xml:space="preserve"> </w:t>
            </w:r>
            <w:r w:rsidRPr="009F2A2F">
              <w:rPr>
                <w:b/>
                <w:sz w:val="20"/>
              </w:rPr>
              <w:t>модуль</w:t>
            </w:r>
            <w:r w:rsidRPr="009F2A2F">
              <w:rPr>
                <w:b/>
                <w:spacing w:val="-10"/>
                <w:sz w:val="20"/>
              </w:rPr>
              <w:t xml:space="preserve"> </w:t>
            </w:r>
            <w:r w:rsidRPr="009F2A2F">
              <w:rPr>
                <w:b/>
                <w:spacing w:val="-5"/>
                <w:sz w:val="20"/>
              </w:rPr>
              <w:t>1.</w:t>
            </w:r>
            <w:r w:rsidR="009F2A2F">
              <w:t xml:space="preserve"> </w:t>
            </w:r>
            <w:r w:rsidR="009F2A2F" w:rsidRPr="009F2A2F">
              <w:rPr>
                <w:b/>
                <w:spacing w:val="-5"/>
                <w:sz w:val="20"/>
              </w:rPr>
              <w:t>Основи транспортно-експедиторської діяльності</w:t>
            </w:r>
          </w:p>
        </w:tc>
      </w:tr>
      <w:tr w:rsidR="00B469B2" w:rsidRPr="009F2A2F" w14:paraId="6BD725EF" w14:textId="77777777">
        <w:trPr>
          <w:trHeight w:val="690"/>
        </w:trPr>
        <w:tc>
          <w:tcPr>
            <w:tcW w:w="3370" w:type="dxa"/>
          </w:tcPr>
          <w:p w14:paraId="3CBCFE68" w14:textId="2E2E0B55" w:rsidR="00B469B2" w:rsidRPr="009F2A2F" w:rsidRDefault="00000000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bookmarkStart w:id="3" w:name="_Hlk196233195"/>
            <w:bookmarkStart w:id="4" w:name="_Hlk200131670"/>
            <w:r w:rsidRPr="009F2A2F">
              <w:rPr>
                <w:spacing w:val="-4"/>
                <w:sz w:val="20"/>
              </w:rPr>
              <w:t>Тема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6"/>
                <w:sz w:val="20"/>
              </w:rPr>
              <w:t>1.</w:t>
            </w:r>
            <w:r w:rsidRPr="009F2A2F">
              <w:rPr>
                <w:sz w:val="20"/>
              </w:rPr>
              <w:tab/>
            </w:r>
            <w:r w:rsidR="00A83420" w:rsidRPr="009F2A2F">
              <w:rPr>
                <w:rFonts w:eastAsia="Calibri"/>
                <w:sz w:val="24"/>
                <w:szCs w:val="24"/>
              </w:rPr>
              <w:t>Значення, роль, задачі ТЕД</w:t>
            </w:r>
            <w:bookmarkEnd w:id="3"/>
          </w:p>
        </w:tc>
        <w:tc>
          <w:tcPr>
            <w:tcW w:w="849" w:type="dxa"/>
          </w:tcPr>
          <w:p w14:paraId="3978AA88" w14:textId="77777777" w:rsidR="00B469B2" w:rsidRPr="000F2127" w:rsidRDefault="00000000">
            <w:pPr>
              <w:pStyle w:val="TableParagraph"/>
              <w:ind w:left="10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  <w:tc>
          <w:tcPr>
            <w:tcW w:w="424" w:type="dxa"/>
          </w:tcPr>
          <w:p w14:paraId="6532F992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6F9D51E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15BA1B3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3570BE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D702F0E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43C9E96A" w14:textId="77777777" w:rsidR="00B469B2" w:rsidRPr="000F2127" w:rsidRDefault="00000000">
            <w:pPr>
              <w:pStyle w:val="TableParagraph"/>
              <w:ind w:left="15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14:paraId="340C67FB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" w:type="dxa"/>
          </w:tcPr>
          <w:p w14:paraId="5AFDC98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5528DC2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1B922F57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522EE369" w14:textId="77777777" w:rsidR="00B469B2" w:rsidRPr="000F2127" w:rsidRDefault="00000000">
            <w:pPr>
              <w:pStyle w:val="TableParagraph"/>
              <w:ind w:left="21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</w:tr>
      <w:tr w:rsidR="00B469B2" w:rsidRPr="009F2A2F" w14:paraId="17E97DA7" w14:textId="77777777">
        <w:trPr>
          <w:trHeight w:val="457"/>
        </w:trPr>
        <w:tc>
          <w:tcPr>
            <w:tcW w:w="3370" w:type="dxa"/>
          </w:tcPr>
          <w:p w14:paraId="37D72627" w14:textId="77777777" w:rsidR="00B469B2" w:rsidRPr="009F2A2F" w:rsidRDefault="00000000">
            <w:pPr>
              <w:pStyle w:val="TableParagraph"/>
              <w:tabs>
                <w:tab w:val="left" w:pos="838"/>
                <w:tab w:val="left" w:pos="1295"/>
                <w:tab w:val="left" w:pos="2118"/>
              </w:tabs>
              <w:spacing w:line="228" w:lineRule="exact"/>
              <w:ind w:left="107" w:right="99"/>
              <w:jc w:val="left"/>
              <w:rPr>
                <w:sz w:val="20"/>
              </w:rPr>
            </w:pPr>
            <w:r w:rsidRPr="009F2A2F">
              <w:rPr>
                <w:spacing w:val="-4"/>
                <w:sz w:val="20"/>
              </w:rPr>
              <w:t>Тема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6"/>
                <w:sz w:val="20"/>
              </w:rPr>
              <w:t>2.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Ринок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 xml:space="preserve">транспортно- </w:t>
            </w:r>
            <w:r w:rsidRPr="009F2A2F">
              <w:rPr>
                <w:sz w:val="20"/>
              </w:rPr>
              <w:t>експедиторських послуг</w:t>
            </w:r>
          </w:p>
        </w:tc>
        <w:tc>
          <w:tcPr>
            <w:tcW w:w="849" w:type="dxa"/>
          </w:tcPr>
          <w:p w14:paraId="53DF8866" w14:textId="77777777" w:rsidR="00B469B2" w:rsidRPr="000F2127" w:rsidRDefault="00000000">
            <w:pPr>
              <w:pStyle w:val="TableParagraph"/>
              <w:ind w:left="10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8</w:t>
            </w:r>
          </w:p>
        </w:tc>
        <w:tc>
          <w:tcPr>
            <w:tcW w:w="424" w:type="dxa"/>
          </w:tcPr>
          <w:p w14:paraId="41808FEA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7C1DDC32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2095625A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DEAD7A9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5603460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66C639BD" w14:textId="77777777" w:rsidR="00B469B2" w:rsidRPr="000F2127" w:rsidRDefault="00000000">
            <w:pPr>
              <w:pStyle w:val="TableParagraph"/>
              <w:ind w:left="15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  <w:tc>
          <w:tcPr>
            <w:tcW w:w="427" w:type="dxa"/>
          </w:tcPr>
          <w:p w14:paraId="5DA1F2F5" w14:textId="77777777" w:rsidR="00B469B2" w:rsidRPr="000F2127" w:rsidRDefault="00000000">
            <w:pPr>
              <w:pStyle w:val="TableParagraph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28F27F0A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7A007AE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7F77A257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2B9BED40" w14:textId="77777777" w:rsidR="00B469B2" w:rsidRPr="000F2127" w:rsidRDefault="00000000">
            <w:pPr>
              <w:pStyle w:val="TableParagraph"/>
              <w:ind w:left="21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</w:tr>
      <w:tr w:rsidR="00B469B2" w:rsidRPr="009F2A2F" w14:paraId="73B77662" w14:textId="77777777">
        <w:trPr>
          <w:trHeight w:val="461"/>
        </w:trPr>
        <w:tc>
          <w:tcPr>
            <w:tcW w:w="3370" w:type="dxa"/>
          </w:tcPr>
          <w:p w14:paraId="73863B7E" w14:textId="0780AC29" w:rsidR="00B469B2" w:rsidRPr="009F2A2F" w:rsidRDefault="00000000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 w:rsidRPr="009F2A2F">
              <w:rPr>
                <w:sz w:val="20"/>
              </w:rPr>
              <w:t>Тема</w:t>
            </w:r>
            <w:r w:rsidRPr="009F2A2F">
              <w:rPr>
                <w:spacing w:val="40"/>
                <w:sz w:val="20"/>
              </w:rPr>
              <w:t xml:space="preserve"> </w:t>
            </w:r>
            <w:r w:rsidRPr="009F2A2F">
              <w:rPr>
                <w:sz w:val="20"/>
              </w:rPr>
              <w:t>3.</w:t>
            </w:r>
            <w:r w:rsidRPr="009F2A2F">
              <w:rPr>
                <w:spacing w:val="40"/>
                <w:sz w:val="20"/>
              </w:rPr>
              <w:t xml:space="preserve"> </w:t>
            </w:r>
            <w:r w:rsidR="00A83420" w:rsidRPr="009F2A2F">
              <w:rPr>
                <w:sz w:val="20"/>
              </w:rPr>
              <w:t xml:space="preserve"> Загальна характеристика діяльності учасників ТЕД</w:t>
            </w:r>
          </w:p>
        </w:tc>
        <w:tc>
          <w:tcPr>
            <w:tcW w:w="849" w:type="dxa"/>
          </w:tcPr>
          <w:p w14:paraId="7FA54A14" w14:textId="2ECAE7BF" w:rsidR="00B469B2" w:rsidRPr="000F2127" w:rsidRDefault="00000000">
            <w:pPr>
              <w:pStyle w:val="TableParagraph"/>
              <w:spacing w:before="1"/>
              <w:ind w:left="10" w:right="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</w:t>
            </w:r>
            <w:r w:rsidR="001660F2" w:rsidRPr="000F2127">
              <w:rPr>
                <w:spacing w:val="-5"/>
                <w:sz w:val="20"/>
              </w:rPr>
              <w:t>4</w:t>
            </w:r>
          </w:p>
        </w:tc>
        <w:tc>
          <w:tcPr>
            <w:tcW w:w="424" w:type="dxa"/>
          </w:tcPr>
          <w:p w14:paraId="0317E478" w14:textId="77777777" w:rsidR="00B469B2" w:rsidRPr="000F2127" w:rsidRDefault="00000000">
            <w:pPr>
              <w:pStyle w:val="TableParagraph"/>
              <w:spacing w:before="1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14:paraId="46A4852B" w14:textId="77777777" w:rsidR="00B469B2" w:rsidRPr="000F2127" w:rsidRDefault="00000000">
            <w:pPr>
              <w:pStyle w:val="TableParagraph"/>
              <w:spacing w:before="1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  <w:tc>
          <w:tcPr>
            <w:tcW w:w="566" w:type="dxa"/>
          </w:tcPr>
          <w:p w14:paraId="30959798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5E56BF2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D6B18EC" w14:textId="77777777" w:rsidR="00B469B2" w:rsidRPr="000F2127" w:rsidRDefault="00000000">
            <w:pPr>
              <w:pStyle w:val="TableParagraph"/>
              <w:spacing w:before="1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10A8193D" w14:textId="77777777" w:rsidR="00B469B2" w:rsidRPr="000F2127" w:rsidRDefault="00000000">
            <w:pPr>
              <w:pStyle w:val="TableParagraph"/>
              <w:spacing w:before="1"/>
              <w:ind w:left="15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8</w:t>
            </w:r>
          </w:p>
        </w:tc>
        <w:tc>
          <w:tcPr>
            <w:tcW w:w="427" w:type="dxa"/>
          </w:tcPr>
          <w:p w14:paraId="1BDCE43F" w14:textId="77777777" w:rsidR="00B469B2" w:rsidRPr="000F2127" w:rsidRDefault="00000000">
            <w:pPr>
              <w:pStyle w:val="TableParagraph"/>
              <w:spacing w:before="1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042D0960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4ECD5C19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37531C13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0A68DB73" w14:textId="77777777" w:rsidR="00B469B2" w:rsidRPr="000F2127" w:rsidRDefault="00000000">
            <w:pPr>
              <w:pStyle w:val="TableParagraph"/>
              <w:spacing w:before="1"/>
              <w:ind w:left="21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</w:tr>
      <w:tr w:rsidR="00B469B2" w:rsidRPr="009F2A2F" w14:paraId="16256182" w14:textId="77777777">
        <w:trPr>
          <w:trHeight w:val="690"/>
        </w:trPr>
        <w:tc>
          <w:tcPr>
            <w:tcW w:w="3370" w:type="dxa"/>
          </w:tcPr>
          <w:p w14:paraId="604582DD" w14:textId="77777777" w:rsidR="00B469B2" w:rsidRPr="009F2A2F" w:rsidRDefault="00000000">
            <w:pPr>
              <w:pStyle w:val="TableParagraph"/>
              <w:tabs>
                <w:tab w:val="left" w:pos="829"/>
                <w:tab w:val="left" w:pos="1276"/>
                <w:tab w:val="left" w:pos="2569"/>
              </w:tabs>
              <w:spacing w:line="230" w:lineRule="atLeast"/>
              <w:ind w:left="107" w:right="99"/>
              <w:jc w:val="left"/>
              <w:rPr>
                <w:sz w:val="20"/>
              </w:rPr>
            </w:pPr>
            <w:r w:rsidRPr="009F2A2F">
              <w:rPr>
                <w:spacing w:val="-4"/>
                <w:sz w:val="20"/>
              </w:rPr>
              <w:t>Тема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6"/>
                <w:sz w:val="20"/>
              </w:rPr>
              <w:t>4.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Організація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процесу транспортно-експедиторського обслуговування</w:t>
            </w:r>
          </w:p>
        </w:tc>
        <w:tc>
          <w:tcPr>
            <w:tcW w:w="849" w:type="dxa"/>
          </w:tcPr>
          <w:p w14:paraId="65BA3C76" w14:textId="77777777" w:rsidR="00B469B2" w:rsidRPr="000F2127" w:rsidRDefault="00000000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16</w:t>
            </w:r>
          </w:p>
        </w:tc>
        <w:tc>
          <w:tcPr>
            <w:tcW w:w="424" w:type="dxa"/>
          </w:tcPr>
          <w:p w14:paraId="34AE7573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14:paraId="23DC9CEA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14:paraId="617C723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E3633BE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06BEDB9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478B82AF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14</w:t>
            </w:r>
          </w:p>
        </w:tc>
        <w:tc>
          <w:tcPr>
            <w:tcW w:w="427" w:type="dxa"/>
          </w:tcPr>
          <w:p w14:paraId="4E21616B" w14:textId="77777777" w:rsidR="00B469B2" w:rsidRPr="000F2127" w:rsidRDefault="00000000">
            <w:pPr>
              <w:pStyle w:val="TableParagraph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71A3361C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1D5FD41F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00597E29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044996A8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bookmarkEnd w:id="4"/>
      <w:tr w:rsidR="00B469B2" w:rsidRPr="009F2A2F" w14:paraId="4C7AC97E" w14:textId="77777777">
        <w:trPr>
          <w:trHeight w:val="230"/>
        </w:trPr>
        <w:tc>
          <w:tcPr>
            <w:tcW w:w="3370" w:type="dxa"/>
          </w:tcPr>
          <w:p w14:paraId="331A7C19" w14:textId="77777777" w:rsidR="00B469B2" w:rsidRPr="009F2A2F" w:rsidRDefault="00000000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 w:rsidRPr="009F2A2F">
              <w:rPr>
                <w:sz w:val="20"/>
              </w:rPr>
              <w:t>Разом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за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змістовним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модулем</w:t>
            </w:r>
            <w:r w:rsidRPr="009F2A2F">
              <w:rPr>
                <w:spacing w:val="-5"/>
                <w:sz w:val="20"/>
              </w:rPr>
              <w:t xml:space="preserve"> </w:t>
            </w:r>
            <w:r w:rsidRPr="009F2A2F">
              <w:rPr>
                <w:spacing w:val="-10"/>
                <w:sz w:val="20"/>
              </w:rPr>
              <w:t>1</w:t>
            </w:r>
          </w:p>
        </w:tc>
        <w:tc>
          <w:tcPr>
            <w:tcW w:w="849" w:type="dxa"/>
          </w:tcPr>
          <w:p w14:paraId="1A17A3C3" w14:textId="7F0EAF41" w:rsidR="00B469B2" w:rsidRPr="000F2127" w:rsidRDefault="00000000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40</w:t>
            </w:r>
          </w:p>
        </w:tc>
        <w:tc>
          <w:tcPr>
            <w:tcW w:w="424" w:type="dxa"/>
          </w:tcPr>
          <w:p w14:paraId="17F2356A" w14:textId="77777777" w:rsidR="00B469B2" w:rsidRPr="000F2127" w:rsidRDefault="00000000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427" w:type="dxa"/>
          </w:tcPr>
          <w:p w14:paraId="41F7DCDE" w14:textId="77777777" w:rsidR="00B469B2" w:rsidRPr="000F2127" w:rsidRDefault="00000000">
            <w:pPr>
              <w:pStyle w:val="TableParagraph"/>
              <w:spacing w:line="210" w:lineRule="exact"/>
              <w:ind w:left="16" w:right="4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14:paraId="5CE0F911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3DBFDD30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04955661" w14:textId="77777777" w:rsidR="00B469B2" w:rsidRPr="000F2127" w:rsidRDefault="00000000">
            <w:pPr>
              <w:pStyle w:val="TableParagraph"/>
              <w:spacing w:line="210" w:lineRule="exact"/>
              <w:ind w:left="17" w:right="2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16</w:t>
            </w:r>
          </w:p>
        </w:tc>
        <w:tc>
          <w:tcPr>
            <w:tcW w:w="850" w:type="dxa"/>
          </w:tcPr>
          <w:p w14:paraId="701F75D7" w14:textId="77777777" w:rsidR="00B469B2" w:rsidRPr="000F2127" w:rsidRDefault="00000000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32</w:t>
            </w:r>
          </w:p>
        </w:tc>
        <w:tc>
          <w:tcPr>
            <w:tcW w:w="427" w:type="dxa"/>
          </w:tcPr>
          <w:p w14:paraId="01F8B890" w14:textId="77777777" w:rsidR="00B469B2" w:rsidRPr="000F2127" w:rsidRDefault="00000000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  <w:tc>
          <w:tcPr>
            <w:tcW w:w="420" w:type="dxa"/>
          </w:tcPr>
          <w:p w14:paraId="3DCD1EBD" w14:textId="77777777" w:rsidR="00B469B2" w:rsidRPr="000F2127" w:rsidRDefault="00000000">
            <w:pPr>
              <w:pStyle w:val="TableParagraph"/>
              <w:spacing w:line="210" w:lineRule="exact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01211BDF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6E36F102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4CC8C001" w14:textId="77777777" w:rsidR="00B469B2" w:rsidRPr="000F2127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24</w:t>
            </w:r>
          </w:p>
        </w:tc>
      </w:tr>
      <w:tr w:rsidR="00B469B2" w:rsidRPr="009F2A2F" w14:paraId="2E8E75C3" w14:textId="77777777">
        <w:trPr>
          <w:trHeight w:val="460"/>
        </w:trPr>
        <w:tc>
          <w:tcPr>
            <w:tcW w:w="10138" w:type="dxa"/>
            <w:gridSpan w:val="13"/>
          </w:tcPr>
          <w:p w14:paraId="57032425" w14:textId="4887E83C" w:rsidR="00B469B2" w:rsidRPr="000F2127" w:rsidRDefault="00000000" w:rsidP="00C97A4D">
            <w:pPr>
              <w:pStyle w:val="TableParagraph"/>
              <w:ind w:left="12" w:right="3"/>
              <w:rPr>
                <w:b/>
                <w:sz w:val="20"/>
              </w:rPr>
            </w:pPr>
            <w:r w:rsidRPr="000F2127">
              <w:rPr>
                <w:b/>
                <w:sz w:val="20"/>
              </w:rPr>
              <w:t>Змістовний</w:t>
            </w:r>
            <w:r w:rsidRPr="000F2127">
              <w:rPr>
                <w:b/>
                <w:spacing w:val="-11"/>
                <w:sz w:val="20"/>
              </w:rPr>
              <w:t xml:space="preserve"> </w:t>
            </w:r>
            <w:r w:rsidRPr="000F2127">
              <w:rPr>
                <w:b/>
                <w:sz w:val="20"/>
              </w:rPr>
              <w:t>модуль</w:t>
            </w:r>
            <w:r w:rsidRPr="000F2127">
              <w:rPr>
                <w:b/>
                <w:spacing w:val="-10"/>
                <w:sz w:val="20"/>
              </w:rPr>
              <w:t xml:space="preserve"> </w:t>
            </w:r>
            <w:r w:rsidRPr="000F2127">
              <w:rPr>
                <w:b/>
                <w:spacing w:val="-5"/>
                <w:sz w:val="20"/>
              </w:rPr>
              <w:t>2.</w:t>
            </w:r>
            <w:r w:rsidR="009F2A2F" w:rsidRPr="000F2127">
              <w:t xml:space="preserve"> </w:t>
            </w:r>
            <w:r w:rsidR="009F2A2F" w:rsidRPr="000F2127">
              <w:rPr>
                <w:b/>
                <w:spacing w:val="-5"/>
                <w:sz w:val="20"/>
              </w:rPr>
              <w:t>Практика організації та управління транспортно-експедиторською діяльністю</w:t>
            </w:r>
          </w:p>
        </w:tc>
      </w:tr>
      <w:tr w:rsidR="00B469B2" w:rsidRPr="009F2A2F" w14:paraId="1EFA5AEA" w14:textId="77777777">
        <w:trPr>
          <w:trHeight w:val="688"/>
        </w:trPr>
        <w:tc>
          <w:tcPr>
            <w:tcW w:w="3370" w:type="dxa"/>
          </w:tcPr>
          <w:p w14:paraId="2A4876E8" w14:textId="77777777" w:rsidR="00B469B2" w:rsidRPr="009F2A2F" w:rsidRDefault="00000000">
            <w:pPr>
              <w:pStyle w:val="TableParagraph"/>
              <w:tabs>
                <w:tab w:val="left" w:pos="2118"/>
              </w:tabs>
              <w:ind w:left="107" w:right="99"/>
              <w:jc w:val="left"/>
              <w:rPr>
                <w:sz w:val="20"/>
              </w:rPr>
            </w:pPr>
            <w:bookmarkStart w:id="5" w:name="_Hlk200131727"/>
            <w:r w:rsidRPr="009F2A2F">
              <w:rPr>
                <w:sz w:val="20"/>
              </w:rPr>
              <w:t>Тема</w:t>
            </w:r>
            <w:r w:rsidRPr="009F2A2F">
              <w:rPr>
                <w:spacing w:val="79"/>
                <w:sz w:val="20"/>
              </w:rPr>
              <w:t xml:space="preserve"> </w:t>
            </w:r>
            <w:r w:rsidRPr="009F2A2F">
              <w:rPr>
                <w:sz w:val="20"/>
              </w:rPr>
              <w:t>5.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Оперативне</w:t>
            </w:r>
            <w:r w:rsidRPr="009F2A2F">
              <w:rPr>
                <w:spacing w:val="79"/>
                <w:sz w:val="20"/>
              </w:rPr>
              <w:t xml:space="preserve"> </w:t>
            </w:r>
            <w:r w:rsidRPr="009F2A2F">
              <w:rPr>
                <w:sz w:val="20"/>
              </w:rPr>
              <w:t>управління</w:t>
            </w:r>
            <w:r w:rsidRPr="009F2A2F">
              <w:rPr>
                <w:spacing w:val="40"/>
                <w:sz w:val="20"/>
              </w:rPr>
              <w:t xml:space="preserve"> </w:t>
            </w:r>
            <w:r w:rsidRPr="009F2A2F">
              <w:rPr>
                <w:sz w:val="20"/>
              </w:rPr>
              <w:t xml:space="preserve">і </w:t>
            </w:r>
            <w:r w:rsidRPr="009F2A2F">
              <w:rPr>
                <w:spacing w:val="-2"/>
                <w:sz w:val="20"/>
              </w:rPr>
              <w:t>контроль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транспортно-</w:t>
            </w:r>
          </w:p>
          <w:p w14:paraId="39067D8B" w14:textId="77777777" w:rsidR="00B469B2" w:rsidRPr="009F2A2F" w:rsidRDefault="00000000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 w:rsidRPr="009F2A2F">
              <w:rPr>
                <w:spacing w:val="-2"/>
                <w:sz w:val="20"/>
              </w:rPr>
              <w:t>експедиторської</w:t>
            </w:r>
            <w:r w:rsidRPr="009F2A2F">
              <w:rPr>
                <w:spacing w:val="10"/>
                <w:sz w:val="20"/>
              </w:rPr>
              <w:t xml:space="preserve"> </w:t>
            </w:r>
            <w:r w:rsidRPr="009F2A2F">
              <w:rPr>
                <w:spacing w:val="-2"/>
                <w:sz w:val="20"/>
              </w:rPr>
              <w:t>діяльності</w:t>
            </w:r>
          </w:p>
        </w:tc>
        <w:tc>
          <w:tcPr>
            <w:tcW w:w="849" w:type="dxa"/>
          </w:tcPr>
          <w:p w14:paraId="490B207A" w14:textId="7CD2981F" w:rsidR="00B469B2" w:rsidRPr="000F2127" w:rsidRDefault="00000000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</w:t>
            </w:r>
            <w:r w:rsidR="001660F2" w:rsidRPr="000F2127">
              <w:rPr>
                <w:spacing w:val="-5"/>
                <w:sz w:val="20"/>
              </w:rPr>
              <w:t>2</w:t>
            </w:r>
          </w:p>
        </w:tc>
        <w:tc>
          <w:tcPr>
            <w:tcW w:w="424" w:type="dxa"/>
          </w:tcPr>
          <w:p w14:paraId="4AE9C023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14:paraId="047CD410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14:paraId="43E0190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72C98EE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4F39A35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206FC27D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14</w:t>
            </w:r>
          </w:p>
        </w:tc>
        <w:tc>
          <w:tcPr>
            <w:tcW w:w="427" w:type="dxa"/>
          </w:tcPr>
          <w:p w14:paraId="7A850A13" w14:textId="77777777" w:rsidR="00B469B2" w:rsidRPr="000F2127" w:rsidRDefault="00000000">
            <w:pPr>
              <w:pStyle w:val="TableParagraph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5CE084D8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2C553BBF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5CE1C9BA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5D04DF60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tr w:rsidR="00B469B2" w:rsidRPr="009F2A2F" w14:paraId="162A8F8F" w14:textId="77777777">
        <w:trPr>
          <w:trHeight w:val="690"/>
        </w:trPr>
        <w:tc>
          <w:tcPr>
            <w:tcW w:w="3370" w:type="dxa"/>
          </w:tcPr>
          <w:p w14:paraId="057E9236" w14:textId="77777777" w:rsidR="00B469B2" w:rsidRPr="009F2A2F" w:rsidRDefault="00000000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 w:rsidRPr="009F2A2F">
              <w:rPr>
                <w:sz w:val="20"/>
              </w:rPr>
              <w:t xml:space="preserve">Тема 6. </w:t>
            </w:r>
            <w:proofErr w:type="spellStart"/>
            <w:r w:rsidRPr="009F2A2F">
              <w:rPr>
                <w:sz w:val="20"/>
              </w:rPr>
              <w:t>Обгрунтування</w:t>
            </w:r>
            <w:proofErr w:type="spellEnd"/>
            <w:r w:rsidRPr="009F2A2F">
              <w:rPr>
                <w:sz w:val="20"/>
              </w:rPr>
              <w:t xml:space="preserve"> доцільності роботи експедитора на ринку транспортних послуг</w:t>
            </w:r>
          </w:p>
        </w:tc>
        <w:tc>
          <w:tcPr>
            <w:tcW w:w="849" w:type="dxa"/>
          </w:tcPr>
          <w:p w14:paraId="63BBD4DE" w14:textId="77777777" w:rsidR="00B469B2" w:rsidRPr="000F2127" w:rsidRDefault="00000000">
            <w:pPr>
              <w:pStyle w:val="TableParagraph"/>
              <w:ind w:left="10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8</w:t>
            </w:r>
          </w:p>
        </w:tc>
        <w:tc>
          <w:tcPr>
            <w:tcW w:w="424" w:type="dxa"/>
          </w:tcPr>
          <w:p w14:paraId="37E22BC8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7AB6570B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40363476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A876942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7DDF360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58CE8104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  <w:tc>
          <w:tcPr>
            <w:tcW w:w="427" w:type="dxa"/>
          </w:tcPr>
          <w:p w14:paraId="053859D0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" w:type="dxa"/>
          </w:tcPr>
          <w:p w14:paraId="5DDA2E7E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16367EE1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43AE2ED1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0C46E0CB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tr w:rsidR="00B469B2" w:rsidRPr="009F2A2F" w14:paraId="65A756EC" w14:textId="77777777">
        <w:trPr>
          <w:trHeight w:val="460"/>
        </w:trPr>
        <w:tc>
          <w:tcPr>
            <w:tcW w:w="3370" w:type="dxa"/>
          </w:tcPr>
          <w:p w14:paraId="79D2232F" w14:textId="77777777" w:rsidR="00B469B2" w:rsidRPr="009F2A2F" w:rsidRDefault="00000000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 w:rsidRPr="009F2A2F">
              <w:rPr>
                <w:sz w:val="20"/>
              </w:rPr>
              <w:t>Тема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7.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Операції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при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організації процесу перевезень</w:t>
            </w:r>
          </w:p>
        </w:tc>
        <w:tc>
          <w:tcPr>
            <w:tcW w:w="849" w:type="dxa"/>
          </w:tcPr>
          <w:p w14:paraId="0D9CB1CC" w14:textId="71270087" w:rsidR="00B469B2" w:rsidRPr="000F2127" w:rsidRDefault="00000000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</w:t>
            </w:r>
            <w:r w:rsidR="001660F2" w:rsidRPr="000F2127">
              <w:rPr>
                <w:spacing w:val="-5"/>
                <w:sz w:val="20"/>
              </w:rPr>
              <w:t>0</w:t>
            </w:r>
          </w:p>
        </w:tc>
        <w:tc>
          <w:tcPr>
            <w:tcW w:w="424" w:type="dxa"/>
          </w:tcPr>
          <w:p w14:paraId="4F5D8BFE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14:paraId="52D0618B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1F3AFC4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4ECB6B0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8294CAF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636FD21A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14</w:t>
            </w:r>
          </w:p>
        </w:tc>
        <w:tc>
          <w:tcPr>
            <w:tcW w:w="427" w:type="dxa"/>
          </w:tcPr>
          <w:p w14:paraId="53DC2B73" w14:textId="77777777" w:rsidR="00B469B2" w:rsidRPr="000F2127" w:rsidRDefault="00000000">
            <w:pPr>
              <w:pStyle w:val="TableParagraph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407BCC38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68565A5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53D44E7D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12D3E290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tr w:rsidR="00B469B2" w:rsidRPr="009F2A2F" w14:paraId="00F59B32" w14:textId="77777777">
        <w:trPr>
          <w:trHeight w:val="460"/>
        </w:trPr>
        <w:tc>
          <w:tcPr>
            <w:tcW w:w="3370" w:type="dxa"/>
          </w:tcPr>
          <w:p w14:paraId="5FBE86CE" w14:textId="77777777" w:rsidR="00B469B2" w:rsidRPr="009F2A2F" w:rsidRDefault="00000000">
            <w:pPr>
              <w:pStyle w:val="TableParagraph"/>
              <w:tabs>
                <w:tab w:val="left" w:pos="930"/>
                <w:tab w:val="left" w:pos="1475"/>
                <w:tab w:val="left" w:pos="2614"/>
              </w:tabs>
              <w:spacing w:line="230" w:lineRule="atLeast"/>
              <w:ind w:left="107" w:right="99"/>
              <w:jc w:val="left"/>
              <w:rPr>
                <w:sz w:val="20"/>
              </w:rPr>
            </w:pPr>
            <w:r w:rsidRPr="009F2A2F">
              <w:rPr>
                <w:spacing w:val="-4"/>
                <w:sz w:val="20"/>
              </w:rPr>
              <w:t>Тема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6"/>
                <w:sz w:val="20"/>
              </w:rPr>
              <w:t>8.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Операції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супутні перевезенням</w:t>
            </w:r>
          </w:p>
        </w:tc>
        <w:tc>
          <w:tcPr>
            <w:tcW w:w="849" w:type="dxa"/>
          </w:tcPr>
          <w:p w14:paraId="2B467C55" w14:textId="0713D704" w:rsidR="00B469B2" w:rsidRPr="000F2127" w:rsidRDefault="00000000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</w:t>
            </w:r>
            <w:r w:rsidR="001660F2" w:rsidRPr="000F2127">
              <w:rPr>
                <w:spacing w:val="-5"/>
                <w:sz w:val="20"/>
              </w:rPr>
              <w:t>0</w:t>
            </w:r>
          </w:p>
        </w:tc>
        <w:tc>
          <w:tcPr>
            <w:tcW w:w="424" w:type="dxa"/>
          </w:tcPr>
          <w:p w14:paraId="4A1C8725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43796E1C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14:paraId="2481EF9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7D0DE9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2F79721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3F6D8BC7" w14:textId="77777777" w:rsidR="00B469B2" w:rsidRPr="000F2127" w:rsidRDefault="00000000">
            <w:pPr>
              <w:pStyle w:val="TableParagraph"/>
              <w:ind w:left="15" w:right="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  <w:tc>
          <w:tcPr>
            <w:tcW w:w="427" w:type="dxa"/>
          </w:tcPr>
          <w:p w14:paraId="6898335F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" w:type="dxa"/>
          </w:tcPr>
          <w:p w14:paraId="31F7BACC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07C6048C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52A91991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3C46BE0C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bookmarkEnd w:id="5"/>
      <w:tr w:rsidR="00B469B2" w:rsidRPr="009F2A2F" w14:paraId="2B2AFF00" w14:textId="77777777">
        <w:trPr>
          <w:trHeight w:val="230"/>
        </w:trPr>
        <w:tc>
          <w:tcPr>
            <w:tcW w:w="3370" w:type="dxa"/>
          </w:tcPr>
          <w:p w14:paraId="694F6F8E" w14:textId="77777777" w:rsidR="00B469B2" w:rsidRPr="009F2A2F" w:rsidRDefault="00000000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 w:rsidRPr="009F2A2F">
              <w:rPr>
                <w:sz w:val="20"/>
              </w:rPr>
              <w:t>Разом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за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змістовним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модулем</w:t>
            </w:r>
            <w:r w:rsidRPr="009F2A2F">
              <w:rPr>
                <w:spacing w:val="-2"/>
                <w:sz w:val="20"/>
              </w:rPr>
              <w:t xml:space="preserve"> </w:t>
            </w:r>
            <w:r w:rsidRPr="009F2A2F">
              <w:rPr>
                <w:spacing w:val="-10"/>
                <w:sz w:val="20"/>
              </w:rPr>
              <w:t>2</w:t>
            </w:r>
          </w:p>
        </w:tc>
        <w:tc>
          <w:tcPr>
            <w:tcW w:w="849" w:type="dxa"/>
          </w:tcPr>
          <w:p w14:paraId="277782BD" w14:textId="77777777" w:rsidR="00B469B2" w:rsidRPr="000F2127" w:rsidRDefault="00000000">
            <w:pPr>
              <w:pStyle w:val="TableParagraph"/>
              <w:spacing w:line="210" w:lineRule="exact"/>
              <w:ind w:left="10" w:right="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40</w:t>
            </w:r>
          </w:p>
        </w:tc>
        <w:tc>
          <w:tcPr>
            <w:tcW w:w="424" w:type="dxa"/>
          </w:tcPr>
          <w:p w14:paraId="2EDF5E09" w14:textId="77777777" w:rsidR="00B469B2" w:rsidRPr="000F2127" w:rsidRDefault="00000000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427" w:type="dxa"/>
          </w:tcPr>
          <w:p w14:paraId="4A273CC9" w14:textId="77777777" w:rsidR="00B469B2" w:rsidRPr="000F2127" w:rsidRDefault="00000000">
            <w:pPr>
              <w:pStyle w:val="TableParagraph"/>
              <w:spacing w:line="210" w:lineRule="exact"/>
              <w:ind w:left="16" w:right="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14:paraId="5E53C9BA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4F6ED530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69F56C80" w14:textId="77777777" w:rsidR="00B469B2" w:rsidRPr="000F2127" w:rsidRDefault="00000000">
            <w:pPr>
              <w:pStyle w:val="TableParagraph"/>
              <w:spacing w:line="210" w:lineRule="exact"/>
              <w:ind w:left="17" w:right="2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16</w:t>
            </w:r>
          </w:p>
        </w:tc>
        <w:tc>
          <w:tcPr>
            <w:tcW w:w="850" w:type="dxa"/>
          </w:tcPr>
          <w:p w14:paraId="07505115" w14:textId="77777777" w:rsidR="00B469B2" w:rsidRPr="000F2127" w:rsidRDefault="00000000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48</w:t>
            </w:r>
          </w:p>
        </w:tc>
        <w:tc>
          <w:tcPr>
            <w:tcW w:w="427" w:type="dxa"/>
          </w:tcPr>
          <w:p w14:paraId="2F43394B" w14:textId="77777777" w:rsidR="00B469B2" w:rsidRPr="000F2127" w:rsidRDefault="00000000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0" w:type="dxa"/>
          </w:tcPr>
          <w:p w14:paraId="40F9C198" w14:textId="77777777" w:rsidR="00B469B2" w:rsidRPr="000F2127" w:rsidRDefault="00000000">
            <w:pPr>
              <w:pStyle w:val="TableParagraph"/>
              <w:spacing w:line="210" w:lineRule="exact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</w:tcPr>
          <w:p w14:paraId="4884CBC5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298A1F75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32E58BA5" w14:textId="77777777" w:rsidR="00B469B2" w:rsidRPr="000F2127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40</w:t>
            </w:r>
          </w:p>
        </w:tc>
      </w:tr>
      <w:tr w:rsidR="00B469B2" w:rsidRPr="009F2A2F" w14:paraId="6FE735E2" w14:textId="77777777">
        <w:trPr>
          <w:trHeight w:val="230"/>
        </w:trPr>
        <w:tc>
          <w:tcPr>
            <w:tcW w:w="3370" w:type="dxa"/>
          </w:tcPr>
          <w:p w14:paraId="2B857679" w14:textId="77777777" w:rsidR="00B469B2" w:rsidRPr="009F2A2F" w:rsidRDefault="00000000">
            <w:pPr>
              <w:pStyle w:val="TableParagraph"/>
              <w:spacing w:line="210" w:lineRule="exact"/>
              <w:ind w:left="849"/>
              <w:jc w:val="left"/>
              <w:rPr>
                <w:b/>
                <w:sz w:val="20"/>
              </w:rPr>
            </w:pPr>
            <w:r w:rsidRPr="009F2A2F">
              <w:rPr>
                <w:b/>
                <w:sz w:val="20"/>
              </w:rPr>
              <w:t>Разом</w:t>
            </w:r>
            <w:r w:rsidRPr="009F2A2F">
              <w:rPr>
                <w:b/>
                <w:spacing w:val="-2"/>
                <w:sz w:val="20"/>
              </w:rPr>
              <w:t xml:space="preserve"> </w:t>
            </w:r>
            <w:r w:rsidRPr="009F2A2F">
              <w:rPr>
                <w:b/>
                <w:sz w:val="20"/>
              </w:rPr>
              <w:t>за</w:t>
            </w:r>
            <w:r w:rsidRPr="009F2A2F">
              <w:rPr>
                <w:b/>
                <w:spacing w:val="-2"/>
                <w:sz w:val="20"/>
              </w:rPr>
              <w:t xml:space="preserve"> </w:t>
            </w:r>
            <w:r w:rsidRPr="009F2A2F">
              <w:rPr>
                <w:b/>
                <w:sz w:val="20"/>
              </w:rPr>
              <w:t>1</w:t>
            </w:r>
            <w:r w:rsidRPr="009F2A2F">
              <w:rPr>
                <w:b/>
                <w:spacing w:val="-2"/>
                <w:sz w:val="20"/>
              </w:rPr>
              <w:t xml:space="preserve"> семестр</w:t>
            </w:r>
          </w:p>
        </w:tc>
        <w:tc>
          <w:tcPr>
            <w:tcW w:w="849" w:type="dxa"/>
          </w:tcPr>
          <w:p w14:paraId="3A1EC0C5" w14:textId="77777777" w:rsidR="00B469B2" w:rsidRPr="000F2127" w:rsidRDefault="00000000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 w:rsidRPr="000F2127"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424" w:type="dxa"/>
          </w:tcPr>
          <w:p w14:paraId="48D623FA" w14:textId="77777777" w:rsidR="00B469B2" w:rsidRPr="000F2127" w:rsidRDefault="00000000"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 w:rsidRPr="000F2127"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427" w:type="dxa"/>
          </w:tcPr>
          <w:p w14:paraId="5A2F0290" w14:textId="77777777" w:rsidR="00B469B2" w:rsidRPr="000F2127" w:rsidRDefault="00000000">
            <w:pPr>
              <w:pStyle w:val="TableParagraph"/>
              <w:spacing w:line="210" w:lineRule="exact"/>
              <w:ind w:left="16" w:right="4"/>
              <w:rPr>
                <w:b/>
                <w:sz w:val="20"/>
              </w:rPr>
            </w:pPr>
            <w:r w:rsidRPr="000F2127"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566" w:type="dxa"/>
          </w:tcPr>
          <w:p w14:paraId="588238DC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16CC3501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331A1C1D" w14:textId="77777777" w:rsidR="00B469B2" w:rsidRPr="000F2127" w:rsidRDefault="00000000">
            <w:pPr>
              <w:pStyle w:val="TableParagraph"/>
              <w:spacing w:line="210" w:lineRule="exact"/>
              <w:ind w:left="17" w:right="2"/>
              <w:rPr>
                <w:b/>
                <w:sz w:val="20"/>
              </w:rPr>
            </w:pPr>
            <w:r w:rsidRPr="000F2127"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850" w:type="dxa"/>
          </w:tcPr>
          <w:p w14:paraId="0BB55995" w14:textId="77777777" w:rsidR="00B469B2" w:rsidRPr="000F2127" w:rsidRDefault="00000000">
            <w:pPr>
              <w:pStyle w:val="TableParagraph"/>
              <w:spacing w:line="210" w:lineRule="exact"/>
              <w:ind w:left="15"/>
              <w:rPr>
                <w:b/>
                <w:sz w:val="20"/>
              </w:rPr>
            </w:pPr>
            <w:r w:rsidRPr="000F2127"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427" w:type="dxa"/>
          </w:tcPr>
          <w:p w14:paraId="473A62D3" w14:textId="77777777" w:rsidR="00B469B2" w:rsidRPr="000F2127" w:rsidRDefault="00000000">
            <w:pPr>
              <w:pStyle w:val="TableParagraph"/>
              <w:spacing w:line="210" w:lineRule="exact"/>
              <w:ind w:left="16"/>
              <w:rPr>
                <w:b/>
                <w:sz w:val="20"/>
              </w:rPr>
            </w:pPr>
            <w:r w:rsidRPr="000F2127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20" w:type="dxa"/>
          </w:tcPr>
          <w:p w14:paraId="25EE0D40" w14:textId="77777777" w:rsidR="00B469B2" w:rsidRPr="000F2127" w:rsidRDefault="00000000">
            <w:pPr>
              <w:pStyle w:val="TableParagraph"/>
              <w:spacing w:line="210" w:lineRule="exact"/>
              <w:ind w:left="14" w:right="6"/>
              <w:rPr>
                <w:b/>
                <w:sz w:val="20"/>
              </w:rPr>
            </w:pPr>
            <w:r w:rsidRPr="000F2127"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64" w:type="dxa"/>
          </w:tcPr>
          <w:p w14:paraId="387F0680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7C292374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514219DE" w14:textId="77777777" w:rsidR="00B469B2" w:rsidRPr="000F2127" w:rsidRDefault="00000000">
            <w:pPr>
              <w:pStyle w:val="TableParagraph"/>
              <w:spacing w:line="210" w:lineRule="exact"/>
              <w:ind w:left="21"/>
              <w:rPr>
                <w:b/>
                <w:sz w:val="20"/>
              </w:rPr>
            </w:pPr>
            <w:r w:rsidRPr="000F2127">
              <w:rPr>
                <w:b/>
                <w:spacing w:val="-5"/>
                <w:sz w:val="20"/>
              </w:rPr>
              <w:t>64</w:t>
            </w:r>
          </w:p>
        </w:tc>
      </w:tr>
      <w:tr w:rsidR="00B469B2" w:rsidRPr="009F2A2F" w14:paraId="5B81AB45" w14:textId="77777777">
        <w:trPr>
          <w:trHeight w:val="458"/>
        </w:trPr>
        <w:tc>
          <w:tcPr>
            <w:tcW w:w="10138" w:type="dxa"/>
            <w:gridSpan w:val="13"/>
          </w:tcPr>
          <w:p w14:paraId="140B0FF2" w14:textId="4FAE9434" w:rsidR="00B469B2" w:rsidRPr="000F2127" w:rsidRDefault="00000000">
            <w:pPr>
              <w:pStyle w:val="TableParagraph"/>
              <w:spacing w:line="229" w:lineRule="exact"/>
              <w:ind w:left="12"/>
              <w:rPr>
                <w:b/>
                <w:sz w:val="20"/>
              </w:rPr>
            </w:pPr>
            <w:r w:rsidRPr="000F2127">
              <w:rPr>
                <w:b/>
                <w:sz w:val="20"/>
              </w:rPr>
              <w:t>Змістовний</w:t>
            </w:r>
            <w:r w:rsidRPr="000F2127">
              <w:rPr>
                <w:b/>
                <w:spacing w:val="-11"/>
                <w:sz w:val="20"/>
              </w:rPr>
              <w:t xml:space="preserve"> </w:t>
            </w:r>
            <w:r w:rsidRPr="000F2127">
              <w:rPr>
                <w:b/>
                <w:sz w:val="20"/>
              </w:rPr>
              <w:t>модуль</w:t>
            </w:r>
            <w:r w:rsidRPr="000F2127">
              <w:rPr>
                <w:b/>
                <w:spacing w:val="-10"/>
                <w:sz w:val="20"/>
              </w:rPr>
              <w:t xml:space="preserve"> </w:t>
            </w:r>
            <w:r w:rsidRPr="000F2127">
              <w:rPr>
                <w:b/>
                <w:spacing w:val="-5"/>
                <w:sz w:val="20"/>
              </w:rPr>
              <w:t>3.</w:t>
            </w:r>
            <w:r w:rsidR="00841716" w:rsidRPr="000F2127">
              <w:t xml:space="preserve"> </w:t>
            </w:r>
            <w:r w:rsidR="00841716" w:rsidRPr="000F2127">
              <w:rPr>
                <w:b/>
                <w:spacing w:val="-5"/>
                <w:sz w:val="20"/>
              </w:rPr>
              <w:t>Безпека, нормативно-правове забезпечення та документообіг у транспортно-експедиторській діяльності</w:t>
            </w:r>
          </w:p>
          <w:p w14:paraId="076F7FAC" w14:textId="1B7FE1AC" w:rsidR="00B469B2" w:rsidRPr="000F2127" w:rsidRDefault="00B469B2">
            <w:pPr>
              <w:pStyle w:val="TableParagraph"/>
              <w:spacing w:line="209" w:lineRule="exact"/>
              <w:ind w:left="12" w:right="8"/>
              <w:rPr>
                <w:b/>
                <w:sz w:val="20"/>
              </w:rPr>
            </w:pPr>
          </w:p>
        </w:tc>
      </w:tr>
      <w:tr w:rsidR="00B469B2" w:rsidRPr="009F2A2F" w14:paraId="0B3EDE40" w14:textId="77777777">
        <w:trPr>
          <w:trHeight w:val="690"/>
        </w:trPr>
        <w:tc>
          <w:tcPr>
            <w:tcW w:w="3370" w:type="dxa"/>
          </w:tcPr>
          <w:p w14:paraId="18946257" w14:textId="77777777" w:rsidR="00B469B2" w:rsidRPr="009F2A2F" w:rsidRDefault="00000000">
            <w:pPr>
              <w:pStyle w:val="TableParagraph"/>
              <w:tabs>
                <w:tab w:val="left" w:pos="2380"/>
              </w:tabs>
              <w:spacing w:line="230" w:lineRule="atLeast"/>
              <w:ind w:left="107" w:right="99"/>
              <w:jc w:val="both"/>
              <w:rPr>
                <w:sz w:val="20"/>
              </w:rPr>
            </w:pPr>
            <w:bookmarkStart w:id="6" w:name="_Hlk200131808"/>
            <w:r w:rsidRPr="009F2A2F">
              <w:rPr>
                <w:sz w:val="20"/>
              </w:rPr>
              <w:t xml:space="preserve">Тема 9. Організація безпечного </w:t>
            </w:r>
            <w:r w:rsidRPr="009F2A2F">
              <w:rPr>
                <w:spacing w:val="-2"/>
                <w:sz w:val="20"/>
              </w:rPr>
              <w:t>виконання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 xml:space="preserve">вантажно- </w:t>
            </w:r>
            <w:r w:rsidRPr="009F2A2F">
              <w:rPr>
                <w:sz w:val="20"/>
              </w:rPr>
              <w:t>розвантажувальних робіт</w:t>
            </w:r>
          </w:p>
        </w:tc>
        <w:tc>
          <w:tcPr>
            <w:tcW w:w="849" w:type="dxa"/>
          </w:tcPr>
          <w:p w14:paraId="0F8D6924" w14:textId="77777777" w:rsidR="00B469B2" w:rsidRPr="000F2127" w:rsidRDefault="00000000">
            <w:pPr>
              <w:pStyle w:val="TableParagraph"/>
              <w:ind w:left="10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8</w:t>
            </w:r>
          </w:p>
        </w:tc>
        <w:tc>
          <w:tcPr>
            <w:tcW w:w="424" w:type="dxa"/>
          </w:tcPr>
          <w:p w14:paraId="3F075322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14:paraId="170D1D0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6D1ED7E0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534C99C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CB3FBE6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5FD37E85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427" w:type="dxa"/>
          </w:tcPr>
          <w:p w14:paraId="4FA99799" w14:textId="77777777" w:rsidR="00B469B2" w:rsidRPr="000F2127" w:rsidRDefault="00000000">
            <w:pPr>
              <w:pStyle w:val="TableParagraph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382995E9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2E68D081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0613BBEF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3E1D75D9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tr w:rsidR="00B469B2" w:rsidRPr="009F2A2F" w14:paraId="6D470617" w14:textId="77777777">
        <w:trPr>
          <w:trHeight w:val="460"/>
        </w:trPr>
        <w:tc>
          <w:tcPr>
            <w:tcW w:w="3370" w:type="dxa"/>
          </w:tcPr>
          <w:p w14:paraId="05E0FD9E" w14:textId="77777777" w:rsidR="00B469B2" w:rsidRPr="009F2A2F" w:rsidRDefault="00000000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r w:rsidRPr="009F2A2F">
              <w:rPr>
                <w:sz w:val="20"/>
              </w:rPr>
              <w:t>Тема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10.</w:t>
            </w:r>
            <w:r w:rsidRPr="009F2A2F">
              <w:rPr>
                <w:spacing w:val="80"/>
                <w:sz w:val="20"/>
              </w:rPr>
              <w:t xml:space="preserve"> </w:t>
            </w:r>
            <w:bookmarkStart w:id="7" w:name="_Hlk196234464"/>
            <w:r w:rsidRPr="009F2A2F">
              <w:rPr>
                <w:sz w:val="20"/>
              </w:rPr>
              <w:t>Міжнародні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норми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та методи кріплення вантажу</w:t>
            </w:r>
            <w:bookmarkEnd w:id="7"/>
          </w:p>
        </w:tc>
        <w:tc>
          <w:tcPr>
            <w:tcW w:w="849" w:type="dxa"/>
          </w:tcPr>
          <w:p w14:paraId="236E4B00" w14:textId="77777777" w:rsidR="00B469B2" w:rsidRPr="000F2127" w:rsidRDefault="00000000">
            <w:pPr>
              <w:pStyle w:val="TableParagraph"/>
              <w:ind w:left="10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8</w:t>
            </w:r>
          </w:p>
        </w:tc>
        <w:tc>
          <w:tcPr>
            <w:tcW w:w="424" w:type="dxa"/>
          </w:tcPr>
          <w:p w14:paraId="5940061B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0837221D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4624600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C845D1B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CF4C4F9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55358183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427" w:type="dxa"/>
          </w:tcPr>
          <w:p w14:paraId="00B65E9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" w:type="dxa"/>
          </w:tcPr>
          <w:p w14:paraId="6F56FB07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76E91C46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67EEA1FD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48C94ACA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tr w:rsidR="00B469B2" w:rsidRPr="009F2A2F" w14:paraId="2180E83F" w14:textId="77777777">
        <w:trPr>
          <w:trHeight w:val="689"/>
        </w:trPr>
        <w:tc>
          <w:tcPr>
            <w:tcW w:w="3370" w:type="dxa"/>
          </w:tcPr>
          <w:p w14:paraId="58C190F9" w14:textId="77777777" w:rsidR="00B469B2" w:rsidRPr="009F2A2F" w:rsidRDefault="00000000">
            <w:pPr>
              <w:pStyle w:val="TableParagraph"/>
              <w:tabs>
                <w:tab w:val="left" w:pos="766"/>
                <w:tab w:val="left" w:pos="1252"/>
                <w:tab w:val="left" w:pos="2218"/>
              </w:tabs>
              <w:ind w:left="107"/>
              <w:jc w:val="left"/>
              <w:rPr>
                <w:sz w:val="20"/>
              </w:rPr>
            </w:pPr>
            <w:r w:rsidRPr="009F2A2F">
              <w:rPr>
                <w:spacing w:val="-4"/>
                <w:sz w:val="20"/>
              </w:rPr>
              <w:t>Тема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5"/>
                <w:sz w:val="20"/>
              </w:rPr>
              <w:t>11.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Дорожні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перевезення</w:t>
            </w:r>
          </w:p>
          <w:p w14:paraId="14E37A99" w14:textId="77777777" w:rsidR="00B469B2" w:rsidRPr="009F2A2F" w:rsidRDefault="00000000">
            <w:pPr>
              <w:pStyle w:val="TableParagraph"/>
              <w:tabs>
                <w:tab w:val="left" w:pos="1685"/>
                <w:tab w:val="left" w:pos="2947"/>
              </w:tabs>
              <w:spacing w:line="228" w:lineRule="exact"/>
              <w:ind w:left="107" w:right="97"/>
              <w:jc w:val="left"/>
              <w:rPr>
                <w:sz w:val="20"/>
              </w:rPr>
            </w:pPr>
            <w:r w:rsidRPr="009F2A2F">
              <w:rPr>
                <w:spacing w:val="-2"/>
                <w:sz w:val="20"/>
              </w:rPr>
              <w:t>небезпечних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вантажів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4"/>
                <w:sz w:val="20"/>
              </w:rPr>
              <w:t xml:space="preserve">при </w:t>
            </w:r>
            <w:r w:rsidRPr="009F2A2F">
              <w:rPr>
                <w:sz w:val="20"/>
              </w:rPr>
              <w:t>здійсненні ТЕД</w:t>
            </w:r>
          </w:p>
        </w:tc>
        <w:tc>
          <w:tcPr>
            <w:tcW w:w="849" w:type="dxa"/>
          </w:tcPr>
          <w:p w14:paraId="75E306C3" w14:textId="72C4B39A" w:rsidR="00B469B2" w:rsidRPr="000F2127" w:rsidRDefault="001660F2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8</w:t>
            </w:r>
          </w:p>
        </w:tc>
        <w:tc>
          <w:tcPr>
            <w:tcW w:w="424" w:type="dxa"/>
          </w:tcPr>
          <w:p w14:paraId="2187561C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5FFF3FF8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14:paraId="5E45F817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D4B72E2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12830A7E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483634B4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427" w:type="dxa"/>
          </w:tcPr>
          <w:p w14:paraId="6290A851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" w:type="dxa"/>
          </w:tcPr>
          <w:p w14:paraId="62961DD7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3403A8F5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0B758F68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380B3870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tr w:rsidR="00B469B2" w:rsidRPr="009F2A2F" w14:paraId="2DBCF8C7" w14:textId="77777777">
        <w:trPr>
          <w:trHeight w:val="921"/>
        </w:trPr>
        <w:tc>
          <w:tcPr>
            <w:tcW w:w="3370" w:type="dxa"/>
          </w:tcPr>
          <w:p w14:paraId="695A7E45" w14:textId="13572F15" w:rsidR="00B469B2" w:rsidRPr="009F2A2F" w:rsidRDefault="00000000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 w:rsidRPr="009F2A2F">
              <w:rPr>
                <w:sz w:val="20"/>
              </w:rPr>
              <w:t xml:space="preserve">Тема 12. </w:t>
            </w:r>
            <w:r w:rsidR="00077B06" w:rsidRPr="009F2A2F">
              <w:rPr>
                <w:sz w:val="20"/>
              </w:rPr>
              <w:t xml:space="preserve">Організаційно-правовий статус </w:t>
            </w:r>
            <w:proofErr w:type="spellStart"/>
            <w:r w:rsidR="00077B06" w:rsidRPr="009F2A2F">
              <w:rPr>
                <w:sz w:val="20"/>
              </w:rPr>
              <w:t>агента</w:t>
            </w:r>
            <w:proofErr w:type="spellEnd"/>
            <w:r w:rsidR="00077B06" w:rsidRPr="009F2A2F">
              <w:rPr>
                <w:sz w:val="20"/>
              </w:rPr>
              <w:t xml:space="preserve"> перевізника і вантажовласника</w:t>
            </w:r>
          </w:p>
        </w:tc>
        <w:tc>
          <w:tcPr>
            <w:tcW w:w="849" w:type="dxa"/>
          </w:tcPr>
          <w:p w14:paraId="4FAAFE8C" w14:textId="30382B0F" w:rsidR="00B469B2" w:rsidRPr="000F2127" w:rsidRDefault="00000000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</w:t>
            </w:r>
            <w:r w:rsidR="001660F2" w:rsidRPr="000F2127">
              <w:rPr>
                <w:spacing w:val="-5"/>
                <w:sz w:val="20"/>
              </w:rPr>
              <w:t>0</w:t>
            </w:r>
          </w:p>
        </w:tc>
        <w:tc>
          <w:tcPr>
            <w:tcW w:w="424" w:type="dxa"/>
          </w:tcPr>
          <w:p w14:paraId="6DF426C2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7" w:type="dxa"/>
          </w:tcPr>
          <w:p w14:paraId="4A7FE1E1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270942E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957E99D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CA9FC23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103A84DD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427" w:type="dxa"/>
          </w:tcPr>
          <w:p w14:paraId="3007C3F7" w14:textId="77777777" w:rsidR="00B469B2" w:rsidRPr="000F2127" w:rsidRDefault="00000000">
            <w:pPr>
              <w:pStyle w:val="TableParagraph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34F59E9E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4DD2DC9A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2D65EB8B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3A0A070B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tr w:rsidR="00B469B2" w:rsidRPr="009F2A2F" w14:paraId="212E2042" w14:textId="77777777">
        <w:trPr>
          <w:trHeight w:val="460"/>
        </w:trPr>
        <w:tc>
          <w:tcPr>
            <w:tcW w:w="3370" w:type="dxa"/>
          </w:tcPr>
          <w:p w14:paraId="45A0C495" w14:textId="6E880148" w:rsidR="00B469B2" w:rsidRPr="009F2A2F" w:rsidRDefault="00000000">
            <w:pPr>
              <w:pStyle w:val="TableParagraph"/>
              <w:tabs>
                <w:tab w:val="left" w:pos="1069"/>
                <w:tab w:val="left" w:pos="1864"/>
              </w:tabs>
              <w:spacing w:line="230" w:lineRule="atLeast"/>
              <w:ind w:left="107" w:right="100"/>
              <w:jc w:val="left"/>
              <w:rPr>
                <w:sz w:val="20"/>
              </w:rPr>
            </w:pPr>
            <w:r w:rsidRPr="009F2A2F">
              <w:rPr>
                <w:spacing w:val="-4"/>
                <w:sz w:val="20"/>
              </w:rPr>
              <w:t>Тема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4"/>
                <w:sz w:val="20"/>
              </w:rPr>
              <w:t>13.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Документа</w:t>
            </w:r>
            <w:r w:rsidR="00591A54" w:rsidRPr="009F2A2F">
              <w:rPr>
                <w:spacing w:val="-2"/>
                <w:sz w:val="20"/>
              </w:rPr>
              <w:t>льне</w:t>
            </w:r>
            <w:r w:rsidRPr="009F2A2F">
              <w:rPr>
                <w:spacing w:val="-2"/>
                <w:sz w:val="20"/>
              </w:rPr>
              <w:t xml:space="preserve"> </w:t>
            </w:r>
            <w:r w:rsidRPr="009F2A2F">
              <w:rPr>
                <w:sz w:val="20"/>
              </w:rPr>
              <w:t>оформлення доставки вантажу</w:t>
            </w:r>
          </w:p>
        </w:tc>
        <w:tc>
          <w:tcPr>
            <w:tcW w:w="849" w:type="dxa"/>
          </w:tcPr>
          <w:p w14:paraId="43A25D3F" w14:textId="642696AE" w:rsidR="00B469B2" w:rsidRPr="000F2127" w:rsidRDefault="001660F2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8</w:t>
            </w:r>
          </w:p>
        </w:tc>
        <w:tc>
          <w:tcPr>
            <w:tcW w:w="424" w:type="dxa"/>
          </w:tcPr>
          <w:p w14:paraId="46E020EA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1F5B817C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14:paraId="148328AC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06BC11EC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7808507D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7204CFBB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427" w:type="dxa"/>
          </w:tcPr>
          <w:p w14:paraId="3DA230BF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" w:type="dxa"/>
          </w:tcPr>
          <w:p w14:paraId="1234D3F3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0FB3CC79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7FB80476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51902026" w14:textId="77777777" w:rsidR="00B469B2" w:rsidRPr="000F2127" w:rsidRDefault="00000000">
            <w:pPr>
              <w:pStyle w:val="TableParagraph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</w:tr>
      <w:bookmarkEnd w:id="6"/>
      <w:tr w:rsidR="00B469B2" w:rsidRPr="009F2A2F" w14:paraId="60715DB1" w14:textId="77777777">
        <w:trPr>
          <w:trHeight w:val="230"/>
        </w:trPr>
        <w:tc>
          <w:tcPr>
            <w:tcW w:w="3370" w:type="dxa"/>
          </w:tcPr>
          <w:p w14:paraId="01983E46" w14:textId="77777777" w:rsidR="00B469B2" w:rsidRPr="009F2A2F" w:rsidRDefault="00000000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 w:rsidRPr="009F2A2F">
              <w:rPr>
                <w:sz w:val="20"/>
              </w:rPr>
              <w:t>Разом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за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змістовним</w:t>
            </w:r>
            <w:r w:rsidRPr="009F2A2F">
              <w:rPr>
                <w:spacing w:val="-6"/>
                <w:sz w:val="20"/>
              </w:rPr>
              <w:t xml:space="preserve"> </w:t>
            </w:r>
            <w:r w:rsidRPr="009F2A2F">
              <w:rPr>
                <w:sz w:val="20"/>
              </w:rPr>
              <w:t>модулем</w:t>
            </w:r>
            <w:r w:rsidRPr="009F2A2F">
              <w:rPr>
                <w:spacing w:val="-5"/>
                <w:sz w:val="20"/>
              </w:rPr>
              <w:t xml:space="preserve"> </w:t>
            </w:r>
            <w:r w:rsidRPr="009F2A2F">
              <w:rPr>
                <w:spacing w:val="-10"/>
                <w:sz w:val="20"/>
              </w:rPr>
              <w:t>3</w:t>
            </w:r>
          </w:p>
        </w:tc>
        <w:tc>
          <w:tcPr>
            <w:tcW w:w="849" w:type="dxa"/>
          </w:tcPr>
          <w:p w14:paraId="4899C30B" w14:textId="77777777" w:rsidR="00B469B2" w:rsidRPr="000F2127" w:rsidRDefault="00000000">
            <w:pPr>
              <w:pStyle w:val="TableParagraph"/>
              <w:spacing w:line="210" w:lineRule="exact"/>
              <w:ind w:left="10" w:right="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42</w:t>
            </w:r>
          </w:p>
        </w:tc>
        <w:tc>
          <w:tcPr>
            <w:tcW w:w="424" w:type="dxa"/>
          </w:tcPr>
          <w:p w14:paraId="4DDC5F01" w14:textId="77777777" w:rsidR="00B469B2" w:rsidRPr="000F2127" w:rsidRDefault="00000000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14</w:t>
            </w:r>
          </w:p>
        </w:tc>
        <w:tc>
          <w:tcPr>
            <w:tcW w:w="427" w:type="dxa"/>
          </w:tcPr>
          <w:p w14:paraId="1A357EC9" w14:textId="77777777" w:rsidR="00B469B2" w:rsidRPr="000F2127" w:rsidRDefault="00000000">
            <w:pPr>
              <w:pStyle w:val="TableParagraph"/>
              <w:spacing w:line="210" w:lineRule="exact"/>
              <w:ind w:left="16" w:right="4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12</w:t>
            </w:r>
          </w:p>
        </w:tc>
        <w:tc>
          <w:tcPr>
            <w:tcW w:w="566" w:type="dxa"/>
          </w:tcPr>
          <w:p w14:paraId="114D9B32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69478D27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78FEEFA6" w14:textId="77777777" w:rsidR="00B469B2" w:rsidRPr="000F2127" w:rsidRDefault="00000000">
            <w:pPr>
              <w:pStyle w:val="TableParagraph"/>
              <w:spacing w:line="210" w:lineRule="exact"/>
              <w:ind w:left="17" w:right="3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16</w:t>
            </w:r>
          </w:p>
        </w:tc>
        <w:tc>
          <w:tcPr>
            <w:tcW w:w="850" w:type="dxa"/>
          </w:tcPr>
          <w:p w14:paraId="673CB561" w14:textId="77777777" w:rsidR="00B469B2" w:rsidRPr="000F2127" w:rsidRDefault="00000000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60</w:t>
            </w:r>
          </w:p>
        </w:tc>
        <w:tc>
          <w:tcPr>
            <w:tcW w:w="427" w:type="dxa"/>
          </w:tcPr>
          <w:p w14:paraId="1F0730AB" w14:textId="77777777" w:rsidR="00B469B2" w:rsidRPr="000F2127" w:rsidRDefault="00000000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420" w:type="dxa"/>
          </w:tcPr>
          <w:p w14:paraId="71E2CF35" w14:textId="77777777" w:rsidR="00B469B2" w:rsidRPr="000F2127" w:rsidRDefault="00000000">
            <w:pPr>
              <w:pStyle w:val="TableParagraph"/>
              <w:spacing w:line="210" w:lineRule="exact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  <w:tc>
          <w:tcPr>
            <w:tcW w:w="564" w:type="dxa"/>
          </w:tcPr>
          <w:p w14:paraId="25342236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5C113221" w14:textId="77777777" w:rsidR="00B469B2" w:rsidRPr="000F2127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1ABD04E4" w14:textId="77777777" w:rsidR="00B469B2" w:rsidRPr="000F2127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50</w:t>
            </w:r>
          </w:p>
        </w:tc>
      </w:tr>
      <w:tr w:rsidR="00B469B2" w:rsidRPr="009F2A2F" w14:paraId="344A6605" w14:textId="77777777">
        <w:trPr>
          <w:trHeight w:val="460"/>
        </w:trPr>
        <w:tc>
          <w:tcPr>
            <w:tcW w:w="10138" w:type="dxa"/>
            <w:gridSpan w:val="13"/>
          </w:tcPr>
          <w:p w14:paraId="78243859" w14:textId="36335998" w:rsidR="00B469B2" w:rsidRPr="000F2127" w:rsidRDefault="00000000">
            <w:pPr>
              <w:pStyle w:val="TableParagraph"/>
              <w:ind w:left="12" w:right="3"/>
              <w:rPr>
                <w:b/>
                <w:sz w:val="20"/>
              </w:rPr>
            </w:pPr>
            <w:r w:rsidRPr="000F2127">
              <w:rPr>
                <w:b/>
                <w:sz w:val="20"/>
              </w:rPr>
              <w:t>Змістовний</w:t>
            </w:r>
            <w:r w:rsidRPr="000F2127">
              <w:rPr>
                <w:b/>
                <w:spacing w:val="-11"/>
                <w:sz w:val="20"/>
              </w:rPr>
              <w:t xml:space="preserve"> </w:t>
            </w:r>
            <w:r w:rsidRPr="000F2127">
              <w:rPr>
                <w:b/>
                <w:sz w:val="20"/>
              </w:rPr>
              <w:t>модуль</w:t>
            </w:r>
            <w:r w:rsidRPr="000F2127">
              <w:rPr>
                <w:b/>
                <w:spacing w:val="-10"/>
                <w:sz w:val="20"/>
              </w:rPr>
              <w:t xml:space="preserve"> </w:t>
            </w:r>
            <w:r w:rsidRPr="000F2127">
              <w:rPr>
                <w:b/>
                <w:spacing w:val="-5"/>
                <w:sz w:val="20"/>
              </w:rPr>
              <w:t>4.</w:t>
            </w:r>
            <w:r w:rsidR="00841716" w:rsidRPr="000F2127">
              <w:t xml:space="preserve"> </w:t>
            </w:r>
            <w:r w:rsidR="00841716" w:rsidRPr="000F2127">
              <w:rPr>
                <w:b/>
                <w:spacing w:val="-5"/>
                <w:sz w:val="20"/>
              </w:rPr>
              <w:t>Практика експедиторського обслуговування та управління агентською діяльністю</w:t>
            </w:r>
          </w:p>
          <w:p w14:paraId="2092A180" w14:textId="76D31956" w:rsidR="00B469B2" w:rsidRPr="000F2127" w:rsidRDefault="00B469B2">
            <w:pPr>
              <w:pStyle w:val="TableParagraph"/>
              <w:spacing w:line="210" w:lineRule="exact"/>
              <w:ind w:left="12" w:right="7"/>
              <w:rPr>
                <w:b/>
                <w:sz w:val="20"/>
              </w:rPr>
            </w:pPr>
          </w:p>
        </w:tc>
      </w:tr>
      <w:tr w:rsidR="00B469B2" w:rsidRPr="009F2A2F" w14:paraId="1801F993" w14:textId="77777777">
        <w:trPr>
          <w:trHeight w:val="688"/>
        </w:trPr>
        <w:tc>
          <w:tcPr>
            <w:tcW w:w="3370" w:type="dxa"/>
          </w:tcPr>
          <w:p w14:paraId="08B892E4" w14:textId="37C7B571" w:rsidR="00B469B2" w:rsidRPr="009F2A2F" w:rsidRDefault="00000000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bookmarkStart w:id="8" w:name="_Hlk200131904"/>
            <w:r w:rsidRPr="009F2A2F">
              <w:rPr>
                <w:sz w:val="20"/>
              </w:rPr>
              <w:t>Тема 14.</w:t>
            </w:r>
            <w:r w:rsidRPr="009F2A2F">
              <w:rPr>
                <w:spacing w:val="18"/>
                <w:sz w:val="20"/>
              </w:rPr>
              <w:t xml:space="preserve"> </w:t>
            </w:r>
            <w:r w:rsidR="00F550BE" w:rsidRPr="009F2A2F">
              <w:rPr>
                <w:sz w:val="20"/>
              </w:rPr>
              <w:t xml:space="preserve">Транспортно-експедиційне обслуговування вантажів, перевезе-них транспортом загального </w:t>
            </w:r>
            <w:proofErr w:type="spellStart"/>
            <w:r w:rsidR="00F550BE" w:rsidRPr="009F2A2F">
              <w:rPr>
                <w:sz w:val="20"/>
              </w:rPr>
              <w:t>корис-тування</w:t>
            </w:r>
            <w:proofErr w:type="spellEnd"/>
          </w:p>
        </w:tc>
        <w:tc>
          <w:tcPr>
            <w:tcW w:w="849" w:type="dxa"/>
          </w:tcPr>
          <w:p w14:paraId="2BE7D98B" w14:textId="1FB12186" w:rsidR="00B469B2" w:rsidRPr="000F2127" w:rsidRDefault="001660F2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8</w:t>
            </w:r>
          </w:p>
        </w:tc>
        <w:tc>
          <w:tcPr>
            <w:tcW w:w="424" w:type="dxa"/>
          </w:tcPr>
          <w:p w14:paraId="7891837B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016E0BA9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6" w:type="dxa"/>
          </w:tcPr>
          <w:p w14:paraId="75C1FD2D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2E1A9CB0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4DF9DC2F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0580E586" w14:textId="77777777" w:rsidR="00B469B2" w:rsidRPr="000F2127" w:rsidRDefault="00000000">
            <w:pPr>
              <w:pStyle w:val="TableParagraph"/>
              <w:ind w:left="15" w:right="1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  <w:tc>
          <w:tcPr>
            <w:tcW w:w="427" w:type="dxa"/>
          </w:tcPr>
          <w:p w14:paraId="3CF1EF1E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0" w:type="dxa"/>
          </w:tcPr>
          <w:p w14:paraId="286F1689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4" w:type="dxa"/>
          </w:tcPr>
          <w:p w14:paraId="48C047EE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13945E37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3DEF14E9" w14:textId="77777777" w:rsidR="00B469B2" w:rsidRPr="000F2127" w:rsidRDefault="00000000">
            <w:pPr>
              <w:pStyle w:val="TableParagraph"/>
              <w:ind w:left="21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</w:tr>
      <w:tr w:rsidR="00B469B2" w:rsidRPr="009F2A2F" w14:paraId="5D5D5B91" w14:textId="77777777">
        <w:trPr>
          <w:trHeight w:val="460"/>
        </w:trPr>
        <w:tc>
          <w:tcPr>
            <w:tcW w:w="3370" w:type="dxa"/>
          </w:tcPr>
          <w:p w14:paraId="1ED04875" w14:textId="590EED5C" w:rsidR="00B469B2" w:rsidRPr="009F2A2F" w:rsidRDefault="00000000">
            <w:pPr>
              <w:pStyle w:val="TableParagraph"/>
              <w:tabs>
                <w:tab w:val="left" w:pos="783"/>
                <w:tab w:val="left" w:pos="1283"/>
                <w:tab w:val="left" w:pos="2681"/>
              </w:tabs>
              <w:spacing w:line="230" w:lineRule="exact"/>
              <w:ind w:left="107" w:right="98"/>
              <w:jc w:val="left"/>
              <w:rPr>
                <w:sz w:val="20"/>
              </w:rPr>
            </w:pPr>
            <w:r w:rsidRPr="009F2A2F">
              <w:rPr>
                <w:spacing w:val="-4"/>
                <w:sz w:val="20"/>
              </w:rPr>
              <w:t>Тема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4"/>
                <w:sz w:val="20"/>
              </w:rPr>
              <w:t>15.</w:t>
            </w:r>
            <w:r w:rsidRPr="009F2A2F">
              <w:rPr>
                <w:sz w:val="20"/>
              </w:rPr>
              <w:tab/>
            </w:r>
            <w:r w:rsidR="00F550BE" w:rsidRPr="009F2A2F">
              <w:rPr>
                <w:spacing w:val="-2"/>
                <w:sz w:val="20"/>
              </w:rPr>
              <w:t xml:space="preserve">Транспортно-експедиторське та агентське </w:t>
            </w:r>
            <w:proofErr w:type="spellStart"/>
            <w:r w:rsidR="00F550BE" w:rsidRPr="009F2A2F">
              <w:rPr>
                <w:spacing w:val="-2"/>
                <w:sz w:val="20"/>
              </w:rPr>
              <w:t>обслу-говування</w:t>
            </w:r>
            <w:proofErr w:type="spellEnd"/>
            <w:r w:rsidR="00F550BE" w:rsidRPr="009F2A2F">
              <w:rPr>
                <w:spacing w:val="-2"/>
                <w:sz w:val="20"/>
              </w:rPr>
              <w:t xml:space="preserve"> операцій відправлення вантажів різними видами транспорту</w:t>
            </w:r>
          </w:p>
        </w:tc>
        <w:tc>
          <w:tcPr>
            <w:tcW w:w="849" w:type="dxa"/>
          </w:tcPr>
          <w:p w14:paraId="377871FE" w14:textId="77777777" w:rsidR="00B469B2" w:rsidRPr="000F2127" w:rsidRDefault="00000000">
            <w:pPr>
              <w:pStyle w:val="TableParagraph"/>
              <w:ind w:left="10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11</w:t>
            </w:r>
          </w:p>
        </w:tc>
        <w:tc>
          <w:tcPr>
            <w:tcW w:w="424" w:type="dxa"/>
          </w:tcPr>
          <w:p w14:paraId="22B9EDAC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7" w:type="dxa"/>
          </w:tcPr>
          <w:p w14:paraId="51DFB580" w14:textId="77777777" w:rsidR="00B469B2" w:rsidRPr="000F2127" w:rsidRDefault="00000000">
            <w:pPr>
              <w:pStyle w:val="TableParagraph"/>
              <w:ind w:left="16" w:right="5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4</w:t>
            </w:r>
          </w:p>
        </w:tc>
        <w:tc>
          <w:tcPr>
            <w:tcW w:w="566" w:type="dxa"/>
          </w:tcPr>
          <w:p w14:paraId="0E42DD6C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6353D9E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6" w:type="dxa"/>
          </w:tcPr>
          <w:p w14:paraId="3389B7E2" w14:textId="77777777" w:rsidR="00B469B2" w:rsidRPr="000F2127" w:rsidRDefault="00000000">
            <w:pPr>
              <w:pStyle w:val="TableParagraph"/>
              <w:ind w:left="17" w:right="3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5</w:t>
            </w:r>
          </w:p>
        </w:tc>
        <w:tc>
          <w:tcPr>
            <w:tcW w:w="850" w:type="dxa"/>
          </w:tcPr>
          <w:p w14:paraId="456018A4" w14:textId="77777777" w:rsidR="00B469B2" w:rsidRPr="000F2127" w:rsidRDefault="00000000">
            <w:pPr>
              <w:pStyle w:val="TableParagraph"/>
              <w:ind w:left="15"/>
              <w:rPr>
                <w:sz w:val="20"/>
              </w:rPr>
            </w:pPr>
            <w:r w:rsidRPr="000F2127">
              <w:rPr>
                <w:spacing w:val="-5"/>
                <w:sz w:val="20"/>
              </w:rPr>
              <w:t>10</w:t>
            </w:r>
          </w:p>
        </w:tc>
        <w:tc>
          <w:tcPr>
            <w:tcW w:w="427" w:type="dxa"/>
          </w:tcPr>
          <w:p w14:paraId="129E269E" w14:textId="77777777" w:rsidR="00B469B2" w:rsidRPr="000F2127" w:rsidRDefault="00000000">
            <w:pPr>
              <w:pStyle w:val="TableParagraph"/>
              <w:ind w:left="16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583C4979" w14:textId="77777777" w:rsidR="00B469B2" w:rsidRPr="000F2127" w:rsidRDefault="00000000">
            <w:pPr>
              <w:pStyle w:val="TableParagraph"/>
              <w:ind w:left="14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1BDB8B24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</w:tcPr>
          <w:p w14:paraId="507591EF" w14:textId="77777777" w:rsidR="00B469B2" w:rsidRPr="000F2127" w:rsidRDefault="00B469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62" w:type="dxa"/>
          </w:tcPr>
          <w:p w14:paraId="496C5DF5" w14:textId="77777777" w:rsidR="00B469B2" w:rsidRPr="000F2127" w:rsidRDefault="00000000">
            <w:pPr>
              <w:pStyle w:val="TableParagraph"/>
              <w:ind w:left="21" w:right="6"/>
              <w:rPr>
                <w:sz w:val="20"/>
              </w:rPr>
            </w:pPr>
            <w:r w:rsidRPr="000F2127">
              <w:rPr>
                <w:spacing w:val="-10"/>
                <w:sz w:val="20"/>
              </w:rPr>
              <w:t>6</w:t>
            </w:r>
          </w:p>
        </w:tc>
      </w:tr>
    </w:tbl>
    <w:p w14:paraId="618EA22A" w14:textId="77777777" w:rsidR="00B469B2" w:rsidRDefault="00B469B2">
      <w:pPr>
        <w:pStyle w:val="TableParagraph"/>
        <w:rPr>
          <w:sz w:val="20"/>
        </w:rPr>
        <w:sectPr w:rsidR="00B469B2">
          <w:pgSz w:w="11920" w:h="16860"/>
          <w:pgMar w:top="1060" w:right="425" w:bottom="1411" w:left="708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849"/>
        <w:gridCol w:w="424"/>
        <w:gridCol w:w="427"/>
        <w:gridCol w:w="566"/>
        <w:gridCol w:w="566"/>
        <w:gridCol w:w="566"/>
        <w:gridCol w:w="850"/>
        <w:gridCol w:w="427"/>
        <w:gridCol w:w="420"/>
        <w:gridCol w:w="564"/>
        <w:gridCol w:w="547"/>
        <w:gridCol w:w="562"/>
      </w:tblGrid>
      <w:tr w:rsidR="00B469B2" w14:paraId="3F146172" w14:textId="77777777">
        <w:trPr>
          <w:trHeight w:val="691"/>
        </w:trPr>
        <w:tc>
          <w:tcPr>
            <w:tcW w:w="3370" w:type="dxa"/>
          </w:tcPr>
          <w:p w14:paraId="18629C76" w14:textId="4E4CAA7E" w:rsidR="00B469B2" w:rsidRDefault="0057707C">
            <w:pPr>
              <w:pStyle w:val="TableParagraph"/>
              <w:tabs>
                <w:tab w:val="left" w:pos="1239"/>
                <w:tab w:val="left" w:pos="2195"/>
              </w:tabs>
              <w:spacing w:line="230" w:lineRule="exact"/>
              <w:ind w:left="107" w:right="98"/>
              <w:jc w:val="both"/>
              <w:rPr>
                <w:sz w:val="20"/>
              </w:rPr>
            </w:pPr>
            <w:r w:rsidRPr="0057707C">
              <w:rPr>
                <w:spacing w:val="-4"/>
                <w:sz w:val="20"/>
              </w:rPr>
              <w:lastRenderedPageBreak/>
              <w:t>Тема 16. Організація роботи екс-</w:t>
            </w:r>
            <w:proofErr w:type="spellStart"/>
            <w:r w:rsidRPr="0057707C">
              <w:rPr>
                <w:spacing w:val="-4"/>
                <w:sz w:val="20"/>
              </w:rPr>
              <w:t>педиторської</w:t>
            </w:r>
            <w:proofErr w:type="spellEnd"/>
            <w:r w:rsidRPr="0057707C">
              <w:rPr>
                <w:spacing w:val="-4"/>
                <w:sz w:val="20"/>
              </w:rPr>
              <w:t xml:space="preserve"> і транспортно-агентської фірми</w:t>
            </w:r>
          </w:p>
        </w:tc>
        <w:tc>
          <w:tcPr>
            <w:tcW w:w="849" w:type="dxa"/>
          </w:tcPr>
          <w:p w14:paraId="1A191B62" w14:textId="77777777" w:rsidR="00B469B2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24" w:type="dxa"/>
          </w:tcPr>
          <w:p w14:paraId="503C4123" w14:textId="77777777" w:rsidR="00B469B2" w:rsidRDefault="00000000">
            <w:pPr>
              <w:pStyle w:val="TableParagraph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7" w:type="dxa"/>
          </w:tcPr>
          <w:p w14:paraId="329BC0F2" w14:textId="77777777" w:rsidR="00B469B2" w:rsidRDefault="00000000">
            <w:pPr>
              <w:pStyle w:val="TableParagraph"/>
              <w:ind w:left="16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66" w:type="dxa"/>
          </w:tcPr>
          <w:p w14:paraId="1C45C69A" w14:textId="77777777" w:rsidR="00B469B2" w:rsidRDefault="00B469B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3BE0CEBF" w14:textId="77777777" w:rsidR="00B469B2" w:rsidRDefault="00B469B2">
            <w:pPr>
              <w:pStyle w:val="TableParagraph"/>
              <w:jc w:val="left"/>
            </w:pPr>
          </w:p>
        </w:tc>
        <w:tc>
          <w:tcPr>
            <w:tcW w:w="566" w:type="dxa"/>
          </w:tcPr>
          <w:p w14:paraId="3A685632" w14:textId="77777777" w:rsidR="00B469B2" w:rsidRDefault="00000000">
            <w:pPr>
              <w:pStyle w:val="TableParagraph"/>
              <w:ind w:left="17" w:right="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50" w:type="dxa"/>
          </w:tcPr>
          <w:p w14:paraId="4FBF89B7" w14:textId="77777777" w:rsidR="00B469B2" w:rsidRDefault="00B469B2">
            <w:pPr>
              <w:pStyle w:val="TableParagraph"/>
              <w:jc w:val="left"/>
            </w:pPr>
          </w:p>
        </w:tc>
        <w:tc>
          <w:tcPr>
            <w:tcW w:w="427" w:type="dxa"/>
          </w:tcPr>
          <w:p w14:paraId="02130B40" w14:textId="77777777" w:rsidR="00B469B2" w:rsidRDefault="00000000">
            <w:pPr>
              <w:pStyle w:val="TableParagraph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0" w:type="dxa"/>
          </w:tcPr>
          <w:p w14:paraId="2FA33A97" w14:textId="77777777" w:rsidR="00B469B2" w:rsidRDefault="00000000">
            <w:pPr>
              <w:pStyle w:val="TableParagraph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64" w:type="dxa"/>
          </w:tcPr>
          <w:p w14:paraId="240B905F" w14:textId="77777777" w:rsidR="00B469B2" w:rsidRDefault="00B469B2">
            <w:pPr>
              <w:pStyle w:val="TableParagraph"/>
              <w:jc w:val="left"/>
            </w:pPr>
          </w:p>
        </w:tc>
        <w:tc>
          <w:tcPr>
            <w:tcW w:w="547" w:type="dxa"/>
          </w:tcPr>
          <w:p w14:paraId="6AAE4B00" w14:textId="77777777" w:rsidR="00B469B2" w:rsidRDefault="00B469B2">
            <w:pPr>
              <w:pStyle w:val="TableParagraph"/>
              <w:jc w:val="left"/>
            </w:pPr>
          </w:p>
        </w:tc>
        <w:tc>
          <w:tcPr>
            <w:tcW w:w="562" w:type="dxa"/>
          </w:tcPr>
          <w:p w14:paraId="3B802B92" w14:textId="77777777" w:rsidR="00B469B2" w:rsidRDefault="00000000">
            <w:pPr>
              <w:pStyle w:val="TableParagraph"/>
              <w:ind w:left="21" w:right="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bookmarkEnd w:id="8"/>
      <w:tr w:rsidR="00B469B2" w14:paraId="573E1ED9" w14:textId="77777777">
        <w:trPr>
          <w:trHeight w:val="230"/>
        </w:trPr>
        <w:tc>
          <w:tcPr>
            <w:tcW w:w="3370" w:type="dxa"/>
          </w:tcPr>
          <w:p w14:paraId="0BEB315A" w14:textId="77777777" w:rsidR="00B469B2" w:rsidRDefault="00000000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змістовним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9" w:type="dxa"/>
          </w:tcPr>
          <w:p w14:paraId="58D1027D" w14:textId="77777777" w:rsidR="00B469B2" w:rsidRDefault="00000000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24" w:type="dxa"/>
          </w:tcPr>
          <w:p w14:paraId="65596979" w14:textId="77777777" w:rsidR="00B469B2" w:rsidRDefault="00000000">
            <w:pPr>
              <w:pStyle w:val="TableParagraph"/>
              <w:spacing w:line="210" w:lineRule="exact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27" w:type="dxa"/>
          </w:tcPr>
          <w:p w14:paraId="32302EA9" w14:textId="77777777" w:rsidR="00B469B2" w:rsidRDefault="00000000">
            <w:pPr>
              <w:pStyle w:val="TableParagraph"/>
              <w:spacing w:line="210" w:lineRule="exact"/>
              <w:ind w:left="16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66" w:type="dxa"/>
          </w:tcPr>
          <w:p w14:paraId="7D7ACBDA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6AEB6ED1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6507353F" w14:textId="77777777" w:rsidR="00B469B2" w:rsidRDefault="00000000">
            <w:pPr>
              <w:pStyle w:val="TableParagraph"/>
              <w:spacing w:line="210" w:lineRule="exact"/>
              <w:ind w:left="17" w:right="2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50" w:type="dxa"/>
          </w:tcPr>
          <w:p w14:paraId="60928C53" w14:textId="77777777" w:rsidR="00B469B2" w:rsidRDefault="00000000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27" w:type="dxa"/>
          </w:tcPr>
          <w:p w14:paraId="711E2F34" w14:textId="77777777" w:rsidR="00B469B2" w:rsidRDefault="00000000">
            <w:pPr>
              <w:pStyle w:val="TableParagraph"/>
              <w:spacing w:line="210" w:lineRule="exact"/>
              <w:ind w:left="16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0" w:type="dxa"/>
          </w:tcPr>
          <w:p w14:paraId="2E05E30A" w14:textId="77777777" w:rsidR="00B469B2" w:rsidRDefault="00000000">
            <w:pPr>
              <w:pStyle w:val="TableParagraph"/>
              <w:spacing w:line="210" w:lineRule="exact"/>
              <w:ind w:left="14" w:right="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</w:tcPr>
          <w:p w14:paraId="32E3C7EE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6779D25F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47886958" w14:textId="77777777" w:rsidR="00B469B2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B469B2" w14:paraId="5A435993" w14:textId="77777777">
        <w:trPr>
          <w:trHeight w:val="230"/>
        </w:trPr>
        <w:tc>
          <w:tcPr>
            <w:tcW w:w="3370" w:type="dxa"/>
          </w:tcPr>
          <w:p w14:paraId="0532486C" w14:textId="77777777" w:rsidR="00B469B2" w:rsidRDefault="00000000">
            <w:pPr>
              <w:pStyle w:val="TableParagraph"/>
              <w:spacing w:line="210" w:lineRule="exact"/>
              <w:ind w:left="8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Разом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семестр</w:t>
            </w:r>
          </w:p>
        </w:tc>
        <w:tc>
          <w:tcPr>
            <w:tcW w:w="849" w:type="dxa"/>
          </w:tcPr>
          <w:p w14:paraId="751105B0" w14:textId="77777777" w:rsidR="00B469B2" w:rsidRDefault="00000000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70</w:t>
            </w:r>
          </w:p>
        </w:tc>
        <w:tc>
          <w:tcPr>
            <w:tcW w:w="424" w:type="dxa"/>
          </w:tcPr>
          <w:p w14:paraId="29142275" w14:textId="77777777" w:rsidR="00B469B2" w:rsidRDefault="00000000"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7" w:type="dxa"/>
          </w:tcPr>
          <w:p w14:paraId="047A9D2D" w14:textId="77777777" w:rsidR="00B469B2" w:rsidRDefault="00000000">
            <w:pPr>
              <w:pStyle w:val="TableParagraph"/>
              <w:spacing w:line="210" w:lineRule="exact"/>
              <w:ind w:left="16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566" w:type="dxa"/>
          </w:tcPr>
          <w:p w14:paraId="6EEC8370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027B5375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503D550B" w14:textId="77777777" w:rsidR="00B469B2" w:rsidRDefault="00000000">
            <w:pPr>
              <w:pStyle w:val="TableParagraph"/>
              <w:spacing w:line="210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850" w:type="dxa"/>
          </w:tcPr>
          <w:p w14:paraId="5BF460E9" w14:textId="77777777" w:rsidR="00B469B2" w:rsidRDefault="00000000">
            <w:pPr>
              <w:pStyle w:val="TableParagraph"/>
              <w:spacing w:line="210" w:lineRule="exact"/>
              <w:ind w:left="15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76</w:t>
            </w:r>
          </w:p>
        </w:tc>
        <w:tc>
          <w:tcPr>
            <w:tcW w:w="427" w:type="dxa"/>
          </w:tcPr>
          <w:p w14:paraId="4936BA4A" w14:textId="77777777" w:rsidR="00B469B2" w:rsidRDefault="00000000">
            <w:pPr>
              <w:pStyle w:val="TableParagraph"/>
              <w:spacing w:line="210" w:lineRule="exact"/>
              <w:ind w:left="16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20" w:type="dxa"/>
          </w:tcPr>
          <w:p w14:paraId="53957516" w14:textId="77777777" w:rsidR="00B469B2" w:rsidRDefault="00000000"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564" w:type="dxa"/>
          </w:tcPr>
          <w:p w14:paraId="27B99C6B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16B27D08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58734C4F" w14:textId="77777777" w:rsidR="00B469B2" w:rsidRDefault="00000000">
            <w:pPr>
              <w:pStyle w:val="TableParagraph"/>
              <w:spacing w:line="210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</w:tr>
      <w:tr w:rsidR="00B469B2" w14:paraId="439DB8D1" w14:textId="77777777">
        <w:trPr>
          <w:trHeight w:val="229"/>
        </w:trPr>
        <w:tc>
          <w:tcPr>
            <w:tcW w:w="3370" w:type="dxa"/>
          </w:tcPr>
          <w:p w14:paraId="64D0454D" w14:textId="77777777" w:rsidR="00B469B2" w:rsidRDefault="00000000">
            <w:pPr>
              <w:pStyle w:val="TableParagraph"/>
              <w:spacing w:line="210" w:lineRule="exact"/>
              <w:ind w:left="9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проект</w:t>
            </w:r>
          </w:p>
        </w:tc>
        <w:tc>
          <w:tcPr>
            <w:tcW w:w="849" w:type="dxa"/>
          </w:tcPr>
          <w:p w14:paraId="24FF8034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4" w:type="dxa"/>
          </w:tcPr>
          <w:p w14:paraId="78E60D93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14:paraId="2CA3B392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1F2CA28F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0E651C79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5801FD3C" w14:textId="77777777" w:rsidR="00B469B2" w:rsidRDefault="00000000">
            <w:pPr>
              <w:pStyle w:val="TableParagraph"/>
              <w:spacing w:line="210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850" w:type="dxa"/>
          </w:tcPr>
          <w:p w14:paraId="5F5CD83D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7" w:type="dxa"/>
          </w:tcPr>
          <w:p w14:paraId="07E07627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0" w:type="dxa"/>
          </w:tcPr>
          <w:p w14:paraId="49216F6A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4" w:type="dxa"/>
          </w:tcPr>
          <w:p w14:paraId="22BC06A8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22582A02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2B505370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</w:tr>
      <w:tr w:rsidR="00B469B2" w14:paraId="3488D081" w14:textId="77777777">
        <w:trPr>
          <w:trHeight w:val="230"/>
        </w:trPr>
        <w:tc>
          <w:tcPr>
            <w:tcW w:w="3370" w:type="dxa"/>
          </w:tcPr>
          <w:p w14:paraId="14C80E8F" w14:textId="77777777" w:rsidR="00B469B2" w:rsidRDefault="00000000">
            <w:pPr>
              <w:pStyle w:val="TableParagraph"/>
              <w:spacing w:line="210" w:lineRule="exact"/>
              <w:ind w:left="10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Усього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годин</w:t>
            </w:r>
          </w:p>
        </w:tc>
        <w:tc>
          <w:tcPr>
            <w:tcW w:w="849" w:type="dxa"/>
          </w:tcPr>
          <w:p w14:paraId="59E33540" w14:textId="77777777" w:rsidR="00B469B2" w:rsidRDefault="00000000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180</w:t>
            </w:r>
          </w:p>
        </w:tc>
        <w:tc>
          <w:tcPr>
            <w:tcW w:w="424" w:type="dxa"/>
          </w:tcPr>
          <w:p w14:paraId="7C7EC604" w14:textId="77777777" w:rsidR="00B469B2" w:rsidRDefault="00000000"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427" w:type="dxa"/>
          </w:tcPr>
          <w:p w14:paraId="267F8BA1" w14:textId="77777777" w:rsidR="00B469B2" w:rsidRDefault="00000000">
            <w:pPr>
              <w:pStyle w:val="TableParagraph"/>
              <w:spacing w:line="210" w:lineRule="exact"/>
              <w:ind w:left="16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566" w:type="dxa"/>
          </w:tcPr>
          <w:p w14:paraId="061C62DA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0A0903FD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6" w:type="dxa"/>
          </w:tcPr>
          <w:p w14:paraId="16EABCA1" w14:textId="77777777" w:rsidR="00B469B2" w:rsidRDefault="00000000">
            <w:pPr>
              <w:pStyle w:val="TableParagraph"/>
              <w:spacing w:line="210" w:lineRule="exact"/>
              <w:ind w:left="17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  <w:tc>
          <w:tcPr>
            <w:tcW w:w="850" w:type="dxa"/>
          </w:tcPr>
          <w:p w14:paraId="46533D69" w14:textId="77777777" w:rsidR="00B469B2" w:rsidRDefault="00000000">
            <w:pPr>
              <w:pStyle w:val="TableParagraph"/>
              <w:spacing w:line="210" w:lineRule="exact"/>
              <w:ind w:left="15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156</w:t>
            </w:r>
          </w:p>
        </w:tc>
        <w:tc>
          <w:tcPr>
            <w:tcW w:w="427" w:type="dxa"/>
          </w:tcPr>
          <w:p w14:paraId="0267C595" w14:textId="77777777" w:rsidR="00B469B2" w:rsidRDefault="00000000">
            <w:pPr>
              <w:pStyle w:val="TableParagraph"/>
              <w:spacing w:line="210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420" w:type="dxa"/>
          </w:tcPr>
          <w:p w14:paraId="62138FD6" w14:textId="77777777" w:rsidR="00B469B2" w:rsidRDefault="00000000">
            <w:pPr>
              <w:pStyle w:val="TableParagraph"/>
              <w:spacing w:line="210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564" w:type="dxa"/>
          </w:tcPr>
          <w:p w14:paraId="2381F31E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7" w:type="dxa"/>
          </w:tcPr>
          <w:p w14:paraId="4B587F5E" w14:textId="77777777" w:rsidR="00B469B2" w:rsidRDefault="00B469B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62" w:type="dxa"/>
          </w:tcPr>
          <w:p w14:paraId="1D1B1F34" w14:textId="77777777" w:rsidR="00B469B2" w:rsidRDefault="00000000">
            <w:pPr>
              <w:pStyle w:val="TableParagraph"/>
              <w:spacing w:line="210" w:lineRule="exact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132</w:t>
            </w:r>
          </w:p>
        </w:tc>
      </w:tr>
    </w:tbl>
    <w:p w14:paraId="7FB3AAB1" w14:textId="77777777" w:rsidR="00B469B2" w:rsidRDefault="00B469B2">
      <w:pPr>
        <w:pStyle w:val="a3"/>
        <w:spacing w:before="23"/>
        <w:ind w:left="0"/>
      </w:pPr>
    </w:p>
    <w:p w14:paraId="66BEAF8D" w14:textId="32A8554E" w:rsidR="00841716" w:rsidRPr="00841716" w:rsidRDefault="00841716" w:rsidP="00841716">
      <w:pPr>
        <w:pStyle w:val="1"/>
        <w:keepNext/>
        <w:widowControl/>
        <w:autoSpaceDE/>
        <w:autoSpaceDN/>
        <w:ind w:left="0"/>
        <w:jc w:val="center"/>
        <w:rPr>
          <w:b w:val="0"/>
          <w:bCs w:val="0"/>
          <w:lang w:eastAsia="ru-RU"/>
        </w:rPr>
      </w:pPr>
      <w:bookmarkStart w:id="9" w:name="_Hlk200192816"/>
      <w:r>
        <w:t>3.</w:t>
      </w:r>
      <w:r w:rsidRPr="00841716">
        <w:rPr>
          <w:lang w:eastAsia="ru-RU"/>
        </w:rPr>
        <w:t>Теми лекцій</w:t>
      </w:r>
    </w:p>
    <w:tbl>
      <w:tblPr>
        <w:tblW w:w="101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7580"/>
        <w:gridCol w:w="2091"/>
      </w:tblGrid>
      <w:tr w:rsidR="00841716" w:rsidRPr="00841716" w14:paraId="36454782" w14:textId="77777777" w:rsidTr="001923F8">
        <w:tc>
          <w:tcPr>
            <w:tcW w:w="255" w:type="dxa"/>
            <w:shd w:val="clear" w:color="auto" w:fill="auto"/>
          </w:tcPr>
          <w:p w14:paraId="3C61AA76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№</w:t>
            </w:r>
          </w:p>
          <w:p w14:paraId="09D53C79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47DABFF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2126" w:type="dxa"/>
            <w:shd w:val="clear" w:color="auto" w:fill="auto"/>
          </w:tcPr>
          <w:p w14:paraId="743C3EC2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Кількість</w:t>
            </w:r>
          </w:p>
          <w:p w14:paraId="4640929C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годин</w:t>
            </w:r>
          </w:p>
        </w:tc>
      </w:tr>
      <w:tr w:rsidR="00841716" w:rsidRPr="00841716" w14:paraId="70739967" w14:textId="77777777" w:rsidTr="001923F8">
        <w:tc>
          <w:tcPr>
            <w:tcW w:w="255" w:type="dxa"/>
            <w:shd w:val="clear" w:color="auto" w:fill="auto"/>
          </w:tcPr>
          <w:p w14:paraId="1AD52217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7D899A5A" w14:textId="1962897A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F2A2F">
              <w:rPr>
                <w:rFonts w:eastAsia="Calibri"/>
                <w:sz w:val="24"/>
                <w:szCs w:val="24"/>
              </w:rPr>
              <w:t>Значення, роль, задачі ТЕД</w:t>
            </w:r>
          </w:p>
        </w:tc>
        <w:tc>
          <w:tcPr>
            <w:tcW w:w="2126" w:type="dxa"/>
            <w:shd w:val="clear" w:color="auto" w:fill="auto"/>
          </w:tcPr>
          <w:p w14:paraId="22F37246" w14:textId="43A912D5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5B051EA7" w14:textId="77777777" w:rsidTr="001923F8">
        <w:tc>
          <w:tcPr>
            <w:tcW w:w="255" w:type="dxa"/>
            <w:shd w:val="clear" w:color="auto" w:fill="auto"/>
          </w:tcPr>
          <w:p w14:paraId="1DD10A8B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778E2F5D" w14:textId="45C9F92A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F2A2F">
              <w:rPr>
                <w:spacing w:val="-2"/>
                <w:sz w:val="20"/>
              </w:rPr>
              <w:t>Ринок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 xml:space="preserve">транспортно- </w:t>
            </w:r>
            <w:r w:rsidRPr="009F2A2F">
              <w:rPr>
                <w:sz w:val="20"/>
              </w:rPr>
              <w:t>експедиторських послуг</w:t>
            </w:r>
          </w:p>
        </w:tc>
        <w:tc>
          <w:tcPr>
            <w:tcW w:w="2126" w:type="dxa"/>
            <w:shd w:val="clear" w:color="auto" w:fill="auto"/>
          </w:tcPr>
          <w:p w14:paraId="24BBFDD2" w14:textId="7FC82734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40470B4B" w14:textId="77777777" w:rsidTr="001923F8">
        <w:tc>
          <w:tcPr>
            <w:tcW w:w="255" w:type="dxa"/>
            <w:shd w:val="clear" w:color="auto" w:fill="auto"/>
          </w:tcPr>
          <w:p w14:paraId="6E75E3CD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3BB12855" w14:textId="64280264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F2A2F">
              <w:rPr>
                <w:sz w:val="20"/>
              </w:rPr>
              <w:t>.Загальна характеристика діяльності учасників ТЕД</w:t>
            </w:r>
          </w:p>
        </w:tc>
        <w:tc>
          <w:tcPr>
            <w:tcW w:w="2126" w:type="dxa"/>
            <w:shd w:val="clear" w:color="auto" w:fill="auto"/>
          </w:tcPr>
          <w:p w14:paraId="16651E45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41716" w:rsidRPr="00841716" w14:paraId="4232FF69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0801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B3FB" w14:textId="6F1294E7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F2A2F">
              <w:rPr>
                <w:spacing w:val="-2"/>
                <w:sz w:val="20"/>
              </w:rPr>
              <w:t>Організація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процесу транспортно-експедиторського обслуговування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5EB4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41716" w:rsidRPr="00841716" w14:paraId="5C47C4B5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366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70E4" w14:textId="77777777" w:rsidR="00841716" w:rsidRPr="009F2A2F" w:rsidRDefault="00841716" w:rsidP="00841716">
            <w:pPr>
              <w:pStyle w:val="TableParagraph"/>
              <w:tabs>
                <w:tab w:val="left" w:pos="2118"/>
              </w:tabs>
              <w:ind w:left="107" w:right="99"/>
              <w:jc w:val="left"/>
              <w:rPr>
                <w:sz w:val="20"/>
              </w:rPr>
            </w:pPr>
            <w:r w:rsidRPr="009F2A2F">
              <w:rPr>
                <w:sz w:val="20"/>
              </w:rPr>
              <w:t>Оперативне</w:t>
            </w:r>
            <w:r w:rsidRPr="009F2A2F">
              <w:rPr>
                <w:spacing w:val="79"/>
                <w:sz w:val="20"/>
              </w:rPr>
              <w:t xml:space="preserve"> </w:t>
            </w:r>
            <w:r w:rsidRPr="009F2A2F">
              <w:rPr>
                <w:sz w:val="20"/>
              </w:rPr>
              <w:t>управління</w:t>
            </w:r>
            <w:r w:rsidRPr="009F2A2F">
              <w:rPr>
                <w:spacing w:val="40"/>
                <w:sz w:val="20"/>
              </w:rPr>
              <w:t xml:space="preserve"> </w:t>
            </w:r>
            <w:r w:rsidRPr="009F2A2F">
              <w:rPr>
                <w:sz w:val="20"/>
              </w:rPr>
              <w:t xml:space="preserve">і </w:t>
            </w:r>
            <w:r w:rsidRPr="009F2A2F">
              <w:rPr>
                <w:spacing w:val="-2"/>
                <w:sz w:val="20"/>
              </w:rPr>
              <w:t>контроль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транспортно-</w:t>
            </w:r>
          </w:p>
          <w:p w14:paraId="158F7B3F" w14:textId="316CBFE8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F2A2F">
              <w:rPr>
                <w:spacing w:val="-2"/>
                <w:sz w:val="20"/>
              </w:rPr>
              <w:t>експедиторської</w:t>
            </w:r>
            <w:r w:rsidRPr="009F2A2F">
              <w:rPr>
                <w:spacing w:val="10"/>
                <w:sz w:val="20"/>
              </w:rPr>
              <w:t xml:space="preserve"> </w:t>
            </w:r>
            <w:r w:rsidRPr="009F2A2F">
              <w:rPr>
                <w:spacing w:val="-2"/>
                <w:sz w:val="20"/>
              </w:rPr>
              <w:t>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589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41716" w:rsidRPr="00841716" w14:paraId="514E8263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28B9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1A4D" w14:textId="5C6E5DBE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9F2A2F">
              <w:rPr>
                <w:sz w:val="20"/>
              </w:rPr>
              <w:t>Обгрунтування</w:t>
            </w:r>
            <w:proofErr w:type="spellEnd"/>
            <w:r w:rsidRPr="009F2A2F">
              <w:rPr>
                <w:sz w:val="20"/>
              </w:rPr>
              <w:t xml:space="preserve"> доцільності роботи експедитора на ринку транспортних 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AE53" w14:textId="2B21DC9A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39C4EAE0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00CE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CDCE" w14:textId="3F9732B3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F2A2F">
              <w:rPr>
                <w:sz w:val="20"/>
              </w:rPr>
              <w:t>Операції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при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організації процесу перевезень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320E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41716" w:rsidRPr="00841716" w14:paraId="19524CB3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5829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ECFF" w14:textId="638AEB92" w:rsidR="00841716" w:rsidRPr="00841716" w:rsidRDefault="00841716" w:rsidP="0084171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F2A2F">
              <w:rPr>
                <w:spacing w:val="-2"/>
                <w:sz w:val="20"/>
              </w:rPr>
              <w:t>Операції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супутні перевезенням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ACC8" w14:textId="77777777" w:rsidR="00841716" w:rsidRPr="00841716" w:rsidRDefault="00841716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41716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02A68B16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44748" w14:textId="4C604552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609B" w14:textId="42485082" w:rsidR="00841716" w:rsidRPr="009F2A2F" w:rsidRDefault="00841716" w:rsidP="00841716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9F2A2F">
              <w:rPr>
                <w:sz w:val="20"/>
              </w:rPr>
              <w:t xml:space="preserve">Організація безпечного </w:t>
            </w:r>
            <w:r w:rsidRPr="009F2A2F">
              <w:rPr>
                <w:spacing w:val="-2"/>
                <w:sz w:val="20"/>
              </w:rPr>
              <w:t>виконання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 xml:space="preserve">вантажно- </w:t>
            </w:r>
            <w:r w:rsidRPr="009F2A2F">
              <w:rPr>
                <w:sz w:val="20"/>
              </w:rPr>
              <w:t>розвантажувальних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1724" w14:textId="375867BF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41716" w:rsidRPr="00841716" w14:paraId="68390FAA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E6A7" w14:textId="36EB3489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5973" w14:textId="55972510" w:rsidR="00841716" w:rsidRPr="009F2A2F" w:rsidRDefault="00841716" w:rsidP="00841716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9F2A2F">
              <w:rPr>
                <w:sz w:val="20"/>
              </w:rPr>
              <w:t>Міжнародні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норми</w:t>
            </w:r>
            <w:r w:rsidRPr="009F2A2F">
              <w:rPr>
                <w:spacing w:val="80"/>
                <w:sz w:val="20"/>
              </w:rPr>
              <w:t xml:space="preserve"> </w:t>
            </w:r>
            <w:r w:rsidRPr="009F2A2F">
              <w:rPr>
                <w:sz w:val="20"/>
              </w:rPr>
              <w:t>та методи кріплення вантажу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873D" w14:textId="5590E580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3F0BAA7B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C438" w14:textId="7B107F76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B9DE" w14:textId="77777777" w:rsidR="00696843" w:rsidRPr="009F2A2F" w:rsidRDefault="00696843" w:rsidP="00696843">
            <w:pPr>
              <w:pStyle w:val="TableParagraph"/>
              <w:tabs>
                <w:tab w:val="left" w:pos="766"/>
                <w:tab w:val="left" w:pos="1252"/>
                <w:tab w:val="left" w:pos="2218"/>
              </w:tabs>
              <w:ind w:left="107"/>
              <w:jc w:val="left"/>
              <w:rPr>
                <w:sz w:val="20"/>
              </w:rPr>
            </w:pPr>
            <w:r w:rsidRPr="009F2A2F">
              <w:rPr>
                <w:spacing w:val="-2"/>
                <w:sz w:val="20"/>
              </w:rPr>
              <w:t>Дорожні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перевезення</w:t>
            </w:r>
          </w:p>
          <w:p w14:paraId="7F505F4C" w14:textId="3AF1834B" w:rsidR="00841716" w:rsidRPr="009F2A2F" w:rsidRDefault="00696843" w:rsidP="00696843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9F2A2F">
              <w:rPr>
                <w:spacing w:val="-2"/>
                <w:sz w:val="20"/>
              </w:rPr>
              <w:t>небезпечних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2"/>
                <w:sz w:val="20"/>
              </w:rPr>
              <w:t>вантажів</w:t>
            </w:r>
            <w:r w:rsidRPr="009F2A2F">
              <w:rPr>
                <w:sz w:val="20"/>
              </w:rPr>
              <w:tab/>
            </w:r>
            <w:r w:rsidRPr="009F2A2F">
              <w:rPr>
                <w:spacing w:val="-4"/>
                <w:sz w:val="20"/>
              </w:rPr>
              <w:t xml:space="preserve">при </w:t>
            </w:r>
            <w:r w:rsidRPr="009F2A2F">
              <w:rPr>
                <w:sz w:val="20"/>
              </w:rPr>
              <w:t>здійсненні ТЕД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E756" w14:textId="32C1348B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43EAA455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F769" w14:textId="108CDDCF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3B54" w14:textId="7FE1862B" w:rsidR="00841716" w:rsidRPr="009F2A2F" w:rsidRDefault="00696843" w:rsidP="00841716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9F2A2F">
              <w:rPr>
                <w:sz w:val="20"/>
              </w:rPr>
              <w:t xml:space="preserve">Організаційно-правовий статус </w:t>
            </w:r>
            <w:proofErr w:type="spellStart"/>
            <w:r w:rsidRPr="009F2A2F">
              <w:rPr>
                <w:sz w:val="20"/>
              </w:rPr>
              <w:t>агента</w:t>
            </w:r>
            <w:proofErr w:type="spellEnd"/>
            <w:r w:rsidRPr="009F2A2F">
              <w:rPr>
                <w:sz w:val="20"/>
              </w:rPr>
              <w:t xml:space="preserve"> перевізника і вантажовласника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EA99" w14:textId="3909988E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41716" w:rsidRPr="00841716" w14:paraId="3BA93458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EAC6" w14:textId="58743782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760D" w14:textId="0924BF3B" w:rsidR="00841716" w:rsidRPr="009F2A2F" w:rsidRDefault="00696843" w:rsidP="00841716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9F2A2F">
              <w:rPr>
                <w:spacing w:val="-2"/>
                <w:sz w:val="20"/>
              </w:rPr>
              <w:t xml:space="preserve">Документальне </w:t>
            </w:r>
            <w:r w:rsidRPr="009F2A2F">
              <w:rPr>
                <w:sz w:val="20"/>
              </w:rPr>
              <w:t>оформлення доставки вантажу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90DC" w14:textId="402E542E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01187AD4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5EDA" w14:textId="53AE15DC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9CB9" w14:textId="1465B102" w:rsidR="00841716" w:rsidRPr="009F2A2F" w:rsidRDefault="00696843" w:rsidP="00841716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9F2A2F">
              <w:rPr>
                <w:sz w:val="20"/>
              </w:rPr>
              <w:t>Транспортно-експедиційне обслуговування вантажів, перевезених транспортом загального користування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42A5" w14:textId="0854C5F2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08306484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6678" w14:textId="2C54F0E4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B68E" w14:textId="1C4458E5" w:rsidR="00841716" w:rsidRPr="009F2A2F" w:rsidRDefault="00696843" w:rsidP="00841716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9F2A2F">
              <w:rPr>
                <w:spacing w:val="-2"/>
                <w:sz w:val="20"/>
              </w:rPr>
              <w:t>Транспортно-експедиторське та агентське обслуговування операцій відправлення вантажів різними видами транспорту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1876" w14:textId="373A76EF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41716" w:rsidRPr="00841716" w14:paraId="76A9512F" w14:textId="77777777" w:rsidTr="001923F8"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0603" w14:textId="09969717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50D2" w14:textId="420116DD" w:rsidR="00841716" w:rsidRPr="009F2A2F" w:rsidRDefault="00696843" w:rsidP="00841716">
            <w:pPr>
              <w:widowControl/>
              <w:autoSpaceDE/>
              <w:autoSpaceDN/>
              <w:jc w:val="both"/>
              <w:rPr>
                <w:spacing w:val="-2"/>
                <w:sz w:val="20"/>
              </w:rPr>
            </w:pPr>
            <w:r w:rsidRPr="0057707C">
              <w:rPr>
                <w:spacing w:val="-4"/>
                <w:sz w:val="20"/>
              </w:rPr>
              <w:t>Організація роботи експедиторської і транспортно-агентської фірми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56D1" w14:textId="58F17422" w:rsidR="00841716" w:rsidRPr="00841716" w:rsidRDefault="00696843" w:rsidP="0084171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bookmarkEnd w:id="9"/>
    </w:tbl>
    <w:p w14:paraId="20314082" w14:textId="055532EB" w:rsidR="00841716" w:rsidRDefault="00841716" w:rsidP="00841716">
      <w:pPr>
        <w:pStyle w:val="a3"/>
        <w:tabs>
          <w:tab w:val="left" w:pos="4476"/>
        </w:tabs>
        <w:spacing w:before="23"/>
        <w:ind w:left="0"/>
      </w:pPr>
    </w:p>
    <w:p w14:paraId="2AA85398" w14:textId="39003224" w:rsidR="00B469B2" w:rsidRDefault="001D2FE2" w:rsidP="001D2FE2">
      <w:pPr>
        <w:pStyle w:val="a4"/>
        <w:tabs>
          <w:tab w:val="left" w:pos="1697"/>
        </w:tabs>
        <w:ind w:left="1697" w:firstLine="0"/>
        <w:jc w:val="center"/>
        <w:rPr>
          <w:b/>
          <w:sz w:val="28"/>
        </w:rPr>
      </w:pPr>
      <w:r>
        <w:rPr>
          <w:b/>
          <w:sz w:val="28"/>
        </w:rPr>
        <w:t>4.Теми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занять</w:t>
      </w:r>
    </w:p>
    <w:p w14:paraId="169BBB79" w14:textId="77777777" w:rsidR="00B469B2" w:rsidRDefault="00B469B2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080"/>
        <w:gridCol w:w="1540"/>
      </w:tblGrid>
      <w:tr w:rsidR="00B469B2" w14:paraId="5AD635D2" w14:textId="77777777" w:rsidTr="00C46534">
        <w:trPr>
          <w:trHeight w:val="499"/>
        </w:trPr>
        <w:tc>
          <w:tcPr>
            <w:tcW w:w="521" w:type="dxa"/>
          </w:tcPr>
          <w:p w14:paraId="6F73CED8" w14:textId="77777777" w:rsidR="00B469B2" w:rsidRPr="005D1AF7" w:rsidRDefault="00000000" w:rsidP="00C46534">
            <w:pPr>
              <w:pStyle w:val="TableParagraph"/>
              <w:ind w:firstLine="31"/>
              <w:rPr>
                <w:b/>
                <w:bCs/>
                <w:sz w:val="24"/>
              </w:rPr>
            </w:pPr>
            <w:r w:rsidRPr="005D1AF7">
              <w:rPr>
                <w:b/>
                <w:bCs/>
                <w:spacing w:val="-10"/>
                <w:sz w:val="24"/>
              </w:rPr>
              <w:t xml:space="preserve">№ </w:t>
            </w:r>
            <w:r w:rsidRPr="005D1AF7">
              <w:rPr>
                <w:b/>
                <w:bCs/>
                <w:spacing w:val="-5"/>
                <w:sz w:val="24"/>
              </w:rPr>
              <w:t>з/п</w:t>
            </w:r>
          </w:p>
        </w:tc>
        <w:tc>
          <w:tcPr>
            <w:tcW w:w="8080" w:type="dxa"/>
          </w:tcPr>
          <w:p w14:paraId="48D33605" w14:textId="77777777" w:rsidR="00B469B2" w:rsidRDefault="00000000" w:rsidP="001D2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540" w:type="dxa"/>
          </w:tcPr>
          <w:p w14:paraId="023C6096" w14:textId="77777777" w:rsidR="00C46534" w:rsidRDefault="00C46534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Кількість</w:t>
            </w:r>
          </w:p>
          <w:p w14:paraId="69CC39E7" w14:textId="40B1DB71" w:rsidR="00B469B2" w:rsidRDefault="00000000" w:rsidP="00C46534">
            <w:pPr>
              <w:pStyle w:val="TableParagraph"/>
              <w:ind w:hanging="1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годин</w:t>
            </w:r>
          </w:p>
        </w:tc>
      </w:tr>
      <w:tr w:rsidR="00C97A4D" w14:paraId="32ECEE54" w14:textId="77777777" w:rsidTr="00C46534">
        <w:trPr>
          <w:trHeight w:val="209"/>
        </w:trPr>
        <w:tc>
          <w:tcPr>
            <w:tcW w:w="521" w:type="dxa"/>
          </w:tcPr>
          <w:p w14:paraId="29A64DF3" w14:textId="2941E94B" w:rsidR="00C97A4D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bookmarkStart w:id="10" w:name="_Hlk200134368"/>
            <w:r w:rsidRPr="005D1AF7">
              <w:rPr>
                <w:b/>
                <w:bCs/>
                <w:spacing w:val="-10"/>
                <w:sz w:val="24"/>
              </w:rPr>
              <w:t>1</w:t>
            </w:r>
          </w:p>
        </w:tc>
        <w:tc>
          <w:tcPr>
            <w:tcW w:w="8080" w:type="dxa"/>
          </w:tcPr>
          <w:p w14:paraId="6C092AAF" w14:textId="62CDD800" w:rsidR="00C97A4D" w:rsidRDefault="001D2FE2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A1A16" w:rsidRPr="00C97A4D">
              <w:rPr>
                <w:sz w:val="24"/>
              </w:rPr>
              <w:t xml:space="preserve">гляд провідних підприємств транспортно-експедиторської діяльності в </w:t>
            </w:r>
            <w:r>
              <w:rPr>
                <w:sz w:val="24"/>
              </w:rPr>
              <w:t>У</w:t>
            </w:r>
            <w:r w:rsidR="000A1A16" w:rsidRPr="00C97A4D">
              <w:rPr>
                <w:sz w:val="24"/>
              </w:rPr>
              <w:t>країні</w:t>
            </w:r>
          </w:p>
        </w:tc>
        <w:tc>
          <w:tcPr>
            <w:tcW w:w="1540" w:type="dxa"/>
          </w:tcPr>
          <w:p w14:paraId="36B75963" w14:textId="424C8A06" w:rsidR="00C97A4D" w:rsidRDefault="000E3D1D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C97A4D" w14:paraId="1D963614" w14:textId="77777777" w:rsidTr="00C46534">
        <w:trPr>
          <w:trHeight w:val="222"/>
        </w:trPr>
        <w:tc>
          <w:tcPr>
            <w:tcW w:w="521" w:type="dxa"/>
          </w:tcPr>
          <w:p w14:paraId="4471C7AE" w14:textId="609FADEC" w:rsidR="00C97A4D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 w:rsidRPr="005D1AF7">
              <w:rPr>
                <w:b/>
                <w:bCs/>
                <w:spacing w:val="-10"/>
                <w:sz w:val="24"/>
              </w:rPr>
              <w:t>2</w:t>
            </w:r>
          </w:p>
        </w:tc>
        <w:tc>
          <w:tcPr>
            <w:tcW w:w="8080" w:type="dxa"/>
          </w:tcPr>
          <w:p w14:paraId="5C062E75" w14:textId="0D0A40ED" w:rsidR="00C97A4D" w:rsidRDefault="001D2FE2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0A1A16" w:rsidRPr="000A1A16">
              <w:rPr>
                <w:sz w:val="24"/>
              </w:rPr>
              <w:t>ранспортно-</w:t>
            </w:r>
            <w:proofErr w:type="spellStart"/>
            <w:r w:rsidR="000A1A16" w:rsidRPr="000A1A16">
              <w:rPr>
                <w:sz w:val="24"/>
              </w:rPr>
              <w:t>експедиторськи</w:t>
            </w:r>
            <w:proofErr w:type="spellEnd"/>
            <w:r w:rsidR="000A1A16" w:rsidRPr="000A1A16">
              <w:rPr>
                <w:sz w:val="24"/>
              </w:rPr>
              <w:t xml:space="preserve"> операції</w:t>
            </w:r>
          </w:p>
        </w:tc>
        <w:tc>
          <w:tcPr>
            <w:tcW w:w="1540" w:type="dxa"/>
          </w:tcPr>
          <w:p w14:paraId="74312CF2" w14:textId="3ADF1380" w:rsidR="00C97A4D" w:rsidRDefault="005D1AF7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9F154A" w14:paraId="4E9A2EE8" w14:textId="77777777" w:rsidTr="00C46534">
        <w:trPr>
          <w:trHeight w:val="225"/>
        </w:trPr>
        <w:tc>
          <w:tcPr>
            <w:tcW w:w="521" w:type="dxa"/>
          </w:tcPr>
          <w:p w14:paraId="41ECBD4A" w14:textId="287F9B5D" w:rsidR="009F154A" w:rsidRPr="005D1AF7" w:rsidRDefault="009F154A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3</w:t>
            </w:r>
          </w:p>
        </w:tc>
        <w:tc>
          <w:tcPr>
            <w:tcW w:w="8080" w:type="dxa"/>
          </w:tcPr>
          <w:p w14:paraId="32269514" w14:textId="6D7A5B6F" w:rsidR="009F154A" w:rsidRPr="000A1A16" w:rsidRDefault="009F154A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Якість логістичного обслуговування</w:t>
            </w:r>
          </w:p>
        </w:tc>
        <w:tc>
          <w:tcPr>
            <w:tcW w:w="1540" w:type="dxa"/>
          </w:tcPr>
          <w:p w14:paraId="0D31E7E7" w14:textId="6DAC6189" w:rsidR="009F154A" w:rsidRDefault="009F154A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C97A4D" w14:paraId="4B797195" w14:textId="77777777" w:rsidTr="00C46534">
        <w:trPr>
          <w:trHeight w:val="225"/>
        </w:trPr>
        <w:tc>
          <w:tcPr>
            <w:tcW w:w="521" w:type="dxa"/>
          </w:tcPr>
          <w:p w14:paraId="3C2D9785" w14:textId="68E0221B" w:rsidR="00C97A4D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 w:rsidRPr="005D1AF7">
              <w:rPr>
                <w:b/>
                <w:bCs/>
                <w:spacing w:val="-10"/>
                <w:sz w:val="24"/>
              </w:rPr>
              <w:t>3</w:t>
            </w:r>
          </w:p>
        </w:tc>
        <w:tc>
          <w:tcPr>
            <w:tcW w:w="8080" w:type="dxa"/>
          </w:tcPr>
          <w:p w14:paraId="3C1AAB2C" w14:textId="6709E14E" w:rsidR="00C97A4D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1A16" w:rsidRPr="000A1A16">
              <w:rPr>
                <w:sz w:val="24"/>
              </w:rPr>
              <w:t xml:space="preserve">изначення кількості центрів </w:t>
            </w:r>
            <w:proofErr w:type="spellStart"/>
            <w:r w:rsidR="000A1A16" w:rsidRPr="000A1A16">
              <w:rPr>
                <w:sz w:val="24"/>
              </w:rPr>
              <w:t>тео</w:t>
            </w:r>
            <w:proofErr w:type="spellEnd"/>
            <w:r w:rsidR="000A1A16" w:rsidRPr="000A1A16">
              <w:rPr>
                <w:sz w:val="24"/>
              </w:rPr>
              <w:t xml:space="preserve"> та оптимальної партії вантажу</w:t>
            </w:r>
          </w:p>
        </w:tc>
        <w:tc>
          <w:tcPr>
            <w:tcW w:w="1540" w:type="dxa"/>
          </w:tcPr>
          <w:p w14:paraId="6625995D" w14:textId="7A588C1F" w:rsidR="00C97A4D" w:rsidRDefault="002B0386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0A1A16" w14:paraId="5841536D" w14:textId="77777777" w:rsidTr="00C46534">
        <w:trPr>
          <w:trHeight w:val="335"/>
        </w:trPr>
        <w:tc>
          <w:tcPr>
            <w:tcW w:w="521" w:type="dxa"/>
          </w:tcPr>
          <w:p w14:paraId="6D072819" w14:textId="79894ACF" w:rsidR="000A1A16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 w:rsidRPr="005D1AF7">
              <w:rPr>
                <w:b/>
                <w:bCs/>
                <w:spacing w:val="-10"/>
                <w:sz w:val="24"/>
              </w:rPr>
              <w:t>4</w:t>
            </w:r>
          </w:p>
        </w:tc>
        <w:tc>
          <w:tcPr>
            <w:tcW w:w="8080" w:type="dxa"/>
          </w:tcPr>
          <w:p w14:paraId="469A35E7" w14:textId="2C438DE3" w:rsidR="000A1A16" w:rsidRPr="000A1A16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1A16" w:rsidRPr="000A1A16">
              <w:rPr>
                <w:sz w:val="24"/>
              </w:rPr>
              <w:t>ибір оптимального варіанту доставки вантажу</w:t>
            </w:r>
          </w:p>
        </w:tc>
        <w:tc>
          <w:tcPr>
            <w:tcW w:w="1540" w:type="dxa"/>
          </w:tcPr>
          <w:p w14:paraId="2512AB46" w14:textId="32048D01" w:rsidR="000A1A16" w:rsidRDefault="002B0386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0A1A16" w14:paraId="4CA265C3" w14:textId="77777777" w:rsidTr="00C46534">
        <w:trPr>
          <w:trHeight w:val="551"/>
        </w:trPr>
        <w:tc>
          <w:tcPr>
            <w:tcW w:w="521" w:type="dxa"/>
          </w:tcPr>
          <w:p w14:paraId="5AED6D94" w14:textId="2307E1B6" w:rsidR="000A1A16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 w:rsidRPr="005D1AF7">
              <w:rPr>
                <w:b/>
                <w:bCs/>
                <w:spacing w:val="-10"/>
                <w:sz w:val="24"/>
              </w:rPr>
              <w:t>5</w:t>
            </w:r>
          </w:p>
        </w:tc>
        <w:tc>
          <w:tcPr>
            <w:tcW w:w="8080" w:type="dxa"/>
          </w:tcPr>
          <w:p w14:paraId="6191BFFF" w14:textId="405329BF" w:rsidR="000A1A16" w:rsidRPr="000A1A16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0A1A16" w:rsidRPr="000A1A16">
              <w:rPr>
                <w:sz w:val="24"/>
              </w:rPr>
              <w:t>міст та порядок оформлення договору на транспортно-експедиційне обслуговування</w:t>
            </w:r>
          </w:p>
        </w:tc>
        <w:tc>
          <w:tcPr>
            <w:tcW w:w="1540" w:type="dxa"/>
          </w:tcPr>
          <w:p w14:paraId="2F7F95CB" w14:textId="531FB159" w:rsidR="000A1A16" w:rsidRDefault="002B0386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0A1A16" w14:paraId="23975C8A" w14:textId="77777777" w:rsidTr="00C46534">
        <w:trPr>
          <w:trHeight w:val="351"/>
        </w:trPr>
        <w:tc>
          <w:tcPr>
            <w:tcW w:w="521" w:type="dxa"/>
          </w:tcPr>
          <w:p w14:paraId="1AE457FF" w14:textId="006AB5FF" w:rsidR="000A1A16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 w:rsidRPr="005D1AF7">
              <w:rPr>
                <w:b/>
                <w:bCs/>
                <w:spacing w:val="-10"/>
                <w:sz w:val="24"/>
              </w:rPr>
              <w:t>6</w:t>
            </w:r>
          </w:p>
        </w:tc>
        <w:tc>
          <w:tcPr>
            <w:tcW w:w="8080" w:type="dxa"/>
          </w:tcPr>
          <w:p w14:paraId="451089FC" w14:textId="1E8D0A2B" w:rsidR="000A1A16" w:rsidRPr="000A1A16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0A1A16" w:rsidRPr="000A1A16">
              <w:rPr>
                <w:sz w:val="24"/>
              </w:rPr>
              <w:t xml:space="preserve">формлення товарно-транспортних накладних ттн1 і </w:t>
            </w:r>
            <w:proofErr w:type="spellStart"/>
            <w:r w:rsidR="000A1A16" w:rsidRPr="000A1A16">
              <w:rPr>
                <w:sz w:val="24"/>
              </w:rPr>
              <w:t>cмr</w:t>
            </w:r>
            <w:proofErr w:type="spellEnd"/>
          </w:p>
        </w:tc>
        <w:tc>
          <w:tcPr>
            <w:tcW w:w="1540" w:type="dxa"/>
          </w:tcPr>
          <w:p w14:paraId="268A52CD" w14:textId="116DB9D4" w:rsidR="000A1A16" w:rsidRDefault="002B0386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0A1A16" w14:paraId="48EE679E" w14:textId="77777777" w:rsidTr="00C46534">
        <w:trPr>
          <w:trHeight w:val="551"/>
        </w:trPr>
        <w:tc>
          <w:tcPr>
            <w:tcW w:w="521" w:type="dxa"/>
          </w:tcPr>
          <w:p w14:paraId="563043F0" w14:textId="18D4B7EE" w:rsidR="000A1A16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 w:rsidRPr="005D1AF7">
              <w:rPr>
                <w:b/>
                <w:bCs/>
                <w:spacing w:val="-10"/>
                <w:sz w:val="24"/>
              </w:rPr>
              <w:t>7</w:t>
            </w:r>
          </w:p>
        </w:tc>
        <w:tc>
          <w:tcPr>
            <w:tcW w:w="8080" w:type="dxa"/>
          </w:tcPr>
          <w:p w14:paraId="14AB4088" w14:textId="5C9BF080" w:rsidR="000A1A16" w:rsidRPr="000A1A16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0A1A16" w:rsidRPr="000A1A16">
              <w:rPr>
                <w:sz w:val="24"/>
              </w:rPr>
              <w:t>орядок використання інформаційних технологій для пошуку вантажів для транспортування.</w:t>
            </w:r>
          </w:p>
        </w:tc>
        <w:tc>
          <w:tcPr>
            <w:tcW w:w="1540" w:type="dxa"/>
          </w:tcPr>
          <w:p w14:paraId="08D75BEE" w14:textId="09B8BC33" w:rsidR="000A1A16" w:rsidRDefault="000E3D1D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0A1A16" w14:paraId="056C8EDF" w14:textId="77777777" w:rsidTr="00C46534">
        <w:trPr>
          <w:trHeight w:val="367"/>
        </w:trPr>
        <w:tc>
          <w:tcPr>
            <w:tcW w:w="521" w:type="dxa"/>
          </w:tcPr>
          <w:p w14:paraId="4235E351" w14:textId="33A0D318" w:rsidR="000A1A16" w:rsidRPr="005D1AF7" w:rsidRDefault="005D1AF7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bookmarkStart w:id="11" w:name="_Hlk200134280"/>
            <w:r w:rsidRPr="005D1AF7">
              <w:rPr>
                <w:b/>
                <w:bCs/>
                <w:spacing w:val="-10"/>
                <w:sz w:val="24"/>
              </w:rPr>
              <w:t>8</w:t>
            </w:r>
          </w:p>
        </w:tc>
        <w:tc>
          <w:tcPr>
            <w:tcW w:w="8080" w:type="dxa"/>
          </w:tcPr>
          <w:p w14:paraId="285E844D" w14:textId="213DE8BB" w:rsidR="000A1A16" w:rsidRPr="000A1A16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A1A16" w:rsidRPr="000A1A16">
              <w:rPr>
                <w:sz w:val="24"/>
              </w:rPr>
              <w:t>изначення якості транспортно- експедиційного обслуговування</w:t>
            </w:r>
          </w:p>
        </w:tc>
        <w:tc>
          <w:tcPr>
            <w:tcW w:w="1540" w:type="dxa"/>
          </w:tcPr>
          <w:p w14:paraId="4D064AB3" w14:textId="5886C0E1" w:rsidR="000A1A16" w:rsidRDefault="002B0386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5D1AF7" w14:paraId="23906B18" w14:textId="77777777" w:rsidTr="00C46534">
        <w:trPr>
          <w:trHeight w:val="402"/>
        </w:trPr>
        <w:tc>
          <w:tcPr>
            <w:tcW w:w="521" w:type="dxa"/>
          </w:tcPr>
          <w:p w14:paraId="6077C079" w14:textId="24C99815" w:rsidR="005D1AF7" w:rsidRPr="005D1AF7" w:rsidRDefault="009F154A" w:rsidP="00C46534">
            <w:pPr>
              <w:pStyle w:val="TableParagraph"/>
              <w:ind w:firstLine="31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9</w:t>
            </w:r>
          </w:p>
        </w:tc>
        <w:tc>
          <w:tcPr>
            <w:tcW w:w="8080" w:type="dxa"/>
          </w:tcPr>
          <w:p w14:paraId="6D1FD51F" w14:textId="6DF86002" w:rsidR="005D1AF7" w:rsidRPr="000A1A16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F154A" w:rsidRPr="009F154A">
              <w:rPr>
                <w:sz w:val="24"/>
              </w:rPr>
              <w:t>озробка транспортно-технологічних схем доставки вантажів та моделювання часу доставки вантажу</w:t>
            </w:r>
          </w:p>
        </w:tc>
        <w:tc>
          <w:tcPr>
            <w:tcW w:w="1540" w:type="dxa"/>
          </w:tcPr>
          <w:p w14:paraId="793FE711" w14:textId="0926B7F0" w:rsidR="005D1AF7" w:rsidRDefault="009F154A" w:rsidP="00C46534">
            <w:pPr>
              <w:pStyle w:val="TableParagraph"/>
              <w:ind w:hanging="1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  <w:tr w:rsidR="005D1AF7" w14:paraId="4076B2BB" w14:textId="77777777" w:rsidTr="00C46534">
        <w:trPr>
          <w:trHeight w:val="469"/>
        </w:trPr>
        <w:tc>
          <w:tcPr>
            <w:tcW w:w="521" w:type="dxa"/>
          </w:tcPr>
          <w:p w14:paraId="66DBB07F" w14:textId="6ED2ED91" w:rsidR="005D1AF7" w:rsidRPr="005D1AF7" w:rsidRDefault="009F154A" w:rsidP="00C46534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</w:p>
        </w:tc>
        <w:tc>
          <w:tcPr>
            <w:tcW w:w="8080" w:type="dxa"/>
          </w:tcPr>
          <w:p w14:paraId="150EF7F8" w14:textId="3BEBFDC4" w:rsidR="005D1AF7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F154A" w:rsidRPr="009F154A">
              <w:rPr>
                <w:sz w:val="24"/>
              </w:rPr>
              <w:t xml:space="preserve">озробка імітаційних моделей транспортно-технологічних схем доставки вантажів за допомогою мереж </w:t>
            </w:r>
            <w:proofErr w:type="spellStart"/>
            <w:r w:rsidR="009F154A" w:rsidRPr="009F154A">
              <w:rPr>
                <w:sz w:val="24"/>
              </w:rPr>
              <w:t>петр</w:t>
            </w:r>
            <w:r w:rsidR="005F2128">
              <w:rPr>
                <w:sz w:val="24"/>
              </w:rPr>
              <w:t>і</w:t>
            </w:r>
            <w:proofErr w:type="spellEnd"/>
          </w:p>
        </w:tc>
        <w:tc>
          <w:tcPr>
            <w:tcW w:w="1540" w:type="dxa"/>
          </w:tcPr>
          <w:p w14:paraId="7A4B93EC" w14:textId="27D53AFB" w:rsidR="005D1AF7" w:rsidRDefault="009F154A" w:rsidP="00C46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1AF7" w14:paraId="55DB37F8" w14:textId="77777777" w:rsidTr="004B0566">
        <w:trPr>
          <w:trHeight w:val="335"/>
        </w:trPr>
        <w:tc>
          <w:tcPr>
            <w:tcW w:w="521" w:type="dxa"/>
          </w:tcPr>
          <w:p w14:paraId="24B37C4A" w14:textId="2A7F38A2" w:rsidR="005D1AF7" w:rsidRPr="005D1AF7" w:rsidRDefault="009F154A" w:rsidP="00C46534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</w:t>
            </w:r>
          </w:p>
        </w:tc>
        <w:tc>
          <w:tcPr>
            <w:tcW w:w="8080" w:type="dxa"/>
          </w:tcPr>
          <w:p w14:paraId="14B3D9E2" w14:textId="485DC11D" w:rsidR="005D1AF7" w:rsidRDefault="00C46534" w:rsidP="001D2FE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9F154A" w:rsidRPr="009F154A">
              <w:rPr>
                <w:sz w:val="24"/>
              </w:rPr>
              <w:t>цінка доцільності виходу експедитора на ринок транспортних послуг</w:t>
            </w:r>
          </w:p>
        </w:tc>
        <w:tc>
          <w:tcPr>
            <w:tcW w:w="1540" w:type="dxa"/>
          </w:tcPr>
          <w:p w14:paraId="52BA7304" w14:textId="039EF047" w:rsidR="005D1AF7" w:rsidRDefault="009F154A" w:rsidP="00C46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bookmarkEnd w:id="10"/>
      <w:bookmarkEnd w:id="11"/>
    </w:tbl>
    <w:p w14:paraId="527E19E8" w14:textId="77777777" w:rsidR="00AF6CD3" w:rsidRDefault="00AF6CD3" w:rsidP="00C46534">
      <w:pPr>
        <w:tabs>
          <w:tab w:val="left" w:pos="1697"/>
        </w:tabs>
        <w:spacing w:before="282"/>
        <w:ind w:left="4656"/>
        <w:rPr>
          <w:b/>
          <w:sz w:val="28"/>
        </w:rPr>
      </w:pPr>
    </w:p>
    <w:p w14:paraId="4489092A" w14:textId="118FBE24" w:rsidR="00B469B2" w:rsidRPr="00C46534" w:rsidRDefault="00C46534" w:rsidP="00C46534">
      <w:pPr>
        <w:tabs>
          <w:tab w:val="left" w:pos="1697"/>
        </w:tabs>
        <w:spacing w:before="282"/>
        <w:ind w:left="4656"/>
        <w:rPr>
          <w:b/>
          <w:sz w:val="28"/>
        </w:rPr>
      </w:pPr>
      <w:r>
        <w:rPr>
          <w:b/>
          <w:sz w:val="28"/>
        </w:rPr>
        <w:t>5.</w:t>
      </w:r>
      <w:r w:rsidRPr="00C46534">
        <w:rPr>
          <w:b/>
          <w:sz w:val="28"/>
        </w:rPr>
        <w:t>Теми</w:t>
      </w:r>
      <w:r w:rsidRPr="00C46534">
        <w:rPr>
          <w:b/>
          <w:spacing w:val="-9"/>
          <w:sz w:val="28"/>
        </w:rPr>
        <w:t xml:space="preserve"> </w:t>
      </w:r>
      <w:r w:rsidRPr="00C46534">
        <w:rPr>
          <w:b/>
          <w:sz w:val="28"/>
        </w:rPr>
        <w:t>самостійної</w:t>
      </w:r>
      <w:r w:rsidRPr="00C46534">
        <w:rPr>
          <w:b/>
          <w:spacing w:val="-8"/>
          <w:sz w:val="28"/>
        </w:rPr>
        <w:t xml:space="preserve"> </w:t>
      </w:r>
      <w:r w:rsidRPr="00C46534">
        <w:rPr>
          <w:b/>
          <w:spacing w:val="-2"/>
          <w:sz w:val="28"/>
        </w:rPr>
        <w:t>роботи</w:t>
      </w:r>
    </w:p>
    <w:p w14:paraId="58317C87" w14:textId="77777777" w:rsidR="00B469B2" w:rsidRDefault="00B469B2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082"/>
        <w:gridCol w:w="1385"/>
      </w:tblGrid>
      <w:tr w:rsidR="00B469B2" w14:paraId="088DD0C1" w14:textId="77777777">
        <w:trPr>
          <w:trHeight w:val="551"/>
        </w:trPr>
        <w:tc>
          <w:tcPr>
            <w:tcW w:w="674" w:type="dxa"/>
          </w:tcPr>
          <w:p w14:paraId="7D8332F0" w14:textId="77777777" w:rsidR="00B469B2" w:rsidRDefault="00000000">
            <w:pPr>
              <w:pStyle w:val="TableParagraph"/>
              <w:spacing w:line="276" w:lineRule="exact"/>
              <w:ind w:left="191" w:right="178" w:firstLine="3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з/п</w:t>
            </w:r>
          </w:p>
        </w:tc>
        <w:tc>
          <w:tcPr>
            <w:tcW w:w="8082" w:type="dxa"/>
          </w:tcPr>
          <w:p w14:paraId="2D46109B" w14:textId="77777777" w:rsidR="00B469B2" w:rsidRDefault="00000000">
            <w:pPr>
              <w:pStyle w:val="TableParagraph"/>
              <w:spacing w:line="275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теми</w:t>
            </w:r>
          </w:p>
        </w:tc>
        <w:tc>
          <w:tcPr>
            <w:tcW w:w="1385" w:type="dxa"/>
          </w:tcPr>
          <w:p w14:paraId="73F7E80B" w14:textId="77777777" w:rsidR="00B469B2" w:rsidRDefault="00000000">
            <w:pPr>
              <w:pStyle w:val="TableParagraph"/>
              <w:spacing w:line="276" w:lineRule="exact"/>
              <w:ind w:left="394" w:hanging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годин</w:t>
            </w:r>
          </w:p>
        </w:tc>
      </w:tr>
      <w:tr w:rsidR="00B469B2" w14:paraId="38984BBA" w14:textId="77777777">
        <w:trPr>
          <w:trHeight w:val="551"/>
        </w:trPr>
        <w:tc>
          <w:tcPr>
            <w:tcW w:w="674" w:type="dxa"/>
          </w:tcPr>
          <w:p w14:paraId="438E3F2D" w14:textId="77777777" w:rsidR="00B469B2" w:rsidRDefault="0000000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82" w:type="dxa"/>
          </w:tcPr>
          <w:p w14:paraId="431A6AA1" w14:textId="77777777" w:rsidR="00B469B2" w:rsidRDefault="00000000">
            <w:pPr>
              <w:pStyle w:val="TableParagraph"/>
              <w:tabs>
                <w:tab w:val="left" w:pos="1319"/>
                <w:tab w:val="left" w:pos="1849"/>
                <w:tab w:val="left" w:pos="2178"/>
                <w:tab w:val="left" w:pos="3612"/>
                <w:tab w:val="left" w:pos="5339"/>
                <w:tab w:val="left" w:pos="6396"/>
                <w:tab w:val="left" w:pos="7725"/>
              </w:tabs>
              <w:spacing w:line="276" w:lineRule="exact"/>
              <w:ind w:left="108"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Суб’єкти,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відповідно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термінології UNECE для комбінованого транспорту</w:t>
            </w:r>
          </w:p>
        </w:tc>
        <w:tc>
          <w:tcPr>
            <w:tcW w:w="1385" w:type="dxa"/>
          </w:tcPr>
          <w:p w14:paraId="67796EB0" w14:textId="77777777" w:rsidR="00B469B2" w:rsidRDefault="0000000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469B2" w14:paraId="3C862DCC" w14:textId="77777777">
        <w:trPr>
          <w:trHeight w:val="274"/>
        </w:trPr>
        <w:tc>
          <w:tcPr>
            <w:tcW w:w="674" w:type="dxa"/>
          </w:tcPr>
          <w:p w14:paraId="459DE6BA" w14:textId="77777777" w:rsidR="00B469B2" w:rsidRDefault="0000000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082" w:type="dxa"/>
          </w:tcPr>
          <w:p w14:paraId="55A94456" w14:textId="77777777" w:rsidR="00B469B2" w:rsidRDefault="00000000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Функції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експедиторів</w:t>
            </w:r>
          </w:p>
        </w:tc>
        <w:tc>
          <w:tcPr>
            <w:tcW w:w="1385" w:type="dxa"/>
          </w:tcPr>
          <w:p w14:paraId="59AF7E1E" w14:textId="77777777" w:rsidR="00B469B2" w:rsidRDefault="00000000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229AA22C" w14:textId="77777777">
        <w:trPr>
          <w:trHeight w:val="277"/>
        </w:trPr>
        <w:tc>
          <w:tcPr>
            <w:tcW w:w="674" w:type="dxa"/>
          </w:tcPr>
          <w:p w14:paraId="0297D057" w14:textId="77777777" w:rsidR="00B469B2" w:rsidRDefault="0000000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082" w:type="dxa"/>
          </w:tcPr>
          <w:p w14:paraId="15205C4B" w14:textId="77777777" w:rsidR="00B469B2" w:rsidRDefault="00000000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суб’єкти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ТЕД</w:t>
            </w:r>
          </w:p>
        </w:tc>
        <w:tc>
          <w:tcPr>
            <w:tcW w:w="1385" w:type="dxa"/>
          </w:tcPr>
          <w:p w14:paraId="1581760E" w14:textId="77777777" w:rsidR="00B469B2" w:rsidRDefault="00000000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469B2" w14:paraId="4EDB44EF" w14:textId="77777777">
        <w:trPr>
          <w:trHeight w:val="275"/>
        </w:trPr>
        <w:tc>
          <w:tcPr>
            <w:tcW w:w="674" w:type="dxa"/>
          </w:tcPr>
          <w:p w14:paraId="214C3679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082" w:type="dxa"/>
          </w:tcPr>
          <w:p w14:paraId="03D27430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попиту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транспортно-експедиторських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послуг</w:t>
            </w:r>
          </w:p>
        </w:tc>
        <w:tc>
          <w:tcPr>
            <w:tcW w:w="1385" w:type="dxa"/>
          </w:tcPr>
          <w:p w14:paraId="3BBFF9B4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469B2" w14:paraId="44A4FFA1" w14:textId="77777777">
        <w:trPr>
          <w:trHeight w:val="275"/>
        </w:trPr>
        <w:tc>
          <w:tcPr>
            <w:tcW w:w="674" w:type="dxa"/>
          </w:tcPr>
          <w:p w14:paraId="4CF056CC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082" w:type="dxa"/>
          </w:tcPr>
          <w:p w14:paraId="3B3E9F02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матеріальних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ресурсів</w:t>
            </w:r>
          </w:p>
        </w:tc>
        <w:tc>
          <w:tcPr>
            <w:tcW w:w="1385" w:type="dxa"/>
          </w:tcPr>
          <w:p w14:paraId="6C66F3D4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469B2" w14:paraId="1FBCCAB5" w14:textId="77777777">
        <w:trPr>
          <w:trHeight w:val="275"/>
        </w:trPr>
        <w:tc>
          <w:tcPr>
            <w:tcW w:w="674" w:type="dxa"/>
          </w:tcPr>
          <w:p w14:paraId="08EFA7D2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082" w:type="dxa"/>
          </w:tcPr>
          <w:p w14:paraId="6D05DF14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Етапи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вантажів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обслуговуванні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клієнтів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ТЕП</w:t>
            </w:r>
          </w:p>
        </w:tc>
        <w:tc>
          <w:tcPr>
            <w:tcW w:w="1385" w:type="dxa"/>
          </w:tcPr>
          <w:p w14:paraId="154C0086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385869E7" w14:textId="77777777">
        <w:trPr>
          <w:trHeight w:val="552"/>
        </w:trPr>
        <w:tc>
          <w:tcPr>
            <w:tcW w:w="674" w:type="dxa"/>
          </w:tcPr>
          <w:p w14:paraId="28B933CF" w14:textId="77777777" w:rsidR="00B469B2" w:rsidRDefault="0000000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082" w:type="dxa"/>
          </w:tcPr>
          <w:p w14:paraId="64054C90" w14:textId="77777777" w:rsidR="00B469B2" w:rsidRDefault="00000000">
            <w:pPr>
              <w:pStyle w:val="TableParagraph"/>
              <w:spacing w:line="27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вартісні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варіанту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логістичного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ланцюга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доставки вантажів</w:t>
            </w:r>
          </w:p>
        </w:tc>
        <w:tc>
          <w:tcPr>
            <w:tcW w:w="1385" w:type="dxa"/>
          </w:tcPr>
          <w:p w14:paraId="3A570B47" w14:textId="77777777" w:rsidR="00B469B2" w:rsidRDefault="0000000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469B2" w14:paraId="56E4EAB5" w14:textId="77777777">
        <w:trPr>
          <w:trHeight w:val="551"/>
        </w:trPr>
        <w:tc>
          <w:tcPr>
            <w:tcW w:w="674" w:type="dxa"/>
          </w:tcPr>
          <w:p w14:paraId="32E384DB" w14:textId="77777777" w:rsidR="00B469B2" w:rsidRDefault="0000000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082" w:type="dxa"/>
          </w:tcPr>
          <w:p w14:paraId="5D6C9967" w14:textId="77777777" w:rsidR="00B469B2" w:rsidRDefault="00000000">
            <w:pPr>
              <w:pStyle w:val="TableParagraph"/>
              <w:tabs>
                <w:tab w:val="left" w:pos="1156"/>
                <w:tab w:val="left" w:pos="2574"/>
                <w:tab w:val="left" w:pos="3909"/>
                <w:tab w:val="left" w:pos="4957"/>
                <w:tab w:val="left" w:pos="6211"/>
                <w:tab w:val="left" w:pos="7590"/>
              </w:tabs>
              <w:spacing w:line="276" w:lineRule="exact"/>
              <w:ind w:left="108" w:right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визначення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вартісних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показників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обґрунтуванні оптимального </w:t>
            </w:r>
            <w:proofErr w:type="spellStart"/>
            <w:r>
              <w:rPr>
                <w:sz w:val="24"/>
              </w:rPr>
              <w:t>варінту</w:t>
            </w:r>
            <w:proofErr w:type="spellEnd"/>
            <w:r>
              <w:rPr>
                <w:sz w:val="24"/>
              </w:rPr>
              <w:t xml:space="preserve"> доставки вантажу</w:t>
            </w:r>
          </w:p>
        </w:tc>
        <w:tc>
          <w:tcPr>
            <w:tcW w:w="1385" w:type="dxa"/>
          </w:tcPr>
          <w:p w14:paraId="2A45E813" w14:textId="77777777" w:rsidR="00B469B2" w:rsidRDefault="0000000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2E736CDA" w14:textId="77777777">
        <w:trPr>
          <w:trHeight w:val="275"/>
        </w:trPr>
        <w:tc>
          <w:tcPr>
            <w:tcW w:w="674" w:type="dxa"/>
          </w:tcPr>
          <w:p w14:paraId="270CF85F" w14:textId="77777777" w:rsidR="00B469B2" w:rsidRDefault="00000000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082" w:type="dxa"/>
          </w:tcPr>
          <w:p w14:paraId="37A12D74" w14:textId="77777777" w:rsidR="00B469B2" w:rsidRDefault="00000000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Оперативне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планування,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ТЕД</w:t>
            </w:r>
          </w:p>
        </w:tc>
        <w:tc>
          <w:tcPr>
            <w:tcW w:w="1385" w:type="dxa"/>
          </w:tcPr>
          <w:p w14:paraId="3D5985EB" w14:textId="77777777" w:rsidR="00B469B2" w:rsidRDefault="00000000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469B2" w14:paraId="1802AD55" w14:textId="77777777">
        <w:trPr>
          <w:trHeight w:val="278"/>
        </w:trPr>
        <w:tc>
          <w:tcPr>
            <w:tcW w:w="674" w:type="dxa"/>
          </w:tcPr>
          <w:p w14:paraId="1D23B0ED" w14:textId="77777777" w:rsidR="00B469B2" w:rsidRDefault="00000000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082" w:type="dxa"/>
          </w:tcPr>
          <w:p w14:paraId="7D4743BE" w14:textId="77777777" w:rsidR="00B469B2" w:rsidRDefault="00000000">
            <w:pPr>
              <w:pStyle w:val="TableParagraph"/>
              <w:spacing w:before="1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робіт,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експедитор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договору</w:t>
            </w:r>
          </w:p>
        </w:tc>
        <w:tc>
          <w:tcPr>
            <w:tcW w:w="1385" w:type="dxa"/>
          </w:tcPr>
          <w:p w14:paraId="31FED373" w14:textId="77777777" w:rsidR="00B469B2" w:rsidRDefault="00000000">
            <w:pPr>
              <w:pStyle w:val="TableParagraph"/>
              <w:spacing w:before="1" w:line="257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3F083E6A" w14:textId="77777777">
        <w:trPr>
          <w:trHeight w:val="275"/>
        </w:trPr>
        <w:tc>
          <w:tcPr>
            <w:tcW w:w="674" w:type="dxa"/>
          </w:tcPr>
          <w:p w14:paraId="39C06574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082" w:type="dxa"/>
          </w:tcPr>
          <w:p w14:paraId="2500E93C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Параметри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ТЕД</w:t>
            </w:r>
          </w:p>
        </w:tc>
        <w:tc>
          <w:tcPr>
            <w:tcW w:w="1385" w:type="dxa"/>
          </w:tcPr>
          <w:p w14:paraId="2F007153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21CF9509" w14:textId="77777777">
        <w:trPr>
          <w:trHeight w:val="275"/>
        </w:trPr>
        <w:tc>
          <w:tcPr>
            <w:tcW w:w="674" w:type="dxa"/>
          </w:tcPr>
          <w:p w14:paraId="3A4F4A5D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082" w:type="dxa"/>
          </w:tcPr>
          <w:p w14:paraId="0EE4B42B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вантажно-розвантажувальних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робіт</w:t>
            </w:r>
          </w:p>
        </w:tc>
        <w:tc>
          <w:tcPr>
            <w:tcW w:w="1385" w:type="dxa"/>
          </w:tcPr>
          <w:p w14:paraId="76E09C0D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6843ACAF" w14:textId="77777777">
        <w:trPr>
          <w:trHeight w:val="275"/>
        </w:trPr>
        <w:tc>
          <w:tcPr>
            <w:tcW w:w="674" w:type="dxa"/>
          </w:tcPr>
          <w:p w14:paraId="33954CEB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082" w:type="dxa"/>
          </w:tcPr>
          <w:p w14:paraId="01B49443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Міжнародні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кріплення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вантажу</w:t>
            </w:r>
          </w:p>
        </w:tc>
        <w:tc>
          <w:tcPr>
            <w:tcW w:w="1385" w:type="dxa"/>
          </w:tcPr>
          <w:p w14:paraId="07A88D5C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09041B9A" w14:textId="77777777">
        <w:trPr>
          <w:trHeight w:val="275"/>
        </w:trPr>
        <w:tc>
          <w:tcPr>
            <w:tcW w:w="674" w:type="dxa"/>
          </w:tcPr>
          <w:p w14:paraId="07449122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082" w:type="dxa"/>
          </w:tcPr>
          <w:p w14:paraId="6C806831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Митне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законодавство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ТЕД</w:t>
            </w:r>
          </w:p>
        </w:tc>
        <w:tc>
          <w:tcPr>
            <w:tcW w:w="1385" w:type="dxa"/>
          </w:tcPr>
          <w:p w14:paraId="152A0B67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469B2" w14:paraId="20B35288" w14:textId="77777777">
        <w:trPr>
          <w:trHeight w:val="275"/>
        </w:trPr>
        <w:tc>
          <w:tcPr>
            <w:tcW w:w="674" w:type="dxa"/>
          </w:tcPr>
          <w:p w14:paraId="7DA3AAB9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082" w:type="dxa"/>
          </w:tcPr>
          <w:p w14:paraId="0AD97BDD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Норми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дорожніх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перевезеннях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небезпечних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вантажів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5"/>
                <w:sz w:val="24"/>
              </w:rPr>
              <w:t xml:space="preserve"> ТЕД</w:t>
            </w:r>
          </w:p>
        </w:tc>
        <w:tc>
          <w:tcPr>
            <w:tcW w:w="1385" w:type="dxa"/>
          </w:tcPr>
          <w:p w14:paraId="54717C1D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469B2" w14:paraId="63C52955" w14:textId="77777777">
        <w:trPr>
          <w:trHeight w:val="553"/>
        </w:trPr>
        <w:tc>
          <w:tcPr>
            <w:tcW w:w="674" w:type="dxa"/>
          </w:tcPr>
          <w:p w14:paraId="1A71F7C3" w14:textId="77777777" w:rsidR="00B469B2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082" w:type="dxa"/>
          </w:tcPr>
          <w:p w14:paraId="213AAAD7" w14:textId="77777777" w:rsidR="00B469B2" w:rsidRDefault="00000000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Норми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дорожніх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перевезеннях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небезпечних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вантажів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цистернах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 здійсненні ТЕД</w:t>
            </w:r>
          </w:p>
        </w:tc>
        <w:tc>
          <w:tcPr>
            <w:tcW w:w="1385" w:type="dxa"/>
          </w:tcPr>
          <w:p w14:paraId="62B8BA04" w14:textId="77777777" w:rsidR="00B469B2" w:rsidRDefault="00000000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2463766B" w14:textId="77777777">
        <w:trPr>
          <w:trHeight w:val="276"/>
        </w:trPr>
        <w:tc>
          <w:tcPr>
            <w:tcW w:w="674" w:type="dxa"/>
          </w:tcPr>
          <w:p w14:paraId="1DCF81B7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082" w:type="dxa"/>
          </w:tcPr>
          <w:p w14:paraId="3CB0092C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Норми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ветеринарну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ТЕД</w:t>
            </w:r>
          </w:p>
        </w:tc>
        <w:tc>
          <w:tcPr>
            <w:tcW w:w="1385" w:type="dxa"/>
          </w:tcPr>
          <w:p w14:paraId="485C9F98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25EAA2F9" w14:textId="77777777">
        <w:trPr>
          <w:trHeight w:val="554"/>
        </w:trPr>
        <w:tc>
          <w:tcPr>
            <w:tcW w:w="674" w:type="dxa"/>
          </w:tcPr>
          <w:p w14:paraId="445186DD" w14:textId="77777777" w:rsidR="00B469B2" w:rsidRDefault="00000000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082" w:type="dxa"/>
          </w:tcPr>
          <w:p w14:paraId="06AFA993" w14:textId="77777777" w:rsidR="00B469B2" w:rsidRDefault="00000000">
            <w:pPr>
              <w:pStyle w:val="TableParagraph"/>
              <w:spacing w:line="270" w:lineRule="atLeas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Норми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тварин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жорстокого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поводження»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здійсненні ТЕД</w:t>
            </w:r>
          </w:p>
        </w:tc>
        <w:tc>
          <w:tcPr>
            <w:tcW w:w="1385" w:type="dxa"/>
          </w:tcPr>
          <w:p w14:paraId="1C09255A" w14:textId="77777777" w:rsidR="00B469B2" w:rsidRDefault="00000000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764EC879" w14:textId="77777777">
        <w:trPr>
          <w:trHeight w:val="275"/>
        </w:trPr>
        <w:tc>
          <w:tcPr>
            <w:tcW w:w="674" w:type="dxa"/>
          </w:tcPr>
          <w:p w14:paraId="357AE38E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082" w:type="dxa"/>
          </w:tcPr>
          <w:p w14:paraId="467881CC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Норми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тварин»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здійсненні</w:t>
            </w:r>
            <w:r>
              <w:rPr>
                <w:spacing w:val="-5"/>
                <w:sz w:val="24"/>
              </w:rPr>
              <w:t xml:space="preserve"> ТЕД</w:t>
            </w:r>
          </w:p>
        </w:tc>
        <w:tc>
          <w:tcPr>
            <w:tcW w:w="1385" w:type="dxa"/>
          </w:tcPr>
          <w:p w14:paraId="18184654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469B2" w14:paraId="4025A007" w14:textId="77777777">
        <w:trPr>
          <w:trHeight w:val="275"/>
        </w:trPr>
        <w:tc>
          <w:tcPr>
            <w:tcW w:w="674" w:type="dxa"/>
          </w:tcPr>
          <w:p w14:paraId="476DC07E" w14:textId="77777777" w:rsidR="00B469B2" w:rsidRDefault="00000000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082" w:type="dxa"/>
          </w:tcPr>
          <w:p w14:paraId="587E8966" w14:textId="77777777" w:rsidR="00B469B2" w:rsidRDefault="00000000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Договір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перевезення,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сторін</w:t>
            </w:r>
            <w:r>
              <w:rPr>
                <w:spacing w:val="-2"/>
                <w:sz w:val="24"/>
              </w:rPr>
              <w:t xml:space="preserve"> договору</w:t>
            </w:r>
          </w:p>
        </w:tc>
        <w:tc>
          <w:tcPr>
            <w:tcW w:w="1385" w:type="dxa"/>
          </w:tcPr>
          <w:p w14:paraId="0969EFEA" w14:textId="77777777" w:rsidR="00B469B2" w:rsidRDefault="00000000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469B2" w14:paraId="601AA6DE" w14:textId="77777777">
        <w:trPr>
          <w:trHeight w:val="551"/>
        </w:trPr>
        <w:tc>
          <w:tcPr>
            <w:tcW w:w="674" w:type="dxa"/>
          </w:tcPr>
          <w:p w14:paraId="7E78F2F9" w14:textId="77777777" w:rsidR="00B469B2" w:rsidRDefault="0000000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082" w:type="dxa"/>
          </w:tcPr>
          <w:p w14:paraId="010E30C6" w14:textId="77777777" w:rsidR="00B469B2" w:rsidRDefault="00000000">
            <w:pPr>
              <w:pStyle w:val="TableParagraph"/>
              <w:tabs>
                <w:tab w:val="left" w:pos="1254"/>
                <w:tab w:val="left" w:pos="3336"/>
                <w:tab w:val="left" w:pos="4800"/>
                <w:tab w:val="left" w:pos="5413"/>
                <w:tab w:val="left" w:pos="7595"/>
              </w:tabs>
              <w:spacing w:line="276" w:lineRule="exact"/>
              <w:ind w:left="108"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Основні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товаросупровідні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використовуються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перевезеннях вантажів</w:t>
            </w:r>
          </w:p>
        </w:tc>
        <w:tc>
          <w:tcPr>
            <w:tcW w:w="1385" w:type="dxa"/>
          </w:tcPr>
          <w:p w14:paraId="1871C837" w14:textId="77777777" w:rsidR="00B469B2" w:rsidRDefault="0000000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469B2" w14:paraId="3EC58D57" w14:textId="77777777">
        <w:trPr>
          <w:trHeight w:val="551"/>
        </w:trPr>
        <w:tc>
          <w:tcPr>
            <w:tcW w:w="674" w:type="dxa"/>
          </w:tcPr>
          <w:p w14:paraId="79808386" w14:textId="77777777" w:rsidR="00B469B2" w:rsidRDefault="00000000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082" w:type="dxa"/>
          </w:tcPr>
          <w:p w14:paraId="5242B15A" w14:textId="77777777" w:rsidR="00B469B2" w:rsidRDefault="00000000">
            <w:pPr>
              <w:pStyle w:val="TableParagraph"/>
              <w:tabs>
                <w:tab w:val="left" w:pos="1917"/>
                <w:tab w:val="left" w:pos="2549"/>
                <w:tab w:val="left" w:pos="4679"/>
                <w:tab w:val="left" w:pos="5238"/>
                <w:tab w:val="left" w:pos="6703"/>
              </w:tabs>
              <w:spacing w:line="276" w:lineRule="exact"/>
              <w:ind w:left="108"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Документація,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що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використовується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морському,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авіаційному, </w:t>
            </w:r>
            <w:r>
              <w:rPr>
                <w:sz w:val="24"/>
              </w:rPr>
              <w:t>залізничному, автомобільному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транспорті, її зміст</w:t>
            </w:r>
          </w:p>
        </w:tc>
        <w:tc>
          <w:tcPr>
            <w:tcW w:w="1385" w:type="dxa"/>
          </w:tcPr>
          <w:p w14:paraId="639AA555" w14:textId="77777777" w:rsidR="00B469B2" w:rsidRDefault="00000000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36EB5455" w14:textId="77777777" w:rsidR="00B469B2" w:rsidRDefault="00B469B2">
      <w:pPr>
        <w:pStyle w:val="a3"/>
        <w:spacing w:before="24"/>
        <w:ind w:left="0"/>
        <w:rPr>
          <w:b/>
        </w:rPr>
      </w:pPr>
    </w:p>
    <w:p w14:paraId="4D573F1A" w14:textId="1CCB4109" w:rsidR="004B0566" w:rsidRPr="004B0566" w:rsidRDefault="004B0566" w:rsidP="004B0566">
      <w:pPr>
        <w:pStyle w:val="a4"/>
        <w:keepNext/>
        <w:widowControl/>
        <w:numPr>
          <w:ilvl w:val="0"/>
          <w:numId w:val="15"/>
        </w:numPr>
        <w:tabs>
          <w:tab w:val="num" w:pos="1080"/>
        </w:tabs>
        <w:autoSpaceDE/>
        <w:autoSpaceDN/>
        <w:outlineLvl w:val="0"/>
        <w:rPr>
          <w:b/>
          <w:bCs/>
          <w:sz w:val="28"/>
          <w:szCs w:val="28"/>
          <w:lang w:eastAsia="ru-RU"/>
        </w:rPr>
      </w:pPr>
      <w:bookmarkStart w:id="12" w:name="_Hlk200214188"/>
      <w:r>
        <w:rPr>
          <w:b/>
          <w:bCs/>
          <w:sz w:val="28"/>
          <w:szCs w:val="28"/>
          <w:lang w:eastAsia="ru-RU"/>
        </w:rPr>
        <w:t>М</w:t>
      </w:r>
      <w:r w:rsidRPr="004B0566">
        <w:rPr>
          <w:b/>
          <w:bCs/>
          <w:sz w:val="28"/>
          <w:szCs w:val="28"/>
          <w:lang w:eastAsia="ru-RU"/>
        </w:rPr>
        <w:t xml:space="preserve">етоди та засоби діагностики результатів навчання: </w:t>
      </w:r>
    </w:p>
    <w:p w14:paraId="271C97CC" w14:textId="77777777" w:rsidR="004B0566" w:rsidRPr="004B0566" w:rsidRDefault="004B0566" w:rsidP="004B0566">
      <w:pPr>
        <w:keepNext/>
        <w:widowControl/>
        <w:autoSpaceDE/>
        <w:autoSpaceDN/>
        <w:outlineLvl w:val="0"/>
        <w:rPr>
          <w:b/>
          <w:bCs/>
          <w:i/>
          <w:iCs/>
          <w:sz w:val="28"/>
          <w:szCs w:val="28"/>
          <w:lang w:eastAsia="ru-RU"/>
        </w:rPr>
      </w:pPr>
      <w:r w:rsidRPr="004B0566">
        <w:rPr>
          <w:b/>
          <w:bCs/>
          <w:i/>
          <w:iCs/>
          <w:sz w:val="28"/>
          <w:szCs w:val="28"/>
          <w:lang w:eastAsia="ru-RU"/>
        </w:rPr>
        <w:t>(вибрати необхідне чи доповнити)</w:t>
      </w:r>
    </w:p>
    <w:p w14:paraId="0EF82E4D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>усне або письмове опитування;</w:t>
      </w:r>
    </w:p>
    <w:p w14:paraId="6214F47F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>співбесіда;</w:t>
      </w:r>
    </w:p>
    <w:p w14:paraId="58F492A3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>тестування;</w:t>
      </w:r>
    </w:p>
    <w:p w14:paraId="39AA63A3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>захист звітів з лабораторних робіт;</w:t>
      </w:r>
    </w:p>
    <w:p w14:paraId="58BD37AF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18"/>
          <w:szCs w:val="18"/>
          <w:lang w:eastAsia="ru-RU"/>
        </w:rPr>
      </w:pPr>
      <w:proofErr w:type="spellStart"/>
      <w:r w:rsidRPr="004B0566">
        <w:rPr>
          <w:sz w:val="28"/>
          <w:szCs w:val="28"/>
          <w:lang w:eastAsia="ru-RU"/>
        </w:rPr>
        <w:t>самооцінювання</w:t>
      </w:r>
      <w:proofErr w:type="spellEnd"/>
      <w:r w:rsidRPr="004B0566">
        <w:rPr>
          <w:sz w:val="28"/>
          <w:szCs w:val="28"/>
          <w:lang w:eastAsia="ru-RU"/>
        </w:rPr>
        <w:t>.</w:t>
      </w:r>
    </w:p>
    <w:p w14:paraId="30CC7CF8" w14:textId="77777777" w:rsidR="004B0566" w:rsidRPr="004B0566" w:rsidRDefault="004B0566" w:rsidP="004B0566">
      <w:pPr>
        <w:widowControl/>
        <w:autoSpaceDE/>
        <w:autoSpaceDN/>
        <w:jc w:val="both"/>
        <w:rPr>
          <w:sz w:val="18"/>
          <w:szCs w:val="18"/>
          <w:lang w:eastAsia="ru-RU"/>
        </w:rPr>
      </w:pPr>
    </w:p>
    <w:p w14:paraId="35C18BAB" w14:textId="77777777" w:rsidR="004B0566" w:rsidRDefault="004B0566" w:rsidP="004B0566">
      <w:pPr>
        <w:pStyle w:val="1"/>
        <w:tabs>
          <w:tab w:val="left" w:pos="1697"/>
        </w:tabs>
        <w:spacing w:line="322" w:lineRule="exact"/>
        <w:jc w:val="right"/>
        <w:rPr>
          <w:spacing w:val="-2"/>
        </w:rPr>
      </w:pPr>
    </w:p>
    <w:p w14:paraId="2573F713" w14:textId="6547B879" w:rsidR="004B0566" w:rsidRPr="004B0566" w:rsidRDefault="004B0566" w:rsidP="004B0566">
      <w:pPr>
        <w:keepNext/>
        <w:widowControl/>
        <w:tabs>
          <w:tab w:val="num" w:pos="1080"/>
        </w:tabs>
        <w:autoSpaceDE/>
        <w:autoSpaceDN/>
        <w:ind w:left="709"/>
        <w:jc w:val="center"/>
        <w:outlineLvl w:val="0"/>
        <w:rPr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7.</w:t>
      </w:r>
      <w:r w:rsidRPr="004B0566">
        <w:rPr>
          <w:b/>
          <w:bCs/>
          <w:sz w:val="28"/>
          <w:szCs w:val="28"/>
          <w:lang w:eastAsia="ru-RU"/>
        </w:rPr>
        <w:t xml:space="preserve">Методи навчання </w:t>
      </w:r>
      <w:r w:rsidRPr="004B0566">
        <w:rPr>
          <w:b/>
          <w:bCs/>
          <w:i/>
          <w:iCs/>
          <w:sz w:val="28"/>
          <w:szCs w:val="28"/>
          <w:lang w:eastAsia="ru-RU"/>
        </w:rPr>
        <w:t>(вибрати необхідне чи доповнити):</w:t>
      </w:r>
    </w:p>
    <w:p w14:paraId="6CDA516B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>метод проблемного навчання;</w:t>
      </w:r>
    </w:p>
    <w:p w14:paraId="0E725495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 xml:space="preserve">метод практико-орієнтованого навчання; </w:t>
      </w:r>
    </w:p>
    <w:p w14:paraId="5323A262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>метод змішаного навчання;</w:t>
      </w:r>
    </w:p>
    <w:p w14:paraId="191963AB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 xml:space="preserve">метод навчання через дослідження; </w:t>
      </w:r>
    </w:p>
    <w:p w14:paraId="7E115755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 xml:space="preserve">метод навчальних дискусій та </w:t>
      </w:r>
      <w:proofErr w:type="spellStart"/>
      <w:r w:rsidRPr="004B0566">
        <w:rPr>
          <w:sz w:val="28"/>
          <w:szCs w:val="28"/>
          <w:lang w:eastAsia="ru-RU"/>
        </w:rPr>
        <w:t>дебат</w:t>
      </w:r>
      <w:proofErr w:type="spellEnd"/>
      <w:r w:rsidRPr="004B0566">
        <w:rPr>
          <w:sz w:val="28"/>
          <w:szCs w:val="28"/>
          <w:lang w:eastAsia="ru-RU"/>
        </w:rPr>
        <w:t xml:space="preserve">; </w:t>
      </w:r>
    </w:p>
    <w:p w14:paraId="7A504B44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lastRenderedPageBreak/>
        <w:t>метод командної роботи, мозкового штурму</w:t>
      </w:r>
    </w:p>
    <w:p w14:paraId="7564656A" w14:textId="77777777" w:rsidR="004B0566" w:rsidRPr="004B0566" w:rsidRDefault="004B0566" w:rsidP="004B0566">
      <w:pPr>
        <w:widowControl/>
        <w:numPr>
          <w:ilvl w:val="0"/>
          <w:numId w:val="14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 xml:space="preserve">метод </w:t>
      </w:r>
      <w:proofErr w:type="spellStart"/>
      <w:r w:rsidRPr="004B0566">
        <w:rPr>
          <w:sz w:val="28"/>
          <w:szCs w:val="28"/>
          <w:lang w:eastAsia="ru-RU"/>
        </w:rPr>
        <w:t>гейміфікованого</w:t>
      </w:r>
      <w:proofErr w:type="spellEnd"/>
      <w:r w:rsidRPr="004B0566">
        <w:rPr>
          <w:sz w:val="28"/>
          <w:szCs w:val="28"/>
          <w:lang w:eastAsia="ru-RU"/>
        </w:rPr>
        <w:t xml:space="preserve"> навчання. </w:t>
      </w:r>
    </w:p>
    <w:p w14:paraId="27937B23" w14:textId="12BAEF3D" w:rsidR="004B0566" w:rsidRPr="004B0566" w:rsidRDefault="004B0566" w:rsidP="002B1AE3">
      <w:pPr>
        <w:keepNext/>
        <w:widowControl/>
        <w:tabs>
          <w:tab w:val="num" w:pos="1080"/>
        </w:tabs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8.</w:t>
      </w:r>
      <w:r w:rsidRPr="004B0566">
        <w:rPr>
          <w:b/>
          <w:bCs/>
          <w:sz w:val="28"/>
          <w:szCs w:val="28"/>
          <w:lang w:eastAsia="ru-RU"/>
        </w:rPr>
        <w:t>Оцінювання результатів навчання.</w:t>
      </w:r>
    </w:p>
    <w:p w14:paraId="5FE7A948" w14:textId="77777777" w:rsidR="004B0566" w:rsidRPr="004B0566" w:rsidRDefault="004B0566" w:rsidP="002B1AE3">
      <w:pPr>
        <w:keepNext/>
        <w:widowControl/>
        <w:autoSpaceDE/>
        <w:autoSpaceDN/>
        <w:jc w:val="both"/>
        <w:outlineLvl w:val="0"/>
        <w:rPr>
          <w:b/>
          <w:bCs/>
          <w:sz w:val="28"/>
          <w:szCs w:val="28"/>
          <w:lang w:eastAsia="ru-RU"/>
        </w:rPr>
      </w:pPr>
      <w:r w:rsidRPr="004B0566">
        <w:rPr>
          <w:sz w:val="28"/>
          <w:szCs w:val="28"/>
          <w:lang w:eastAsia="ru-RU"/>
        </w:rPr>
        <w:t xml:space="preserve">Оцінювання знань здобувача вищої освіти відбувається за 100-бальною шкалою і переводиться в національну оцінку згідно чинного «Положення про екзамени та заліки у НУБіП України» </w:t>
      </w:r>
    </w:p>
    <w:p w14:paraId="36721782" w14:textId="77777777" w:rsidR="004B0566" w:rsidRPr="004B0566" w:rsidRDefault="004B0566" w:rsidP="002B1AE3">
      <w:pPr>
        <w:widowControl/>
        <w:numPr>
          <w:ilvl w:val="1"/>
          <w:numId w:val="16"/>
        </w:numPr>
        <w:autoSpaceDE/>
        <w:autoSpaceDN/>
        <w:ind w:left="0"/>
        <w:jc w:val="center"/>
        <w:rPr>
          <w:b/>
          <w:bCs/>
          <w:sz w:val="28"/>
          <w:szCs w:val="28"/>
          <w:lang w:eastAsia="ru-RU"/>
        </w:rPr>
      </w:pPr>
      <w:r w:rsidRPr="004B0566">
        <w:rPr>
          <w:b/>
          <w:bCs/>
          <w:sz w:val="28"/>
          <w:szCs w:val="28"/>
          <w:lang w:eastAsia="ru-RU"/>
        </w:rPr>
        <w:t>Розподіл балів за видами навчальної діяльності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3543"/>
        <w:gridCol w:w="1684"/>
        <w:gridCol w:w="9"/>
        <w:gridCol w:w="10"/>
      </w:tblGrid>
      <w:tr w:rsidR="007C27D3" w:rsidRPr="00D00B8A" w14:paraId="237CB902" w14:textId="77777777" w:rsidTr="001660F2">
        <w:trPr>
          <w:gridAfter w:val="2"/>
          <w:wAfter w:w="19" w:type="dxa"/>
          <w:trHeight w:val="589"/>
        </w:trPr>
        <w:tc>
          <w:tcPr>
            <w:tcW w:w="4849" w:type="dxa"/>
            <w:shd w:val="clear" w:color="auto" w:fill="auto"/>
            <w:vAlign w:val="center"/>
          </w:tcPr>
          <w:bookmarkEnd w:id="12"/>
          <w:p w14:paraId="479287F3" w14:textId="77777777" w:rsidR="007C27D3" w:rsidRPr="00D00B8A" w:rsidRDefault="007C27D3" w:rsidP="002B1AE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Вид навчальної діяльності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764B4B" w14:textId="77777777" w:rsidR="007C27D3" w:rsidRPr="00D00B8A" w:rsidRDefault="007C27D3" w:rsidP="002B1AE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Результати навчання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64336A2A" w14:textId="77777777" w:rsidR="007C27D3" w:rsidRPr="00D00B8A" w:rsidRDefault="007C27D3" w:rsidP="002B1AE3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Оцінювання</w:t>
            </w:r>
          </w:p>
        </w:tc>
      </w:tr>
      <w:tr w:rsidR="007C27D3" w:rsidRPr="00D00B8A" w14:paraId="633D53E1" w14:textId="77777777" w:rsidTr="001660F2">
        <w:trPr>
          <w:trHeight w:val="311"/>
        </w:trPr>
        <w:tc>
          <w:tcPr>
            <w:tcW w:w="10095" w:type="dxa"/>
            <w:gridSpan w:val="5"/>
            <w:shd w:val="clear" w:color="auto" w:fill="auto"/>
          </w:tcPr>
          <w:p w14:paraId="02D23CD9" w14:textId="7FD468A8" w:rsidR="007C27D3" w:rsidRPr="00D00B8A" w:rsidRDefault="007C27D3" w:rsidP="00D00B8A">
            <w:pPr>
              <w:widowControl/>
              <w:tabs>
                <w:tab w:val="left" w:pos="3630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rFonts w:eastAsia="Calibri"/>
                <w:b/>
                <w:sz w:val="24"/>
                <w:szCs w:val="24"/>
                <w:lang w:eastAsia="ru-RU"/>
              </w:rPr>
              <w:t>Змістовний модуль 1. Основи транспортно-експедиторської діяльності</w:t>
            </w:r>
          </w:p>
        </w:tc>
      </w:tr>
      <w:tr w:rsidR="00D00B8A" w:rsidRPr="00D00B8A" w14:paraId="4D910B09" w14:textId="77777777" w:rsidTr="001660F2">
        <w:trPr>
          <w:gridAfter w:val="2"/>
          <w:wAfter w:w="19" w:type="dxa"/>
          <w:trHeight w:val="864"/>
        </w:trPr>
        <w:tc>
          <w:tcPr>
            <w:tcW w:w="4849" w:type="dxa"/>
            <w:shd w:val="clear" w:color="auto" w:fill="auto"/>
          </w:tcPr>
          <w:p w14:paraId="6401E78D" w14:textId="670ABC87" w:rsidR="00D00B8A" w:rsidRPr="00D00B8A" w:rsidRDefault="00D00B8A" w:rsidP="00647B4C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1</w:t>
            </w:r>
            <w:r w:rsidR="00A36D3B" w:rsidRPr="002B1AE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 w:rsidR="00FA35CA" w:rsidRPr="002B1AE3">
              <w:rPr>
                <w:rFonts w:eastAsia="Calibri"/>
                <w:bCs/>
                <w:sz w:val="24"/>
                <w:szCs w:val="24"/>
                <w:lang w:eastAsia="ru-RU"/>
              </w:rPr>
              <w:t>Огляд провідних підприємств транспортно-експедиторської діяльності в Україні</w:t>
            </w:r>
          </w:p>
        </w:tc>
        <w:tc>
          <w:tcPr>
            <w:tcW w:w="3543" w:type="dxa"/>
            <w:shd w:val="clear" w:color="auto" w:fill="auto"/>
          </w:tcPr>
          <w:p w14:paraId="381CF14D" w14:textId="787A0AAA" w:rsidR="00D00B8A" w:rsidRPr="00D00B8A" w:rsidRDefault="00D00B8A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Доповідь. Презентація. Представлення в аудиторії. Відповіді на питання</w:t>
            </w:r>
          </w:p>
        </w:tc>
        <w:tc>
          <w:tcPr>
            <w:tcW w:w="1684" w:type="dxa"/>
            <w:shd w:val="clear" w:color="auto" w:fill="auto"/>
          </w:tcPr>
          <w:p w14:paraId="4961F216" w14:textId="00D0AB70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  <w:r w:rsidR="0079425A" w:rsidRPr="002B1AE3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00B8A" w:rsidRPr="002B1AE3" w14:paraId="3485E854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691C84ED" w14:textId="23D51A8B" w:rsidR="00D00B8A" w:rsidRPr="002B1AE3" w:rsidRDefault="00FA35C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Лабораторна робота 2</w:t>
            </w: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 </w:t>
            </w:r>
            <w:r w:rsidRPr="002B1AE3">
              <w:rPr>
                <w:bCs/>
                <w:sz w:val="24"/>
                <w:szCs w:val="24"/>
              </w:rPr>
              <w:t>Транспортно-</w:t>
            </w:r>
            <w:proofErr w:type="spellStart"/>
            <w:r w:rsidRPr="002B1AE3">
              <w:rPr>
                <w:bCs/>
                <w:sz w:val="24"/>
                <w:szCs w:val="24"/>
              </w:rPr>
              <w:t>експедиторськи</w:t>
            </w:r>
            <w:proofErr w:type="spellEnd"/>
            <w:r w:rsidRPr="002B1AE3">
              <w:rPr>
                <w:bCs/>
                <w:sz w:val="24"/>
                <w:szCs w:val="24"/>
              </w:rPr>
              <w:t xml:space="preserve"> операції</w:t>
            </w:r>
          </w:p>
        </w:tc>
        <w:tc>
          <w:tcPr>
            <w:tcW w:w="3543" w:type="dxa"/>
            <w:shd w:val="clear" w:color="auto" w:fill="auto"/>
          </w:tcPr>
          <w:p w14:paraId="06246EB7" w14:textId="15A4493B" w:rsidR="00D00B8A" w:rsidRPr="002B1AE3" w:rsidRDefault="00FA35CA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Розрахунки, графічна візуалізація, висновки.</w:t>
            </w:r>
          </w:p>
        </w:tc>
        <w:tc>
          <w:tcPr>
            <w:tcW w:w="1684" w:type="dxa"/>
            <w:shd w:val="clear" w:color="auto" w:fill="auto"/>
          </w:tcPr>
          <w:p w14:paraId="3EB80433" w14:textId="1A1BA4E5" w:rsidR="00D00B8A" w:rsidRPr="002B1AE3" w:rsidRDefault="0079425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0B8A" w:rsidRPr="002B1AE3" w14:paraId="4DC8EAD5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37E6AFC5" w14:textId="11898D4A" w:rsidR="00D00B8A" w:rsidRPr="002B1AE3" w:rsidRDefault="00FA35C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3  </w:t>
            </w:r>
            <w:r w:rsidRPr="002B1AE3">
              <w:rPr>
                <w:bCs/>
                <w:sz w:val="24"/>
                <w:szCs w:val="24"/>
              </w:rPr>
              <w:t>Якість логістичного обслуговування</w:t>
            </w:r>
          </w:p>
        </w:tc>
        <w:tc>
          <w:tcPr>
            <w:tcW w:w="3543" w:type="dxa"/>
            <w:shd w:val="clear" w:color="auto" w:fill="auto"/>
          </w:tcPr>
          <w:p w14:paraId="27F1FA6D" w14:textId="0675C440" w:rsidR="00D00B8A" w:rsidRPr="002B1AE3" w:rsidRDefault="00FA35CA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Розрахунки. Висновки. Пропозиції</w:t>
            </w:r>
          </w:p>
        </w:tc>
        <w:tc>
          <w:tcPr>
            <w:tcW w:w="1684" w:type="dxa"/>
            <w:shd w:val="clear" w:color="auto" w:fill="auto"/>
          </w:tcPr>
          <w:p w14:paraId="0920E39E" w14:textId="5E0A64ED" w:rsidR="00D00B8A" w:rsidRPr="002B1AE3" w:rsidRDefault="0079425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C0530" w:rsidRPr="00D00B8A" w14:paraId="25F62B99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527465D2" w14:textId="77777777" w:rsidR="000C0530" w:rsidRPr="00D00B8A" w:rsidRDefault="000C0530" w:rsidP="00747987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1</w:t>
            </w:r>
          </w:p>
        </w:tc>
        <w:tc>
          <w:tcPr>
            <w:tcW w:w="3543" w:type="dxa"/>
            <w:shd w:val="clear" w:color="auto" w:fill="auto"/>
          </w:tcPr>
          <w:p w14:paraId="5672FFD5" w14:textId="77777777" w:rsidR="000C0530" w:rsidRPr="00D00B8A" w:rsidRDefault="000C0530" w:rsidP="00747987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684" w:type="dxa"/>
            <w:shd w:val="clear" w:color="auto" w:fill="auto"/>
          </w:tcPr>
          <w:p w14:paraId="14CD605A" w14:textId="4A057968" w:rsidR="000C0530" w:rsidRPr="00D00B8A" w:rsidRDefault="0079425A" w:rsidP="00747987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  <w:r w:rsidR="000C0530" w:rsidRPr="00D00B8A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0C0530" w:rsidRPr="00D00B8A" w14:paraId="5915720E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47C3E7C0" w14:textId="77777777" w:rsidR="000C0530" w:rsidRPr="00D00B8A" w:rsidRDefault="000C0530" w:rsidP="0047422C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1</w:t>
            </w:r>
          </w:p>
        </w:tc>
        <w:tc>
          <w:tcPr>
            <w:tcW w:w="3543" w:type="dxa"/>
            <w:shd w:val="clear" w:color="auto" w:fill="auto"/>
          </w:tcPr>
          <w:p w14:paraId="419E83FF" w14:textId="77777777" w:rsidR="000C0530" w:rsidRPr="00D00B8A" w:rsidRDefault="000C0530" w:rsidP="0047422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793A9FE8" w14:textId="77777777" w:rsidR="000C0530" w:rsidRPr="00D00B8A" w:rsidRDefault="000C0530" w:rsidP="0047422C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0C0530" w:rsidRPr="00D00B8A" w14:paraId="06B3E49E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37120527" w14:textId="77777777" w:rsidR="000C0530" w:rsidRPr="00D00B8A" w:rsidRDefault="000C0530" w:rsidP="00584A17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1</w:t>
            </w:r>
          </w:p>
        </w:tc>
        <w:tc>
          <w:tcPr>
            <w:tcW w:w="3543" w:type="dxa"/>
            <w:shd w:val="clear" w:color="auto" w:fill="auto"/>
          </w:tcPr>
          <w:p w14:paraId="495C80D5" w14:textId="77777777" w:rsidR="000C0530" w:rsidRPr="00D00B8A" w:rsidRDefault="000C0530" w:rsidP="00584A17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7CC75925" w14:textId="77777777" w:rsidR="000C0530" w:rsidRPr="00D00B8A" w:rsidRDefault="000C0530" w:rsidP="00584A17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0B8A" w:rsidRPr="00D00B8A" w14:paraId="76E0133A" w14:textId="77777777" w:rsidTr="001660F2">
        <w:trPr>
          <w:trHeight w:val="294"/>
        </w:trPr>
        <w:tc>
          <w:tcPr>
            <w:tcW w:w="10095" w:type="dxa"/>
            <w:gridSpan w:val="5"/>
            <w:shd w:val="clear" w:color="auto" w:fill="auto"/>
          </w:tcPr>
          <w:p w14:paraId="6835E6B1" w14:textId="3F59F05B" w:rsidR="00D00B8A" w:rsidRPr="00D00B8A" w:rsidRDefault="009D7737" w:rsidP="00D00B8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b/>
                <w:sz w:val="24"/>
                <w:szCs w:val="24"/>
              </w:rPr>
              <w:t>Змістовний</w:t>
            </w:r>
            <w:r w:rsidRPr="00AF6CD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F6CD3">
              <w:rPr>
                <w:b/>
                <w:sz w:val="24"/>
                <w:szCs w:val="24"/>
              </w:rPr>
              <w:t>модуль</w:t>
            </w:r>
            <w:r w:rsidRPr="00AF6CD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F6CD3">
              <w:rPr>
                <w:b/>
                <w:spacing w:val="-5"/>
                <w:sz w:val="24"/>
                <w:szCs w:val="24"/>
              </w:rPr>
              <w:t>2.</w:t>
            </w:r>
            <w:r w:rsidRPr="00AF6CD3">
              <w:rPr>
                <w:sz w:val="24"/>
                <w:szCs w:val="24"/>
              </w:rPr>
              <w:t xml:space="preserve"> </w:t>
            </w:r>
            <w:r w:rsidRPr="00AF6CD3">
              <w:rPr>
                <w:b/>
                <w:spacing w:val="-5"/>
                <w:sz w:val="24"/>
                <w:szCs w:val="24"/>
              </w:rPr>
              <w:t>Практика організації та управління транспортно-експедиторською діяльністю</w:t>
            </w:r>
          </w:p>
        </w:tc>
      </w:tr>
      <w:tr w:rsidR="00BE6E71" w:rsidRPr="002B1AE3" w14:paraId="57625AAC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30929431" w14:textId="77777777" w:rsidR="00BE6E71" w:rsidRPr="002B1AE3" w:rsidRDefault="00BE6E71" w:rsidP="00C700F5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4  </w:t>
            </w:r>
            <w:r w:rsidRPr="002B1AE3">
              <w:rPr>
                <w:bCs/>
                <w:sz w:val="24"/>
                <w:szCs w:val="24"/>
              </w:rPr>
              <w:t xml:space="preserve">Визначення кількості центрів </w:t>
            </w:r>
            <w:proofErr w:type="spellStart"/>
            <w:r w:rsidRPr="002B1AE3">
              <w:rPr>
                <w:bCs/>
                <w:sz w:val="24"/>
                <w:szCs w:val="24"/>
              </w:rPr>
              <w:t>тео</w:t>
            </w:r>
            <w:proofErr w:type="spellEnd"/>
            <w:r w:rsidRPr="002B1AE3">
              <w:rPr>
                <w:bCs/>
                <w:sz w:val="24"/>
                <w:szCs w:val="24"/>
              </w:rPr>
              <w:t xml:space="preserve"> та оптимальної партії вантажу</w:t>
            </w:r>
          </w:p>
        </w:tc>
        <w:tc>
          <w:tcPr>
            <w:tcW w:w="3543" w:type="dxa"/>
            <w:shd w:val="clear" w:color="auto" w:fill="auto"/>
          </w:tcPr>
          <w:p w14:paraId="024BD619" w14:textId="77777777" w:rsidR="00BE6E71" w:rsidRPr="002B1AE3" w:rsidRDefault="00BE6E71" w:rsidP="00C700F5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Розрахунки. Висновки.</w:t>
            </w:r>
          </w:p>
        </w:tc>
        <w:tc>
          <w:tcPr>
            <w:tcW w:w="1684" w:type="dxa"/>
            <w:shd w:val="clear" w:color="auto" w:fill="auto"/>
          </w:tcPr>
          <w:p w14:paraId="32613CB3" w14:textId="0736F0F9" w:rsidR="00BE6E71" w:rsidRPr="002B1AE3" w:rsidRDefault="0079425A" w:rsidP="00C700F5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0B8A" w:rsidRPr="00D00B8A" w14:paraId="3BBD0FA2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0D4E8CBD" w14:textId="674CB5A8" w:rsidR="00D00B8A" w:rsidRPr="00D00B8A" w:rsidRDefault="00D00B8A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="00BE6E71" w:rsidRPr="002B1AE3">
              <w:rPr>
                <w:rFonts w:eastAsia="Calibri"/>
                <w:bCs/>
                <w:sz w:val="24"/>
                <w:szCs w:val="24"/>
                <w:lang w:eastAsia="ru-RU"/>
              </w:rPr>
              <w:t>5</w:t>
            </w:r>
            <w:r w:rsidR="00F9361D" w:rsidRPr="002B1AE3">
              <w:rPr>
                <w:rFonts w:eastAsia="Calibri"/>
                <w:bCs/>
                <w:sz w:val="24"/>
                <w:szCs w:val="24"/>
                <w:lang w:eastAsia="ru-RU"/>
              </w:rPr>
              <w:t>.</w:t>
            </w:r>
            <w:r w:rsidR="00BE6E71" w:rsidRPr="002B1AE3">
              <w:rPr>
                <w:bCs/>
                <w:sz w:val="24"/>
                <w:szCs w:val="24"/>
              </w:rPr>
              <w:t xml:space="preserve"> Вибір оптимального варіанту доставки вантажу</w:t>
            </w:r>
          </w:p>
        </w:tc>
        <w:tc>
          <w:tcPr>
            <w:tcW w:w="3543" w:type="dxa"/>
            <w:shd w:val="clear" w:color="auto" w:fill="auto"/>
          </w:tcPr>
          <w:p w14:paraId="1979DB18" w14:textId="6C789A40" w:rsidR="00D00B8A" w:rsidRPr="00D00B8A" w:rsidRDefault="00F9361D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Розрахунки. Висновки.</w:t>
            </w:r>
          </w:p>
        </w:tc>
        <w:tc>
          <w:tcPr>
            <w:tcW w:w="1684" w:type="dxa"/>
            <w:shd w:val="clear" w:color="auto" w:fill="auto"/>
          </w:tcPr>
          <w:p w14:paraId="72D6F68A" w14:textId="307C7C61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2</w:t>
            </w:r>
            <w:r w:rsidR="0079425A" w:rsidRPr="002B1AE3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00B8A" w:rsidRPr="00D00B8A" w14:paraId="62534F58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5F0D8B4C" w14:textId="56FA9C58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="00F9361D" w:rsidRPr="002B1AE3">
              <w:rPr>
                <w:rFonts w:eastAsia="Calibri"/>
                <w:bCs/>
                <w:sz w:val="24"/>
                <w:szCs w:val="24"/>
                <w:lang w:eastAsia="ru-RU"/>
              </w:rPr>
              <w:t>6.</w:t>
            </w:r>
            <w:r w:rsidR="00F9361D" w:rsidRPr="002B1AE3">
              <w:rPr>
                <w:bCs/>
                <w:sz w:val="24"/>
                <w:szCs w:val="24"/>
              </w:rPr>
              <w:t xml:space="preserve"> Зміст та порядок оформлення договору на транспортно-експедиційне обслуговування</w:t>
            </w:r>
          </w:p>
        </w:tc>
        <w:tc>
          <w:tcPr>
            <w:tcW w:w="3543" w:type="dxa"/>
            <w:shd w:val="clear" w:color="auto" w:fill="auto"/>
          </w:tcPr>
          <w:p w14:paraId="24430AEA" w14:textId="76D46A3B" w:rsidR="00F9361D" w:rsidRPr="002B1AE3" w:rsidRDefault="00F9361D" w:rsidP="00F9361D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Представити  </w:t>
            </w:r>
            <w:proofErr w:type="spellStart"/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оформленний</w:t>
            </w:r>
            <w:proofErr w:type="spellEnd"/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договір на транспортно-експедиційне обслуговування</w:t>
            </w:r>
          </w:p>
          <w:p w14:paraId="25A5CD76" w14:textId="5AB9FA76" w:rsidR="00D00B8A" w:rsidRPr="00D00B8A" w:rsidRDefault="00D00B8A" w:rsidP="00F9361D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64C7DC17" w14:textId="1846712E" w:rsidR="00D00B8A" w:rsidRPr="00D00B8A" w:rsidRDefault="0079425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0C0530" w:rsidRPr="002B1AE3" w14:paraId="18C4E74C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3B5156D4" w14:textId="672D4B9E" w:rsidR="000C0530" w:rsidRPr="002B1AE3" w:rsidRDefault="00F9361D" w:rsidP="00FA6261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bCs/>
                <w:sz w:val="24"/>
                <w:szCs w:val="24"/>
              </w:rPr>
              <w:t xml:space="preserve">Лабораторна робота 7 Оформлення товарно-транспортних накладних ттн1 і </w:t>
            </w:r>
            <w:proofErr w:type="spellStart"/>
            <w:r w:rsidRPr="002B1AE3">
              <w:rPr>
                <w:bCs/>
                <w:sz w:val="24"/>
                <w:szCs w:val="24"/>
              </w:rPr>
              <w:t>cмr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3A7CE2B3" w14:textId="65279D30" w:rsidR="000C0530" w:rsidRPr="002B1AE3" w:rsidRDefault="00F9361D" w:rsidP="00FA6261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proofErr w:type="spellStart"/>
            <w:r w:rsidRPr="002B1AE3">
              <w:rPr>
                <w:bCs/>
                <w:sz w:val="24"/>
                <w:szCs w:val="24"/>
              </w:rPr>
              <w:t>Прежставити</w:t>
            </w:r>
            <w:proofErr w:type="spellEnd"/>
            <w:r w:rsidRPr="002B1AE3">
              <w:rPr>
                <w:bCs/>
                <w:sz w:val="24"/>
                <w:szCs w:val="24"/>
              </w:rPr>
              <w:t xml:space="preserve"> оформлені товарно-транспортні накладні ттн1 і </w:t>
            </w:r>
            <w:proofErr w:type="spellStart"/>
            <w:r w:rsidRPr="002B1AE3">
              <w:rPr>
                <w:bCs/>
                <w:sz w:val="24"/>
                <w:szCs w:val="24"/>
              </w:rPr>
              <w:t>cмr</w:t>
            </w:r>
            <w:proofErr w:type="spellEnd"/>
          </w:p>
        </w:tc>
        <w:tc>
          <w:tcPr>
            <w:tcW w:w="1684" w:type="dxa"/>
            <w:shd w:val="clear" w:color="auto" w:fill="auto"/>
          </w:tcPr>
          <w:p w14:paraId="6411C524" w14:textId="39E56F74" w:rsidR="000C0530" w:rsidRPr="002B1AE3" w:rsidRDefault="0079425A" w:rsidP="00FA6261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E2095" w:rsidRPr="00D00B8A" w14:paraId="6BBC2DF5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74AC0F52" w14:textId="77777777" w:rsidR="009E2095" w:rsidRPr="00D00B8A" w:rsidRDefault="009E2095" w:rsidP="005E777E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2</w:t>
            </w:r>
          </w:p>
        </w:tc>
        <w:tc>
          <w:tcPr>
            <w:tcW w:w="3543" w:type="dxa"/>
            <w:shd w:val="clear" w:color="auto" w:fill="auto"/>
          </w:tcPr>
          <w:p w14:paraId="07D4AB3D" w14:textId="77777777" w:rsidR="009E2095" w:rsidRPr="00D00B8A" w:rsidRDefault="009E2095" w:rsidP="005E777E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684" w:type="dxa"/>
            <w:shd w:val="clear" w:color="auto" w:fill="auto"/>
          </w:tcPr>
          <w:p w14:paraId="04B9ECC0" w14:textId="1E9F21E6" w:rsidR="009E2095" w:rsidRPr="00D00B8A" w:rsidRDefault="0079425A" w:rsidP="005E777E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B1AE3">
              <w:rPr>
                <w:rFonts w:eastAsia="Calibri"/>
                <w:bCs/>
                <w:sz w:val="24"/>
                <w:szCs w:val="24"/>
                <w:lang w:eastAsia="ru-RU"/>
              </w:rPr>
              <w:t>1</w:t>
            </w:r>
            <w:r w:rsidR="009E2095" w:rsidRPr="00D00B8A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E2095" w:rsidRPr="00D00B8A" w14:paraId="08D071DF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6F0AE45A" w14:textId="77777777" w:rsidR="009E2095" w:rsidRPr="00D00B8A" w:rsidRDefault="009E2095" w:rsidP="00FB79E7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2</w:t>
            </w:r>
          </w:p>
        </w:tc>
        <w:tc>
          <w:tcPr>
            <w:tcW w:w="3543" w:type="dxa"/>
            <w:shd w:val="clear" w:color="auto" w:fill="auto"/>
          </w:tcPr>
          <w:p w14:paraId="0FE742BD" w14:textId="77777777" w:rsidR="009E2095" w:rsidRPr="00D00B8A" w:rsidRDefault="009E2095" w:rsidP="00FB79E7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35F811D2" w14:textId="77777777" w:rsidR="009E2095" w:rsidRPr="00D00B8A" w:rsidRDefault="009E2095" w:rsidP="00FB79E7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9E2095" w:rsidRPr="00D00B8A" w14:paraId="1F8B67E1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53CBA7B4" w14:textId="77777777" w:rsidR="009E2095" w:rsidRPr="00D00B8A" w:rsidRDefault="009E2095" w:rsidP="00DB4F51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2</w:t>
            </w:r>
          </w:p>
        </w:tc>
        <w:tc>
          <w:tcPr>
            <w:tcW w:w="3543" w:type="dxa"/>
            <w:shd w:val="clear" w:color="auto" w:fill="auto"/>
          </w:tcPr>
          <w:p w14:paraId="46ED880C" w14:textId="77777777" w:rsidR="009E2095" w:rsidRPr="00D00B8A" w:rsidRDefault="009E2095" w:rsidP="00DB4F5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2188FE2A" w14:textId="77777777" w:rsidR="009E2095" w:rsidRPr="00D00B8A" w:rsidRDefault="009E2095" w:rsidP="00DB4F51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0B8A" w:rsidRPr="00D00B8A" w14:paraId="34A3E4D8" w14:textId="77777777" w:rsidTr="001660F2">
        <w:trPr>
          <w:trHeight w:val="294"/>
        </w:trPr>
        <w:tc>
          <w:tcPr>
            <w:tcW w:w="10095" w:type="dxa"/>
            <w:gridSpan w:val="5"/>
            <w:shd w:val="clear" w:color="auto" w:fill="auto"/>
          </w:tcPr>
          <w:p w14:paraId="2F92FA95" w14:textId="10386F80" w:rsidR="00D00B8A" w:rsidRPr="00D00B8A" w:rsidRDefault="009D7737" w:rsidP="002B1AE3">
            <w:pPr>
              <w:pStyle w:val="TableParagraph"/>
              <w:spacing w:line="229" w:lineRule="exact"/>
              <w:ind w:left="12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b/>
                <w:sz w:val="24"/>
                <w:szCs w:val="24"/>
              </w:rPr>
              <w:t>Змістовний</w:t>
            </w:r>
            <w:r w:rsidRPr="00AF6CD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F6CD3">
              <w:rPr>
                <w:b/>
                <w:sz w:val="24"/>
                <w:szCs w:val="24"/>
              </w:rPr>
              <w:t>модуль</w:t>
            </w:r>
            <w:r w:rsidRPr="00AF6CD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F6CD3">
              <w:rPr>
                <w:b/>
                <w:spacing w:val="-5"/>
                <w:sz w:val="24"/>
                <w:szCs w:val="24"/>
              </w:rPr>
              <w:t>3.</w:t>
            </w:r>
            <w:r w:rsidRPr="00AF6CD3">
              <w:rPr>
                <w:sz w:val="24"/>
                <w:szCs w:val="24"/>
              </w:rPr>
              <w:t xml:space="preserve"> </w:t>
            </w:r>
            <w:r w:rsidRPr="00AF6CD3">
              <w:rPr>
                <w:b/>
                <w:spacing w:val="-5"/>
                <w:sz w:val="24"/>
                <w:szCs w:val="24"/>
              </w:rPr>
              <w:t>Безпека, нормативно-правове забезпечення та документообіг у транспортно-експедиторській діяльності</w:t>
            </w:r>
          </w:p>
        </w:tc>
      </w:tr>
      <w:tr w:rsidR="00D00B8A" w:rsidRPr="00D00B8A" w14:paraId="71C48496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0E8F0D96" w14:textId="46AE9DA1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="009E2095" w:rsidRPr="00DD30DD">
              <w:rPr>
                <w:rFonts w:eastAsia="Calibri"/>
                <w:bCs/>
                <w:sz w:val="24"/>
                <w:szCs w:val="24"/>
                <w:lang w:eastAsia="ru-RU"/>
              </w:rPr>
              <w:t>8</w:t>
            </w:r>
            <w:r w:rsidR="009E2095" w:rsidRPr="00DD30DD">
              <w:rPr>
                <w:bCs/>
                <w:sz w:val="24"/>
                <w:szCs w:val="24"/>
              </w:rPr>
              <w:t xml:space="preserve"> Порядок використання інформаційних технологій для пошуку вантажів для транспортування.</w:t>
            </w:r>
          </w:p>
        </w:tc>
        <w:tc>
          <w:tcPr>
            <w:tcW w:w="3543" w:type="dxa"/>
            <w:shd w:val="clear" w:color="auto" w:fill="auto"/>
          </w:tcPr>
          <w:p w14:paraId="2108E22D" w14:textId="1B89FFBA" w:rsidR="00D00B8A" w:rsidRPr="00D00B8A" w:rsidRDefault="009D7737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D30DD">
              <w:rPr>
                <w:bCs/>
                <w:sz w:val="24"/>
                <w:szCs w:val="24"/>
              </w:rPr>
              <w:t xml:space="preserve">Зробити огляд ресурсів </w:t>
            </w:r>
            <w:r w:rsidR="009E2095" w:rsidRPr="00DD30DD">
              <w:rPr>
                <w:bCs/>
                <w:sz w:val="24"/>
                <w:szCs w:val="24"/>
              </w:rPr>
              <w:t xml:space="preserve"> використання інформаційних технологій для пошуку вантажів для транспортування.</w:t>
            </w:r>
            <w:r w:rsidRPr="00DD30DD">
              <w:rPr>
                <w:bCs/>
                <w:sz w:val="24"/>
                <w:szCs w:val="24"/>
              </w:rPr>
              <w:t xml:space="preserve">    Опис кількох платформ. Документ </w:t>
            </w:r>
            <w:proofErr w:type="spellStart"/>
            <w:r w:rsidRPr="00DD30DD">
              <w:rPr>
                <w:bCs/>
                <w:sz w:val="24"/>
                <w:szCs w:val="24"/>
              </w:rPr>
              <w:t>Ворд</w:t>
            </w:r>
            <w:proofErr w:type="spellEnd"/>
            <w:r w:rsidRPr="00DD30D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14:paraId="6CD9920A" w14:textId="77777777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0B8A" w:rsidRPr="00D00B8A" w14:paraId="6C95C6AC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1B1F718B" w14:textId="5F1F5244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="009E2095" w:rsidRPr="00DD30DD">
              <w:rPr>
                <w:rFonts w:eastAsia="Calibri"/>
                <w:bCs/>
                <w:sz w:val="24"/>
                <w:szCs w:val="24"/>
                <w:lang w:eastAsia="ru-RU"/>
              </w:rPr>
              <w:t>9</w:t>
            </w:r>
            <w:r w:rsidR="00B87C83" w:rsidRPr="00DD30DD">
              <w:rPr>
                <w:bCs/>
                <w:sz w:val="24"/>
                <w:szCs w:val="24"/>
              </w:rPr>
              <w:t xml:space="preserve"> Визначення якості транспортно- експедиційного обслуговування</w:t>
            </w:r>
          </w:p>
        </w:tc>
        <w:tc>
          <w:tcPr>
            <w:tcW w:w="3543" w:type="dxa"/>
            <w:shd w:val="clear" w:color="auto" w:fill="auto"/>
          </w:tcPr>
          <w:p w14:paraId="2053AF80" w14:textId="254EF8F6" w:rsidR="00D00B8A" w:rsidRPr="00D00B8A" w:rsidRDefault="005A6C05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D30DD">
              <w:rPr>
                <w:bCs/>
                <w:sz w:val="24"/>
                <w:szCs w:val="24"/>
              </w:rPr>
              <w:t>Розрахунок якості транспортно- експедиційного обслуговування</w:t>
            </w:r>
          </w:p>
        </w:tc>
        <w:tc>
          <w:tcPr>
            <w:tcW w:w="1684" w:type="dxa"/>
            <w:shd w:val="clear" w:color="auto" w:fill="auto"/>
          </w:tcPr>
          <w:p w14:paraId="45807859" w14:textId="1CB9B56A" w:rsidR="00D00B8A" w:rsidRPr="00D00B8A" w:rsidRDefault="005A6C05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D30DD">
              <w:rPr>
                <w:rFonts w:eastAsia="Calibri"/>
                <w:bCs/>
                <w:sz w:val="24"/>
                <w:szCs w:val="24"/>
                <w:lang w:eastAsia="ru-RU"/>
              </w:rPr>
              <w:t>3</w:t>
            </w:r>
            <w:r w:rsidR="00D00B8A" w:rsidRPr="00D00B8A">
              <w:rPr>
                <w:rFonts w:eastAsia="Calibr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00B8A" w:rsidRPr="00D00B8A" w14:paraId="13593466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7B89FC03" w14:textId="77777777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Самостійна робота 3</w:t>
            </w:r>
          </w:p>
        </w:tc>
        <w:tc>
          <w:tcPr>
            <w:tcW w:w="3543" w:type="dxa"/>
            <w:shd w:val="clear" w:color="auto" w:fill="auto"/>
          </w:tcPr>
          <w:p w14:paraId="77960030" w14:textId="77777777" w:rsidR="00D00B8A" w:rsidRPr="00D00B8A" w:rsidRDefault="00D00B8A" w:rsidP="00D00B8A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Звіт у вигляді реферату</w:t>
            </w:r>
          </w:p>
        </w:tc>
        <w:tc>
          <w:tcPr>
            <w:tcW w:w="1684" w:type="dxa"/>
            <w:shd w:val="clear" w:color="auto" w:fill="auto"/>
          </w:tcPr>
          <w:p w14:paraId="50923071" w14:textId="77777777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00B8A" w:rsidRPr="00D00B8A" w14:paraId="32DD02B3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603BDC42" w14:textId="77777777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bookmarkStart w:id="13" w:name="_Hlk200134650"/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Модульна контрольна робота 3</w:t>
            </w:r>
          </w:p>
        </w:tc>
        <w:tc>
          <w:tcPr>
            <w:tcW w:w="3543" w:type="dxa"/>
            <w:shd w:val="clear" w:color="auto" w:fill="auto"/>
          </w:tcPr>
          <w:p w14:paraId="737DBA72" w14:textId="77777777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3966ABE3" w14:textId="77777777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D00B8A" w:rsidRPr="00D00B8A" w14:paraId="0EA60FF3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63BD61B2" w14:textId="77777777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Всього за модулем 3</w:t>
            </w:r>
          </w:p>
        </w:tc>
        <w:tc>
          <w:tcPr>
            <w:tcW w:w="3543" w:type="dxa"/>
            <w:shd w:val="clear" w:color="auto" w:fill="auto"/>
          </w:tcPr>
          <w:p w14:paraId="7359CD3E" w14:textId="77777777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5723ACB9" w14:textId="77777777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100</w:t>
            </w:r>
          </w:p>
        </w:tc>
      </w:tr>
      <w:bookmarkEnd w:id="13"/>
      <w:tr w:rsidR="00D70050" w:rsidRPr="00AF6CD3" w14:paraId="16FE895E" w14:textId="77777777" w:rsidTr="001660F2">
        <w:trPr>
          <w:trHeight w:val="294"/>
        </w:trPr>
        <w:tc>
          <w:tcPr>
            <w:tcW w:w="10095" w:type="dxa"/>
            <w:gridSpan w:val="5"/>
            <w:shd w:val="clear" w:color="auto" w:fill="auto"/>
          </w:tcPr>
          <w:p w14:paraId="1C94E414" w14:textId="39218B08" w:rsidR="00D70050" w:rsidRPr="00AF6CD3" w:rsidRDefault="00D70050" w:rsidP="00DD30DD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rFonts w:eastAsia="Calibri"/>
                <w:b/>
                <w:sz w:val="24"/>
                <w:szCs w:val="24"/>
                <w:lang w:eastAsia="ru-RU"/>
              </w:rPr>
              <w:t>Змістовний модуль 4. Практика експедиторського обслуговування та управління агентською діяльністю</w:t>
            </w:r>
          </w:p>
        </w:tc>
      </w:tr>
      <w:tr w:rsidR="00B87C83" w:rsidRPr="00AF6CD3" w14:paraId="0B53F5F9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2799783C" w14:textId="7381855F" w:rsidR="00B87C83" w:rsidRPr="00AF6CD3" w:rsidRDefault="00B87C83" w:rsidP="00D00B8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lastRenderedPageBreak/>
              <w:t xml:space="preserve">Лабораторна робота </w:t>
            </w:r>
            <w:r w:rsidRPr="00AF6CD3">
              <w:rPr>
                <w:rFonts w:eastAsia="Calibri"/>
                <w:bCs/>
                <w:sz w:val="24"/>
                <w:szCs w:val="24"/>
                <w:lang w:eastAsia="ru-RU"/>
              </w:rPr>
              <w:t>10</w:t>
            </w:r>
            <w:r w:rsidRPr="00AF6CD3">
              <w:rPr>
                <w:sz w:val="24"/>
                <w:szCs w:val="24"/>
              </w:rPr>
              <w:t xml:space="preserve"> Розробка імітаційних моделей транспортно-технологічних схем доставки вантажів за допомогою мереж </w:t>
            </w:r>
            <w:proofErr w:type="spellStart"/>
            <w:r w:rsidRPr="00AF6CD3">
              <w:rPr>
                <w:sz w:val="24"/>
                <w:szCs w:val="24"/>
              </w:rPr>
              <w:t>петрі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14:paraId="45A65D0E" w14:textId="4100C480" w:rsidR="00B87C83" w:rsidRPr="00AF6CD3" w:rsidRDefault="005A6C05" w:rsidP="005A6C05">
            <w:pPr>
              <w:widowControl/>
              <w:autoSpaceDE/>
              <w:autoSpaceDN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AF6CD3">
              <w:rPr>
                <w:rFonts w:eastAsia="Calibri"/>
                <w:bCs/>
                <w:sz w:val="24"/>
                <w:szCs w:val="24"/>
                <w:lang w:eastAsia="ru-RU"/>
              </w:rPr>
              <w:t>Розробка транспортно-технологічних схем доставки вантажів та моделювання часу доставки вантажу</w:t>
            </w:r>
          </w:p>
        </w:tc>
        <w:tc>
          <w:tcPr>
            <w:tcW w:w="1684" w:type="dxa"/>
            <w:shd w:val="clear" w:color="auto" w:fill="auto"/>
          </w:tcPr>
          <w:p w14:paraId="1A4CB1F6" w14:textId="420DFBA1" w:rsidR="00B87C83" w:rsidRPr="00DD30DD" w:rsidRDefault="005A6C05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D30DD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B87C83" w:rsidRPr="00AF6CD3" w14:paraId="3F5B606A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5D851E02" w14:textId="0ACB2918" w:rsidR="00B87C83" w:rsidRPr="00AF6CD3" w:rsidRDefault="00B87C83" w:rsidP="00D00B8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Лабораторна робота </w:t>
            </w:r>
            <w:r w:rsidRPr="00AF6CD3">
              <w:rPr>
                <w:rFonts w:eastAsia="Calibri"/>
                <w:bCs/>
                <w:sz w:val="24"/>
                <w:szCs w:val="24"/>
                <w:lang w:eastAsia="ru-RU"/>
              </w:rPr>
              <w:t>11</w:t>
            </w:r>
            <w:r w:rsidRPr="00AF6CD3">
              <w:rPr>
                <w:sz w:val="24"/>
                <w:szCs w:val="24"/>
              </w:rPr>
              <w:t xml:space="preserve"> Оцінка доцільності виходу експедитора на ринок транспортних послуг</w:t>
            </w:r>
          </w:p>
        </w:tc>
        <w:tc>
          <w:tcPr>
            <w:tcW w:w="3543" w:type="dxa"/>
            <w:shd w:val="clear" w:color="auto" w:fill="auto"/>
          </w:tcPr>
          <w:p w14:paraId="56DD170E" w14:textId="35A03716" w:rsidR="00B87C83" w:rsidRPr="00AF6CD3" w:rsidRDefault="005A6C05" w:rsidP="005A6C05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sz w:val="24"/>
                <w:szCs w:val="24"/>
              </w:rPr>
              <w:t>Розрахунки оцінки доцільності виходу експедитора на ринок транспортних послуг</w:t>
            </w:r>
          </w:p>
        </w:tc>
        <w:tc>
          <w:tcPr>
            <w:tcW w:w="1684" w:type="dxa"/>
            <w:shd w:val="clear" w:color="auto" w:fill="auto"/>
          </w:tcPr>
          <w:p w14:paraId="7ACA563D" w14:textId="67D0B9FD" w:rsidR="00B87C83" w:rsidRPr="00DD30DD" w:rsidRDefault="005A6C05" w:rsidP="00D00B8A">
            <w:pPr>
              <w:widowControl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DD30DD">
              <w:rPr>
                <w:rFonts w:eastAsia="Calibri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9425A" w:rsidRPr="00AF6CD3" w14:paraId="24014829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45865B14" w14:textId="6FA46931" w:rsidR="0079425A" w:rsidRPr="00AF6CD3" w:rsidRDefault="0079425A" w:rsidP="0079425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sz w:val="24"/>
                <w:szCs w:val="24"/>
              </w:rPr>
              <w:t>Самостійна робота 4</w:t>
            </w:r>
          </w:p>
        </w:tc>
        <w:tc>
          <w:tcPr>
            <w:tcW w:w="3543" w:type="dxa"/>
            <w:shd w:val="clear" w:color="auto" w:fill="auto"/>
          </w:tcPr>
          <w:p w14:paraId="4E60F511" w14:textId="217342E2" w:rsidR="0079425A" w:rsidRPr="00AF6CD3" w:rsidRDefault="0079425A" w:rsidP="007942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sz w:val="24"/>
                <w:szCs w:val="24"/>
              </w:rPr>
              <w:t>Звіт у вигляді реферату</w:t>
            </w:r>
          </w:p>
        </w:tc>
        <w:tc>
          <w:tcPr>
            <w:tcW w:w="1684" w:type="dxa"/>
            <w:shd w:val="clear" w:color="auto" w:fill="auto"/>
          </w:tcPr>
          <w:p w14:paraId="78A66F1B" w14:textId="2B97A62B" w:rsidR="0079425A" w:rsidRPr="00AF6CD3" w:rsidRDefault="005A6C05" w:rsidP="0079425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F6CD3">
              <w:rPr>
                <w:sz w:val="24"/>
                <w:szCs w:val="24"/>
              </w:rPr>
              <w:t>1</w:t>
            </w:r>
            <w:r w:rsidR="0079425A" w:rsidRPr="00AF6CD3">
              <w:rPr>
                <w:sz w:val="24"/>
                <w:szCs w:val="24"/>
              </w:rPr>
              <w:t>0</w:t>
            </w:r>
          </w:p>
        </w:tc>
      </w:tr>
      <w:tr w:rsidR="0079425A" w:rsidRPr="00AF6CD3" w14:paraId="36FDDEF0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44AAC8F0" w14:textId="7A87A265" w:rsidR="0079425A" w:rsidRPr="00AF6CD3" w:rsidRDefault="0079425A" w:rsidP="0079425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AF6CD3">
              <w:rPr>
                <w:sz w:val="24"/>
                <w:szCs w:val="24"/>
              </w:rPr>
              <w:t>Модульна контрольна робота 4</w:t>
            </w:r>
          </w:p>
        </w:tc>
        <w:tc>
          <w:tcPr>
            <w:tcW w:w="3543" w:type="dxa"/>
            <w:shd w:val="clear" w:color="auto" w:fill="auto"/>
          </w:tcPr>
          <w:p w14:paraId="66EB7E1F" w14:textId="77777777" w:rsidR="0079425A" w:rsidRPr="00AF6CD3" w:rsidRDefault="0079425A" w:rsidP="0079425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73524A6B" w14:textId="1166C891" w:rsidR="0079425A" w:rsidRPr="00AF6CD3" w:rsidRDefault="0079425A" w:rsidP="0079425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AF6CD3">
              <w:rPr>
                <w:sz w:val="24"/>
                <w:szCs w:val="24"/>
              </w:rPr>
              <w:t>30</w:t>
            </w:r>
          </w:p>
        </w:tc>
      </w:tr>
      <w:tr w:rsidR="0079425A" w:rsidRPr="00DD30DD" w14:paraId="37F1D64C" w14:textId="77777777" w:rsidTr="001660F2">
        <w:trPr>
          <w:gridAfter w:val="2"/>
          <w:wAfter w:w="19" w:type="dxa"/>
          <w:trHeight w:val="294"/>
        </w:trPr>
        <w:tc>
          <w:tcPr>
            <w:tcW w:w="4849" w:type="dxa"/>
            <w:shd w:val="clear" w:color="auto" w:fill="auto"/>
          </w:tcPr>
          <w:p w14:paraId="79A77B77" w14:textId="57496667" w:rsidR="0079425A" w:rsidRPr="00DD30DD" w:rsidRDefault="0079425A" w:rsidP="0079425A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DD30DD">
              <w:rPr>
                <w:b/>
                <w:bCs/>
                <w:sz w:val="24"/>
                <w:szCs w:val="24"/>
              </w:rPr>
              <w:t>Всього за модулем 4</w:t>
            </w:r>
          </w:p>
        </w:tc>
        <w:tc>
          <w:tcPr>
            <w:tcW w:w="3543" w:type="dxa"/>
            <w:shd w:val="clear" w:color="auto" w:fill="auto"/>
          </w:tcPr>
          <w:p w14:paraId="29387466" w14:textId="77777777" w:rsidR="0079425A" w:rsidRPr="00DD30DD" w:rsidRDefault="0079425A" w:rsidP="0079425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</w:tcPr>
          <w:p w14:paraId="75D643BE" w14:textId="5809D368" w:rsidR="0079425A" w:rsidRPr="00DD30DD" w:rsidRDefault="0079425A" w:rsidP="0079425A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DD30DD"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00B8A" w:rsidRPr="00D00B8A" w14:paraId="79A4A944" w14:textId="77777777" w:rsidTr="001660F2">
        <w:trPr>
          <w:gridAfter w:val="1"/>
          <w:wAfter w:w="10" w:type="dxa"/>
          <w:trHeight w:val="294"/>
        </w:trPr>
        <w:tc>
          <w:tcPr>
            <w:tcW w:w="4849" w:type="dxa"/>
            <w:shd w:val="clear" w:color="auto" w:fill="auto"/>
          </w:tcPr>
          <w:p w14:paraId="13BE8F7B" w14:textId="77777777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Навчальна робота</w:t>
            </w:r>
          </w:p>
        </w:tc>
        <w:tc>
          <w:tcPr>
            <w:tcW w:w="5236" w:type="dxa"/>
            <w:gridSpan w:val="3"/>
            <w:shd w:val="clear" w:color="auto" w:fill="auto"/>
          </w:tcPr>
          <w:p w14:paraId="10932FFD" w14:textId="36C95774" w:rsidR="00D00B8A" w:rsidRPr="00D00B8A" w:rsidRDefault="00D00B8A" w:rsidP="00D00B8A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(М1 + М2 + М3</w:t>
            </w:r>
            <w:r w:rsidR="0079425A" w:rsidRPr="00AF6CD3">
              <w:rPr>
                <w:rFonts w:eastAsia="Calibri"/>
                <w:b/>
                <w:sz w:val="24"/>
                <w:szCs w:val="24"/>
                <w:lang w:eastAsia="ru-RU"/>
              </w:rPr>
              <w:t>+М4</w:t>
            </w: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)/</w:t>
            </w:r>
            <w:r w:rsidR="0079425A" w:rsidRPr="00AF6CD3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*0,7 ≤ 70</w:t>
            </w:r>
          </w:p>
        </w:tc>
      </w:tr>
      <w:tr w:rsidR="00D00B8A" w:rsidRPr="00D00B8A" w14:paraId="2C7C2225" w14:textId="77777777" w:rsidTr="001660F2">
        <w:trPr>
          <w:gridAfter w:val="1"/>
          <w:wAfter w:w="10" w:type="dxa"/>
          <w:trHeight w:val="294"/>
        </w:trPr>
        <w:tc>
          <w:tcPr>
            <w:tcW w:w="4849" w:type="dxa"/>
            <w:shd w:val="clear" w:color="auto" w:fill="auto"/>
          </w:tcPr>
          <w:p w14:paraId="3CFE83EC" w14:textId="77777777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5236" w:type="dxa"/>
            <w:gridSpan w:val="3"/>
            <w:shd w:val="clear" w:color="auto" w:fill="auto"/>
          </w:tcPr>
          <w:p w14:paraId="0B17D612" w14:textId="77777777" w:rsidR="00D00B8A" w:rsidRPr="00D00B8A" w:rsidRDefault="00D00B8A" w:rsidP="00D00B8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                                  30</w:t>
            </w:r>
          </w:p>
        </w:tc>
      </w:tr>
      <w:tr w:rsidR="00D00B8A" w:rsidRPr="00D00B8A" w14:paraId="3D953A9C" w14:textId="77777777" w:rsidTr="001660F2">
        <w:trPr>
          <w:gridAfter w:val="1"/>
          <w:wAfter w:w="10" w:type="dxa"/>
          <w:trHeight w:val="294"/>
        </w:trPr>
        <w:tc>
          <w:tcPr>
            <w:tcW w:w="4849" w:type="dxa"/>
            <w:shd w:val="clear" w:color="auto" w:fill="auto"/>
          </w:tcPr>
          <w:p w14:paraId="3136A25C" w14:textId="77777777" w:rsidR="00D00B8A" w:rsidRPr="00D00B8A" w:rsidRDefault="00D00B8A" w:rsidP="00D00B8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Всього за курс</w:t>
            </w:r>
          </w:p>
        </w:tc>
        <w:tc>
          <w:tcPr>
            <w:tcW w:w="5236" w:type="dxa"/>
            <w:gridSpan w:val="3"/>
            <w:shd w:val="clear" w:color="auto" w:fill="auto"/>
          </w:tcPr>
          <w:p w14:paraId="17FF70C0" w14:textId="77777777" w:rsidR="00D00B8A" w:rsidRPr="00D00B8A" w:rsidRDefault="00D00B8A" w:rsidP="00D00B8A">
            <w:pPr>
              <w:widowControl/>
              <w:autoSpaceDE/>
              <w:autoSpaceDN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D00B8A">
              <w:rPr>
                <w:rFonts w:eastAsia="Calibri"/>
                <w:b/>
                <w:sz w:val="24"/>
                <w:szCs w:val="24"/>
                <w:lang w:eastAsia="ru-RU"/>
              </w:rPr>
              <w:t>(Навчальна робота + екзамен) ≤ 100</w:t>
            </w:r>
          </w:p>
        </w:tc>
      </w:tr>
    </w:tbl>
    <w:p w14:paraId="4DC9A298" w14:textId="77777777" w:rsidR="00D00B8A" w:rsidRDefault="00D00B8A" w:rsidP="004B0566">
      <w:pPr>
        <w:pStyle w:val="1"/>
        <w:tabs>
          <w:tab w:val="left" w:pos="1697"/>
        </w:tabs>
        <w:spacing w:line="322" w:lineRule="exact"/>
        <w:jc w:val="right"/>
        <w:rPr>
          <w:spacing w:val="-2"/>
        </w:rPr>
      </w:pPr>
    </w:p>
    <w:p w14:paraId="0D4F9174" w14:textId="77777777" w:rsidR="00D00B8A" w:rsidRDefault="00D00B8A" w:rsidP="004B0566">
      <w:pPr>
        <w:pStyle w:val="1"/>
        <w:tabs>
          <w:tab w:val="left" w:pos="1697"/>
        </w:tabs>
        <w:spacing w:line="322" w:lineRule="exact"/>
        <w:jc w:val="right"/>
        <w:rPr>
          <w:spacing w:val="-2"/>
        </w:rPr>
      </w:pPr>
    </w:p>
    <w:p w14:paraId="4EE95FB9" w14:textId="77777777" w:rsidR="00D00B8A" w:rsidRDefault="00D00B8A" w:rsidP="004B0566">
      <w:pPr>
        <w:pStyle w:val="1"/>
        <w:tabs>
          <w:tab w:val="left" w:pos="1697"/>
        </w:tabs>
        <w:spacing w:line="322" w:lineRule="exact"/>
        <w:jc w:val="right"/>
        <w:rPr>
          <w:spacing w:val="-2"/>
        </w:rPr>
      </w:pPr>
    </w:p>
    <w:p w14:paraId="7368DBF3" w14:textId="77777777" w:rsidR="00D70050" w:rsidRPr="00D70050" w:rsidRDefault="00D70050" w:rsidP="00D70050">
      <w:pPr>
        <w:widowControl/>
        <w:numPr>
          <w:ilvl w:val="1"/>
          <w:numId w:val="17"/>
        </w:numPr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D70050">
        <w:rPr>
          <w:b/>
          <w:bCs/>
          <w:sz w:val="28"/>
          <w:szCs w:val="28"/>
          <w:lang w:eastAsia="ru-RU"/>
        </w:rPr>
        <w:t>Шкала оцінювання знань здобувача вищої освіти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5685"/>
      </w:tblGrid>
      <w:tr w:rsidR="00D70050" w:rsidRPr="00D70050" w14:paraId="17F8EAAF" w14:textId="77777777" w:rsidTr="002B1AE3">
        <w:trPr>
          <w:trHeight w:val="589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18CAFE94" w14:textId="77777777" w:rsidR="00D70050" w:rsidRPr="00D70050" w:rsidRDefault="00D70050" w:rsidP="00D70050">
            <w:pPr>
              <w:widowControl/>
              <w:autoSpaceDE/>
              <w:autoSpaceDN/>
              <w:ind w:right="-82"/>
              <w:jc w:val="center"/>
              <w:rPr>
                <w:b/>
                <w:sz w:val="24"/>
                <w:szCs w:val="24"/>
                <w:lang w:eastAsia="ru-RU"/>
              </w:rPr>
            </w:pPr>
            <w:r w:rsidRPr="00D70050">
              <w:rPr>
                <w:b/>
                <w:sz w:val="24"/>
                <w:szCs w:val="24"/>
                <w:lang w:eastAsia="ru-RU"/>
              </w:rPr>
              <w:t>Рейтинг здобувача вищої освіти, бали</w:t>
            </w:r>
          </w:p>
        </w:tc>
        <w:tc>
          <w:tcPr>
            <w:tcW w:w="5685" w:type="dxa"/>
            <w:vAlign w:val="center"/>
          </w:tcPr>
          <w:p w14:paraId="3E952CA3" w14:textId="77777777" w:rsidR="00D70050" w:rsidRPr="00D70050" w:rsidRDefault="00D70050" w:rsidP="00D70050">
            <w:pPr>
              <w:widowControl/>
              <w:autoSpaceDE/>
              <w:autoSpaceDN/>
              <w:ind w:right="-104"/>
              <w:jc w:val="center"/>
              <w:rPr>
                <w:b/>
                <w:sz w:val="24"/>
                <w:szCs w:val="24"/>
                <w:lang w:eastAsia="ru-RU"/>
              </w:rPr>
            </w:pPr>
            <w:r w:rsidRPr="00D70050">
              <w:rPr>
                <w:b/>
                <w:sz w:val="24"/>
                <w:szCs w:val="24"/>
                <w:lang w:eastAsia="ru-RU"/>
              </w:rPr>
              <w:t>Оцінка за національною системою</w:t>
            </w:r>
          </w:p>
          <w:p w14:paraId="7BDE3DE1" w14:textId="77777777" w:rsidR="00D70050" w:rsidRPr="00D70050" w:rsidRDefault="00D70050" w:rsidP="00D70050">
            <w:pPr>
              <w:widowControl/>
              <w:autoSpaceDE/>
              <w:autoSpaceDN/>
              <w:ind w:right="-104"/>
              <w:jc w:val="center"/>
              <w:rPr>
                <w:b/>
                <w:sz w:val="24"/>
                <w:szCs w:val="24"/>
                <w:lang w:eastAsia="ru-RU"/>
              </w:rPr>
            </w:pPr>
            <w:r w:rsidRPr="00D70050">
              <w:rPr>
                <w:b/>
                <w:sz w:val="24"/>
                <w:szCs w:val="24"/>
                <w:lang w:eastAsia="ru-RU"/>
              </w:rPr>
              <w:t>(екзамени/заліки)</w:t>
            </w:r>
          </w:p>
        </w:tc>
      </w:tr>
      <w:tr w:rsidR="00D70050" w:rsidRPr="00D70050" w14:paraId="0B700C90" w14:textId="77777777" w:rsidTr="00F10926">
        <w:trPr>
          <w:trHeight w:val="348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34FFE7C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5685" w:type="dxa"/>
            <w:vAlign w:val="center"/>
          </w:tcPr>
          <w:p w14:paraId="6EE2BCC0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відмінно</w:t>
            </w:r>
          </w:p>
        </w:tc>
      </w:tr>
      <w:tr w:rsidR="00D70050" w:rsidRPr="00D70050" w14:paraId="5A5010A8" w14:textId="77777777" w:rsidTr="00F10926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649E98B2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74-89</w:t>
            </w:r>
          </w:p>
        </w:tc>
        <w:tc>
          <w:tcPr>
            <w:tcW w:w="5685" w:type="dxa"/>
            <w:vAlign w:val="center"/>
          </w:tcPr>
          <w:p w14:paraId="3354E132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добре</w:t>
            </w:r>
          </w:p>
        </w:tc>
      </w:tr>
      <w:tr w:rsidR="00D70050" w:rsidRPr="00D70050" w14:paraId="46AF40DC" w14:textId="77777777" w:rsidTr="00F10926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C9BE089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60-73</w:t>
            </w:r>
          </w:p>
        </w:tc>
        <w:tc>
          <w:tcPr>
            <w:tcW w:w="5685" w:type="dxa"/>
            <w:vAlign w:val="center"/>
          </w:tcPr>
          <w:p w14:paraId="1301CA01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задовільно</w:t>
            </w:r>
          </w:p>
        </w:tc>
      </w:tr>
      <w:tr w:rsidR="00D70050" w:rsidRPr="00D70050" w14:paraId="61875C62" w14:textId="77777777" w:rsidTr="00F10926">
        <w:trPr>
          <w:trHeight w:val="361"/>
          <w:jc w:val="center"/>
        </w:trPr>
        <w:tc>
          <w:tcPr>
            <w:tcW w:w="4913" w:type="dxa"/>
            <w:shd w:val="clear" w:color="auto" w:fill="auto"/>
            <w:vAlign w:val="center"/>
          </w:tcPr>
          <w:p w14:paraId="4C58101D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0-59</w:t>
            </w:r>
          </w:p>
        </w:tc>
        <w:tc>
          <w:tcPr>
            <w:tcW w:w="5685" w:type="dxa"/>
            <w:vAlign w:val="center"/>
          </w:tcPr>
          <w:p w14:paraId="696EFA5B" w14:textId="77777777" w:rsidR="00D70050" w:rsidRPr="00D70050" w:rsidRDefault="00D70050" w:rsidP="00D70050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D70050">
              <w:rPr>
                <w:bCs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14:paraId="1F9AE06E" w14:textId="77777777" w:rsidR="00D00B8A" w:rsidRDefault="00D00B8A" w:rsidP="004B0566">
      <w:pPr>
        <w:pStyle w:val="1"/>
        <w:tabs>
          <w:tab w:val="left" w:pos="1697"/>
        </w:tabs>
        <w:spacing w:line="322" w:lineRule="exact"/>
        <w:jc w:val="right"/>
        <w:rPr>
          <w:spacing w:val="-2"/>
        </w:rPr>
      </w:pPr>
    </w:p>
    <w:p w14:paraId="155A62F2" w14:textId="77777777" w:rsidR="00D00B8A" w:rsidRDefault="00D00B8A" w:rsidP="004B0566">
      <w:pPr>
        <w:pStyle w:val="1"/>
        <w:tabs>
          <w:tab w:val="left" w:pos="1697"/>
        </w:tabs>
        <w:spacing w:line="322" w:lineRule="exact"/>
        <w:jc w:val="right"/>
        <w:rPr>
          <w:spacing w:val="-2"/>
        </w:rPr>
      </w:pPr>
    </w:p>
    <w:p w14:paraId="535CD323" w14:textId="77777777" w:rsidR="00D70050" w:rsidRPr="00D70050" w:rsidRDefault="00D70050" w:rsidP="00D70050">
      <w:pPr>
        <w:widowControl/>
        <w:numPr>
          <w:ilvl w:val="1"/>
          <w:numId w:val="16"/>
        </w:numPr>
        <w:autoSpaceDE/>
        <w:autoSpaceDN/>
        <w:ind w:left="3414"/>
        <w:jc w:val="center"/>
        <w:rPr>
          <w:b/>
          <w:sz w:val="28"/>
          <w:szCs w:val="28"/>
          <w:lang w:eastAsia="ru-RU"/>
        </w:rPr>
      </w:pPr>
      <w:r w:rsidRPr="00D70050">
        <w:rPr>
          <w:b/>
          <w:sz w:val="28"/>
          <w:szCs w:val="28"/>
          <w:lang w:eastAsia="ru-RU"/>
        </w:rPr>
        <w:t>Політика оцінювання</w:t>
      </w:r>
    </w:p>
    <w:tbl>
      <w:tblPr>
        <w:tblW w:w="10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8221"/>
      </w:tblGrid>
      <w:tr w:rsidR="00D70050" w:rsidRPr="00D70050" w14:paraId="3EC18254" w14:textId="77777777" w:rsidTr="00F10926">
        <w:trPr>
          <w:jc w:val="center"/>
        </w:trPr>
        <w:tc>
          <w:tcPr>
            <w:tcW w:w="2367" w:type="dxa"/>
            <w:vAlign w:val="center"/>
          </w:tcPr>
          <w:p w14:paraId="2B1CD0B7" w14:textId="77777777" w:rsidR="00D70050" w:rsidRPr="00D70050" w:rsidRDefault="00D70050" w:rsidP="00D70050">
            <w:pPr>
              <w:widowControl/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D70050">
              <w:rPr>
                <w:b/>
                <w:iCs/>
                <w:sz w:val="24"/>
                <w:szCs w:val="24"/>
                <w:lang w:eastAsia="ru-RU"/>
              </w:rPr>
              <w:t>Політика щодо дедлайнів та перескладання</w:t>
            </w:r>
          </w:p>
        </w:tc>
        <w:tc>
          <w:tcPr>
            <w:tcW w:w="8221" w:type="dxa"/>
          </w:tcPr>
          <w:p w14:paraId="0B7FBEA5" w14:textId="77777777" w:rsidR="00D70050" w:rsidRPr="00D70050" w:rsidRDefault="00D70050" w:rsidP="00D7005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70050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D70050">
              <w:rPr>
                <w:sz w:val="24"/>
                <w:szCs w:val="24"/>
                <w:lang w:eastAsia="ru-RU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D70050" w:rsidRPr="00D70050" w14:paraId="67A36D0A" w14:textId="77777777" w:rsidTr="00F10926">
        <w:trPr>
          <w:jc w:val="center"/>
        </w:trPr>
        <w:tc>
          <w:tcPr>
            <w:tcW w:w="2367" w:type="dxa"/>
            <w:vAlign w:val="center"/>
          </w:tcPr>
          <w:p w14:paraId="20B1A7CF" w14:textId="77777777" w:rsidR="00D70050" w:rsidRPr="00D70050" w:rsidRDefault="00D70050" w:rsidP="00D70050">
            <w:pPr>
              <w:widowControl/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D70050">
              <w:rPr>
                <w:b/>
                <w:iCs/>
                <w:sz w:val="24"/>
                <w:szCs w:val="24"/>
                <w:lang w:eastAsia="ru-RU"/>
              </w:rPr>
              <w:t>Політика щодо академічної доброчесності</w:t>
            </w:r>
          </w:p>
        </w:tc>
        <w:tc>
          <w:tcPr>
            <w:tcW w:w="8221" w:type="dxa"/>
          </w:tcPr>
          <w:p w14:paraId="5A7F7B20" w14:textId="77777777" w:rsidR="00D70050" w:rsidRPr="00D70050" w:rsidRDefault="00D70050" w:rsidP="00D70050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D70050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D70050">
              <w:rPr>
                <w:sz w:val="24"/>
                <w:szCs w:val="24"/>
                <w:lang w:eastAsia="ru-RU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D70050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D70050">
              <w:rPr>
                <w:sz w:val="24"/>
                <w:szCs w:val="24"/>
                <w:lang w:eastAsia="ru-RU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D70050" w:rsidRPr="00D70050" w14:paraId="62369C6E" w14:textId="77777777" w:rsidTr="00F10926">
        <w:trPr>
          <w:jc w:val="center"/>
        </w:trPr>
        <w:tc>
          <w:tcPr>
            <w:tcW w:w="2367" w:type="dxa"/>
            <w:vAlign w:val="center"/>
          </w:tcPr>
          <w:p w14:paraId="039B007D" w14:textId="77777777" w:rsidR="00D70050" w:rsidRPr="00D70050" w:rsidRDefault="00D70050" w:rsidP="00D70050">
            <w:pPr>
              <w:widowControl/>
              <w:autoSpaceDE/>
              <w:autoSpaceDN/>
              <w:rPr>
                <w:b/>
                <w:iCs/>
                <w:sz w:val="24"/>
                <w:szCs w:val="24"/>
                <w:lang w:eastAsia="ru-RU"/>
              </w:rPr>
            </w:pPr>
            <w:r w:rsidRPr="00D70050">
              <w:rPr>
                <w:b/>
                <w:iCs/>
                <w:sz w:val="24"/>
                <w:szCs w:val="24"/>
                <w:lang w:eastAsia="ru-RU"/>
              </w:rPr>
              <w:t>Політика щодо відвідування</w:t>
            </w:r>
          </w:p>
        </w:tc>
        <w:tc>
          <w:tcPr>
            <w:tcW w:w="8221" w:type="dxa"/>
          </w:tcPr>
          <w:p w14:paraId="6C6E6571" w14:textId="77777777" w:rsidR="00D70050" w:rsidRPr="00D70050" w:rsidRDefault="00D70050" w:rsidP="00D70050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D70050">
              <w:rPr>
                <w:i/>
                <w:sz w:val="24"/>
                <w:szCs w:val="24"/>
                <w:lang w:eastAsia="ru-RU"/>
              </w:rPr>
              <w:t xml:space="preserve">НАПРИКЛАД: </w:t>
            </w:r>
            <w:r w:rsidRPr="00D70050">
              <w:rPr>
                <w:iCs/>
                <w:sz w:val="24"/>
                <w:szCs w:val="24"/>
                <w:lang w:eastAsia="ru-RU"/>
              </w:rPr>
              <w:t>в</w:t>
            </w:r>
            <w:r w:rsidRPr="00D70050">
              <w:rPr>
                <w:sz w:val="24"/>
                <w:szCs w:val="24"/>
                <w:lang w:eastAsia="ru-RU"/>
              </w:rPr>
              <w:t>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641C15E1" w14:textId="77777777" w:rsidR="00D70050" w:rsidRPr="00D70050" w:rsidRDefault="00D70050" w:rsidP="00D70050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14:paraId="2480447D" w14:textId="0AD7E075" w:rsidR="00D70050" w:rsidRPr="00D70050" w:rsidRDefault="00D70050" w:rsidP="00D70050">
      <w:pPr>
        <w:keepNext/>
        <w:widowControl/>
        <w:tabs>
          <w:tab w:val="num" w:pos="1080"/>
        </w:tabs>
        <w:autoSpaceDE/>
        <w:autoSpaceDN/>
        <w:ind w:left="709"/>
        <w:jc w:val="center"/>
        <w:outlineLvl w:val="0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9.</w:t>
      </w:r>
      <w:r w:rsidRPr="00D70050">
        <w:rPr>
          <w:b/>
          <w:bCs/>
          <w:sz w:val="28"/>
          <w:szCs w:val="28"/>
          <w:lang w:eastAsia="ru-RU"/>
        </w:rPr>
        <w:t xml:space="preserve"> Навчально-методичне забезпечення:</w:t>
      </w:r>
    </w:p>
    <w:p w14:paraId="46E1F536" w14:textId="2D8041A9" w:rsidR="00D70050" w:rsidRPr="00D70050" w:rsidRDefault="00D70050" w:rsidP="00434132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142" w:firstLine="567"/>
        <w:jc w:val="both"/>
        <w:rPr>
          <w:sz w:val="28"/>
          <w:szCs w:val="28"/>
          <w:lang w:eastAsia="ru-RU"/>
        </w:rPr>
      </w:pPr>
      <w:r w:rsidRPr="00D70050">
        <w:rPr>
          <w:sz w:val="28"/>
          <w:szCs w:val="28"/>
          <w:lang w:eastAsia="ru-RU"/>
        </w:rPr>
        <w:t xml:space="preserve">електронний навчальний курс навчальної дисципліни (на навчальному порталі НУБіП України </w:t>
      </w:r>
      <w:proofErr w:type="spellStart"/>
      <w:r w:rsidRPr="00D70050">
        <w:rPr>
          <w:sz w:val="28"/>
          <w:szCs w:val="28"/>
          <w:lang w:eastAsia="ru-RU"/>
        </w:rPr>
        <w:t>eLearn</w:t>
      </w:r>
      <w:proofErr w:type="spellEnd"/>
      <w:r w:rsidRPr="00D70050">
        <w:rPr>
          <w:sz w:val="28"/>
          <w:szCs w:val="28"/>
          <w:lang w:eastAsia="ru-RU"/>
        </w:rPr>
        <w:t xml:space="preserve"> - </w:t>
      </w:r>
      <w:hyperlink r:id="rId5" w:history="1">
        <w:r w:rsidRPr="00782CDA">
          <w:rPr>
            <w:rStyle w:val="a8"/>
            <w:i/>
            <w:iCs/>
            <w:sz w:val="28"/>
            <w:szCs w:val="28"/>
            <w:lang w:eastAsia="ru-RU"/>
          </w:rPr>
          <w:t>https://elearn.nubip.edu.ua/course/view.php?id=710</w:t>
        </w:r>
      </w:hyperlink>
    </w:p>
    <w:p w14:paraId="37FC62F2" w14:textId="31EC0754" w:rsidR="00D70050" w:rsidRPr="00D70050" w:rsidRDefault="00D70050" w:rsidP="00434132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142" w:firstLine="567"/>
        <w:jc w:val="both"/>
        <w:rPr>
          <w:sz w:val="28"/>
          <w:szCs w:val="28"/>
          <w:lang w:eastAsia="ru-RU"/>
        </w:rPr>
      </w:pPr>
      <w:r w:rsidRPr="00D70050">
        <w:rPr>
          <w:sz w:val="28"/>
          <w:szCs w:val="28"/>
          <w:lang w:eastAsia="ru-RU"/>
        </w:rPr>
        <w:t xml:space="preserve">підручники, навчальні посібники,; </w:t>
      </w:r>
    </w:p>
    <w:p w14:paraId="686CB8F3" w14:textId="77777777" w:rsidR="00D70050" w:rsidRPr="00D70050" w:rsidRDefault="00D70050" w:rsidP="00D70050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ind w:left="142" w:firstLine="567"/>
        <w:jc w:val="both"/>
        <w:rPr>
          <w:sz w:val="28"/>
          <w:szCs w:val="28"/>
          <w:lang w:eastAsia="ru-RU"/>
        </w:rPr>
      </w:pPr>
      <w:r w:rsidRPr="00D70050">
        <w:rPr>
          <w:sz w:val="28"/>
          <w:szCs w:val="28"/>
          <w:lang w:eastAsia="ru-RU"/>
        </w:rPr>
        <w:t>методичні матеріали щодо вивчення навчальної дисципліни для здобувачів вищої освіти денної та заочної форм здобуття вищої освіти;</w:t>
      </w:r>
    </w:p>
    <w:p w14:paraId="1BDA810F" w14:textId="77777777" w:rsidR="00B469B2" w:rsidRDefault="00B469B2">
      <w:pPr>
        <w:pStyle w:val="a3"/>
        <w:spacing w:before="89" w:after="1"/>
        <w:ind w:left="0"/>
        <w:rPr>
          <w:sz w:val="20"/>
        </w:rPr>
      </w:pPr>
    </w:p>
    <w:p w14:paraId="361CEC30" w14:textId="77777777" w:rsidR="00B469B2" w:rsidRDefault="00B469B2">
      <w:pPr>
        <w:pStyle w:val="a3"/>
        <w:spacing w:before="1"/>
        <w:ind w:left="0"/>
      </w:pPr>
    </w:p>
    <w:p w14:paraId="02821B90" w14:textId="63C79300" w:rsidR="00D70050" w:rsidRPr="00D70050" w:rsidRDefault="00D70050" w:rsidP="00D70050">
      <w:pPr>
        <w:pStyle w:val="1"/>
        <w:spacing w:line="322" w:lineRule="exact"/>
        <w:ind w:left="2835"/>
        <w:rPr>
          <w:lang w:val="ru-RU" w:eastAsia="ru-RU"/>
        </w:rPr>
      </w:pPr>
      <w:r w:rsidRPr="00D70050">
        <w:rPr>
          <w:lang w:val="ru-RU" w:eastAsia="ru-RU"/>
        </w:rPr>
        <w:t xml:space="preserve">10.Рекомендовані </w:t>
      </w:r>
      <w:proofErr w:type="spellStart"/>
      <w:r w:rsidRPr="00D70050">
        <w:rPr>
          <w:lang w:val="ru-RU" w:eastAsia="ru-RU"/>
        </w:rPr>
        <w:t>джерела</w:t>
      </w:r>
      <w:proofErr w:type="spellEnd"/>
      <w:r w:rsidRPr="00D70050">
        <w:rPr>
          <w:lang w:val="ru-RU" w:eastAsia="ru-RU"/>
        </w:rPr>
        <w:t xml:space="preserve"> </w:t>
      </w:r>
      <w:proofErr w:type="spellStart"/>
      <w:r w:rsidRPr="00D70050">
        <w:rPr>
          <w:lang w:val="ru-RU" w:eastAsia="ru-RU"/>
        </w:rPr>
        <w:t>інформації</w:t>
      </w:r>
      <w:proofErr w:type="spellEnd"/>
    </w:p>
    <w:p w14:paraId="6153ACC3" w14:textId="77777777" w:rsidR="00B469B2" w:rsidRDefault="00000000" w:rsidP="002B1AE3">
      <w:pPr>
        <w:pStyle w:val="a4"/>
        <w:numPr>
          <w:ilvl w:val="0"/>
          <w:numId w:val="2"/>
        </w:numPr>
        <w:spacing w:before="43"/>
        <w:ind w:left="567" w:hanging="567"/>
        <w:rPr>
          <w:sz w:val="28"/>
        </w:rPr>
      </w:pPr>
      <w:r>
        <w:rPr>
          <w:sz w:val="28"/>
        </w:rPr>
        <w:t>Закон</w:t>
      </w:r>
      <w:r>
        <w:rPr>
          <w:spacing w:val="-1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0"/>
          <w:sz w:val="28"/>
        </w:rPr>
        <w:t xml:space="preserve"> </w:t>
      </w:r>
      <w:r>
        <w:rPr>
          <w:sz w:val="28"/>
        </w:rPr>
        <w:t>«Про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транспортно-експедиторську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діяльність»</w:t>
      </w:r>
    </w:p>
    <w:p w14:paraId="62179AAA" w14:textId="77777777" w:rsidR="00B469B2" w:rsidRDefault="00000000" w:rsidP="002B1AE3">
      <w:pPr>
        <w:pStyle w:val="a4"/>
        <w:numPr>
          <w:ilvl w:val="0"/>
          <w:numId w:val="2"/>
        </w:numPr>
        <w:spacing w:before="2" w:line="322" w:lineRule="exact"/>
        <w:ind w:left="567" w:hanging="567"/>
        <w:rPr>
          <w:sz w:val="28"/>
        </w:rPr>
      </w:pP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8"/>
          <w:sz w:val="28"/>
        </w:rPr>
        <w:t xml:space="preserve"> </w:t>
      </w:r>
      <w:r>
        <w:rPr>
          <w:sz w:val="28"/>
        </w:rPr>
        <w:t>«Про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автомобільний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транспорт»</w:t>
      </w:r>
    </w:p>
    <w:p w14:paraId="3E956631" w14:textId="77777777" w:rsidR="00B469B2" w:rsidRDefault="00000000" w:rsidP="002B1AE3">
      <w:pPr>
        <w:pStyle w:val="a4"/>
        <w:numPr>
          <w:ilvl w:val="0"/>
          <w:numId w:val="2"/>
        </w:numPr>
        <w:spacing w:line="322" w:lineRule="exact"/>
        <w:ind w:left="567" w:hanging="567"/>
        <w:rPr>
          <w:sz w:val="28"/>
        </w:rPr>
      </w:pPr>
      <w:r>
        <w:rPr>
          <w:sz w:val="28"/>
        </w:rPr>
        <w:t>Наказ</w:t>
      </w:r>
      <w:r>
        <w:rPr>
          <w:spacing w:val="62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6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6"/>
          <w:sz w:val="28"/>
        </w:rPr>
        <w:t xml:space="preserve"> </w:t>
      </w:r>
      <w:r>
        <w:rPr>
          <w:sz w:val="28"/>
        </w:rPr>
        <w:t>від</w:t>
      </w:r>
      <w:r>
        <w:rPr>
          <w:spacing w:val="64"/>
          <w:sz w:val="28"/>
        </w:rPr>
        <w:t xml:space="preserve"> </w:t>
      </w:r>
      <w:r>
        <w:rPr>
          <w:sz w:val="28"/>
        </w:rPr>
        <w:t>14</w:t>
      </w:r>
      <w:r>
        <w:rPr>
          <w:spacing w:val="65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64"/>
          <w:sz w:val="28"/>
        </w:rPr>
        <w:t xml:space="preserve"> </w:t>
      </w:r>
      <w:r>
        <w:rPr>
          <w:sz w:val="28"/>
        </w:rPr>
        <w:t>1997</w:t>
      </w:r>
      <w:r>
        <w:rPr>
          <w:spacing w:val="65"/>
          <w:sz w:val="28"/>
        </w:rPr>
        <w:t xml:space="preserve"> </w:t>
      </w:r>
      <w:r>
        <w:rPr>
          <w:sz w:val="28"/>
        </w:rPr>
        <w:t>року</w:t>
      </w:r>
      <w:r>
        <w:rPr>
          <w:spacing w:val="64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pacing w:val="-5"/>
          <w:sz w:val="28"/>
        </w:rPr>
        <w:t>363</w:t>
      </w:r>
    </w:p>
    <w:p w14:paraId="047E3800" w14:textId="77777777" w:rsidR="00B469B2" w:rsidRDefault="00000000" w:rsidP="002B1AE3">
      <w:pPr>
        <w:pStyle w:val="a3"/>
        <w:ind w:left="567" w:right="138" w:hanging="567"/>
        <w:jc w:val="both"/>
      </w:pPr>
      <w:r>
        <w:t>«Про затвердження правил перевезень вантажів автомобільним</w:t>
      </w:r>
      <w:r>
        <w:rPr>
          <w:spacing w:val="80"/>
        </w:rPr>
        <w:t xml:space="preserve"> </w:t>
      </w:r>
      <w:r>
        <w:t xml:space="preserve">транспортом в Україні»: </w:t>
      </w:r>
      <w:r>
        <w:lastRenderedPageBreak/>
        <w:t xml:space="preserve">за станом на 1 січня 2011 р. / Міністерство транспорту України. – </w:t>
      </w:r>
      <w:proofErr w:type="spellStart"/>
      <w:r>
        <w:t>Офіц</w:t>
      </w:r>
      <w:proofErr w:type="spellEnd"/>
      <w:r>
        <w:t>. вид. – К.: Мінтранс України, 2011. – 98 с. – (Бібліотека офіційних видань).</w:t>
      </w:r>
    </w:p>
    <w:p w14:paraId="6220A532" w14:textId="77777777" w:rsidR="00B469B2" w:rsidRDefault="00000000" w:rsidP="002B1AE3">
      <w:pPr>
        <w:pStyle w:val="a4"/>
        <w:numPr>
          <w:ilvl w:val="0"/>
          <w:numId w:val="2"/>
        </w:numPr>
        <w:tabs>
          <w:tab w:val="left" w:pos="3012"/>
          <w:tab w:val="left" w:pos="4342"/>
          <w:tab w:val="left" w:pos="5649"/>
          <w:tab w:val="left" w:pos="6601"/>
          <w:tab w:val="left" w:pos="8575"/>
          <w:tab w:val="left" w:pos="9742"/>
        </w:tabs>
        <w:ind w:left="567" w:right="143" w:hanging="567"/>
        <w:rPr>
          <w:sz w:val="28"/>
        </w:rPr>
      </w:pPr>
      <w:r>
        <w:rPr>
          <w:spacing w:val="-2"/>
          <w:sz w:val="28"/>
        </w:rPr>
        <w:t>Постанова</w:t>
      </w:r>
      <w:r>
        <w:rPr>
          <w:sz w:val="28"/>
        </w:rPr>
        <w:tab/>
      </w:r>
      <w:r>
        <w:rPr>
          <w:spacing w:val="-2"/>
          <w:sz w:val="28"/>
        </w:rPr>
        <w:t>Кабміну</w:t>
      </w:r>
      <w:r>
        <w:rPr>
          <w:sz w:val="28"/>
        </w:rPr>
        <w:tab/>
      </w:r>
      <w:r>
        <w:rPr>
          <w:spacing w:val="-2"/>
          <w:sz w:val="28"/>
        </w:rPr>
        <w:t>України</w:t>
      </w:r>
      <w:r>
        <w:rPr>
          <w:sz w:val="28"/>
        </w:rPr>
        <w:tab/>
      </w:r>
      <w:r>
        <w:rPr>
          <w:spacing w:val="-4"/>
          <w:sz w:val="28"/>
        </w:rPr>
        <w:t>«Про</w:t>
      </w:r>
      <w:r>
        <w:rPr>
          <w:sz w:val="28"/>
        </w:rPr>
        <w:tab/>
      </w:r>
      <w:r>
        <w:rPr>
          <w:spacing w:val="-2"/>
          <w:sz w:val="28"/>
        </w:rPr>
        <w:t>затвердження</w:t>
      </w:r>
      <w:r>
        <w:rPr>
          <w:sz w:val="28"/>
        </w:rPr>
        <w:tab/>
      </w:r>
      <w:r>
        <w:rPr>
          <w:spacing w:val="-2"/>
          <w:sz w:val="28"/>
        </w:rPr>
        <w:t>правил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Правил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транспортування тварин».</w:t>
      </w:r>
    </w:p>
    <w:p w14:paraId="196E4FD3" w14:textId="77777777" w:rsidR="00B469B2" w:rsidRDefault="00000000" w:rsidP="002B1AE3">
      <w:pPr>
        <w:pStyle w:val="a4"/>
        <w:numPr>
          <w:ilvl w:val="0"/>
          <w:numId w:val="2"/>
        </w:numPr>
        <w:ind w:left="567" w:right="150" w:hanging="567"/>
        <w:rPr>
          <w:sz w:val="28"/>
        </w:rPr>
      </w:pP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0"/>
          <w:sz w:val="28"/>
        </w:rPr>
        <w:t xml:space="preserve"> </w:t>
      </w:r>
      <w:r>
        <w:rPr>
          <w:sz w:val="28"/>
        </w:rPr>
        <w:t>«Про</w:t>
      </w:r>
      <w:r>
        <w:rPr>
          <w:spacing w:val="80"/>
          <w:sz w:val="28"/>
        </w:rPr>
        <w:t xml:space="preserve"> </w:t>
      </w:r>
      <w:r>
        <w:rPr>
          <w:sz w:val="28"/>
        </w:rPr>
        <w:t>приєднання</w:t>
      </w:r>
      <w:r>
        <w:rPr>
          <w:spacing w:val="8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Європейської</w:t>
      </w:r>
      <w:r>
        <w:rPr>
          <w:spacing w:val="80"/>
          <w:sz w:val="28"/>
        </w:rPr>
        <w:t xml:space="preserve"> </w:t>
      </w:r>
      <w:r>
        <w:rPr>
          <w:sz w:val="28"/>
        </w:rPr>
        <w:t>угоди</w:t>
      </w:r>
      <w:r>
        <w:rPr>
          <w:spacing w:val="80"/>
          <w:sz w:val="28"/>
        </w:rPr>
        <w:t xml:space="preserve"> </w:t>
      </w:r>
      <w:r>
        <w:rPr>
          <w:sz w:val="28"/>
        </w:rPr>
        <w:t>про</w:t>
      </w:r>
      <w:r>
        <w:rPr>
          <w:spacing w:val="80"/>
          <w:sz w:val="28"/>
        </w:rPr>
        <w:t xml:space="preserve"> </w:t>
      </w:r>
      <w:r>
        <w:rPr>
          <w:sz w:val="28"/>
        </w:rPr>
        <w:t>міжнародне дорожнє перевезення небезпечних вантажів» (ДОПНВ).</w:t>
      </w:r>
    </w:p>
    <w:p w14:paraId="37F91144" w14:textId="77777777" w:rsidR="00B469B2" w:rsidRDefault="00000000" w:rsidP="002B1AE3">
      <w:pPr>
        <w:pStyle w:val="a4"/>
        <w:numPr>
          <w:ilvl w:val="0"/>
          <w:numId w:val="2"/>
        </w:numPr>
        <w:spacing w:line="321" w:lineRule="exact"/>
        <w:ind w:left="567" w:hanging="567"/>
        <w:rPr>
          <w:sz w:val="28"/>
        </w:rPr>
      </w:pP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8"/>
          <w:sz w:val="28"/>
        </w:rPr>
        <w:t xml:space="preserve"> </w:t>
      </w:r>
      <w:r>
        <w:rPr>
          <w:sz w:val="28"/>
        </w:rPr>
        <w:t>«Про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небезпечних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вантажів».</w:t>
      </w:r>
    </w:p>
    <w:p w14:paraId="69183FB5" w14:textId="77777777" w:rsidR="00B469B2" w:rsidRDefault="00000000" w:rsidP="002B1AE3">
      <w:pPr>
        <w:pStyle w:val="a4"/>
        <w:numPr>
          <w:ilvl w:val="0"/>
          <w:numId w:val="2"/>
        </w:numPr>
        <w:spacing w:before="2"/>
        <w:ind w:left="567" w:right="144" w:hanging="567"/>
        <w:jc w:val="both"/>
        <w:rPr>
          <w:sz w:val="28"/>
        </w:rPr>
      </w:pPr>
      <w:r>
        <w:rPr>
          <w:sz w:val="28"/>
        </w:rPr>
        <w:t>Угода про міжнародне дорожнє перевезення небезпечних вантажів (ДОПНВ), редакція 2023 року.</w:t>
      </w:r>
    </w:p>
    <w:p w14:paraId="6250F312" w14:textId="77777777" w:rsidR="00B469B2" w:rsidRDefault="00000000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5" w:hanging="567"/>
        <w:jc w:val="both"/>
        <w:rPr>
          <w:sz w:val="28"/>
        </w:rPr>
      </w:pPr>
      <w:r>
        <w:rPr>
          <w:sz w:val="28"/>
        </w:rPr>
        <w:tab/>
        <w:t>Порядок і правила проведення обов’язкового страхування відповідальності суб’єктів перевезення небезпечних вантажів, затверджені постановою Кабміну України від 01.06.2002 р. №733.</w:t>
      </w:r>
    </w:p>
    <w:p w14:paraId="5689DE17" w14:textId="77777777" w:rsidR="00B469B2" w:rsidRDefault="00000000" w:rsidP="002B1AE3">
      <w:pPr>
        <w:pStyle w:val="a4"/>
        <w:numPr>
          <w:ilvl w:val="0"/>
          <w:numId w:val="2"/>
        </w:numPr>
        <w:tabs>
          <w:tab w:val="left" w:pos="1499"/>
        </w:tabs>
        <w:spacing w:line="242" w:lineRule="auto"/>
        <w:ind w:left="567" w:right="146" w:hanging="567"/>
        <w:jc w:val="both"/>
        <w:rPr>
          <w:sz w:val="28"/>
        </w:rPr>
      </w:pPr>
      <w:r>
        <w:rPr>
          <w:sz w:val="28"/>
        </w:rPr>
        <w:tab/>
        <w:t>Правила дорожнього перевезення небезпечних вантажів, затверджені наказом МВС України від 04.08.2018 № 656.</w:t>
      </w:r>
    </w:p>
    <w:p w14:paraId="021A0F6C" w14:textId="77777777" w:rsidR="00B469B2" w:rsidRDefault="00000000" w:rsidP="002B1AE3">
      <w:pPr>
        <w:pStyle w:val="a4"/>
        <w:numPr>
          <w:ilvl w:val="0"/>
          <w:numId w:val="2"/>
        </w:numPr>
        <w:ind w:left="567" w:right="142" w:hanging="567"/>
        <w:jc w:val="both"/>
        <w:rPr>
          <w:sz w:val="28"/>
        </w:rPr>
      </w:pPr>
      <w:r>
        <w:rPr>
          <w:sz w:val="28"/>
        </w:rPr>
        <w:t xml:space="preserve">Правила охорони праці під час вантажно-розвантажувальних робіт НПАОП </w:t>
      </w:r>
      <w:r>
        <w:rPr>
          <w:spacing w:val="-2"/>
          <w:sz w:val="28"/>
        </w:rPr>
        <w:t>0.00-1.75-15.</w:t>
      </w:r>
    </w:p>
    <w:p w14:paraId="3CCE4766" w14:textId="77777777" w:rsidR="00B469B2" w:rsidRDefault="00000000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7" w:hanging="567"/>
        <w:jc w:val="both"/>
        <w:rPr>
          <w:sz w:val="28"/>
        </w:rPr>
      </w:pPr>
      <w:r>
        <w:rPr>
          <w:sz w:val="28"/>
        </w:rPr>
        <w:tab/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</w:t>
      </w:r>
      <w:r>
        <w:rPr>
          <w:spacing w:val="40"/>
          <w:sz w:val="28"/>
        </w:rPr>
        <w:t xml:space="preserve"> </w:t>
      </w:r>
      <w:r>
        <w:rPr>
          <w:sz w:val="28"/>
        </w:rPr>
        <w:t>під</w:t>
      </w:r>
      <w:r>
        <w:rPr>
          <w:spacing w:val="40"/>
          <w:sz w:val="28"/>
        </w:rPr>
        <w:t xml:space="preserve"> </w:t>
      </w:r>
      <w:r>
        <w:rPr>
          <w:sz w:val="28"/>
        </w:rPr>
        <w:t>час</w:t>
      </w:r>
      <w:r>
        <w:rPr>
          <w:spacing w:val="40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навантажувачів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НПАОП </w:t>
      </w:r>
      <w:r>
        <w:rPr>
          <w:spacing w:val="-2"/>
          <w:sz w:val="28"/>
        </w:rPr>
        <w:t>0.00-1.83-18.</w:t>
      </w:r>
    </w:p>
    <w:p w14:paraId="5095F17E" w14:textId="77777777" w:rsidR="00B469B2" w:rsidRDefault="00000000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>
        <w:rPr>
          <w:sz w:val="28"/>
        </w:rPr>
        <w:tab/>
        <w:t>Митна конвенція по міжнародним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перевезенням вантажів</w:t>
      </w:r>
      <w:r>
        <w:rPr>
          <w:spacing w:val="-1"/>
          <w:sz w:val="28"/>
        </w:rPr>
        <w:t xml:space="preserve"> </w:t>
      </w:r>
      <w:r>
        <w:rPr>
          <w:sz w:val="28"/>
        </w:rPr>
        <w:t>із використанням книжки МДП (конвенція МДП). –</w:t>
      </w:r>
      <w:r>
        <w:rPr>
          <w:spacing w:val="40"/>
          <w:sz w:val="28"/>
        </w:rPr>
        <w:t xml:space="preserve"> </w:t>
      </w:r>
      <w:r>
        <w:rPr>
          <w:sz w:val="28"/>
        </w:rPr>
        <w:t>2016. – 103 с.</w:t>
      </w:r>
    </w:p>
    <w:p w14:paraId="33DADAA8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 xml:space="preserve">Литвиненко С. Л., </w:t>
      </w: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 xml:space="preserve"> Т. Ю., Яновський П. О., Нестеренко Г. І. Транспортно-експедиторська діяльність: підручник / С. Л. Литвиненко, Т. Ю. </w:t>
      </w: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>, П. О. Яновський, Г. І. Нестеренко. — 3-е вид. — Київ: Кондор, 2024. — 328 с.</w:t>
      </w:r>
    </w:p>
    <w:p w14:paraId="0CFA1111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Габа В. В., Юрченко О. Г., Рудюк М. В. Організація транспортно-експедиційної діяльності підприємства: навчальний посібник / В. В. Габа, О. Г. Юрченко, М. В. Рудюк. — Київ: Державний університет інфраструктури та технологій, 2021. — 280 с.</w:t>
      </w:r>
    </w:p>
    <w:p w14:paraId="30D71560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Габа В. В., Юрченко О. Г., Рудюк М. В. Транспортно-експедиторська та операторська діяльність на залізничному транспорті: навчальний посібник / В. В. Габа, О. Г. Юрченко, М. В. Рудюк. — Київ: Державний університет інфраструктури та технологій, 2021. — 312 с.</w:t>
      </w:r>
    </w:p>
    <w:p w14:paraId="4C7B10FB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 xml:space="preserve">Литвиненко С. Л., Яновський П. О., </w:t>
      </w: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 xml:space="preserve"> Т. Ю. Теоретичні основи транспортно-експедиторської діяльності: підручник / С. Л. Литвиненко, П. О. Яновський, Т. Ю. </w:t>
      </w: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>. — Київ: Кондор, 2023. — 315 с.</w:t>
      </w:r>
    </w:p>
    <w:p w14:paraId="525CB8C3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 xml:space="preserve"> Т. Ю., Литвиненко С. Л., Яновський П. О. Організація логістичних процесів у транспортно-експедиторських компаніях: підручник / Т. Ю. </w:t>
      </w: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>, С. Л. Литвиненко, П. О. Яновський. — Київ: Вища освіта, 2022. — 290 с.</w:t>
      </w:r>
    </w:p>
    <w:p w14:paraId="2240BE89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Габа В. В., Юрченко О. Г. Транспортно-експедиторське обслуговування в міжнародних перевезеннях: навчальний посібник / В. В. Габа, О. Г. Юрченко. — Львів: ЛНУ, 2021. — 300 с.</w:t>
      </w:r>
    </w:p>
    <w:p w14:paraId="5ABD8043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Габа В. В., Рудюк М. В. Організація і управління транспортно-експедиторською діяльністю на залізничному транспорті: підручник / В. В. Габа, М. В. Рудюк. — Львів: ЛНУ, 2021. — 210 с.</w:t>
      </w:r>
    </w:p>
    <w:p w14:paraId="46C430AB" w14:textId="7E7A8AE6" w:rsid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 xml:space="preserve"> Т. Ю., Яновський П. О. Логістика та транспортно-експедиторська діяльність: навчальний посібник / Т. Ю. </w:t>
      </w:r>
      <w:proofErr w:type="spellStart"/>
      <w:r w:rsidRPr="009F1427">
        <w:rPr>
          <w:sz w:val="28"/>
        </w:rPr>
        <w:t>Габріелова</w:t>
      </w:r>
      <w:proofErr w:type="spellEnd"/>
      <w:r w:rsidRPr="009F1427">
        <w:rPr>
          <w:sz w:val="28"/>
        </w:rPr>
        <w:t>, П. О. Яновський. — Київ: НТУ, 2021. — 274 с.</w:t>
      </w:r>
    </w:p>
    <w:p w14:paraId="38F4F0E6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 xml:space="preserve">Чернявський В. І., </w:t>
      </w:r>
      <w:proofErr w:type="spellStart"/>
      <w:r w:rsidRPr="009F1427">
        <w:rPr>
          <w:sz w:val="28"/>
        </w:rPr>
        <w:t>Бенжанов</w:t>
      </w:r>
      <w:proofErr w:type="spellEnd"/>
      <w:r w:rsidRPr="009F1427">
        <w:rPr>
          <w:sz w:val="28"/>
        </w:rPr>
        <w:t xml:space="preserve"> В. В. Транспортно-експедиторська діяльність на </w:t>
      </w:r>
      <w:r w:rsidRPr="009F1427">
        <w:rPr>
          <w:sz w:val="28"/>
        </w:rPr>
        <w:lastRenderedPageBreak/>
        <w:t xml:space="preserve">залізниці: підручник / В. І. Чернявський, В. В. </w:t>
      </w:r>
      <w:proofErr w:type="spellStart"/>
      <w:r w:rsidRPr="009F1427">
        <w:rPr>
          <w:sz w:val="28"/>
        </w:rPr>
        <w:t>Бенжанов</w:t>
      </w:r>
      <w:proofErr w:type="spellEnd"/>
      <w:r w:rsidRPr="009F1427">
        <w:rPr>
          <w:sz w:val="28"/>
        </w:rPr>
        <w:t>. — Львів: ЛНУ, 2022. — 275 с.</w:t>
      </w:r>
    </w:p>
    <w:p w14:paraId="1F9EE82F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Іванова І. В., Кузнєцова А. М. Транспортно-експедиторська діяльність у міжнародних перевезеннях: навчальний посібник / І. В. Іванова, А. М. Кузнєцова. — Харків: ХНУ, 2021. — 315 с.</w:t>
      </w:r>
    </w:p>
    <w:p w14:paraId="1EA1E8F9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Шевченко С. Г. Організація та управління транспортними процесами: підручник / С. Г. Шевченко. — Київ: Техніка, 2021. — 360 с.</w:t>
      </w:r>
    </w:p>
    <w:p w14:paraId="16DE79DE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Петрова О. М. Основи експедиторської діяльності в Україні: навчальний посібник / О. М. Петрова. — Одеса: ОНУ, 2022. — 292 с.</w:t>
      </w:r>
    </w:p>
    <w:p w14:paraId="4C53EB3B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Соловйов А. В. Транспортні послуги і експедиторська діяльність: підручник / А. В. Соловйов. — Київ: Логістика, 2021. — 249 с.</w:t>
      </w:r>
    </w:p>
    <w:p w14:paraId="62E3109D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Карпенко Л. В. Транспортно-експедиторська діяльність в умовах глобалізації: навчальний посібник / Л. В. Карпенко. — Чернівці: ЧНУ, 2021. — 276 с.</w:t>
      </w:r>
    </w:p>
    <w:p w14:paraId="1A3D53AE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Яремчук І. О. Логістика та транспортно-експедиторська діяльність: теоретичні та практичні аспекти / І. О. Яремчук. — Луцьк: ЛДУ, 2021. — 304 с.</w:t>
      </w:r>
    </w:p>
    <w:p w14:paraId="0913B356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Дорошенко О. А. Транспортно-експедиторська діяльність у системі логістики: навчальний посібник / О. А. Дорошенко. — Дніпро: ДНУ, 2022. — 311 с.</w:t>
      </w:r>
    </w:p>
    <w:p w14:paraId="7656C488" w14:textId="77777777" w:rsidR="009F1427" w:rsidRP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Ковальчук Л. І. Транспортно-експедиторське обслуговування в міжнародній логістиці: підручник / Л. І. Ковальчук. — Одеса: ОНУ, 2022. — 267 с.</w:t>
      </w:r>
    </w:p>
    <w:p w14:paraId="3FD1DFC3" w14:textId="201F4C2E" w:rsidR="009F1427" w:rsidRDefault="009F1427" w:rsidP="002B1AE3">
      <w:pPr>
        <w:pStyle w:val="a4"/>
        <w:numPr>
          <w:ilvl w:val="0"/>
          <w:numId w:val="2"/>
        </w:numPr>
        <w:tabs>
          <w:tab w:val="left" w:pos="1499"/>
        </w:tabs>
        <w:ind w:left="567" w:right="146" w:hanging="567"/>
        <w:jc w:val="both"/>
        <w:rPr>
          <w:sz w:val="28"/>
        </w:rPr>
      </w:pPr>
      <w:r w:rsidRPr="009F1427">
        <w:rPr>
          <w:sz w:val="28"/>
        </w:rPr>
        <w:t>Максименко М. А. Організація транспортно-експедиторських послуг: навчальний посібник / М. А. Максименко. — Київ: Інтелект, 2021. — 287 с.</w:t>
      </w:r>
    </w:p>
    <w:sectPr w:rsidR="009F1427" w:rsidSect="00DD30DD">
      <w:pgSz w:w="11920" w:h="16860"/>
      <w:pgMar w:top="851" w:right="425" w:bottom="70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D58"/>
    <w:multiLevelType w:val="hybridMultilevel"/>
    <w:tmpl w:val="17B6FF14"/>
    <w:lvl w:ilvl="0" w:tplc="33DE33B8">
      <w:start w:val="1"/>
      <w:numFmt w:val="decimal"/>
      <w:lvlText w:val="%1."/>
      <w:lvlJc w:val="left"/>
      <w:pPr>
        <w:ind w:left="141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9398CDCC">
      <w:numFmt w:val="bullet"/>
      <w:lvlText w:val="•"/>
      <w:lvlJc w:val="left"/>
      <w:pPr>
        <w:ind w:left="2355" w:hanging="348"/>
      </w:pPr>
      <w:rPr>
        <w:rFonts w:hint="default"/>
        <w:lang w:val="uk-UA" w:eastAsia="en-US" w:bidi="ar-SA"/>
      </w:rPr>
    </w:lvl>
    <w:lvl w:ilvl="2" w:tplc="9EEC60C8">
      <w:numFmt w:val="bullet"/>
      <w:lvlText w:val="•"/>
      <w:lvlJc w:val="left"/>
      <w:pPr>
        <w:ind w:left="3291" w:hanging="348"/>
      </w:pPr>
      <w:rPr>
        <w:rFonts w:hint="default"/>
        <w:lang w:val="uk-UA" w:eastAsia="en-US" w:bidi="ar-SA"/>
      </w:rPr>
    </w:lvl>
    <w:lvl w:ilvl="3" w:tplc="63C6002A">
      <w:numFmt w:val="bullet"/>
      <w:lvlText w:val="•"/>
      <w:lvlJc w:val="left"/>
      <w:pPr>
        <w:ind w:left="4227" w:hanging="348"/>
      </w:pPr>
      <w:rPr>
        <w:rFonts w:hint="default"/>
        <w:lang w:val="uk-UA" w:eastAsia="en-US" w:bidi="ar-SA"/>
      </w:rPr>
    </w:lvl>
    <w:lvl w:ilvl="4" w:tplc="9A66E736">
      <w:numFmt w:val="bullet"/>
      <w:lvlText w:val="•"/>
      <w:lvlJc w:val="left"/>
      <w:pPr>
        <w:ind w:left="5163" w:hanging="348"/>
      </w:pPr>
      <w:rPr>
        <w:rFonts w:hint="default"/>
        <w:lang w:val="uk-UA" w:eastAsia="en-US" w:bidi="ar-SA"/>
      </w:rPr>
    </w:lvl>
    <w:lvl w:ilvl="5" w:tplc="C0480192">
      <w:numFmt w:val="bullet"/>
      <w:lvlText w:val="•"/>
      <w:lvlJc w:val="left"/>
      <w:pPr>
        <w:ind w:left="6099" w:hanging="348"/>
      </w:pPr>
      <w:rPr>
        <w:rFonts w:hint="default"/>
        <w:lang w:val="uk-UA" w:eastAsia="en-US" w:bidi="ar-SA"/>
      </w:rPr>
    </w:lvl>
    <w:lvl w:ilvl="6" w:tplc="8B0849FA">
      <w:numFmt w:val="bullet"/>
      <w:lvlText w:val="•"/>
      <w:lvlJc w:val="left"/>
      <w:pPr>
        <w:ind w:left="7034" w:hanging="348"/>
      </w:pPr>
      <w:rPr>
        <w:rFonts w:hint="default"/>
        <w:lang w:val="uk-UA" w:eastAsia="en-US" w:bidi="ar-SA"/>
      </w:rPr>
    </w:lvl>
    <w:lvl w:ilvl="7" w:tplc="4E20BAD4">
      <w:numFmt w:val="bullet"/>
      <w:lvlText w:val="•"/>
      <w:lvlJc w:val="left"/>
      <w:pPr>
        <w:ind w:left="7970" w:hanging="348"/>
      </w:pPr>
      <w:rPr>
        <w:rFonts w:hint="default"/>
        <w:lang w:val="uk-UA" w:eastAsia="en-US" w:bidi="ar-SA"/>
      </w:rPr>
    </w:lvl>
    <w:lvl w:ilvl="8" w:tplc="F01ABF6C">
      <w:numFmt w:val="bullet"/>
      <w:lvlText w:val="•"/>
      <w:lvlJc w:val="left"/>
      <w:pPr>
        <w:ind w:left="8906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09635E47"/>
    <w:multiLevelType w:val="multilevel"/>
    <w:tmpl w:val="CDF0F5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1E75"/>
    <w:multiLevelType w:val="multilevel"/>
    <w:tmpl w:val="547A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F5193"/>
    <w:multiLevelType w:val="hybridMultilevel"/>
    <w:tmpl w:val="6E0A0406"/>
    <w:lvl w:ilvl="0" w:tplc="CB5C197C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C47712">
      <w:numFmt w:val="bullet"/>
      <w:lvlText w:val="•"/>
      <w:lvlJc w:val="left"/>
      <w:pPr>
        <w:ind w:left="1869" w:hanging="164"/>
      </w:pPr>
      <w:rPr>
        <w:rFonts w:hint="default"/>
        <w:lang w:val="uk-UA" w:eastAsia="en-US" w:bidi="ar-SA"/>
      </w:rPr>
    </w:lvl>
    <w:lvl w:ilvl="2" w:tplc="796A5FAC">
      <w:numFmt w:val="bullet"/>
      <w:lvlText w:val="•"/>
      <w:lvlJc w:val="left"/>
      <w:pPr>
        <w:ind w:left="2859" w:hanging="164"/>
      </w:pPr>
      <w:rPr>
        <w:rFonts w:hint="default"/>
        <w:lang w:val="uk-UA" w:eastAsia="en-US" w:bidi="ar-SA"/>
      </w:rPr>
    </w:lvl>
    <w:lvl w:ilvl="3" w:tplc="B4746168">
      <w:numFmt w:val="bullet"/>
      <w:lvlText w:val="•"/>
      <w:lvlJc w:val="left"/>
      <w:pPr>
        <w:ind w:left="3849" w:hanging="164"/>
      </w:pPr>
      <w:rPr>
        <w:rFonts w:hint="default"/>
        <w:lang w:val="uk-UA" w:eastAsia="en-US" w:bidi="ar-SA"/>
      </w:rPr>
    </w:lvl>
    <w:lvl w:ilvl="4" w:tplc="4E102342">
      <w:numFmt w:val="bullet"/>
      <w:lvlText w:val="•"/>
      <w:lvlJc w:val="left"/>
      <w:pPr>
        <w:ind w:left="4839" w:hanging="164"/>
      </w:pPr>
      <w:rPr>
        <w:rFonts w:hint="default"/>
        <w:lang w:val="uk-UA" w:eastAsia="en-US" w:bidi="ar-SA"/>
      </w:rPr>
    </w:lvl>
    <w:lvl w:ilvl="5" w:tplc="1922A514">
      <w:numFmt w:val="bullet"/>
      <w:lvlText w:val="•"/>
      <w:lvlJc w:val="left"/>
      <w:pPr>
        <w:ind w:left="5829" w:hanging="164"/>
      </w:pPr>
      <w:rPr>
        <w:rFonts w:hint="default"/>
        <w:lang w:val="uk-UA" w:eastAsia="en-US" w:bidi="ar-SA"/>
      </w:rPr>
    </w:lvl>
    <w:lvl w:ilvl="6" w:tplc="7F1A9EE6">
      <w:numFmt w:val="bullet"/>
      <w:lvlText w:val="•"/>
      <w:lvlJc w:val="left"/>
      <w:pPr>
        <w:ind w:left="6818" w:hanging="164"/>
      </w:pPr>
      <w:rPr>
        <w:rFonts w:hint="default"/>
        <w:lang w:val="uk-UA" w:eastAsia="en-US" w:bidi="ar-SA"/>
      </w:rPr>
    </w:lvl>
    <w:lvl w:ilvl="7" w:tplc="70E8D5B6">
      <w:numFmt w:val="bullet"/>
      <w:lvlText w:val="•"/>
      <w:lvlJc w:val="left"/>
      <w:pPr>
        <w:ind w:left="7808" w:hanging="164"/>
      </w:pPr>
      <w:rPr>
        <w:rFonts w:hint="default"/>
        <w:lang w:val="uk-UA" w:eastAsia="en-US" w:bidi="ar-SA"/>
      </w:rPr>
    </w:lvl>
    <w:lvl w:ilvl="8" w:tplc="52D2CC90">
      <w:numFmt w:val="bullet"/>
      <w:lvlText w:val="•"/>
      <w:lvlJc w:val="left"/>
      <w:pPr>
        <w:ind w:left="8798" w:hanging="164"/>
      </w:pPr>
      <w:rPr>
        <w:rFonts w:hint="default"/>
        <w:lang w:val="uk-UA" w:eastAsia="en-US" w:bidi="ar-SA"/>
      </w:rPr>
    </w:lvl>
  </w:abstractNum>
  <w:abstractNum w:abstractNumId="4" w15:restartNumberingAfterBreak="0">
    <w:nsid w:val="0ED522B3"/>
    <w:multiLevelType w:val="hybridMultilevel"/>
    <w:tmpl w:val="43F44F3E"/>
    <w:lvl w:ilvl="0" w:tplc="2000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73C1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0FEB6D4B"/>
    <w:multiLevelType w:val="multilevel"/>
    <w:tmpl w:val="E440F2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2C53E08"/>
    <w:multiLevelType w:val="multilevel"/>
    <w:tmpl w:val="1308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62159"/>
    <w:multiLevelType w:val="hybridMultilevel"/>
    <w:tmpl w:val="1D967B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354C"/>
    <w:multiLevelType w:val="multilevel"/>
    <w:tmpl w:val="ABF0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B33B3"/>
    <w:multiLevelType w:val="hybridMultilevel"/>
    <w:tmpl w:val="2EEA51F2"/>
    <w:lvl w:ilvl="0" w:tplc="27D0A55E">
      <w:start w:val="1"/>
      <w:numFmt w:val="decimal"/>
      <w:lvlText w:val="%1."/>
      <w:lvlJc w:val="left"/>
      <w:pPr>
        <w:ind w:left="14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C087E0A">
      <w:numFmt w:val="bullet"/>
      <w:lvlText w:val="•"/>
      <w:lvlJc w:val="left"/>
      <w:pPr>
        <w:ind w:left="2355" w:hanging="281"/>
      </w:pPr>
      <w:rPr>
        <w:rFonts w:hint="default"/>
        <w:lang w:val="uk-UA" w:eastAsia="en-US" w:bidi="ar-SA"/>
      </w:rPr>
    </w:lvl>
    <w:lvl w:ilvl="2" w:tplc="A37A11B6">
      <w:numFmt w:val="bullet"/>
      <w:lvlText w:val="•"/>
      <w:lvlJc w:val="left"/>
      <w:pPr>
        <w:ind w:left="3291" w:hanging="281"/>
      </w:pPr>
      <w:rPr>
        <w:rFonts w:hint="default"/>
        <w:lang w:val="uk-UA" w:eastAsia="en-US" w:bidi="ar-SA"/>
      </w:rPr>
    </w:lvl>
    <w:lvl w:ilvl="3" w:tplc="BE34507E">
      <w:numFmt w:val="bullet"/>
      <w:lvlText w:val="•"/>
      <w:lvlJc w:val="left"/>
      <w:pPr>
        <w:ind w:left="4227" w:hanging="281"/>
      </w:pPr>
      <w:rPr>
        <w:rFonts w:hint="default"/>
        <w:lang w:val="uk-UA" w:eastAsia="en-US" w:bidi="ar-SA"/>
      </w:rPr>
    </w:lvl>
    <w:lvl w:ilvl="4" w:tplc="52E822CE">
      <w:numFmt w:val="bullet"/>
      <w:lvlText w:val="•"/>
      <w:lvlJc w:val="left"/>
      <w:pPr>
        <w:ind w:left="5163" w:hanging="281"/>
      </w:pPr>
      <w:rPr>
        <w:rFonts w:hint="default"/>
        <w:lang w:val="uk-UA" w:eastAsia="en-US" w:bidi="ar-SA"/>
      </w:rPr>
    </w:lvl>
    <w:lvl w:ilvl="5" w:tplc="C1E859E4">
      <w:numFmt w:val="bullet"/>
      <w:lvlText w:val="•"/>
      <w:lvlJc w:val="left"/>
      <w:pPr>
        <w:ind w:left="6099" w:hanging="281"/>
      </w:pPr>
      <w:rPr>
        <w:rFonts w:hint="default"/>
        <w:lang w:val="uk-UA" w:eastAsia="en-US" w:bidi="ar-SA"/>
      </w:rPr>
    </w:lvl>
    <w:lvl w:ilvl="6" w:tplc="0FCC5D34">
      <w:numFmt w:val="bullet"/>
      <w:lvlText w:val="•"/>
      <w:lvlJc w:val="left"/>
      <w:pPr>
        <w:ind w:left="7034" w:hanging="281"/>
      </w:pPr>
      <w:rPr>
        <w:rFonts w:hint="default"/>
        <w:lang w:val="uk-UA" w:eastAsia="en-US" w:bidi="ar-SA"/>
      </w:rPr>
    </w:lvl>
    <w:lvl w:ilvl="7" w:tplc="F7F0705A">
      <w:numFmt w:val="bullet"/>
      <w:lvlText w:val="•"/>
      <w:lvlJc w:val="left"/>
      <w:pPr>
        <w:ind w:left="7970" w:hanging="281"/>
      </w:pPr>
      <w:rPr>
        <w:rFonts w:hint="default"/>
        <w:lang w:val="uk-UA" w:eastAsia="en-US" w:bidi="ar-SA"/>
      </w:rPr>
    </w:lvl>
    <w:lvl w:ilvl="8" w:tplc="90B6374C">
      <w:numFmt w:val="bullet"/>
      <w:lvlText w:val="•"/>
      <w:lvlJc w:val="left"/>
      <w:pPr>
        <w:ind w:left="8906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436825AB"/>
    <w:multiLevelType w:val="multilevel"/>
    <w:tmpl w:val="891EC5D2"/>
    <w:lvl w:ilvl="0">
      <w:start w:val="1"/>
      <w:numFmt w:val="decimal"/>
      <w:lvlText w:val="%1."/>
      <w:lvlJc w:val="left"/>
      <w:pPr>
        <w:ind w:left="155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69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50" w:hanging="5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41" w:hanging="5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2" w:hanging="5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23" w:hanging="5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4" w:hanging="5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05" w:hanging="5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6" w:hanging="593"/>
      </w:pPr>
      <w:rPr>
        <w:rFonts w:hint="default"/>
        <w:lang w:val="uk-UA" w:eastAsia="en-US" w:bidi="ar-SA"/>
      </w:rPr>
    </w:lvl>
  </w:abstractNum>
  <w:abstractNum w:abstractNumId="12" w15:restartNumberingAfterBreak="0">
    <w:nsid w:val="44B33CF2"/>
    <w:multiLevelType w:val="hybridMultilevel"/>
    <w:tmpl w:val="88B6104E"/>
    <w:lvl w:ilvl="0" w:tplc="F200A4EA">
      <w:start w:val="1"/>
      <w:numFmt w:val="decimal"/>
      <w:lvlText w:val="%1."/>
      <w:lvlJc w:val="left"/>
      <w:pPr>
        <w:ind w:left="493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F16883C">
      <w:numFmt w:val="bullet"/>
      <w:lvlText w:val="•"/>
      <w:lvlJc w:val="left"/>
      <w:pPr>
        <w:ind w:left="5523" w:hanging="281"/>
      </w:pPr>
      <w:rPr>
        <w:rFonts w:hint="default"/>
        <w:lang w:val="uk-UA" w:eastAsia="en-US" w:bidi="ar-SA"/>
      </w:rPr>
    </w:lvl>
    <w:lvl w:ilvl="2" w:tplc="DC7E6332">
      <w:numFmt w:val="bullet"/>
      <w:lvlText w:val="•"/>
      <w:lvlJc w:val="left"/>
      <w:pPr>
        <w:ind w:left="6107" w:hanging="281"/>
      </w:pPr>
      <w:rPr>
        <w:rFonts w:hint="default"/>
        <w:lang w:val="uk-UA" w:eastAsia="en-US" w:bidi="ar-SA"/>
      </w:rPr>
    </w:lvl>
    <w:lvl w:ilvl="3" w:tplc="0680BE10">
      <w:numFmt w:val="bullet"/>
      <w:lvlText w:val="•"/>
      <w:lvlJc w:val="left"/>
      <w:pPr>
        <w:ind w:left="6691" w:hanging="281"/>
      </w:pPr>
      <w:rPr>
        <w:rFonts w:hint="default"/>
        <w:lang w:val="uk-UA" w:eastAsia="en-US" w:bidi="ar-SA"/>
      </w:rPr>
    </w:lvl>
    <w:lvl w:ilvl="4" w:tplc="120E2626">
      <w:numFmt w:val="bullet"/>
      <w:lvlText w:val="•"/>
      <w:lvlJc w:val="left"/>
      <w:pPr>
        <w:ind w:left="7275" w:hanging="281"/>
      </w:pPr>
      <w:rPr>
        <w:rFonts w:hint="default"/>
        <w:lang w:val="uk-UA" w:eastAsia="en-US" w:bidi="ar-SA"/>
      </w:rPr>
    </w:lvl>
    <w:lvl w:ilvl="5" w:tplc="F2182A48">
      <w:numFmt w:val="bullet"/>
      <w:lvlText w:val="•"/>
      <w:lvlJc w:val="left"/>
      <w:pPr>
        <w:ind w:left="7859" w:hanging="281"/>
      </w:pPr>
      <w:rPr>
        <w:rFonts w:hint="default"/>
        <w:lang w:val="uk-UA" w:eastAsia="en-US" w:bidi="ar-SA"/>
      </w:rPr>
    </w:lvl>
    <w:lvl w:ilvl="6" w:tplc="71A2BD26">
      <w:numFmt w:val="bullet"/>
      <w:lvlText w:val="•"/>
      <w:lvlJc w:val="left"/>
      <w:pPr>
        <w:ind w:left="8442" w:hanging="281"/>
      </w:pPr>
      <w:rPr>
        <w:rFonts w:hint="default"/>
        <w:lang w:val="uk-UA" w:eastAsia="en-US" w:bidi="ar-SA"/>
      </w:rPr>
    </w:lvl>
    <w:lvl w:ilvl="7" w:tplc="F2C072F6">
      <w:numFmt w:val="bullet"/>
      <w:lvlText w:val="•"/>
      <w:lvlJc w:val="left"/>
      <w:pPr>
        <w:ind w:left="9026" w:hanging="281"/>
      </w:pPr>
      <w:rPr>
        <w:rFonts w:hint="default"/>
        <w:lang w:val="uk-UA" w:eastAsia="en-US" w:bidi="ar-SA"/>
      </w:rPr>
    </w:lvl>
    <w:lvl w:ilvl="8" w:tplc="CFCA1E6C">
      <w:numFmt w:val="bullet"/>
      <w:lvlText w:val="•"/>
      <w:lvlJc w:val="left"/>
      <w:pPr>
        <w:ind w:left="9610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52252BF6"/>
    <w:multiLevelType w:val="hybridMultilevel"/>
    <w:tmpl w:val="D2803234"/>
    <w:lvl w:ilvl="0" w:tplc="590C77B4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E2A3AD1"/>
    <w:multiLevelType w:val="multilevel"/>
    <w:tmpl w:val="3B3CB8B0"/>
    <w:lvl w:ilvl="0">
      <w:start w:val="2"/>
      <w:numFmt w:val="decimal"/>
      <w:lvlText w:val="%1"/>
      <w:lvlJc w:val="left"/>
      <w:pPr>
        <w:ind w:left="1888" w:hanging="61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888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659" w:hanging="6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49" w:hanging="6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39" w:hanging="6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29" w:hanging="6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18" w:hanging="6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8" w:hanging="6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8" w:hanging="612"/>
      </w:pPr>
      <w:rPr>
        <w:rFonts w:hint="default"/>
        <w:lang w:val="uk-UA" w:eastAsia="en-US" w:bidi="ar-SA"/>
      </w:rPr>
    </w:lvl>
  </w:abstractNum>
  <w:abstractNum w:abstractNumId="15" w15:restartNumberingAfterBreak="0">
    <w:nsid w:val="66C96C2B"/>
    <w:multiLevelType w:val="hybridMultilevel"/>
    <w:tmpl w:val="EC26F256"/>
    <w:lvl w:ilvl="0" w:tplc="5822681C">
      <w:start w:val="1"/>
      <w:numFmt w:val="decimal"/>
      <w:lvlText w:val="%1."/>
      <w:lvlJc w:val="left"/>
      <w:pPr>
        <w:ind w:left="143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6DE7B5E">
      <w:numFmt w:val="bullet"/>
      <w:lvlText w:val="•"/>
      <w:lvlJc w:val="left"/>
      <w:pPr>
        <w:ind w:left="2373" w:hanging="348"/>
      </w:pPr>
      <w:rPr>
        <w:rFonts w:hint="default"/>
        <w:lang w:val="uk-UA" w:eastAsia="en-US" w:bidi="ar-SA"/>
      </w:rPr>
    </w:lvl>
    <w:lvl w:ilvl="2" w:tplc="6A465930">
      <w:numFmt w:val="bullet"/>
      <w:lvlText w:val="•"/>
      <w:lvlJc w:val="left"/>
      <w:pPr>
        <w:ind w:left="3307" w:hanging="348"/>
      </w:pPr>
      <w:rPr>
        <w:rFonts w:hint="default"/>
        <w:lang w:val="uk-UA" w:eastAsia="en-US" w:bidi="ar-SA"/>
      </w:rPr>
    </w:lvl>
    <w:lvl w:ilvl="3" w:tplc="0E566F06">
      <w:numFmt w:val="bullet"/>
      <w:lvlText w:val="•"/>
      <w:lvlJc w:val="left"/>
      <w:pPr>
        <w:ind w:left="4241" w:hanging="348"/>
      </w:pPr>
      <w:rPr>
        <w:rFonts w:hint="default"/>
        <w:lang w:val="uk-UA" w:eastAsia="en-US" w:bidi="ar-SA"/>
      </w:rPr>
    </w:lvl>
    <w:lvl w:ilvl="4" w:tplc="C64CECC8">
      <w:numFmt w:val="bullet"/>
      <w:lvlText w:val="•"/>
      <w:lvlJc w:val="left"/>
      <w:pPr>
        <w:ind w:left="5175" w:hanging="348"/>
      </w:pPr>
      <w:rPr>
        <w:rFonts w:hint="default"/>
        <w:lang w:val="uk-UA" w:eastAsia="en-US" w:bidi="ar-SA"/>
      </w:rPr>
    </w:lvl>
    <w:lvl w:ilvl="5" w:tplc="3D7C1E60">
      <w:numFmt w:val="bullet"/>
      <w:lvlText w:val="•"/>
      <w:lvlJc w:val="left"/>
      <w:pPr>
        <w:ind w:left="6109" w:hanging="348"/>
      </w:pPr>
      <w:rPr>
        <w:rFonts w:hint="default"/>
        <w:lang w:val="uk-UA" w:eastAsia="en-US" w:bidi="ar-SA"/>
      </w:rPr>
    </w:lvl>
    <w:lvl w:ilvl="6" w:tplc="B686AAA4">
      <w:numFmt w:val="bullet"/>
      <w:lvlText w:val="•"/>
      <w:lvlJc w:val="left"/>
      <w:pPr>
        <w:ind w:left="7042" w:hanging="348"/>
      </w:pPr>
      <w:rPr>
        <w:rFonts w:hint="default"/>
        <w:lang w:val="uk-UA" w:eastAsia="en-US" w:bidi="ar-SA"/>
      </w:rPr>
    </w:lvl>
    <w:lvl w:ilvl="7" w:tplc="F9583B60">
      <w:numFmt w:val="bullet"/>
      <w:lvlText w:val="•"/>
      <w:lvlJc w:val="left"/>
      <w:pPr>
        <w:ind w:left="7976" w:hanging="348"/>
      </w:pPr>
      <w:rPr>
        <w:rFonts w:hint="default"/>
        <w:lang w:val="uk-UA" w:eastAsia="en-US" w:bidi="ar-SA"/>
      </w:rPr>
    </w:lvl>
    <w:lvl w:ilvl="8" w:tplc="3044F29C">
      <w:numFmt w:val="bullet"/>
      <w:lvlText w:val="•"/>
      <w:lvlJc w:val="left"/>
      <w:pPr>
        <w:ind w:left="8910" w:hanging="348"/>
      </w:pPr>
      <w:rPr>
        <w:rFonts w:hint="default"/>
        <w:lang w:val="uk-UA" w:eastAsia="en-US" w:bidi="ar-SA"/>
      </w:rPr>
    </w:lvl>
  </w:abstractNum>
  <w:abstractNum w:abstractNumId="16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355101">
    <w:abstractNumId w:val="10"/>
  </w:num>
  <w:num w:numId="2" w16cid:durableId="145368044">
    <w:abstractNumId w:val="0"/>
  </w:num>
  <w:num w:numId="3" w16cid:durableId="1486700163">
    <w:abstractNumId w:val="15"/>
  </w:num>
  <w:num w:numId="4" w16cid:durableId="940643096">
    <w:abstractNumId w:val="14"/>
  </w:num>
  <w:num w:numId="5" w16cid:durableId="1803228573">
    <w:abstractNumId w:val="11"/>
  </w:num>
  <w:num w:numId="6" w16cid:durableId="306132709">
    <w:abstractNumId w:val="3"/>
  </w:num>
  <w:num w:numId="7" w16cid:durableId="227501940">
    <w:abstractNumId w:val="12"/>
  </w:num>
  <w:num w:numId="8" w16cid:durableId="1411466358">
    <w:abstractNumId w:val="7"/>
  </w:num>
  <w:num w:numId="9" w16cid:durableId="1392771610">
    <w:abstractNumId w:val="9"/>
  </w:num>
  <w:num w:numId="10" w16cid:durableId="1617172321">
    <w:abstractNumId w:val="8"/>
  </w:num>
  <w:num w:numId="11" w16cid:durableId="1926651393">
    <w:abstractNumId w:val="2"/>
  </w:num>
  <w:num w:numId="12" w16cid:durableId="330645587">
    <w:abstractNumId w:val="1"/>
  </w:num>
  <w:num w:numId="13" w16cid:durableId="1432970116">
    <w:abstractNumId w:val="17"/>
  </w:num>
  <w:num w:numId="14" w16cid:durableId="1943300312">
    <w:abstractNumId w:val="13"/>
  </w:num>
  <w:num w:numId="15" w16cid:durableId="565922117">
    <w:abstractNumId w:val="4"/>
  </w:num>
  <w:num w:numId="16" w16cid:durableId="1839537482">
    <w:abstractNumId w:val="6"/>
  </w:num>
  <w:num w:numId="17" w16cid:durableId="1987392099">
    <w:abstractNumId w:val="5"/>
  </w:num>
  <w:num w:numId="18" w16cid:durableId="272443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B2"/>
    <w:rsid w:val="00077B06"/>
    <w:rsid w:val="000A1A16"/>
    <w:rsid w:val="000C0530"/>
    <w:rsid w:val="000E3D1D"/>
    <w:rsid w:val="000F2127"/>
    <w:rsid w:val="001660F2"/>
    <w:rsid w:val="001806D2"/>
    <w:rsid w:val="001923F8"/>
    <w:rsid w:val="001B1801"/>
    <w:rsid w:val="001D2FE2"/>
    <w:rsid w:val="002A5F1B"/>
    <w:rsid w:val="002B0386"/>
    <w:rsid w:val="002B1AE3"/>
    <w:rsid w:val="003959CA"/>
    <w:rsid w:val="003F2E4A"/>
    <w:rsid w:val="00412D38"/>
    <w:rsid w:val="004B0566"/>
    <w:rsid w:val="004C1951"/>
    <w:rsid w:val="0057707C"/>
    <w:rsid w:val="00591A54"/>
    <w:rsid w:val="005A6C05"/>
    <w:rsid w:val="005D1AF7"/>
    <w:rsid w:val="005D5A28"/>
    <w:rsid w:val="005F2128"/>
    <w:rsid w:val="00647B4C"/>
    <w:rsid w:val="006778D2"/>
    <w:rsid w:val="00696843"/>
    <w:rsid w:val="00754617"/>
    <w:rsid w:val="0078256D"/>
    <w:rsid w:val="0079425A"/>
    <w:rsid w:val="007C27D3"/>
    <w:rsid w:val="00841716"/>
    <w:rsid w:val="009D7737"/>
    <w:rsid w:val="009E2095"/>
    <w:rsid w:val="009F1427"/>
    <w:rsid w:val="009F154A"/>
    <w:rsid w:val="009F2A2F"/>
    <w:rsid w:val="00A161D3"/>
    <w:rsid w:val="00A36D3B"/>
    <w:rsid w:val="00A51A4E"/>
    <w:rsid w:val="00A52B63"/>
    <w:rsid w:val="00A83420"/>
    <w:rsid w:val="00AD1645"/>
    <w:rsid w:val="00AF6CD3"/>
    <w:rsid w:val="00B31DDC"/>
    <w:rsid w:val="00B42D34"/>
    <w:rsid w:val="00B469B2"/>
    <w:rsid w:val="00B56E49"/>
    <w:rsid w:val="00B579DD"/>
    <w:rsid w:val="00B87C83"/>
    <w:rsid w:val="00B9685B"/>
    <w:rsid w:val="00BA23C3"/>
    <w:rsid w:val="00BA3A84"/>
    <w:rsid w:val="00BE6E71"/>
    <w:rsid w:val="00C46534"/>
    <w:rsid w:val="00C50B50"/>
    <w:rsid w:val="00C7050E"/>
    <w:rsid w:val="00C97A4D"/>
    <w:rsid w:val="00D00B8A"/>
    <w:rsid w:val="00D70050"/>
    <w:rsid w:val="00D9325B"/>
    <w:rsid w:val="00DB5452"/>
    <w:rsid w:val="00DD30DD"/>
    <w:rsid w:val="00E257AC"/>
    <w:rsid w:val="00E3675C"/>
    <w:rsid w:val="00EF19A2"/>
    <w:rsid w:val="00EF7285"/>
    <w:rsid w:val="00F550BE"/>
    <w:rsid w:val="00F86974"/>
    <w:rsid w:val="00F9361D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335F"/>
  <w15:docId w15:val="{72D89CE6-E2CF-4037-961E-C9EFFF51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6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left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0" w:hanging="27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rsid w:val="004C1951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4C19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5D5A2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character" w:styleId="a8">
    <w:name w:val="Hyperlink"/>
    <w:basedOn w:val="a0"/>
    <w:uiPriority w:val="99"/>
    <w:unhideWhenUsed/>
    <w:rsid w:val="00D7005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7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course/view.php?id=7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Семендяй Михайло Михайлович</vt:lpstr>
    </vt:vector>
  </TitlesOfParts>
  <Company/>
  <LinksUpToDate>false</LinksUpToDate>
  <CharactersWithSpaces>25407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Семендяй Михайло Михайлович</dc:title>
  <dc:creator>WS10854</dc:creator>
  <cp:lastModifiedBy>Microsoft Office User</cp:lastModifiedBy>
  <cp:revision>2</cp:revision>
  <dcterms:created xsi:type="dcterms:W3CDTF">2025-06-22T21:31:00Z</dcterms:created>
  <dcterms:modified xsi:type="dcterms:W3CDTF">2025-06-22T21:31:00Z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2019</vt:lpwstr>
  </property>
</Properties>
</file>