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B67" w:rsidRPr="005512CF" w:rsidRDefault="00987AA4" w:rsidP="00B04B67">
      <w:pPr>
        <w:ind w:firstLine="720"/>
        <w:jc w:val="center"/>
        <w:rPr>
          <w:b/>
          <w:sz w:val="28"/>
          <w:szCs w:val="28"/>
        </w:rPr>
      </w:pPr>
      <w:bookmarkStart w:id="0" w:name="m_-306318753833481131__Hlk518502034"/>
      <w:r w:rsidRPr="005512CF">
        <w:rPr>
          <w:b/>
          <w:sz w:val="28"/>
          <w:szCs w:val="28"/>
        </w:rPr>
        <w:t>Новак Тамара Сергіївна</w:t>
      </w:r>
      <w:r w:rsidR="00B04B67" w:rsidRPr="005512CF">
        <w:rPr>
          <w:b/>
          <w:sz w:val="28"/>
          <w:szCs w:val="28"/>
        </w:rPr>
        <w:t xml:space="preserve"> </w:t>
      </w:r>
    </w:p>
    <w:p w:rsidR="00EB1248" w:rsidRPr="005512CF" w:rsidRDefault="00987AA4" w:rsidP="00EB1248">
      <w:pPr>
        <w:ind w:firstLine="720"/>
        <w:jc w:val="both"/>
        <w:rPr>
          <w:b/>
          <w:sz w:val="28"/>
          <w:szCs w:val="28"/>
        </w:rPr>
      </w:pPr>
      <w:r w:rsidRPr="005512CF">
        <w:rPr>
          <w:sz w:val="28"/>
          <w:szCs w:val="28"/>
        </w:rPr>
        <w:t>Доцент</w:t>
      </w:r>
      <w:r w:rsidR="00EB1248" w:rsidRPr="005512CF">
        <w:rPr>
          <w:sz w:val="28"/>
          <w:szCs w:val="28"/>
        </w:rPr>
        <w:t xml:space="preserve"> кафедри аграрного, земельного та екологічного права імені академіка В.З. Янчука, </w:t>
      </w:r>
      <w:r w:rsidRPr="005512CF">
        <w:rPr>
          <w:sz w:val="28"/>
          <w:szCs w:val="28"/>
        </w:rPr>
        <w:t>кандидат</w:t>
      </w:r>
      <w:r w:rsidR="00EB1248" w:rsidRPr="005512CF">
        <w:rPr>
          <w:sz w:val="28"/>
          <w:szCs w:val="28"/>
        </w:rPr>
        <w:t xml:space="preserve"> юридичних наук, </w:t>
      </w:r>
      <w:r w:rsidRPr="005512CF">
        <w:rPr>
          <w:sz w:val="28"/>
          <w:szCs w:val="28"/>
        </w:rPr>
        <w:t>доцент</w:t>
      </w:r>
      <w:r w:rsidR="00EB1248" w:rsidRPr="005512CF">
        <w:rPr>
          <w:sz w:val="28"/>
          <w:szCs w:val="28"/>
        </w:rPr>
        <w:t xml:space="preserve">.  </w:t>
      </w:r>
    </w:p>
    <w:p w:rsidR="00EB1248" w:rsidRPr="005512CF" w:rsidRDefault="00EB1248" w:rsidP="00EB1248">
      <w:pPr>
        <w:ind w:firstLine="720"/>
        <w:jc w:val="both"/>
        <w:rPr>
          <w:sz w:val="28"/>
          <w:szCs w:val="28"/>
        </w:rPr>
      </w:pPr>
      <w:r w:rsidRPr="005512CF">
        <w:rPr>
          <w:b/>
          <w:sz w:val="28"/>
          <w:szCs w:val="28"/>
        </w:rPr>
        <w:t>Науково-педагогічний стаж</w:t>
      </w:r>
      <w:r w:rsidRPr="005512CF">
        <w:rPr>
          <w:sz w:val="28"/>
          <w:szCs w:val="28"/>
        </w:rPr>
        <w:t xml:space="preserve"> – понад </w:t>
      </w:r>
      <w:r w:rsidR="00987AA4" w:rsidRPr="005512CF">
        <w:rPr>
          <w:sz w:val="28"/>
          <w:szCs w:val="28"/>
        </w:rPr>
        <w:t>12</w:t>
      </w:r>
      <w:r w:rsidRPr="005512CF">
        <w:rPr>
          <w:sz w:val="28"/>
          <w:szCs w:val="28"/>
        </w:rPr>
        <w:t xml:space="preserve"> років.</w:t>
      </w:r>
    </w:p>
    <w:p w:rsidR="00497041" w:rsidRDefault="00497041" w:rsidP="00497041">
      <w:pPr>
        <w:ind w:firstLine="720"/>
        <w:jc w:val="both"/>
        <w:rPr>
          <w:b/>
          <w:sz w:val="28"/>
          <w:szCs w:val="28"/>
        </w:rPr>
      </w:pPr>
      <w:r w:rsidRPr="005512CF">
        <w:rPr>
          <w:b/>
          <w:sz w:val="28"/>
          <w:szCs w:val="28"/>
        </w:rPr>
        <w:t xml:space="preserve">Підвищення кваліфікації: </w:t>
      </w:r>
    </w:p>
    <w:p w:rsidR="002C5D45" w:rsidRDefault="008A04FA" w:rsidP="00497041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 </w:t>
      </w:r>
      <w:r w:rsidR="002C5D45" w:rsidRPr="002C5D45">
        <w:rPr>
          <w:sz w:val="28"/>
          <w:szCs w:val="28"/>
        </w:rPr>
        <w:t>НУБіП України,</w:t>
      </w:r>
      <w:r w:rsidR="002C5D45">
        <w:rPr>
          <w:b/>
          <w:sz w:val="28"/>
          <w:szCs w:val="28"/>
        </w:rPr>
        <w:t xml:space="preserve"> «</w:t>
      </w:r>
      <w:r w:rsidR="002C5D45" w:rsidRPr="008F74A9">
        <w:rPr>
          <w:sz w:val="28"/>
          <w:szCs w:val="28"/>
        </w:rPr>
        <w:t>Викладачі юридичних дисциплін з поглибленим вивченням англійської мови</w:t>
      </w:r>
      <w:r w:rsidR="002C5D45">
        <w:rPr>
          <w:b/>
          <w:sz w:val="28"/>
          <w:szCs w:val="28"/>
        </w:rPr>
        <w:t>»</w:t>
      </w:r>
      <w:r w:rsidR="002C5D45" w:rsidRPr="002C5D45">
        <w:rPr>
          <w:sz w:val="28"/>
          <w:szCs w:val="28"/>
        </w:rPr>
        <w:t>,</w:t>
      </w:r>
      <w:r w:rsidR="002C5D45">
        <w:rPr>
          <w:b/>
          <w:sz w:val="28"/>
          <w:szCs w:val="28"/>
        </w:rPr>
        <w:t xml:space="preserve"> </w:t>
      </w:r>
      <w:r w:rsidR="002C5D45" w:rsidRPr="002C5D45">
        <w:rPr>
          <w:sz w:val="28"/>
          <w:szCs w:val="28"/>
        </w:rPr>
        <w:t xml:space="preserve">26.10–21.06.2011 р. </w:t>
      </w:r>
      <w:r w:rsidR="002C5D45" w:rsidRPr="008A04FA">
        <w:rPr>
          <w:sz w:val="28"/>
          <w:szCs w:val="28"/>
        </w:rPr>
        <w:t>(</w:t>
      </w:r>
      <w:r w:rsidRPr="008A04FA">
        <w:rPr>
          <w:sz w:val="28"/>
          <w:szCs w:val="28"/>
        </w:rPr>
        <w:t>свідоцтво</w:t>
      </w:r>
      <w:r>
        <w:rPr>
          <w:b/>
          <w:sz w:val="28"/>
          <w:szCs w:val="28"/>
        </w:rPr>
        <w:t xml:space="preserve"> </w:t>
      </w:r>
      <w:r w:rsidR="002C5D45" w:rsidRPr="008F74A9">
        <w:rPr>
          <w:sz w:val="28"/>
          <w:szCs w:val="28"/>
        </w:rPr>
        <w:t xml:space="preserve">12СПК 667592, реєстраційний </w:t>
      </w:r>
      <w:r>
        <w:rPr>
          <w:sz w:val="28"/>
          <w:szCs w:val="28"/>
        </w:rPr>
        <w:t>№</w:t>
      </w:r>
      <w:r w:rsidR="002C5D45" w:rsidRPr="008F74A9">
        <w:rPr>
          <w:sz w:val="28"/>
          <w:szCs w:val="28"/>
        </w:rPr>
        <w:t xml:space="preserve"> 526</w:t>
      </w:r>
      <w:r w:rsidR="002C5D45" w:rsidRPr="008A04FA">
        <w:rPr>
          <w:sz w:val="28"/>
          <w:szCs w:val="28"/>
        </w:rPr>
        <w:t>)</w:t>
      </w:r>
      <w:r w:rsidRPr="008A04FA">
        <w:rPr>
          <w:sz w:val="28"/>
          <w:szCs w:val="28"/>
        </w:rPr>
        <w:t>.</w:t>
      </w:r>
    </w:p>
    <w:p w:rsidR="008A04FA" w:rsidRDefault="008A04FA" w:rsidP="0049704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C5D45">
        <w:rPr>
          <w:sz w:val="28"/>
          <w:szCs w:val="28"/>
        </w:rPr>
        <w:t>НУБіП України,</w:t>
      </w:r>
      <w:r>
        <w:rPr>
          <w:sz w:val="28"/>
          <w:szCs w:val="28"/>
        </w:rPr>
        <w:t xml:space="preserve"> </w:t>
      </w:r>
      <w:r w:rsidRPr="008F74A9">
        <w:rPr>
          <w:sz w:val="28"/>
          <w:szCs w:val="28"/>
        </w:rPr>
        <w:t>«Використання інформаційно-комунікаційних технологій у навчальному процесі»</w:t>
      </w:r>
      <w:r>
        <w:rPr>
          <w:sz w:val="28"/>
          <w:szCs w:val="28"/>
        </w:rPr>
        <w:t>, 15.11-26.11.2010 р. (</w:t>
      </w:r>
      <w:r w:rsidRPr="008A04FA">
        <w:rPr>
          <w:sz w:val="28"/>
          <w:szCs w:val="28"/>
        </w:rPr>
        <w:t>свідоцтво</w:t>
      </w:r>
      <w:r>
        <w:rPr>
          <w:sz w:val="28"/>
          <w:szCs w:val="28"/>
        </w:rPr>
        <w:t xml:space="preserve"> </w:t>
      </w:r>
      <w:r w:rsidRPr="008F74A9">
        <w:rPr>
          <w:sz w:val="28"/>
          <w:szCs w:val="28"/>
        </w:rPr>
        <w:t xml:space="preserve">12СПК 665762, реєстраційний </w:t>
      </w:r>
      <w:r>
        <w:rPr>
          <w:sz w:val="28"/>
          <w:szCs w:val="28"/>
        </w:rPr>
        <w:t>№</w:t>
      </w:r>
      <w:r w:rsidRPr="008F74A9">
        <w:rPr>
          <w:sz w:val="28"/>
          <w:szCs w:val="28"/>
        </w:rPr>
        <w:t xml:space="preserve"> 1101</w:t>
      </w:r>
      <w:r>
        <w:rPr>
          <w:sz w:val="28"/>
          <w:szCs w:val="28"/>
        </w:rPr>
        <w:t>).</w:t>
      </w:r>
    </w:p>
    <w:p w:rsidR="008A04FA" w:rsidRDefault="008A04FA" w:rsidP="008A04F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8F74A9">
        <w:rPr>
          <w:sz w:val="28"/>
          <w:szCs w:val="28"/>
        </w:rPr>
        <w:t>Українська школа законотворчості Інституту законодавства Верховної Ради України</w:t>
      </w:r>
      <w:r>
        <w:rPr>
          <w:sz w:val="28"/>
          <w:szCs w:val="28"/>
        </w:rPr>
        <w:t xml:space="preserve">, </w:t>
      </w:r>
      <w:r w:rsidR="002C5D45" w:rsidRPr="008F74A9">
        <w:rPr>
          <w:sz w:val="28"/>
          <w:szCs w:val="28"/>
        </w:rPr>
        <w:t>«Законотворча діяльність»</w:t>
      </w:r>
      <w:r>
        <w:rPr>
          <w:sz w:val="28"/>
          <w:szCs w:val="28"/>
        </w:rPr>
        <w:t>, квітень 2011 р.</w:t>
      </w:r>
      <w:r w:rsidR="002C5D45" w:rsidRPr="008F74A9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2C5D45">
        <w:rPr>
          <w:sz w:val="28"/>
          <w:szCs w:val="28"/>
        </w:rPr>
        <w:t>сертифікат (№9/032)</w:t>
      </w:r>
      <w:r>
        <w:rPr>
          <w:sz w:val="28"/>
          <w:szCs w:val="28"/>
        </w:rPr>
        <w:t>.</w:t>
      </w:r>
    </w:p>
    <w:p w:rsidR="002C5D45" w:rsidRDefault="008A04FA" w:rsidP="008A04FA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2C5D45">
        <w:rPr>
          <w:sz w:val="28"/>
          <w:szCs w:val="28"/>
        </w:rPr>
        <w:t>НУБіП України,</w:t>
      </w:r>
      <w:r w:rsidR="002C5D45">
        <w:rPr>
          <w:sz w:val="28"/>
          <w:szCs w:val="28"/>
        </w:rPr>
        <w:t xml:space="preserve"> </w:t>
      </w:r>
      <w:r w:rsidRPr="008F74A9">
        <w:rPr>
          <w:sz w:val="28"/>
          <w:szCs w:val="28"/>
        </w:rPr>
        <w:t>«Педагогічна майстерність викладача»</w:t>
      </w:r>
      <w:r>
        <w:rPr>
          <w:sz w:val="28"/>
          <w:szCs w:val="28"/>
        </w:rPr>
        <w:t xml:space="preserve">, </w:t>
      </w:r>
      <w:r w:rsidR="002C5D45">
        <w:rPr>
          <w:sz w:val="28"/>
          <w:szCs w:val="28"/>
        </w:rPr>
        <w:t>2</w:t>
      </w:r>
      <w:r>
        <w:rPr>
          <w:sz w:val="28"/>
          <w:szCs w:val="28"/>
        </w:rPr>
        <w:t>.04-18.05.2012 </w:t>
      </w:r>
      <w:r w:rsidR="002C5D45" w:rsidRPr="008F74A9">
        <w:rPr>
          <w:sz w:val="28"/>
          <w:szCs w:val="28"/>
        </w:rPr>
        <w:t xml:space="preserve">р. </w:t>
      </w:r>
      <w:r>
        <w:rPr>
          <w:sz w:val="28"/>
          <w:szCs w:val="28"/>
        </w:rPr>
        <w:t>(</w:t>
      </w:r>
      <w:r w:rsidR="002C5D45" w:rsidRPr="008F74A9">
        <w:rPr>
          <w:sz w:val="28"/>
          <w:szCs w:val="28"/>
        </w:rPr>
        <w:t xml:space="preserve">свідоцтво 12СПК 865217, реєстраційний </w:t>
      </w:r>
      <w:r>
        <w:rPr>
          <w:sz w:val="28"/>
          <w:szCs w:val="28"/>
        </w:rPr>
        <w:t>№</w:t>
      </w:r>
      <w:r w:rsidR="002C5D45" w:rsidRPr="008F74A9">
        <w:rPr>
          <w:sz w:val="28"/>
          <w:szCs w:val="28"/>
        </w:rPr>
        <w:t xml:space="preserve"> 783).</w:t>
      </w:r>
    </w:p>
    <w:p w:rsidR="002C5D45" w:rsidRDefault="008A04FA" w:rsidP="00497041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2C5D45">
        <w:rPr>
          <w:sz w:val="28"/>
          <w:szCs w:val="28"/>
        </w:rPr>
        <w:t>НУБіП України,</w:t>
      </w:r>
      <w:r>
        <w:rPr>
          <w:sz w:val="28"/>
          <w:szCs w:val="28"/>
        </w:rPr>
        <w:t xml:space="preserve"> </w:t>
      </w:r>
      <w:r w:rsidRPr="003112EA">
        <w:rPr>
          <w:sz w:val="28"/>
          <w:szCs w:val="28"/>
        </w:rPr>
        <w:t>«Інформаційне та телекомунікаційне забезпечення навчального процесу: Інструменти дистанційного навчання»</w:t>
      </w:r>
      <w:r>
        <w:rPr>
          <w:sz w:val="28"/>
          <w:szCs w:val="28"/>
        </w:rPr>
        <w:t xml:space="preserve">, травень </w:t>
      </w:r>
      <w:r w:rsidRPr="003112EA">
        <w:rPr>
          <w:sz w:val="28"/>
          <w:szCs w:val="28"/>
        </w:rPr>
        <w:t xml:space="preserve">2020 р., </w:t>
      </w:r>
      <w:r>
        <w:rPr>
          <w:sz w:val="28"/>
          <w:szCs w:val="28"/>
        </w:rPr>
        <w:t>(</w:t>
      </w:r>
      <w:r w:rsidRPr="003112EA">
        <w:rPr>
          <w:sz w:val="28"/>
          <w:szCs w:val="28"/>
        </w:rPr>
        <w:t>свідоцтво СС 00493706/011850-20)</w:t>
      </w:r>
      <w:r>
        <w:rPr>
          <w:sz w:val="28"/>
          <w:szCs w:val="28"/>
        </w:rPr>
        <w:t>.</w:t>
      </w:r>
    </w:p>
    <w:p w:rsidR="00C86159" w:rsidRPr="005512CF" w:rsidRDefault="00C86159" w:rsidP="00C86159">
      <w:pPr>
        <w:ind w:firstLine="720"/>
        <w:jc w:val="both"/>
        <w:rPr>
          <w:sz w:val="28"/>
          <w:szCs w:val="28"/>
        </w:rPr>
      </w:pPr>
      <w:r w:rsidRPr="005512CF">
        <w:rPr>
          <w:b/>
          <w:sz w:val="28"/>
          <w:szCs w:val="28"/>
        </w:rPr>
        <w:t>Сфера наукових і професійних інтересів</w:t>
      </w:r>
      <w:r w:rsidRPr="005512CF">
        <w:rPr>
          <w:sz w:val="28"/>
          <w:szCs w:val="28"/>
        </w:rPr>
        <w:t xml:space="preserve"> пов’язана із дослідже</w:t>
      </w:r>
      <w:r w:rsidR="00987AA4" w:rsidRPr="005512CF">
        <w:rPr>
          <w:sz w:val="28"/>
          <w:szCs w:val="28"/>
        </w:rPr>
        <w:t xml:space="preserve">нням спектру проблем аграрного права, трудових відносин у сільському господарстві, </w:t>
      </w:r>
      <w:r w:rsidR="00157178" w:rsidRPr="005512CF">
        <w:rPr>
          <w:sz w:val="28"/>
          <w:szCs w:val="28"/>
        </w:rPr>
        <w:t xml:space="preserve">особливостей правового регулювання </w:t>
      </w:r>
      <w:r w:rsidR="00987AA4" w:rsidRPr="005512CF">
        <w:rPr>
          <w:sz w:val="28"/>
          <w:szCs w:val="28"/>
        </w:rPr>
        <w:t>охорони праці у сільському господарстві</w:t>
      </w:r>
      <w:r w:rsidRPr="005512CF">
        <w:rPr>
          <w:sz w:val="28"/>
          <w:szCs w:val="28"/>
        </w:rPr>
        <w:t xml:space="preserve">. </w:t>
      </w:r>
    </w:p>
    <w:p w:rsidR="00B04B67" w:rsidRPr="005512CF" w:rsidRDefault="00B04B67" w:rsidP="00B04B67">
      <w:pPr>
        <w:ind w:firstLine="720"/>
        <w:jc w:val="both"/>
        <w:rPr>
          <w:sz w:val="28"/>
          <w:szCs w:val="28"/>
        </w:rPr>
      </w:pPr>
      <w:r w:rsidRPr="005512CF">
        <w:rPr>
          <w:b/>
          <w:sz w:val="28"/>
          <w:szCs w:val="28"/>
        </w:rPr>
        <w:t>Публікації:</w:t>
      </w:r>
      <w:r w:rsidRPr="005512CF">
        <w:rPr>
          <w:sz w:val="28"/>
          <w:szCs w:val="28"/>
        </w:rPr>
        <w:t xml:space="preserve"> автор та співавтор понад </w:t>
      </w:r>
      <w:r w:rsidR="00157178" w:rsidRPr="005512CF">
        <w:rPr>
          <w:sz w:val="28"/>
          <w:szCs w:val="28"/>
        </w:rPr>
        <w:t>60</w:t>
      </w:r>
      <w:r w:rsidRPr="005512CF">
        <w:rPr>
          <w:sz w:val="28"/>
          <w:szCs w:val="28"/>
        </w:rPr>
        <w:t xml:space="preserve"> наукових та навчально-методичних праць. </w:t>
      </w:r>
    </w:p>
    <w:p w:rsidR="00B04B67" w:rsidRPr="005512CF" w:rsidRDefault="00B04B67" w:rsidP="00B04B67">
      <w:pPr>
        <w:ind w:firstLine="720"/>
        <w:jc w:val="both"/>
        <w:rPr>
          <w:sz w:val="28"/>
          <w:szCs w:val="28"/>
        </w:rPr>
      </w:pPr>
    </w:p>
    <w:p w:rsidR="00B04B67" w:rsidRPr="005512CF" w:rsidRDefault="00B04B67" w:rsidP="00B04B67">
      <w:pPr>
        <w:ind w:firstLine="720"/>
        <w:jc w:val="both"/>
        <w:rPr>
          <w:b/>
          <w:sz w:val="28"/>
          <w:szCs w:val="28"/>
        </w:rPr>
      </w:pPr>
      <w:r w:rsidRPr="005512CF">
        <w:rPr>
          <w:b/>
          <w:sz w:val="28"/>
          <w:szCs w:val="28"/>
        </w:rPr>
        <w:t>Основні публікації за 201</w:t>
      </w:r>
      <w:r w:rsidR="00B05444" w:rsidRPr="005512CF">
        <w:rPr>
          <w:b/>
          <w:sz w:val="28"/>
          <w:szCs w:val="28"/>
        </w:rPr>
        <w:t>6</w:t>
      </w:r>
      <w:r w:rsidRPr="005512CF">
        <w:rPr>
          <w:b/>
          <w:sz w:val="28"/>
          <w:szCs w:val="28"/>
        </w:rPr>
        <w:t>-2020  роки</w:t>
      </w:r>
    </w:p>
    <w:p w:rsidR="00B04B67" w:rsidRPr="005512CF" w:rsidRDefault="00B04B67" w:rsidP="00B04B67">
      <w:pPr>
        <w:ind w:firstLine="720"/>
        <w:jc w:val="both"/>
        <w:rPr>
          <w:sz w:val="28"/>
          <w:szCs w:val="28"/>
        </w:rPr>
      </w:pPr>
    </w:p>
    <w:p w:rsidR="005512CF" w:rsidRDefault="005512CF" w:rsidP="008A04FA">
      <w:pPr>
        <w:ind w:firstLine="709"/>
        <w:jc w:val="center"/>
        <w:rPr>
          <w:rFonts w:eastAsia="TimesNewRoman,Bold"/>
          <w:b/>
          <w:bCs/>
          <w:sz w:val="28"/>
          <w:szCs w:val="28"/>
          <w:lang w:val="en-US"/>
        </w:rPr>
      </w:pPr>
      <w:r w:rsidRPr="005512CF">
        <w:rPr>
          <w:rFonts w:eastAsia="TimesNewRoman,Bold"/>
          <w:b/>
          <w:bCs/>
          <w:sz w:val="28"/>
          <w:szCs w:val="28"/>
        </w:rPr>
        <w:t>Статті у наукових виданнях інших держав</w:t>
      </w:r>
      <w:r w:rsidRPr="005512CF">
        <w:rPr>
          <w:rFonts w:eastAsia="TimesNewRoman,Bold"/>
          <w:b/>
          <w:bCs/>
          <w:sz w:val="28"/>
          <w:szCs w:val="28"/>
          <w:lang w:val="en-US"/>
        </w:rPr>
        <w:t>:</w:t>
      </w:r>
    </w:p>
    <w:p w:rsidR="005512CF" w:rsidRPr="005512CF" w:rsidRDefault="005512CF" w:rsidP="005512CF">
      <w:pPr>
        <w:ind w:firstLine="720"/>
        <w:jc w:val="center"/>
        <w:rPr>
          <w:rFonts w:eastAsia="TimesNewRoman,Bold"/>
          <w:b/>
          <w:bCs/>
          <w:sz w:val="28"/>
          <w:szCs w:val="28"/>
          <w:lang w:val="en-US"/>
        </w:rPr>
      </w:pPr>
    </w:p>
    <w:p w:rsidR="005512CF" w:rsidRPr="005512CF" w:rsidRDefault="005512CF" w:rsidP="005512C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512CF">
        <w:rPr>
          <w:sz w:val="28"/>
          <w:szCs w:val="28"/>
        </w:rPr>
        <w:t xml:space="preserve">Новак Т. С., </w:t>
      </w:r>
      <w:proofErr w:type="spellStart"/>
      <w:r w:rsidRPr="005512CF">
        <w:rPr>
          <w:sz w:val="28"/>
          <w:szCs w:val="28"/>
        </w:rPr>
        <w:t>Мальчик</w:t>
      </w:r>
      <w:proofErr w:type="spellEnd"/>
      <w:r w:rsidRPr="005512CF">
        <w:rPr>
          <w:sz w:val="28"/>
          <w:szCs w:val="28"/>
        </w:rPr>
        <w:t xml:space="preserve"> О. В. </w:t>
      </w:r>
      <w:proofErr w:type="spellStart"/>
      <w:r w:rsidRPr="005512CF">
        <w:rPr>
          <w:sz w:val="28"/>
          <w:szCs w:val="28"/>
        </w:rPr>
        <w:t>Гендерная</w:t>
      </w:r>
      <w:proofErr w:type="spellEnd"/>
      <w:r w:rsidRPr="005512CF">
        <w:rPr>
          <w:sz w:val="28"/>
          <w:szCs w:val="28"/>
        </w:rPr>
        <w:t xml:space="preserve"> </w:t>
      </w:r>
      <w:proofErr w:type="spellStart"/>
      <w:r w:rsidRPr="005512CF">
        <w:rPr>
          <w:sz w:val="28"/>
          <w:szCs w:val="28"/>
        </w:rPr>
        <w:t>охрана</w:t>
      </w:r>
      <w:proofErr w:type="spellEnd"/>
      <w:r w:rsidRPr="005512CF">
        <w:rPr>
          <w:sz w:val="28"/>
          <w:szCs w:val="28"/>
        </w:rPr>
        <w:t xml:space="preserve"> труда в </w:t>
      </w:r>
      <w:proofErr w:type="spellStart"/>
      <w:r w:rsidRPr="005512CF">
        <w:rPr>
          <w:sz w:val="28"/>
          <w:szCs w:val="28"/>
        </w:rPr>
        <w:t>сельском</w:t>
      </w:r>
      <w:proofErr w:type="spellEnd"/>
      <w:r w:rsidRPr="005512CF">
        <w:rPr>
          <w:sz w:val="28"/>
          <w:szCs w:val="28"/>
        </w:rPr>
        <w:t xml:space="preserve"> </w:t>
      </w:r>
      <w:proofErr w:type="spellStart"/>
      <w:r w:rsidRPr="005512CF">
        <w:rPr>
          <w:sz w:val="28"/>
          <w:szCs w:val="28"/>
        </w:rPr>
        <w:t>хозяйстве</w:t>
      </w:r>
      <w:proofErr w:type="spellEnd"/>
      <w:r w:rsidRPr="005512CF">
        <w:rPr>
          <w:sz w:val="28"/>
          <w:szCs w:val="28"/>
        </w:rPr>
        <w:t xml:space="preserve">: </w:t>
      </w:r>
      <w:proofErr w:type="spellStart"/>
      <w:r w:rsidRPr="005512CF">
        <w:rPr>
          <w:sz w:val="28"/>
          <w:szCs w:val="28"/>
        </w:rPr>
        <w:t>отдельные</w:t>
      </w:r>
      <w:proofErr w:type="spellEnd"/>
      <w:r w:rsidRPr="005512CF">
        <w:rPr>
          <w:sz w:val="28"/>
          <w:szCs w:val="28"/>
        </w:rPr>
        <w:t xml:space="preserve"> </w:t>
      </w:r>
      <w:proofErr w:type="spellStart"/>
      <w:r w:rsidRPr="005512CF">
        <w:rPr>
          <w:sz w:val="28"/>
          <w:szCs w:val="28"/>
        </w:rPr>
        <w:t>аспекты</w:t>
      </w:r>
      <w:proofErr w:type="spellEnd"/>
      <w:r w:rsidRPr="005512CF">
        <w:rPr>
          <w:sz w:val="28"/>
          <w:szCs w:val="28"/>
        </w:rPr>
        <w:t xml:space="preserve"> правового </w:t>
      </w:r>
      <w:proofErr w:type="spellStart"/>
      <w:r w:rsidRPr="005512CF">
        <w:rPr>
          <w:sz w:val="28"/>
          <w:szCs w:val="28"/>
        </w:rPr>
        <w:t>регулирования</w:t>
      </w:r>
      <w:proofErr w:type="spellEnd"/>
      <w:r w:rsidRPr="005512CF">
        <w:rPr>
          <w:sz w:val="28"/>
          <w:szCs w:val="28"/>
        </w:rPr>
        <w:t xml:space="preserve">. </w:t>
      </w:r>
      <w:proofErr w:type="spellStart"/>
      <w:r w:rsidRPr="005512CF">
        <w:rPr>
          <w:sz w:val="28"/>
          <w:szCs w:val="28"/>
        </w:rPr>
        <w:t>Legea</w:t>
      </w:r>
      <w:proofErr w:type="spellEnd"/>
      <w:r w:rsidRPr="005512CF">
        <w:rPr>
          <w:sz w:val="28"/>
          <w:szCs w:val="28"/>
        </w:rPr>
        <w:t xml:space="preserve"> </w:t>
      </w:r>
      <w:proofErr w:type="spellStart"/>
      <w:r w:rsidRPr="005512CF">
        <w:rPr>
          <w:sz w:val="28"/>
          <w:szCs w:val="28"/>
        </w:rPr>
        <w:t>si</w:t>
      </w:r>
      <w:proofErr w:type="spellEnd"/>
      <w:r w:rsidRPr="005512CF">
        <w:rPr>
          <w:sz w:val="28"/>
          <w:szCs w:val="28"/>
        </w:rPr>
        <w:t xml:space="preserve"> </w:t>
      </w:r>
      <w:proofErr w:type="spellStart"/>
      <w:r w:rsidRPr="005512CF">
        <w:rPr>
          <w:sz w:val="28"/>
          <w:szCs w:val="28"/>
        </w:rPr>
        <w:t>Viata</w:t>
      </w:r>
      <w:proofErr w:type="spellEnd"/>
      <w:r w:rsidRPr="005512CF">
        <w:rPr>
          <w:sz w:val="28"/>
          <w:szCs w:val="28"/>
        </w:rPr>
        <w:t>. 2019. № 10/2 (334). С. 97</w:t>
      </w:r>
      <w:r w:rsidRPr="005512CF">
        <w:rPr>
          <w:rStyle w:val="a6"/>
          <w:sz w:val="28"/>
          <w:szCs w:val="28"/>
          <w:shd w:val="clear" w:color="auto" w:fill="FFFFFF"/>
        </w:rPr>
        <w:t>–</w:t>
      </w:r>
      <w:r w:rsidRPr="005512CF">
        <w:rPr>
          <w:sz w:val="28"/>
          <w:szCs w:val="28"/>
        </w:rPr>
        <w:t>101</w:t>
      </w:r>
      <w:r w:rsidRPr="005512CF">
        <w:rPr>
          <w:sz w:val="28"/>
          <w:szCs w:val="28"/>
        </w:rPr>
        <w:t>.</w:t>
      </w:r>
    </w:p>
    <w:bookmarkEnd w:id="0"/>
    <w:p w:rsidR="002C5D45" w:rsidRDefault="002C5D45" w:rsidP="00157178">
      <w:pPr>
        <w:widowControl w:val="0"/>
        <w:ind w:firstLine="709"/>
        <w:jc w:val="center"/>
        <w:rPr>
          <w:b/>
          <w:sz w:val="28"/>
          <w:szCs w:val="28"/>
        </w:rPr>
      </w:pPr>
    </w:p>
    <w:p w:rsidR="003F0650" w:rsidRPr="005512CF" w:rsidRDefault="000D5EC0" w:rsidP="008A04FA">
      <w:pPr>
        <w:widowControl w:val="0"/>
        <w:ind w:firstLine="709"/>
        <w:jc w:val="center"/>
        <w:rPr>
          <w:b/>
          <w:sz w:val="28"/>
          <w:szCs w:val="28"/>
        </w:rPr>
      </w:pPr>
      <w:r w:rsidRPr="005512CF">
        <w:rPr>
          <w:b/>
          <w:sz w:val="28"/>
          <w:szCs w:val="28"/>
        </w:rPr>
        <w:t>Статті у фахових виданнях України:</w:t>
      </w:r>
    </w:p>
    <w:p w:rsidR="005512CF" w:rsidRPr="005512CF" w:rsidRDefault="005512CF" w:rsidP="00157178">
      <w:pPr>
        <w:widowControl w:val="0"/>
        <w:ind w:firstLine="709"/>
        <w:jc w:val="center"/>
        <w:rPr>
          <w:b/>
          <w:sz w:val="28"/>
          <w:szCs w:val="28"/>
        </w:rPr>
      </w:pPr>
    </w:p>
    <w:p w:rsidR="005512CF" w:rsidRPr="002C5D45" w:rsidRDefault="005512CF" w:rsidP="002C5D45">
      <w:pPr>
        <w:widowControl w:val="0"/>
        <w:ind w:firstLine="709"/>
        <w:jc w:val="both"/>
        <w:rPr>
          <w:sz w:val="28"/>
          <w:szCs w:val="28"/>
        </w:rPr>
      </w:pPr>
      <w:r w:rsidRPr="002C5D45">
        <w:rPr>
          <w:sz w:val="28"/>
          <w:szCs w:val="28"/>
        </w:rPr>
        <w:t xml:space="preserve">1. Новак Т. С. Окремі аспекти міжнародно-правового регулювання аграрно-трудових відносин. Право. Людина. Довкілля. </w:t>
      </w:r>
      <w:r w:rsidR="002C5D45" w:rsidRPr="005512CF">
        <w:rPr>
          <w:sz w:val="28"/>
          <w:szCs w:val="28"/>
        </w:rPr>
        <w:t>(</w:t>
      </w:r>
      <w:r w:rsidR="002C5D45" w:rsidRPr="005512CF">
        <w:rPr>
          <w:sz w:val="28"/>
          <w:szCs w:val="28"/>
          <w:lang w:val="en-US"/>
        </w:rPr>
        <w:t>Law</w:t>
      </w:r>
      <w:r w:rsidR="002C5D45" w:rsidRPr="005512CF">
        <w:rPr>
          <w:sz w:val="28"/>
          <w:szCs w:val="28"/>
        </w:rPr>
        <w:t xml:space="preserve">. </w:t>
      </w:r>
      <w:r w:rsidR="002C5D45" w:rsidRPr="005512CF">
        <w:rPr>
          <w:sz w:val="28"/>
          <w:szCs w:val="28"/>
          <w:lang w:val="en-US"/>
        </w:rPr>
        <w:t>Human</w:t>
      </w:r>
      <w:r w:rsidR="002C5D45" w:rsidRPr="005512CF">
        <w:rPr>
          <w:sz w:val="28"/>
          <w:szCs w:val="28"/>
        </w:rPr>
        <w:t xml:space="preserve">. </w:t>
      </w:r>
      <w:r w:rsidR="002C5D45" w:rsidRPr="005512CF">
        <w:rPr>
          <w:sz w:val="28"/>
          <w:szCs w:val="28"/>
          <w:lang w:val="en-US"/>
        </w:rPr>
        <w:t>Environment</w:t>
      </w:r>
      <w:r w:rsidR="002C5D45" w:rsidRPr="005512CF">
        <w:rPr>
          <w:sz w:val="28"/>
          <w:szCs w:val="28"/>
        </w:rPr>
        <w:t>).</w:t>
      </w:r>
      <w:r w:rsidR="002C5D45">
        <w:rPr>
          <w:sz w:val="28"/>
          <w:szCs w:val="28"/>
        </w:rPr>
        <w:t xml:space="preserve"> </w:t>
      </w:r>
      <w:r w:rsidRPr="002C5D45">
        <w:rPr>
          <w:sz w:val="28"/>
          <w:szCs w:val="28"/>
        </w:rPr>
        <w:t>2019. № 10(4)</w:t>
      </w:r>
      <w:r w:rsidR="002C5D45">
        <w:rPr>
          <w:sz w:val="28"/>
          <w:szCs w:val="28"/>
        </w:rPr>
        <w:t xml:space="preserve">. </w:t>
      </w:r>
      <w:r w:rsidR="002C5D45" w:rsidRPr="00E11AB8">
        <w:rPr>
          <w:bCs/>
          <w:sz w:val="28"/>
          <w:szCs w:val="28"/>
        </w:rPr>
        <w:t>С. 36–45.</w:t>
      </w:r>
    </w:p>
    <w:p w:rsidR="005512CF" w:rsidRPr="002C5D45" w:rsidRDefault="005512CF" w:rsidP="002C5D45">
      <w:pPr>
        <w:widowControl w:val="0"/>
        <w:ind w:firstLine="709"/>
        <w:jc w:val="both"/>
        <w:rPr>
          <w:sz w:val="28"/>
          <w:szCs w:val="28"/>
        </w:rPr>
      </w:pPr>
      <w:r w:rsidRPr="002C5D45">
        <w:rPr>
          <w:sz w:val="28"/>
          <w:szCs w:val="28"/>
        </w:rPr>
        <w:t xml:space="preserve">2. Новак Т. С., Михайленко Т. В. Галузеві нормативні акти з охорони праці у сільському господарстві: новели правового забезпечення. Право. Людина. Довкілля. </w:t>
      </w:r>
      <w:r w:rsidR="002C5D45" w:rsidRPr="005512CF">
        <w:rPr>
          <w:sz w:val="28"/>
          <w:szCs w:val="28"/>
        </w:rPr>
        <w:t>(</w:t>
      </w:r>
      <w:r w:rsidR="002C5D45" w:rsidRPr="005512CF">
        <w:rPr>
          <w:sz w:val="28"/>
          <w:szCs w:val="28"/>
          <w:lang w:val="en-US"/>
        </w:rPr>
        <w:t>Law</w:t>
      </w:r>
      <w:r w:rsidR="002C5D45" w:rsidRPr="005512CF">
        <w:rPr>
          <w:sz w:val="28"/>
          <w:szCs w:val="28"/>
        </w:rPr>
        <w:t xml:space="preserve">. </w:t>
      </w:r>
      <w:r w:rsidR="002C5D45" w:rsidRPr="005512CF">
        <w:rPr>
          <w:sz w:val="28"/>
          <w:szCs w:val="28"/>
          <w:lang w:val="en-US"/>
        </w:rPr>
        <w:t>Human</w:t>
      </w:r>
      <w:r w:rsidR="002C5D45" w:rsidRPr="005512CF">
        <w:rPr>
          <w:sz w:val="28"/>
          <w:szCs w:val="28"/>
        </w:rPr>
        <w:t xml:space="preserve">. </w:t>
      </w:r>
      <w:r w:rsidR="002C5D45" w:rsidRPr="005512CF">
        <w:rPr>
          <w:sz w:val="28"/>
          <w:szCs w:val="28"/>
          <w:lang w:val="en-US"/>
        </w:rPr>
        <w:t>Environment</w:t>
      </w:r>
      <w:r w:rsidR="002C5D45" w:rsidRPr="005512CF">
        <w:rPr>
          <w:sz w:val="28"/>
          <w:szCs w:val="28"/>
        </w:rPr>
        <w:t>).</w:t>
      </w:r>
      <w:r w:rsidR="002C5D45">
        <w:rPr>
          <w:sz w:val="28"/>
          <w:szCs w:val="28"/>
        </w:rPr>
        <w:t xml:space="preserve"> </w:t>
      </w:r>
      <w:r w:rsidRPr="002C5D45">
        <w:rPr>
          <w:sz w:val="28"/>
          <w:szCs w:val="28"/>
        </w:rPr>
        <w:t>2019. № 10(4).</w:t>
      </w:r>
      <w:r w:rsidR="002C5D45">
        <w:rPr>
          <w:sz w:val="28"/>
          <w:szCs w:val="28"/>
        </w:rPr>
        <w:t xml:space="preserve"> </w:t>
      </w:r>
      <w:r w:rsidR="002C5D45" w:rsidRPr="00E11AB8">
        <w:rPr>
          <w:bCs/>
          <w:sz w:val="28"/>
          <w:szCs w:val="28"/>
        </w:rPr>
        <w:t>С. 46–53.</w:t>
      </w:r>
    </w:p>
    <w:p w:rsidR="005512CF" w:rsidRPr="002C5D45" w:rsidRDefault="005512CF" w:rsidP="002C5D45">
      <w:pPr>
        <w:widowControl w:val="0"/>
        <w:ind w:firstLine="709"/>
        <w:jc w:val="both"/>
        <w:rPr>
          <w:sz w:val="28"/>
          <w:szCs w:val="28"/>
        </w:rPr>
      </w:pPr>
      <w:r w:rsidRPr="002C5D45">
        <w:rPr>
          <w:sz w:val="28"/>
          <w:szCs w:val="28"/>
        </w:rPr>
        <w:t>3. Новак Т. С. Основні принципи аграрно-правового інституту охорони праці у сільському господарстві. Право. Людина. Довкілля</w:t>
      </w:r>
      <w:r w:rsidR="002C5D45">
        <w:rPr>
          <w:sz w:val="28"/>
          <w:szCs w:val="28"/>
        </w:rPr>
        <w:t>.</w:t>
      </w:r>
      <w:r w:rsidRPr="002C5D45">
        <w:rPr>
          <w:sz w:val="28"/>
          <w:szCs w:val="28"/>
        </w:rPr>
        <w:t xml:space="preserve"> </w:t>
      </w:r>
      <w:r w:rsidR="002C5D45" w:rsidRPr="005512CF">
        <w:rPr>
          <w:sz w:val="28"/>
          <w:szCs w:val="28"/>
        </w:rPr>
        <w:t>(</w:t>
      </w:r>
      <w:r w:rsidR="002C5D45" w:rsidRPr="005512CF">
        <w:rPr>
          <w:sz w:val="28"/>
          <w:szCs w:val="28"/>
          <w:lang w:val="en-US"/>
        </w:rPr>
        <w:t>Law</w:t>
      </w:r>
      <w:r w:rsidR="002C5D45" w:rsidRPr="005512CF">
        <w:rPr>
          <w:sz w:val="28"/>
          <w:szCs w:val="28"/>
        </w:rPr>
        <w:t xml:space="preserve">. </w:t>
      </w:r>
      <w:r w:rsidR="002C5D45" w:rsidRPr="005512CF">
        <w:rPr>
          <w:sz w:val="28"/>
          <w:szCs w:val="28"/>
          <w:lang w:val="en-US"/>
        </w:rPr>
        <w:t>Human</w:t>
      </w:r>
      <w:r w:rsidR="002C5D45" w:rsidRPr="005512CF">
        <w:rPr>
          <w:sz w:val="28"/>
          <w:szCs w:val="28"/>
        </w:rPr>
        <w:t xml:space="preserve">. </w:t>
      </w:r>
      <w:r w:rsidR="002C5D45" w:rsidRPr="005512CF">
        <w:rPr>
          <w:sz w:val="28"/>
          <w:szCs w:val="28"/>
          <w:lang w:val="en-US"/>
        </w:rPr>
        <w:t>Environment</w:t>
      </w:r>
      <w:r w:rsidR="002C5D45" w:rsidRPr="005512CF">
        <w:rPr>
          <w:sz w:val="28"/>
          <w:szCs w:val="28"/>
        </w:rPr>
        <w:t>).</w:t>
      </w:r>
      <w:r w:rsidR="002C5D45">
        <w:rPr>
          <w:sz w:val="28"/>
          <w:szCs w:val="28"/>
        </w:rPr>
        <w:t xml:space="preserve"> </w:t>
      </w:r>
      <w:r w:rsidRPr="002C5D45">
        <w:rPr>
          <w:sz w:val="28"/>
          <w:szCs w:val="28"/>
        </w:rPr>
        <w:t>2019</w:t>
      </w:r>
      <w:r w:rsidR="002C5D45">
        <w:rPr>
          <w:sz w:val="28"/>
          <w:szCs w:val="28"/>
        </w:rPr>
        <w:t>.</w:t>
      </w:r>
      <w:r w:rsidRPr="002C5D45">
        <w:rPr>
          <w:sz w:val="28"/>
          <w:szCs w:val="28"/>
        </w:rPr>
        <w:t xml:space="preserve"> № 10(3). С.</w:t>
      </w:r>
      <w:r w:rsidR="002C5D45">
        <w:rPr>
          <w:sz w:val="28"/>
          <w:szCs w:val="28"/>
        </w:rPr>
        <w:t> </w:t>
      </w:r>
      <w:r w:rsidRPr="002C5D45">
        <w:rPr>
          <w:sz w:val="28"/>
          <w:szCs w:val="28"/>
        </w:rPr>
        <w:t>21</w:t>
      </w:r>
      <w:r w:rsidRPr="002C5D45">
        <w:rPr>
          <w:rStyle w:val="a6"/>
          <w:sz w:val="28"/>
          <w:szCs w:val="28"/>
          <w:shd w:val="clear" w:color="auto" w:fill="FFFFFF"/>
        </w:rPr>
        <w:t>–</w:t>
      </w:r>
      <w:r w:rsidRPr="002C5D45">
        <w:rPr>
          <w:sz w:val="28"/>
          <w:szCs w:val="28"/>
        </w:rPr>
        <w:t>28.</w:t>
      </w:r>
    </w:p>
    <w:p w:rsidR="005512CF" w:rsidRPr="002C5D45" w:rsidRDefault="002C5D45" w:rsidP="002C5D4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5512CF" w:rsidRPr="002C5D45">
        <w:rPr>
          <w:sz w:val="28"/>
          <w:szCs w:val="28"/>
        </w:rPr>
        <w:t>. Новак Т.С. Конвенція міжнародної організації праці № 184 «Про безпеку та гігієну праці в сільському господарстві» та законодавство України. Право. Людина. Дов</w:t>
      </w:r>
      <w:r>
        <w:rPr>
          <w:sz w:val="28"/>
          <w:szCs w:val="28"/>
        </w:rPr>
        <w:t xml:space="preserve">кілля. </w:t>
      </w:r>
      <w:r w:rsidRPr="005512CF">
        <w:rPr>
          <w:sz w:val="28"/>
          <w:szCs w:val="28"/>
        </w:rPr>
        <w:t>(</w:t>
      </w:r>
      <w:r w:rsidRPr="005512CF">
        <w:rPr>
          <w:sz w:val="28"/>
          <w:szCs w:val="28"/>
          <w:lang w:val="en-US"/>
        </w:rPr>
        <w:t>Law</w:t>
      </w:r>
      <w:r w:rsidRPr="005512CF">
        <w:rPr>
          <w:sz w:val="28"/>
          <w:szCs w:val="28"/>
        </w:rPr>
        <w:t xml:space="preserve">. </w:t>
      </w:r>
      <w:r w:rsidRPr="005512CF">
        <w:rPr>
          <w:sz w:val="28"/>
          <w:szCs w:val="28"/>
          <w:lang w:val="en-US"/>
        </w:rPr>
        <w:t>Human</w:t>
      </w:r>
      <w:r w:rsidRPr="005512CF">
        <w:rPr>
          <w:sz w:val="28"/>
          <w:szCs w:val="28"/>
        </w:rPr>
        <w:t xml:space="preserve">. </w:t>
      </w:r>
      <w:r w:rsidRPr="005512CF">
        <w:rPr>
          <w:sz w:val="28"/>
          <w:szCs w:val="28"/>
          <w:lang w:val="en-US"/>
        </w:rPr>
        <w:t>Environment</w:t>
      </w:r>
      <w:r w:rsidRPr="005512CF">
        <w:rPr>
          <w:sz w:val="28"/>
          <w:szCs w:val="28"/>
        </w:rPr>
        <w:t>).</w:t>
      </w:r>
      <w:r>
        <w:rPr>
          <w:sz w:val="28"/>
          <w:szCs w:val="28"/>
        </w:rPr>
        <w:t xml:space="preserve"> 2020. № 11(1). С. 50–58.</w:t>
      </w:r>
    </w:p>
    <w:p w:rsidR="005512CF" w:rsidRPr="002C5D45" w:rsidRDefault="002C5D45" w:rsidP="002C5D4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512CF" w:rsidRPr="002C5D45">
        <w:rPr>
          <w:sz w:val="28"/>
          <w:szCs w:val="28"/>
        </w:rPr>
        <w:t>. Новак Т.С., Мельник В.О. До питання маркування кормів за законодавством України. Право. Людина. Дов</w:t>
      </w:r>
      <w:r>
        <w:rPr>
          <w:sz w:val="28"/>
          <w:szCs w:val="28"/>
        </w:rPr>
        <w:t xml:space="preserve">кілля. </w:t>
      </w:r>
      <w:r w:rsidRPr="005512CF">
        <w:rPr>
          <w:sz w:val="28"/>
          <w:szCs w:val="28"/>
        </w:rPr>
        <w:t>(</w:t>
      </w:r>
      <w:r w:rsidRPr="005512CF">
        <w:rPr>
          <w:sz w:val="28"/>
          <w:szCs w:val="28"/>
          <w:lang w:val="en-US"/>
        </w:rPr>
        <w:t>Law</w:t>
      </w:r>
      <w:r w:rsidRPr="005512CF">
        <w:rPr>
          <w:sz w:val="28"/>
          <w:szCs w:val="28"/>
        </w:rPr>
        <w:t xml:space="preserve">. </w:t>
      </w:r>
      <w:r w:rsidRPr="005512CF">
        <w:rPr>
          <w:sz w:val="28"/>
          <w:szCs w:val="28"/>
          <w:lang w:val="en-US"/>
        </w:rPr>
        <w:t>Human</w:t>
      </w:r>
      <w:r w:rsidRPr="005512CF">
        <w:rPr>
          <w:sz w:val="28"/>
          <w:szCs w:val="28"/>
        </w:rPr>
        <w:t xml:space="preserve">. </w:t>
      </w:r>
      <w:r w:rsidRPr="005512CF">
        <w:rPr>
          <w:sz w:val="28"/>
          <w:szCs w:val="28"/>
          <w:lang w:val="en-US"/>
        </w:rPr>
        <w:t>Environment</w:t>
      </w:r>
      <w:r w:rsidRPr="005512CF">
        <w:rPr>
          <w:sz w:val="28"/>
          <w:szCs w:val="28"/>
        </w:rPr>
        <w:t>).</w:t>
      </w:r>
      <w:r>
        <w:rPr>
          <w:sz w:val="28"/>
          <w:szCs w:val="28"/>
        </w:rPr>
        <w:t xml:space="preserve"> 2020. № 11(1). С. 59–68.</w:t>
      </w:r>
    </w:p>
    <w:p w:rsidR="005512CF" w:rsidRPr="002C5D45" w:rsidRDefault="002C5D45" w:rsidP="002C5D4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512CF" w:rsidRPr="002C5D45">
        <w:rPr>
          <w:sz w:val="28"/>
          <w:szCs w:val="28"/>
        </w:rPr>
        <w:t xml:space="preserve">. Новак Т.С., Мельник В.О. До питання правового забезпечення органічного сільськогосподарського виробництва в Україні. Право. Людина. Довкілля. </w:t>
      </w:r>
      <w:r w:rsidRPr="005512CF">
        <w:rPr>
          <w:sz w:val="28"/>
          <w:szCs w:val="28"/>
        </w:rPr>
        <w:t>(</w:t>
      </w:r>
      <w:r w:rsidRPr="005512CF">
        <w:rPr>
          <w:sz w:val="28"/>
          <w:szCs w:val="28"/>
          <w:lang w:val="en-US"/>
        </w:rPr>
        <w:t>Law</w:t>
      </w:r>
      <w:r w:rsidRPr="005512CF">
        <w:rPr>
          <w:sz w:val="28"/>
          <w:szCs w:val="28"/>
        </w:rPr>
        <w:t xml:space="preserve">. </w:t>
      </w:r>
      <w:r w:rsidRPr="005512CF">
        <w:rPr>
          <w:sz w:val="28"/>
          <w:szCs w:val="28"/>
          <w:lang w:val="en-US"/>
        </w:rPr>
        <w:t>Human</w:t>
      </w:r>
      <w:r w:rsidRPr="005512CF">
        <w:rPr>
          <w:sz w:val="28"/>
          <w:szCs w:val="28"/>
        </w:rPr>
        <w:t xml:space="preserve">. </w:t>
      </w:r>
      <w:r w:rsidRPr="005512CF">
        <w:rPr>
          <w:sz w:val="28"/>
          <w:szCs w:val="28"/>
          <w:lang w:val="en-US"/>
        </w:rPr>
        <w:t>Environment</w:t>
      </w:r>
      <w:r w:rsidRPr="005512CF">
        <w:rPr>
          <w:sz w:val="28"/>
          <w:szCs w:val="28"/>
        </w:rPr>
        <w:t>).</w:t>
      </w:r>
      <w:r>
        <w:rPr>
          <w:sz w:val="28"/>
          <w:szCs w:val="28"/>
        </w:rPr>
        <w:t xml:space="preserve"> </w:t>
      </w:r>
      <w:r w:rsidR="005512CF" w:rsidRPr="002C5D45">
        <w:rPr>
          <w:sz w:val="28"/>
          <w:szCs w:val="28"/>
        </w:rPr>
        <w:t xml:space="preserve">2020. </w:t>
      </w:r>
      <w:r>
        <w:rPr>
          <w:sz w:val="28"/>
          <w:szCs w:val="28"/>
        </w:rPr>
        <w:t>№ 11(2). С. 47–55.</w:t>
      </w:r>
    </w:p>
    <w:p w:rsidR="005512CF" w:rsidRPr="002C5D45" w:rsidRDefault="002C5D45" w:rsidP="002C5D4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512CF" w:rsidRPr="002C5D45">
        <w:rPr>
          <w:sz w:val="28"/>
          <w:szCs w:val="28"/>
        </w:rPr>
        <w:t>. Новак Т.С. Розвиток законодавства України про охорону праці: окремі аспекти. Право. Людина. Довкі</w:t>
      </w:r>
      <w:r>
        <w:rPr>
          <w:sz w:val="28"/>
          <w:szCs w:val="28"/>
        </w:rPr>
        <w:t xml:space="preserve">лля. </w:t>
      </w:r>
      <w:r w:rsidRPr="005512CF">
        <w:rPr>
          <w:sz w:val="28"/>
          <w:szCs w:val="28"/>
        </w:rPr>
        <w:t>(</w:t>
      </w:r>
      <w:r w:rsidRPr="005512CF">
        <w:rPr>
          <w:sz w:val="28"/>
          <w:szCs w:val="28"/>
          <w:lang w:val="en-US"/>
        </w:rPr>
        <w:t>Law</w:t>
      </w:r>
      <w:r w:rsidRPr="005512CF">
        <w:rPr>
          <w:sz w:val="28"/>
          <w:szCs w:val="28"/>
        </w:rPr>
        <w:t xml:space="preserve">. </w:t>
      </w:r>
      <w:r w:rsidRPr="005512CF">
        <w:rPr>
          <w:sz w:val="28"/>
          <w:szCs w:val="28"/>
          <w:lang w:val="en-US"/>
        </w:rPr>
        <w:t>Human</w:t>
      </w:r>
      <w:r w:rsidRPr="005512CF">
        <w:rPr>
          <w:sz w:val="28"/>
          <w:szCs w:val="28"/>
        </w:rPr>
        <w:t xml:space="preserve">. </w:t>
      </w:r>
      <w:r w:rsidRPr="005512CF">
        <w:rPr>
          <w:sz w:val="28"/>
          <w:szCs w:val="28"/>
          <w:lang w:val="en-US"/>
        </w:rPr>
        <w:t>Environment</w:t>
      </w:r>
      <w:r w:rsidRPr="005512CF">
        <w:rPr>
          <w:sz w:val="28"/>
          <w:szCs w:val="28"/>
        </w:rPr>
        <w:t>).</w:t>
      </w:r>
      <w:r>
        <w:rPr>
          <w:sz w:val="28"/>
          <w:szCs w:val="28"/>
        </w:rPr>
        <w:t xml:space="preserve"> 2020. № 11(2). С. 107–117.</w:t>
      </w:r>
    </w:p>
    <w:p w:rsidR="005512CF" w:rsidRPr="002C5D45" w:rsidRDefault="002C5D45" w:rsidP="002C5D4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512CF" w:rsidRPr="002C5D45">
        <w:rPr>
          <w:sz w:val="28"/>
          <w:szCs w:val="28"/>
        </w:rPr>
        <w:t>. Новак Т.С. Сучасний стан правового регулювання забезпечення працівників сільського господарства засобами індивідуального захисту. Право. Людина. Дов</w:t>
      </w:r>
      <w:r>
        <w:rPr>
          <w:sz w:val="28"/>
          <w:szCs w:val="28"/>
        </w:rPr>
        <w:t xml:space="preserve">кілля. </w:t>
      </w:r>
      <w:r w:rsidRPr="005512CF">
        <w:rPr>
          <w:sz w:val="28"/>
          <w:szCs w:val="28"/>
        </w:rPr>
        <w:t>(</w:t>
      </w:r>
      <w:r w:rsidRPr="005512CF">
        <w:rPr>
          <w:sz w:val="28"/>
          <w:szCs w:val="28"/>
          <w:lang w:val="en-US"/>
        </w:rPr>
        <w:t>Law</w:t>
      </w:r>
      <w:r w:rsidRPr="005512CF">
        <w:rPr>
          <w:sz w:val="28"/>
          <w:szCs w:val="28"/>
        </w:rPr>
        <w:t xml:space="preserve">. </w:t>
      </w:r>
      <w:r w:rsidRPr="005512CF">
        <w:rPr>
          <w:sz w:val="28"/>
          <w:szCs w:val="28"/>
          <w:lang w:val="en-US"/>
        </w:rPr>
        <w:t>Human</w:t>
      </w:r>
      <w:r w:rsidRPr="005512CF">
        <w:rPr>
          <w:sz w:val="28"/>
          <w:szCs w:val="28"/>
        </w:rPr>
        <w:t xml:space="preserve">. </w:t>
      </w:r>
      <w:r w:rsidRPr="005512CF">
        <w:rPr>
          <w:sz w:val="28"/>
          <w:szCs w:val="28"/>
          <w:lang w:val="en-US"/>
        </w:rPr>
        <w:t>Environment</w:t>
      </w:r>
      <w:r w:rsidRPr="005512CF">
        <w:rPr>
          <w:sz w:val="28"/>
          <w:szCs w:val="28"/>
        </w:rPr>
        <w:t>).</w:t>
      </w:r>
      <w:r>
        <w:rPr>
          <w:sz w:val="28"/>
          <w:szCs w:val="28"/>
        </w:rPr>
        <w:t xml:space="preserve"> 2020. № 11(3). С. 65–77.</w:t>
      </w:r>
    </w:p>
    <w:p w:rsidR="002C5D45" w:rsidRDefault="002C5D45" w:rsidP="002C5D4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512CF" w:rsidRPr="002C5D45">
        <w:rPr>
          <w:sz w:val="28"/>
          <w:szCs w:val="28"/>
        </w:rPr>
        <w:t xml:space="preserve">. Новак Т.С., Мельник В.О. До питання правового регулювання трудових відносин у сільськогосподарських кооперативах. Право. Людина. Довкілля. </w:t>
      </w:r>
      <w:r w:rsidRPr="005512CF">
        <w:rPr>
          <w:sz w:val="28"/>
          <w:szCs w:val="28"/>
        </w:rPr>
        <w:t>(</w:t>
      </w:r>
      <w:r w:rsidRPr="005512CF">
        <w:rPr>
          <w:sz w:val="28"/>
          <w:szCs w:val="28"/>
          <w:lang w:val="en-US"/>
        </w:rPr>
        <w:t>Law</w:t>
      </w:r>
      <w:r w:rsidRPr="005512CF">
        <w:rPr>
          <w:sz w:val="28"/>
          <w:szCs w:val="28"/>
        </w:rPr>
        <w:t xml:space="preserve">. </w:t>
      </w:r>
      <w:r w:rsidRPr="005512CF">
        <w:rPr>
          <w:sz w:val="28"/>
          <w:szCs w:val="28"/>
          <w:lang w:val="en-US"/>
        </w:rPr>
        <w:t>Human</w:t>
      </w:r>
      <w:r w:rsidRPr="005512CF">
        <w:rPr>
          <w:sz w:val="28"/>
          <w:szCs w:val="28"/>
        </w:rPr>
        <w:t xml:space="preserve">. </w:t>
      </w:r>
      <w:r w:rsidRPr="005512CF">
        <w:rPr>
          <w:sz w:val="28"/>
          <w:szCs w:val="28"/>
          <w:lang w:val="en-US"/>
        </w:rPr>
        <w:t>Environment</w:t>
      </w:r>
      <w:r w:rsidRPr="005512CF">
        <w:rPr>
          <w:sz w:val="28"/>
          <w:szCs w:val="28"/>
        </w:rPr>
        <w:t>).</w:t>
      </w:r>
      <w:r>
        <w:rPr>
          <w:sz w:val="28"/>
          <w:szCs w:val="28"/>
        </w:rPr>
        <w:t xml:space="preserve"> </w:t>
      </w:r>
      <w:r w:rsidR="005512CF" w:rsidRPr="002C5D45">
        <w:rPr>
          <w:sz w:val="28"/>
          <w:szCs w:val="28"/>
        </w:rPr>
        <w:t xml:space="preserve">2020. № 11(3). С. 78–88. </w:t>
      </w:r>
    </w:p>
    <w:p w:rsidR="005512CF" w:rsidRPr="002C5D45" w:rsidRDefault="002C5D45" w:rsidP="002C5D4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5512CF" w:rsidRPr="002C5D45">
        <w:rPr>
          <w:sz w:val="28"/>
          <w:szCs w:val="28"/>
        </w:rPr>
        <w:t>. Новак Т.С. Трудові відносини у сімейних фермерських господарствах: окремі аспекти правового регулювання. П</w:t>
      </w:r>
      <w:r>
        <w:rPr>
          <w:sz w:val="28"/>
          <w:szCs w:val="28"/>
        </w:rPr>
        <w:t xml:space="preserve">раво. Людина. Довкілля. </w:t>
      </w:r>
      <w:r w:rsidRPr="005512CF">
        <w:rPr>
          <w:sz w:val="28"/>
          <w:szCs w:val="28"/>
        </w:rPr>
        <w:t>(</w:t>
      </w:r>
      <w:r w:rsidRPr="005512CF">
        <w:rPr>
          <w:sz w:val="28"/>
          <w:szCs w:val="28"/>
          <w:lang w:val="en-US"/>
        </w:rPr>
        <w:t>Law</w:t>
      </w:r>
      <w:r w:rsidRPr="005512CF">
        <w:rPr>
          <w:sz w:val="28"/>
          <w:szCs w:val="28"/>
        </w:rPr>
        <w:t xml:space="preserve">. </w:t>
      </w:r>
      <w:r w:rsidRPr="005512CF">
        <w:rPr>
          <w:sz w:val="28"/>
          <w:szCs w:val="28"/>
          <w:lang w:val="en-US"/>
        </w:rPr>
        <w:t>Human</w:t>
      </w:r>
      <w:r w:rsidRPr="005512CF">
        <w:rPr>
          <w:sz w:val="28"/>
          <w:szCs w:val="28"/>
        </w:rPr>
        <w:t xml:space="preserve">. </w:t>
      </w:r>
      <w:r w:rsidRPr="005512CF">
        <w:rPr>
          <w:sz w:val="28"/>
          <w:szCs w:val="28"/>
          <w:lang w:val="en-US"/>
        </w:rPr>
        <w:t>Environment</w:t>
      </w:r>
      <w:r w:rsidRPr="005512CF">
        <w:rPr>
          <w:sz w:val="28"/>
          <w:szCs w:val="28"/>
        </w:rPr>
        <w:t>).</w:t>
      </w:r>
      <w:r>
        <w:rPr>
          <w:sz w:val="28"/>
          <w:szCs w:val="28"/>
        </w:rPr>
        <w:t xml:space="preserve"> 2020. № 11(4).</w:t>
      </w:r>
      <w:r w:rsidRPr="002C5D45">
        <w:rPr>
          <w:sz w:val="28"/>
          <w:szCs w:val="28"/>
        </w:rPr>
        <w:t xml:space="preserve"> </w:t>
      </w:r>
      <w:r w:rsidRPr="005512CF">
        <w:rPr>
          <w:sz w:val="28"/>
          <w:szCs w:val="28"/>
        </w:rPr>
        <w:t>(у друці).</w:t>
      </w:r>
    </w:p>
    <w:p w:rsidR="005512CF" w:rsidRPr="002C5D45" w:rsidRDefault="002C5D45" w:rsidP="002C5D4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5512CF" w:rsidRPr="002C5D45">
        <w:rPr>
          <w:sz w:val="28"/>
          <w:szCs w:val="28"/>
        </w:rPr>
        <w:t>. Новак Т.С., Марченко С.І. Еколого-правові проблеми розвитку сільських територій. Право. Л</w:t>
      </w:r>
      <w:r>
        <w:rPr>
          <w:sz w:val="28"/>
          <w:szCs w:val="28"/>
        </w:rPr>
        <w:t xml:space="preserve">юдина. Довкілля. </w:t>
      </w:r>
      <w:r w:rsidRPr="005512CF">
        <w:rPr>
          <w:sz w:val="28"/>
          <w:szCs w:val="28"/>
        </w:rPr>
        <w:t>(</w:t>
      </w:r>
      <w:r w:rsidRPr="005512CF">
        <w:rPr>
          <w:sz w:val="28"/>
          <w:szCs w:val="28"/>
          <w:lang w:val="en-US"/>
        </w:rPr>
        <w:t>Law</w:t>
      </w:r>
      <w:r w:rsidRPr="005512CF">
        <w:rPr>
          <w:sz w:val="28"/>
          <w:szCs w:val="28"/>
        </w:rPr>
        <w:t xml:space="preserve">. </w:t>
      </w:r>
      <w:r w:rsidRPr="005512CF">
        <w:rPr>
          <w:sz w:val="28"/>
          <w:szCs w:val="28"/>
          <w:lang w:val="en-US"/>
        </w:rPr>
        <w:t>Human</w:t>
      </w:r>
      <w:r w:rsidRPr="005512CF">
        <w:rPr>
          <w:sz w:val="28"/>
          <w:szCs w:val="28"/>
        </w:rPr>
        <w:t xml:space="preserve">. </w:t>
      </w:r>
      <w:r w:rsidRPr="005512CF">
        <w:rPr>
          <w:sz w:val="28"/>
          <w:szCs w:val="28"/>
          <w:lang w:val="en-US"/>
        </w:rPr>
        <w:t>Environment</w:t>
      </w:r>
      <w:r w:rsidRPr="005512CF">
        <w:rPr>
          <w:sz w:val="28"/>
          <w:szCs w:val="28"/>
        </w:rPr>
        <w:t>).</w:t>
      </w:r>
      <w:r>
        <w:rPr>
          <w:sz w:val="28"/>
          <w:szCs w:val="28"/>
        </w:rPr>
        <w:t xml:space="preserve"> 2020. № 11(4).</w:t>
      </w:r>
      <w:r w:rsidRPr="002C5D45">
        <w:rPr>
          <w:sz w:val="28"/>
          <w:szCs w:val="28"/>
        </w:rPr>
        <w:t xml:space="preserve"> </w:t>
      </w:r>
      <w:r w:rsidRPr="005512CF">
        <w:rPr>
          <w:sz w:val="28"/>
          <w:szCs w:val="28"/>
        </w:rPr>
        <w:t>(у друці).</w:t>
      </w:r>
    </w:p>
    <w:p w:rsidR="000D5EC0" w:rsidRPr="005512CF" w:rsidRDefault="000D5EC0" w:rsidP="00672DC8">
      <w:pPr>
        <w:widowControl w:val="0"/>
        <w:ind w:firstLine="709"/>
        <w:jc w:val="both"/>
        <w:rPr>
          <w:bCs/>
          <w:sz w:val="28"/>
          <w:szCs w:val="28"/>
        </w:rPr>
      </w:pPr>
    </w:p>
    <w:p w:rsidR="00045EAD" w:rsidRPr="005512CF" w:rsidRDefault="00045EAD" w:rsidP="00045EAD">
      <w:pPr>
        <w:ind w:firstLine="720"/>
        <w:jc w:val="center"/>
        <w:rPr>
          <w:b/>
          <w:sz w:val="28"/>
          <w:szCs w:val="28"/>
        </w:rPr>
      </w:pPr>
      <w:r w:rsidRPr="005512CF">
        <w:rPr>
          <w:b/>
          <w:sz w:val="28"/>
          <w:szCs w:val="28"/>
        </w:rPr>
        <w:t>Енциклопедичні видання:</w:t>
      </w:r>
    </w:p>
    <w:p w:rsidR="005512CF" w:rsidRPr="005512CF" w:rsidRDefault="005512CF" w:rsidP="002C5D45">
      <w:pPr>
        <w:ind w:firstLine="851"/>
        <w:jc w:val="both"/>
        <w:rPr>
          <w:b/>
          <w:sz w:val="28"/>
          <w:szCs w:val="28"/>
        </w:rPr>
      </w:pPr>
    </w:p>
    <w:p w:rsidR="005512CF" w:rsidRPr="005512CF" w:rsidRDefault="005512CF" w:rsidP="002C5D45">
      <w:pPr>
        <w:ind w:firstLine="851"/>
        <w:jc w:val="both"/>
        <w:rPr>
          <w:sz w:val="28"/>
          <w:szCs w:val="28"/>
        </w:rPr>
      </w:pPr>
      <w:r w:rsidRPr="005512CF">
        <w:rPr>
          <w:sz w:val="28"/>
          <w:szCs w:val="28"/>
        </w:rPr>
        <w:t>1. Новак Т.С. Біржова угода. Велика українська юридична енциклопедія: у 20 т.: Т. 16: Земельне та аграрне право. Харків: Право, 2019. С. 45</w:t>
      </w:r>
      <w:r w:rsidR="002C5D45" w:rsidRPr="005512CF">
        <w:rPr>
          <w:sz w:val="28"/>
          <w:szCs w:val="28"/>
        </w:rPr>
        <w:t>–</w:t>
      </w:r>
      <w:r w:rsidRPr="005512CF">
        <w:rPr>
          <w:sz w:val="28"/>
          <w:szCs w:val="28"/>
        </w:rPr>
        <w:t>47</w:t>
      </w:r>
      <w:r w:rsidR="002C5D45">
        <w:rPr>
          <w:sz w:val="28"/>
          <w:szCs w:val="28"/>
        </w:rPr>
        <w:t>.</w:t>
      </w:r>
    </w:p>
    <w:p w:rsidR="005512CF" w:rsidRPr="005512CF" w:rsidRDefault="005512CF" w:rsidP="002C5D45">
      <w:pPr>
        <w:ind w:firstLine="851"/>
        <w:jc w:val="both"/>
        <w:rPr>
          <w:sz w:val="28"/>
          <w:szCs w:val="28"/>
        </w:rPr>
      </w:pPr>
      <w:r w:rsidRPr="005512CF">
        <w:rPr>
          <w:sz w:val="28"/>
          <w:szCs w:val="28"/>
        </w:rPr>
        <w:t>2. Новак Т.С. Оплата праці в сільськогосподарських підприємствах. Велика українська юридична енциклопедія: у 20 т.: Т. 16: Земельне та аграрне право. Харків: Право, 2019. С. 407</w:t>
      </w:r>
      <w:r w:rsidR="002C5D45" w:rsidRPr="005512CF">
        <w:rPr>
          <w:sz w:val="28"/>
          <w:szCs w:val="28"/>
        </w:rPr>
        <w:t>–</w:t>
      </w:r>
      <w:r w:rsidRPr="005512CF">
        <w:rPr>
          <w:sz w:val="28"/>
          <w:szCs w:val="28"/>
        </w:rPr>
        <w:t>410</w:t>
      </w:r>
      <w:r w:rsidR="002C5D45">
        <w:rPr>
          <w:sz w:val="28"/>
          <w:szCs w:val="28"/>
        </w:rPr>
        <w:t>.</w:t>
      </w:r>
    </w:p>
    <w:p w:rsidR="005512CF" w:rsidRPr="005512CF" w:rsidRDefault="005512CF" w:rsidP="002C5D45">
      <w:pPr>
        <w:ind w:firstLine="851"/>
        <w:jc w:val="both"/>
        <w:rPr>
          <w:sz w:val="28"/>
          <w:szCs w:val="28"/>
        </w:rPr>
      </w:pPr>
      <w:r w:rsidRPr="005512CF">
        <w:rPr>
          <w:sz w:val="28"/>
          <w:szCs w:val="28"/>
        </w:rPr>
        <w:t>3. Новак Т.С. Організація праці в сільськогосподарських підприємствах. Велика українська юридична енциклопедія: у 20 т.: Т. 16: Земельне та аграрне право. Харків: Право, 2019. С. 414</w:t>
      </w:r>
      <w:r w:rsidR="002C5D45" w:rsidRPr="005512CF">
        <w:rPr>
          <w:sz w:val="28"/>
          <w:szCs w:val="28"/>
        </w:rPr>
        <w:t>–</w:t>
      </w:r>
      <w:r w:rsidRPr="005512CF">
        <w:rPr>
          <w:sz w:val="28"/>
          <w:szCs w:val="28"/>
        </w:rPr>
        <w:t>418</w:t>
      </w:r>
      <w:r w:rsidR="002C5D45">
        <w:rPr>
          <w:sz w:val="28"/>
          <w:szCs w:val="28"/>
        </w:rPr>
        <w:t>.</w:t>
      </w:r>
    </w:p>
    <w:p w:rsidR="005512CF" w:rsidRPr="005512CF" w:rsidRDefault="005512CF" w:rsidP="002C5D45">
      <w:pPr>
        <w:ind w:firstLine="851"/>
        <w:jc w:val="both"/>
        <w:rPr>
          <w:sz w:val="28"/>
          <w:szCs w:val="28"/>
        </w:rPr>
      </w:pPr>
      <w:r w:rsidRPr="005512CF">
        <w:rPr>
          <w:sz w:val="28"/>
          <w:szCs w:val="28"/>
        </w:rPr>
        <w:t>4. Новак Т.С. Охорона праці в сільському господарстві. Велика українська юридична енциклопедія: у 20 т.: Т. 16: Земельне та аграрне право. Харків: Право, 2019. С. 429</w:t>
      </w:r>
      <w:r w:rsidR="002C5D45" w:rsidRPr="005512CF">
        <w:rPr>
          <w:sz w:val="28"/>
          <w:szCs w:val="28"/>
        </w:rPr>
        <w:t>–</w:t>
      </w:r>
      <w:r w:rsidRPr="005512CF">
        <w:rPr>
          <w:sz w:val="28"/>
          <w:szCs w:val="28"/>
        </w:rPr>
        <w:t>432</w:t>
      </w:r>
      <w:r w:rsidR="002C5D45">
        <w:rPr>
          <w:sz w:val="28"/>
          <w:szCs w:val="28"/>
        </w:rPr>
        <w:t>.</w:t>
      </w:r>
    </w:p>
    <w:p w:rsidR="005512CF" w:rsidRDefault="005512CF" w:rsidP="002C5D45">
      <w:pPr>
        <w:ind w:firstLine="851"/>
        <w:jc w:val="both"/>
        <w:rPr>
          <w:sz w:val="28"/>
          <w:szCs w:val="28"/>
        </w:rPr>
      </w:pPr>
      <w:r w:rsidRPr="005512CF">
        <w:rPr>
          <w:sz w:val="28"/>
          <w:szCs w:val="28"/>
        </w:rPr>
        <w:t>5. Новак Т.С. Спеціалісти сільського господарства. Велика українська юридична енциклопедія: у 20 т.: Т. 16: Земельне та аграрне право. Харків: Право, 2019. С. 604</w:t>
      </w:r>
      <w:r w:rsidR="002C5D45" w:rsidRPr="005512CF">
        <w:rPr>
          <w:sz w:val="28"/>
          <w:szCs w:val="28"/>
        </w:rPr>
        <w:t>–</w:t>
      </w:r>
      <w:r w:rsidRPr="005512CF">
        <w:rPr>
          <w:sz w:val="28"/>
          <w:szCs w:val="28"/>
        </w:rPr>
        <w:t>609</w:t>
      </w:r>
      <w:r w:rsidR="002C5D45">
        <w:rPr>
          <w:sz w:val="28"/>
          <w:szCs w:val="28"/>
        </w:rPr>
        <w:t>.</w:t>
      </w:r>
    </w:p>
    <w:p w:rsidR="00EF2606" w:rsidRDefault="00EF2606" w:rsidP="002C5D45">
      <w:pPr>
        <w:ind w:firstLine="851"/>
        <w:jc w:val="both"/>
        <w:rPr>
          <w:sz w:val="28"/>
          <w:szCs w:val="28"/>
        </w:rPr>
      </w:pPr>
    </w:p>
    <w:p w:rsidR="00EF2606" w:rsidRPr="005512CF" w:rsidRDefault="00EF2606" w:rsidP="002C5D45">
      <w:pPr>
        <w:ind w:firstLine="851"/>
        <w:jc w:val="both"/>
        <w:rPr>
          <w:sz w:val="28"/>
          <w:szCs w:val="28"/>
        </w:rPr>
      </w:pPr>
      <w:r w:rsidRPr="00EF2606">
        <w:rPr>
          <w:sz w:val="28"/>
          <w:szCs w:val="28"/>
          <w:highlight w:val="red"/>
        </w:rPr>
        <w:lastRenderedPageBreak/>
        <w:t xml:space="preserve">Тези з 2016 були 1 </w:t>
      </w:r>
      <w:r w:rsidRPr="00EF2606">
        <w:rPr>
          <w:sz w:val="28"/>
          <w:szCs w:val="28"/>
          <w:highlight w:val="red"/>
        </w:rPr>
        <w:sym w:font="Wingdings" w:char="F04A"/>
      </w:r>
      <w:bookmarkStart w:id="1" w:name="_GoBack"/>
      <w:bookmarkEnd w:id="1"/>
    </w:p>
    <w:sectPr w:rsidR="00EF2606" w:rsidRPr="00551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3A4C72"/>
    <w:multiLevelType w:val="hybridMultilevel"/>
    <w:tmpl w:val="6C72EBA4"/>
    <w:lvl w:ilvl="0" w:tplc="C714C83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9F619DD"/>
    <w:multiLevelType w:val="hybridMultilevel"/>
    <w:tmpl w:val="1E5890C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E8D"/>
    <w:rsid w:val="00015C83"/>
    <w:rsid w:val="00045EAD"/>
    <w:rsid w:val="000D5EC0"/>
    <w:rsid w:val="00157178"/>
    <w:rsid w:val="00167167"/>
    <w:rsid w:val="00220519"/>
    <w:rsid w:val="002235EA"/>
    <w:rsid w:val="002543E7"/>
    <w:rsid w:val="0026798B"/>
    <w:rsid w:val="002A3774"/>
    <w:rsid w:val="002C5D45"/>
    <w:rsid w:val="002D4CCB"/>
    <w:rsid w:val="00303BDD"/>
    <w:rsid w:val="003B1A58"/>
    <w:rsid w:val="003F0650"/>
    <w:rsid w:val="00497041"/>
    <w:rsid w:val="005512CF"/>
    <w:rsid w:val="00672DC8"/>
    <w:rsid w:val="007E37AA"/>
    <w:rsid w:val="008A04FA"/>
    <w:rsid w:val="008E7C16"/>
    <w:rsid w:val="0095120A"/>
    <w:rsid w:val="00987AA4"/>
    <w:rsid w:val="009A09E4"/>
    <w:rsid w:val="009E71CF"/>
    <w:rsid w:val="00A24BA9"/>
    <w:rsid w:val="00AB735C"/>
    <w:rsid w:val="00AE2338"/>
    <w:rsid w:val="00B04B67"/>
    <w:rsid w:val="00B05444"/>
    <w:rsid w:val="00B50777"/>
    <w:rsid w:val="00B72082"/>
    <w:rsid w:val="00BA796A"/>
    <w:rsid w:val="00C86159"/>
    <w:rsid w:val="00C96E8D"/>
    <w:rsid w:val="00D7529C"/>
    <w:rsid w:val="00D93466"/>
    <w:rsid w:val="00EB1248"/>
    <w:rsid w:val="00EF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65985"/>
  <w15:chartTrackingRefBased/>
  <w15:docId w15:val="{4E2FA2A0-912C-4CDE-A115-196D5E7BC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E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96E8D"/>
    <w:pPr>
      <w:ind w:left="-284"/>
      <w:jc w:val="both"/>
    </w:pPr>
    <w:rPr>
      <w:b/>
      <w:sz w:val="28"/>
    </w:rPr>
  </w:style>
  <w:style w:type="character" w:customStyle="1" w:styleId="a4">
    <w:name w:val="Основной текст с отступом Знак"/>
    <w:basedOn w:val="a0"/>
    <w:link w:val="a3"/>
    <w:rsid w:val="00C96E8D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frlabel">
    <w:name w:val="fr_label"/>
    <w:rsid w:val="0026798B"/>
  </w:style>
  <w:style w:type="paragraph" w:styleId="a5">
    <w:name w:val="List Paragraph"/>
    <w:basedOn w:val="a"/>
    <w:uiPriority w:val="34"/>
    <w:qFormat/>
    <w:rsid w:val="002543E7"/>
    <w:pPr>
      <w:ind w:left="720"/>
      <w:contextualSpacing/>
    </w:pPr>
  </w:style>
  <w:style w:type="character" w:styleId="a6">
    <w:name w:val="Strong"/>
    <w:uiPriority w:val="22"/>
    <w:qFormat/>
    <w:rsid w:val="005512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Alex</cp:lastModifiedBy>
  <cp:revision>33</cp:revision>
  <dcterms:created xsi:type="dcterms:W3CDTF">2021-01-22T11:07:00Z</dcterms:created>
  <dcterms:modified xsi:type="dcterms:W3CDTF">2021-01-23T16:31:00Z</dcterms:modified>
</cp:coreProperties>
</file>