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B6" w:rsidRPr="006935F3" w:rsidRDefault="000C7A77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ПУБЛІЧНЕ УПРАВЛІННЯ РОЗВИТКОМ КООПЕРАЦІЇ СІЛЬСЬКИХ ТЕРИТОРІЙ</w:t>
      </w:r>
    </w:p>
    <w:p w:rsidR="00780260" w:rsidRPr="006935F3" w:rsidRDefault="00123525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Кафедра публічного управління та менеджменту інноваційної діяльності</w:t>
      </w:r>
    </w:p>
    <w:p w:rsidR="00780260" w:rsidRPr="006935F3" w:rsidRDefault="00780260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ННІ</w:t>
      </w:r>
      <w:r w:rsidR="00AB07F6" w:rsidRPr="006935F3">
        <w:rPr>
          <w:rFonts w:ascii="Times New Roman" w:hAnsi="Times New Roman" w:cs="Times New Roman"/>
          <w:b/>
          <w:sz w:val="24"/>
          <w:szCs w:val="24"/>
        </w:rPr>
        <w:t xml:space="preserve"> неперервної освіти та туризму</w:t>
      </w:r>
    </w:p>
    <w:p w:rsidR="00780260" w:rsidRPr="006935F3" w:rsidRDefault="00780260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43"/>
      </w:tblGrid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6935F3" w:rsidRDefault="00AB07F6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д.держ.упр., доцент С.</w:t>
            </w:r>
            <w:r w:rsidR="00001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М. Приліпко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D444FA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0C7A77" w:rsidRDefault="000C7A77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доктор філософії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6935F3" w:rsidRDefault="00E1338E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6935F3" w:rsidRDefault="00E1338E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6935F3" w:rsidRDefault="000C7A77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практичних занять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780260" w:rsidRPr="006935F3" w:rsidRDefault="00780260" w:rsidP="00F11B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Default="00D444FA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0C7A77" w:rsidRDefault="000C7A77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77" w:rsidRPr="000C7A77" w:rsidRDefault="00247568" w:rsidP="00F11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5F3">
        <w:rPr>
          <w:rFonts w:ascii="Times New Roman" w:hAnsi="Times New Roman" w:cs="Times New Roman"/>
          <w:sz w:val="24"/>
          <w:szCs w:val="24"/>
        </w:rPr>
        <w:t xml:space="preserve">Мета дисципліни полягає у </w:t>
      </w:r>
      <w:r w:rsidR="006A4426" w:rsidRPr="006935F3">
        <w:rPr>
          <w:rFonts w:ascii="Times New Roman" w:hAnsi="Times New Roman" w:cs="Times New Roman"/>
          <w:sz w:val="24"/>
          <w:szCs w:val="24"/>
        </w:rPr>
        <w:t>формуванн</w:t>
      </w:r>
      <w:r w:rsidRPr="006935F3">
        <w:rPr>
          <w:rFonts w:ascii="Times New Roman" w:hAnsi="Times New Roman" w:cs="Times New Roman"/>
          <w:sz w:val="24"/>
          <w:szCs w:val="24"/>
        </w:rPr>
        <w:t>і</w:t>
      </w:r>
      <w:r w:rsidR="006A4426" w:rsidRPr="006935F3">
        <w:rPr>
          <w:rFonts w:ascii="Times New Roman" w:hAnsi="Times New Roman" w:cs="Times New Roman"/>
          <w:sz w:val="24"/>
          <w:szCs w:val="24"/>
        </w:rPr>
        <w:t xml:space="preserve"> системи </w:t>
      </w:r>
      <w:r w:rsidR="004F5944">
        <w:rPr>
          <w:rFonts w:ascii="Times New Roman" w:hAnsi="Times New Roman" w:cs="Times New Roman"/>
          <w:sz w:val="24"/>
          <w:szCs w:val="24"/>
        </w:rPr>
        <w:t>теоретико-методологічних знань</w:t>
      </w:r>
      <w:r w:rsidRPr="006935F3">
        <w:rPr>
          <w:rFonts w:ascii="Times New Roman" w:hAnsi="Times New Roman" w:cs="Times New Roman"/>
          <w:sz w:val="24"/>
          <w:szCs w:val="24"/>
        </w:rPr>
        <w:t xml:space="preserve"> </w:t>
      </w:r>
      <w:r w:rsidR="00B13D89">
        <w:rPr>
          <w:rFonts w:ascii="Times New Roman" w:hAnsi="Times New Roman" w:cs="Times New Roman"/>
          <w:sz w:val="24"/>
          <w:szCs w:val="24"/>
        </w:rPr>
        <w:t xml:space="preserve">та </w:t>
      </w:r>
      <w:r w:rsidR="00106A6B" w:rsidRPr="006935F3">
        <w:rPr>
          <w:rFonts w:ascii="Times New Roman" w:hAnsi="Times New Roman" w:cs="Times New Roman"/>
          <w:sz w:val="24"/>
          <w:szCs w:val="24"/>
        </w:rPr>
        <w:t>набутті</w:t>
      </w:r>
      <w:r w:rsidR="002E4B3A" w:rsidRPr="006935F3">
        <w:rPr>
          <w:rFonts w:ascii="Times New Roman" w:hAnsi="Times New Roman" w:cs="Times New Roman"/>
          <w:sz w:val="24"/>
          <w:szCs w:val="24"/>
        </w:rPr>
        <w:t xml:space="preserve"> практичних навичок </w:t>
      </w:r>
      <w:r w:rsidR="0047151B">
        <w:rPr>
          <w:rFonts w:ascii="Times New Roman" w:hAnsi="Times New Roman" w:cs="Times New Roman"/>
          <w:sz w:val="24"/>
          <w:szCs w:val="24"/>
        </w:rPr>
        <w:t>і</w:t>
      </w:r>
      <w:r w:rsidR="00B13D89">
        <w:rPr>
          <w:rFonts w:ascii="Times New Roman" w:hAnsi="Times New Roman" w:cs="Times New Roman"/>
          <w:sz w:val="24"/>
          <w:szCs w:val="24"/>
        </w:rPr>
        <w:t xml:space="preserve">з </w:t>
      </w:r>
      <w:r w:rsidR="000C7A77">
        <w:rPr>
          <w:rFonts w:ascii="Times New Roman" w:hAnsi="Times New Roman" w:cs="Times New Roman"/>
          <w:sz w:val="24"/>
          <w:szCs w:val="24"/>
        </w:rPr>
        <w:t xml:space="preserve">публічного управління розвитком кооперації сільських територій для </w:t>
      </w:r>
      <w:r w:rsidR="007C2489" w:rsidRPr="006935F3">
        <w:rPr>
          <w:rFonts w:ascii="Times New Roman" w:hAnsi="Times New Roman" w:cs="Times New Roman"/>
          <w:sz w:val="24"/>
          <w:szCs w:val="24"/>
        </w:rPr>
        <w:t xml:space="preserve">виконання управлінських функцій </w:t>
      </w:r>
      <w:r w:rsidR="000B22C7" w:rsidRPr="006935F3">
        <w:rPr>
          <w:rFonts w:ascii="Times New Roman" w:hAnsi="Times New Roman" w:cs="Times New Roman"/>
          <w:sz w:val="24"/>
          <w:szCs w:val="24"/>
        </w:rPr>
        <w:t>і</w:t>
      </w:r>
      <w:r w:rsidR="007C2489" w:rsidRPr="006935F3">
        <w:rPr>
          <w:rFonts w:ascii="Times New Roman" w:hAnsi="Times New Roman" w:cs="Times New Roman"/>
          <w:sz w:val="24"/>
          <w:szCs w:val="24"/>
        </w:rPr>
        <w:t xml:space="preserve"> </w:t>
      </w:r>
      <w:r w:rsidR="002E4B3A" w:rsidRPr="006935F3">
        <w:rPr>
          <w:rFonts w:ascii="Times New Roman" w:hAnsi="Times New Roman" w:cs="Times New Roman"/>
          <w:sz w:val="24"/>
          <w:szCs w:val="24"/>
        </w:rPr>
        <w:t xml:space="preserve">прийняття </w:t>
      </w:r>
      <w:r w:rsidR="007C2489" w:rsidRPr="006935F3">
        <w:rPr>
          <w:rFonts w:ascii="Times New Roman" w:hAnsi="Times New Roman" w:cs="Times New Roman"/>
          <w:sz w:val="24"/>
          <w:szCs w:val="24"/>
        </w:rPr>
        <w:t xml:space="preserve">виважених </w:t>
      </w:r>
      <w:r w:rsidR="002E4B3A" w:rsidRPr="006935F3">
        <w:rPr>
          <w:rFonts w:ascii="Times New Roman" w:hAnsi="Times New Roman" w:cs="Times New Roman"/>
          <w:sz w:val="24"/>
          <w:szCs w:val="24"/>
        </w:rPr>
        <w:t xml:space="preserve">управлінських рішень </w:t>
      </w:r>
      <w:r w:rsidR="00AE4093" w:rsidRPr="006935F3">
        <w:rPr>
          <w:rFonts w:ascii="Times New Roman" w:hAnsi="Times New Roman" w:cs="Times New Roman"/>
          <w:sz w:val="24"/>
          <w:szCs w:val="24"/>
        </w:rPr>
        <w:t xml:space="preserve">у процесі діяльності </w:t>
      </w:r>
      <w:r w:rsidR="006A4426" w:rsidRPr="006935F3">
        <w:rPr>
          <w:rFonts w:ascii="Times New Roman" w:hAnsi="Times New Roman" w:cs="Times New Roman"/>
          <w:sz w:val="24"/>
          <w:szCs w:val="24"/>
        </w:rPr>
        <w:t>орган</w:t>
      </w:r>
      <w:r w:rsidR="007C2489" w:rsidRPr="006935F3">
        <w:rPr>
          <w:rFonts w:ascii="Times New Roman" w:hAnsi="Times New Roman" w:cs="Times New Roman"/>
          <w:sz w:val="24"/>
          <w:szCs w:val="24"/>
        </w:rPr>
        <w:t>ів</w:t>
      </w:r>
      <w:r w:rsidR="006A4426" w:rsidRPr="006935F3">
        <w:rPr>
          <w:rFonts w:ascii="Times New Roman" w:hAnsi="Times New Roman" w:cs="Times New Roman"/>
          <w:sz w:val="24"/>
          <w:szCs w:val="24"/>
        </w:rPr>
        <w:t xml:space="preserve"> державної влади </w:t>
      </w:r>
      <w:r w:rsidR="0047151B">
        <w:rPr>
          <w:rFonts w:ascii="Times New Roman" w:hAnsi="Times New Roman" w:cs="Times New Roman"/>
          <w:sz w:val="24"/>
          <w:szCs w:val="24"/>
        </w:rPr>
        <w:t>й</w:t>
      </w:r>
      <w:r w:rsidR="006A4426" w:rsidRPr="006935F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C2489" w:rsidRPr="006935F3">
        <w:rPr>
          <w:rFonts w:ascii="Times New Roman" w:hAnsi="Times New Roman" w:cs="Times New Roman"/>
          <w:sz w:val="24"/>
          <w:szCs w:val="24"/>
        </w:rPr>
        <w:t>ів</w:t>
      </w:r>
      <w:r w:rsidR="006A4426" w:rsidRPr="006935F3">
        <w:rPr>
          <w:rFonts w:ascii="Times New Roman" w:hAnsi="Times New Roman" w:cs="Times New Roman"/>
          <w:sz w:val="24"/>
          <w:szCs w:val="24"/>
        </w:rPr>
        <w:t xml:space="preserve"> місцевого самоврядування</w:t>
      </w:r>
      <w:r w:rsidR="0047151B">
        <w:rPr>
          <w:rFonts w:ascii="Times New Roman" w:hAnsi="Times New Roman" w:cs="Times New Roman"/>
          <w:sz w:val="24"/>
          <w:szCs w:val="24"/>
        </w:rPr>
        <w:t xml:space="preserve"> та їх</w:t>
      </w:r>
      <w:r w:rsidR="00B13D89">
        <w:rPr>
          <w:rFonts w:ascii="Times New Roman" w:hAnsi="Times New Roman" w:cs="Times New Roman"/>
          <w:sz w:val="24"/>
          <w:szCs w:val="24"/>
        </w:rPr>
        <w:t xml:space="preserve"> взаємодії з </w:t>
      </w:r>
      <w:r w:rsidR="00185D68">
        <w:rPr>
          <w:rFonts w:ascii="Times New Roman" w:hAnsi="Times New Roman" w:cs="Times New Roman"/>
          <w:sz w:val="24"/>
          <w:szCs w:val="24"/>
        </w:rPr>
        <w:t>громадськістю</w:t>
      </w:r>
      <w:r w:rsidR="00AE4093" w:rsidRPr="006935F3">
        <w:rPr>
          <w:rFonts w:ascii="Times New Roman" w:hAnsi="Times New Roman" w:cs="Times New Roman"/>
          <w:sz w:val="24"/>
          <w:szCs w:val="24"/>
        </w:rPr>
        <w:t>.</w:t>
      </w:r>
      <w:r w:rsidR="000C67EF">
        <w:rPr>
          <w:rFonts w:ascii="Times New Roman" w:hAnsi="Times New Roman" w:cs="Times New Roman"/>
          <w:sz w:val="24"/>
          <w:szCs w:val="24"/>
        </w:rPr>
        <w:t xml:space="preserve"> </w:t>
      </w:r>
      <w:r w:rsidR="00EE4EEB" w:rsidRPr="006935F3">
        <w:rPr>
          <w:rFonts w:ascii="Times New Roman" w:hAnsi="Times New Roman" w:cs="Times New Roman"/>
          <w:sz w:val="24"/>
          <w:szCs w:val="24"/>
        </w:rPr>
        <w:t xml:space="preserve">Дисципліна спрямована на </w:t>
      </w:r>
      <w:r w:rsidR="009208AE" w:rsidRPr="006935F3">
        <w:rPr>
          <w:rFonts w:ascii="Times New Roman" w:hAnsi="Times New Roman" w:cs="Times New Roman"/>
          <w:sz w:val="24"/>
          <w:szCs w:val="24"/>
        </w:rPr>
        <w:t>вивчення</w:t>
      </w:r>
      <w:r w:rsidR="00B548BE" w:rsidRPr="006935F3">
        <w:rPr>
          <w:rFonts w:ascii="Times New Roman" w:hAnsi="Times New Roman" w:cs="Times New Roman"/>
          <w:sz w:val="24"/>
          <w:szCs w:val="24"/>
        </w:rPr>
        <w:t xml:space="preserve"> таких питань: </w:t>
      </w:r>
      <w:r w:rsidR="000C7A77" w:rsidRPr="000C7A77">
        <w:rPr>
          <w:rFonts w:ascii="Times New Roman" w:hAnsi="Times New Roman" w:cs="Times New Roman"/>
          <w:sz w:val="24"/>
          <w:szCs w:val="24"/>
        </w:rPr>
        <w:t>міждисциплінарний аналіз проблематики</w:t>
      </w:r>
      <w:r w:rsidR="00705A01">
        <w:rPr>
          <w:rFonts w:ascii="Times New Roman" w:hAnsi="Times New Roman" w:cs="Times New Roman"/>
          <w:sz w:val="24"/>
          <w:szCs w:val="24"/>
        </w:rPr>
        <w:t xml:space="preserve"> публічного управління</w:t>
      </w:r>
      <w:r w:rsidR="000C7A77" w:rsidRPr="000C7A77">
        <w:rPr>
          <w:rFonts w:ascii="Times New Roman" w:hAnsi="Times New Roman" w:cs="Times New Roman"/>
          <w:sz w:val="24"/>
          <w:szCs w:val="24"/>
        </w:rPr>
        <w:t xml:space="preserve"> розвитк</w:t>
      </w:r>
      <w:r w:rsidR="00705A01">
        <w:rPr>
          <w:rFonts w:ascii="Times New Roman" w:hAnsi="Times New Roman" w:cs="Times New Roman"/>
          <w:sz w:val="24"/>
          <w:szCs w:val="24"/>
        </w:rPr>
        <w:t>ом</w:t>
      </w:r>
      <w:r w:rsidR="000C7A77" w:rsidRPr="000C7A77">
        <w:rPr>
          <w:rFonts w:ascii="Times New Roman" w:hAnsi="Times New Roman" w:cs="Times New Roman"/>
          <w:sz w:val="24"/>
          <w:szCs w:val="24"/>
        </w:rPr>
        <w:t xml:space="preserve"> кооперації</w:t>
      </w:r>
      <w:r w:rsidR="00A65B0C">
        <w:rPr>
          <w:rFonts w:ascii="Times New Roman" w:hAnsi="Times New Roman" w:cs="Times New Roman"/>
          <w:sz w:val="24"/>
          <w:szCs w:val="24"/>
        </w:rPr>
        <w:t>;</w:t>
      </w:r>
      <w:r w:rsidR="000C7A77" w:rsidRPr="000C7A77">
        <w:rPr>
          <w:rFonts w:ascii="Times New Roman" w:hAnsi="Times New Roman" w:cs="Times New Roman"/>
          <w:sz w:val="24"/>
          <w:szCs w:val="24"/>
        </w:rPr>
        <w:t xml:space="preserve"> </w:t>
      </w:r>
      <w:r w:rsidR="00705A01">
        <w:rPr>
          <w:rFonts w:ascii="Times New Roman" w:hAnsi="Times New Roman" w:cs="Times New Roman"/>
          <w:sz w:val="24"/>
          <w:szCs w:val="24"/>
        </w:rPr>
        <w:t>понятійно-категоріальний апарат</w:t>
      </w:r>
      <w:r w:rsidR="00223D59">
        <w:rPr>
          <w:rFonts w:ascii="Times New Roman" w:hAnsi="Times New Roman" w:cs="Times New Roman"/>
          <w:sz w:val="24"/>
          <w:szCs w:val="24"/>
        </w:rPr>
        <w:t xml:space="preserve">; </w:t>
      </w:r>
      <w:r w:rsidR="000C7A77">
        <w:rPr>
          <w:rFonts w:ascii="Times New Roman" w:hAnsi="Times New Roman" w:cs="Times New Roman"/>
          <w:sz w:val="24"/>
          <w:szCs w:val="24"/>
        </w:rPr>
        <w:t>система</w:t>
      </w:r>
      <w:r w:rsidR="000C7A77" w:rsidRPr="000C7A77">
        <w:rPr>
          <w:rFonts w:ascii="Times New Roman" w:hAnsi="Times New Roman" w:cs="Times New Roman"/>
          <w:sz w:val="24"/>
          <w:szCs w:val="24"/>
        </w:rPr>
        <w:t xml:space="preserve"> кооперації та різновиди кооперативів, їх значення у забезпеченні комплексного розвитку територій</w:t>
      </w:r>
      <w:r w:rsidR="00223D59">
        <w:rPr>
          <w:rFonts w:ascii="Times New Roman" w:hAnsi="Times New Roman" w:cs="Times New Roman"/>
          <w:sz w:val="24"/>
          <w:szCs w:val="24"/>
        </w:rPr>
        <w:t>;</w:t>
      </w:r>
      <w:r w:rsidR="000C7A77" w:rsidRPr="000C7A77">
        <w:rPr>
          <w:rFonts w:ascii="Times New Roman" w:hAnsi="Times New Roman" w:cs="Times New Roman"/>
          <w:sz w:val="24"/>
          <w:szCs w:val="24"/>
        </w:rPr>
        <w:t xml:space="preserve"> </w:t>
      </w:r>
      <w:r w:rsidR="00223D59">
        <w:rPr>
          <w:rFonts w:ascii="Times New Roman" w:hAnsi="Times New Roman" w:cs="Times New Roman"/>
          <w:sz w:val="24"/>
          <w:szCs w:val="24"/>
        </w:rPr>
        <w:t xml:space="preserve">історична ретроспектива та </w:t>
      </w:r>
      <w:r w:rsidR="00001BF6">
        <w:rPr>
          <w:rFonts w:ascii="Times New Roman" w:hAnsi="Times New Roman" w:cs="Times New Roman"/>
          <w:sz w:val="24"/>
          <w:szCs w:val="24"/>
        </w:rPr>
        <w:t xml:space="preserve">сучасні </w:t>
      </w:r>
      <w:r w:rsidR="00223D59">
        <w:rPr>
          <w:rFonts w:ascii="Times New Roman" w:hAnsi="Times New Roman" w:cs="Times New Roman"/>
          <w:sz w:val="24"/>
          <w:szCs w:val="24"/>
        </w:rPr>
        <w:t xml:space="preserve">особливості </w:t>
      </w:r>
      <w:r w:rsidR="003B7DCB">
        <w:rPr>
          <w:rFonts w:ascii="Times New Roman" w:hAnsi="Times New Roman" w:cs="Times New Roman"/>
          <w:sz w:val="24"/>
          <w:szCs w:val="24"/>
        </w:rPr>
        <w:t xml:space="preserve">становлення </w:t>
      </w:r>
      <w:r w:rsidR="00223D59">
        <w:rPr>
          <w:rFonts w:ascii="Times New Roman" w:hAnsi="Times New Roman" w:cs="Times New Roman"/>
          <w:sz w:val="24"/>
          <w:szCs w:val="24"/>
        </w:rPr>
        <w:t xml:space="preserve">кооперативного руху в </w:t>
      </w:r>
      <w:r w:rsidR="00705A01">
        <w:rPr>
          <w:rFonts w:ascii="Times New Roman" w:hAnsi="Times New Roman" w:cs="Times New Roman"/>
          <w:sz w:val="24"/>
          <w:szCs w:val="24"/>
        </w:rPr>
        <w:t>Україні</w:t>
      </w:r>
      <w:r w:rsidR="003B7DCB">
        <w:rPr>
          <w:rFonts w:ascii="Times New Roman" w:hAnsi="Times New Roman" w:cs="Times New Roman"/>
          <w:sz w:val="24"/>
          <w:szCs w:val="24"/>
        </w:rPr>
        <w:t xml:space="preserve"> та за кордоном</w:t>
      </w:r>
      <w:r w:rsidR="00223D59">
        <w:rPr>
          <w:rFonts w:ascii="Times New Roman" w:hAnsi="Times New Roman" w:cs="Times New Roman"/>
          <w:sz w:val="24"/>
          <w:szCs w:val="24"/>
        </w:rPr>
        <w:t xml:space="preserve">; виявлення основних тенденцій розвитку сільських територій; </w:t>
      </w:r>
      <w:r w:rsidR="0047716B">
        <w:rPr>
          <w:rFonts w:ascii="Times New Roman" w:hAnsi="Times New Roman" w:cs="Times New Roman"/>
          <w:sz w:val="24"/>
          <w:szCs w:val="24"/>
        </w:rPr>
        <w:t xml:space="preserve">вирішення актуальних проблем розвитку сільських територій </w:t>
      </w:r>
      <w:r w:rsidR="003B7989">
        <w:rPr>
          <w:rFonts w:ascii="Times New Roman" w:hAnsi="Times New Roman" w:cs="Times New Roman"/>
          <w:sz w:val="24"/>
          <w:szCs w:val="24"/>
        </w:rPr>
        <w:t>завдяки</w:t>
      </w:r>
      <w:r w:rsidR="0047716B">
        <w:rPr>
          <w:rFonts w:ascii="Times New Roman" w:hAnsi="Times New Roman" w:cs="Times New Roman"/>
          <w:sz w:val="24"/>
          <w:szCs w:val="24"/>
        </w:rPr>
        <w:t xml:space="preserve"> функціонуванн</w:t>
      </w:r>
      <w:r w:rsidR="003B7989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="0047716B">
        <w:rPr>
          <w:rFonts w:ascii="Times New Roman" w:hAnsi="Times New Roman" w:cs="Times New Roman"/>
          <w:sz w:val="24"/>
          <w:szCs w:val="24"/>
        </w:rPr>
        <w:t xml:space="preserve"> кооперативів; </w:t>
      </w:r>
      <w:r w:rsidR="00515581">
        <w:rPr>
          <w:rFonts w:ascii="Times New Roman" w:hAnsi="Times New Roman" w:cs="Times New Roman"/>
          <w:sz w:val="24"/>
          <w:szCs w:val="24"/>
        </w:rPr>
        <w:t>системний</w:t>
      </w:r>
      <w:r w:rsidR="00223D59">
        <w:rPr>
          <w:rFonts w:ascii="Times New Roman" w:hAnsi="Times New Roman" w:cs="Times New Roman"/>
          <w:sz w:val="24"/>
          <w:szCs w:val="24"/>
        </w:rPr>
        <w:t xml:space="preserve"> підхід </w:t>
      </w:r>
      <w:r w:rsidR="0047716B">
        <w:rPr>
          <w:rFonts w:ascii="Times New Roman" w:hAnsi="Times New Roman" w:cs="Times New Roman"/>
          <w:sz w:val="24"/>
          <w:szCs w:val="24"/>
        </w:rPr>
        <w:t>до</w:t>
      </w:r>
      <w:r w:rsidR="00223D59">
        <w:rPr>
          <w:rFonts w:ascii="Times New Roman" w:hAnsi="Times New Roman" w:cs="Times New Roman"/>
          <w:sz w:val="24"/>
          <w:szCs w:val="24"/>
        </w:rPr>
        <w:t xml:space="preserve"> публічно</w:t>
      </w:r>
      <w:r w:rsidR="0047716B">
        <w:rPr>
          <w:rFonts w:ascii="Times New Roman" w:hAnsi="Times New Roman" w:cs="Times New Roman"/>
          <w:sz w:val="24"/>
          <w:szCs w:val="24"/>
        </w:rPr>
        <w:t>го</w:t>
      </w:r>
      <w:r w:rsidR="00223D59">
        <w:rPr>
          <w:rFonts w:ascii="Times New Roman" w:hAnsi="Times New Roman" w:cs="Times New Roman"/>
          <w:sz w:val="24"/>
          <w:szCs w:val="24"/>
        </w:rPr>
        <w:t xml:space="preserve"> управлінн</w:t>
      </w:r>
      <w:r w:rsidR="0047716B">
        <w:rPr>
          <w:rFonts w:ascii="Times New Roman" w:hAnsi="Times New Roman" w:cs="Times New Roman"/>
          <w:sz w:val="24"/>
          <w:szCs w:val="24"/>
        </w:rPr>
        <w:t>я;</w:t>
      </w:r>
      <w:r w:rsidR="00223D59">
        <w:rPr>
          <w:rFonts w:ascii="Times New Roman" w:hAnsi="Times New Roman" w:cs="Times New Roman"/>
          <w:sz w:val="24"/>
          <w:szCs w:val="24"/>
        </w:rPr>
        <w:t xml:space="preserve"> </w:t>
      </w:r>
      <w:r w:rsidR="00BC6943">
        <w:rPr>
          <w:rFonts w:ascii="Times New Roman" w:hAnsi="Times New Roman" w:cs="Times New Roman"/>
          <w:sz w:val="24"/>
          <w:szCs w:val="24"/>
        </w:rPr>
        <w:t xml:space="preserve">методологічні засади </w:t>
      </w:r>
      <w:r w:rsidR="00223D59">
        <w:rPr>
          <w:rFonts w:ascii="Times New Roman" w:hAnsi="Times New Roman" w:cs="Times New Roman"/>
          <w:sz w:val="24"/>
          <w:szCs w:val="24"/>
        </w:rPr>
        <w:t xml:space="preserve">формування </w:t>
      </w:r>
      <w:r w:rsidR="000C7A77" w:rsidRPr="000C7A77">
        <w:rPr>
          <w:rFonts w:ascii="Times New Roman" w:hAnsi="Times New Roman" w:cs="Times New Roman"/>
          <w:sz w:val="24"/>
          <w:szCs w:val="24"/>
        </w:rPr>
        <w:t>комплексн</w:t>
      </w:r>
      <w:r w:rsidR="00223D59">
        <w:rPr>
          <w:rFonts w:ascii="Times New Roman" w:hAnsi="Times New Roman" w:cs="Times New Roman"/>
          <w:sz w:val="24"/>
          <w:szCs w:val="24"/>
        </w:rPr>
        <w:t>ого</w:t>
      </w:r>
      <w:r w:rsidR="000C7A77" w:rsidRPr="000C7A77">
        <w:rPr>
          <w:rFonts w:ascii="Times New Roman" w:hAnsi="Times New Roman" w:cs="Times New Roman"/>
          <w:sz w:val="24"/>
          <w:szCs w:val="24"/>
        </w:rPr>
        <w:t xml:space="preserve"> механізм</w:t>
      </w:r>
      <w:r w:rsidR="00223D59">
        <w:rPr>
          <w:rFonts w:ascii="Times New Roman" w:hAnsi="Times New Roman" w:cs="Times New Roman"/>
          <w:sz w:val="24"/>
          <w:szCs w:val="24"/>
        </w:rPr>
        <w:t>у</w:t>
      </w:r>
      <w:r w:rsidR="000C7A77" w:rsidRPr="000C7A77">
        <w:rPr>
          <w:rFonts w:ascii="Times New Roman" w:hAnsi="Times New Roman" w:cs="Times New Roman"/>
          <w:sz w:val="24"/>
          <w:szCs w:val="24"/>
        </w:rPr>
        <w:t xml:space="preserve"> публічного управління розвитком кооперації сільських територій та застосування управлінських технологій</w:t>
      </w:r>
      <w:r w:rsidR="00223D59">
        <w:rPr>
          <w:rFonts w:ascii="Times New Roman" w:hAnsi="Times New Roman" w:cs="Times New Roman"/>
          <w:sz w:val="24"/>
          <w:szCs w:val="24"/>
        </w:rPr>
        <w:t xml:space="preserve"> для його реалізації; </w:t>
      </w:r>
      <w:r w:rsidR="000C7A77" w:rsidRPr="000C7A77">
        <w:rPr>
          <w:rFonts w:ascii="Times New Roman" w:hAnsi="Times New Roman" w:cs="Times New Roman"/>
          <w:sz w:val="24"/>
          <w:szCs w:val="24"/>
        </w:rPr>
        <w:t>інформаційно-консультаційн</w:t>
      </w:r>
      <w:r w:rsidR="00001BF6">
        <w:rPr>
          <w:rFonts w:ascii="Times New Roman" w:hAnsi="Times New Roman" w:cs="Times New Roman"/>
          <w:sz w:val="24"/>
          <w:szCs w:val="24"/>
        </w:rPr>
        <w:t>е</w:t>
      </w:r>
      <w:r w:rsidR="000C7A77" w:rsidRPr="000C7A77">
        <w:rPr>
          <w:rFonts w:ascii="Times New Roman" w:hAnsi="Times New Roman" w:cs="Times New Roman"/>
          <w:sz w:val="24"/>
          <w:szCs w:val="24"/>
        </w:rPr>
        <w:t xml:space="preserve"> забезпечення та дорадч</w:t>
      </w:r>
      <w:r w:rsidR="00001BF6">
        <w:rPr>
          <w:rFonts w:ascii="Times New Roman" w:hAnsi="Times New Roman" w:cs="Times New Roman"/>
          <w:sz w:val="24"/>
          <w:szCs w:val="24"/>
        </w:rPr>
        <w:t>ий</w:t>
      </w:r>
      <w:r w:rsidR="000C7A77" w:rsidRPr="000C7A77">
        <w:rPr>
          <w:rFonts w:ascii="Times New Roman" w:hAnsi="Times New Roman" w:cs="Times New Roman"/>
          <w:sz w:val="24"/>
          <w:szCs w:val="24"/>
        </w:rPr>
        <w:t xml:space="preserve"> супро</w:t>
      </w:r>
      <w:r w:rsidR="00C37FFE">
        <w:rPr>
          <w:rFonts w:ascii="Times New Roman" w:hAnsi="Times New Roman" w:cs="Times New Roman"/>
          <w:sz w:val="24"/>
          <w:szCs w:val="24"/>
        </w:rPr>
        <w:t>в</w:t>
      </w:r>
      <w:r w:rsidR="00001BF6">
        <w:rPr>
          <w:rFonts w:ascii="Times New Roman" w:hAnsi="Times New Roman" w:cs="Times New Roman"/>
          <w:sz w:val="24"/>
          <w:szCs w:val="24"/>
        </w:rPr>
        <w:t xml:space="preserve">ід </w:t>
      </w:r>
      <w:r w:rsidR="00C37FFE">
        <w:rPr>
          <w:rFonts w:ascii="Times New Roman" w:hAnsi="Times New Roman" w:cs="Times New Roman"/>
          <w:sz w:val="24"/>
          <w:szCs w:val="24"/>
        </w:rPr>
        <w:t xml:space="preserve">кооперативів; </w:t>
      </w:r>
      <w:r w:rsidR="000C7A77" w:rsidRPr="000C7A77">
        <w:rPr>
          <w:rFonts w:ascii="Times New Roman" w:hAnsi="Times New Roman" w:cs="Times New Roman"/>
          <w:sz w:val="24"/>
          <w:szCs w:val="24"/>
        </w:rPr>
        <w:t xml:space="preserve">зарубіжний досвід публічного управління розвитком сільської кооперації та </w:t>
      </w:r>
      <w:r w:rsidR="00001BF6">
        <w:rPr>
          <w:rFonts w:ascii="Times New Roman" w:hAnsi="Times New Roman" w:cs="Times New Roman"/>
          <w:sz w:val="24"/>
          <w:szCs w:val="24"/>
        </w:rPr>
        <w:t>міжнародні практики</w:t>
      </w:r>
      <w:r w:rsidR="000C7A77" w:rsidRPr="000C7A77">
        <w:rPr>
          <w:rFonts w:ascii="Times New Roman" w:hAnsi="Times New Roman" w:cs="Times New Roman"/>
          <w:sz w:val="24"/>
          <w:szCs w:val="24"/>
        </w:rPr>
        <w:t xml:space="preserve"> </w:t>
      </w:r>
      <w:r w:rsidR="00001BF6">
        <w:rPr>
          <w:rFonts w:ascii="Times New Roman" w:hAnsi="Times New Roman" w:cs="Times New Roman"/>
          <w:sz w:val="24"/>
          <w:szCs w:val="24"/>
        </w:rPr>
        <w:t xml:space="preserve">механізмів </w:t>
      </w:r>
      <w:r w:rsidR="000C7A77" w:rsidRPr="000C7A77">
        <w:rPr>
          <w:rFonts w:ascii="Times New Roman" w:hAnsi="Times New Roman" w:cs="Times New Roman"/>
          <w:sz w:val="24"/>
          <w:szCs w:val="24"/>
        </w:rPr>
        <w:t>його реалізації</w:t>
      </w:r>
      <w:r w:rsidR="00C37FFE">
        <w:rPr>
          <w:rFonts w:ascii="Times New Roman" w:hAnsi="Times New Roman" w:cs="Times New Roman"/>
          <w:sz w:val="24"/>
          <w:szCs w:val="24"/>
        </w:rPr>
        <w:t>;</w:t>
      </w:r>
      <w:r w:rsidR="000C7A77" w:rsidRPr="000C7A77">
        <w:rPr>
          <w:rFonts w:ascii="Times New Roman" w:hAnsi="Times New Roman" w:cs="Times New Roman"/>
          <w:sz w:val="24"/>
          <w:szCs w:val="24"/>
        </w:rPr>
        <w:t xml:space="preserve"> особливості формування європейської моделі функціонування кооперативних організацій</w:t>
      </w:r>
      <w:r w:rsidR="00C37FFE">
        <w:rPr>
          <w:rFonts w:ascii="Times New Roman" w:hAnsi="Times New Roman" w:cs="Times New Roman"/>
          <w:sz w:val="24"/>
          <w:szCs w:val="24"/>
        </w:rPr>
        <w:t xml:space="preserve">; </w:t>
      </w:r>
      <w:r w:rsidR="000C7A77" w:rsidRPr="000C7A77">
        <w:rPr>
          <w:rFonts w:ascii="Times New Roman" w:hAnsi="Times New Roman" w:cs="Times New Roman"/>
          <w:sz w:val="24"/>
          <w:szCs w:val="24"/>
        </w:rPr>
        <w:t>нормативно-правов</w:t>
      </w:r>
      <w:r w:rsidR="00C37FFE">
        <w:rPr>
          <w:rFonts w:ascii="Times New Roman" w:hAnsi="Times New Roman" w:cs="Times New Roman"/>
          <w:sz w:val="24"/>
          <w:szCs w:val="24"/>
        </w:rPr>
        <w:t>ий механізм</w:t>
      </w:r>
      <w:r w:rsidR="000C7A77" w:rsidRPr="000C7A77">
        <w:rPr>
          <w:rFonts w:ascii="Times New Roman" w:hAnsi="Times New Roman" w:cs="Times New Roman"/>
          <w:sz w:val="24"/>
          <w:szCs w:val="24"/>
        </w:rPr>
        <w:t xml:space="preserve"> реалізації державної підтримки суб’єктів кооперативних відносин на селі</w:t>
      </w:r>
      <w:r w:rsidR="00C37FFE">
        <w:rPr>
          <w:rFonts w:ascii="Times New Roman" w:hAnsi="Times New Roman" w:cs="Times New Roman"/>
          <w:sz w:val="24"/>
          <w:szCs w:val="24"/>
        </w:rPr>
        <w:t xml:space="preserve">; </w:t>
      </w:r>
      <w:r w:rsidR="000C7A77" w:rsidRPr="000C7A77">
        <w:rPr>
          <w:rFonts w:ascii="Times New Roman" w:hAnsi="Times New Roman" w:cs="Times New Roman"/>
          <w:sz w:val="24"/>
          <w:szCs w:val="24"/>
        </w:rPr>
        <w:t>регіональні програми розвитку кооперації та пробл</w:t>
      </w:r>
      <w:r w:rsidR="00C37FFE">
        <w:rPr>
          <w:rFonts w:ascii="Times New Roman" w:hAnsi="Times New Roman" w:cs="Times New Roman"/>
          <w:sz w:val="24"/>
          <w:szCs w:val="24"/>
        </w:rPr>
        <w:t>еми їх фінансового забезпечення;</w:t>
      </w:r>
      <w:r w:rsidR="000C7A77" w:rsidRPr="000C7A77">
        <w:rPr>
          <w:rFonts w:ascii="Times New Roman" w:hAnsi="Times New Roman" w:cs="Times New Roman"/>
          <w:sz w:val="24"/>
          <w:szCs w:val="24"/>
        </w:rPr>
        <w:t xml:space="preserve"> </w:t>
      </w:r>
      <w:r w:rsidR="00571CB3">
        <w:rPr>
          <w:rFonts w:ascii="Times New Roman" w:hAnsi="Times New Roman" w:cs="Times New Roman"/>
          <w:sz w:val="24"/>
          <w:szCs w:val="24"/>
        </w:rPr>
        <w:t>роль</w:t>
      </w:r>
      <w:r w:rsidR="0047716B">
        <w:rPr>
          <w:rFonts w:ascii="Times New Roman" w:hAnsi="Times New Roman" w:cs="Times New Roman"/>
          <w:sz w:val="24"/>
          <w:szCs w:val="24"/>
        </w:rPr>
        <w:t xml:space="preserve"> міжнародних інституцій у </w:t>
      </w:r>
      <w:r w:rsidR="00571CB3">
        <w:rPr>
          <w:rFonts w:ascii="Times New Roman" w:hAnsi="Times New Roman" w:cs="Times New Roman"/>
          <w:sz w:val="24"/>
          <w:szCs w:val="24"/>
        </w:rPr>
        <w:t>розбудові</w:t>
      </w:r>
      <w:r w:rsidR="0047716B">
        <w:rPr>
          <w:rFonts w:ascii="Times New Roman" w:hAnsi="Times New Roman" w:cs="Times New Roman"/>
          <w:sz w:val="24"/>
          <w:szCs w:val="24"/>
        </w:rPr>
        <w:t xml:space="preserve"> </w:t>
      </w:r>
      <w:r w:rsidR="00571CB3">
        <w:rPr>
          <w:rFonts w:ascii="Times New Roman" w:hAnsi="Times New Roman" w:cs="Times New Roman"/>
          <w:sz w:val="24"/>
          <w:szCs w:val="24"/>
        </w:rPr>
        <w:t>кооперативного руху</w:t>
      </w:r>
      <w:r w:rsidR="0047716B">
        <w:rPr>
          <w:rFonts w:ascii="Times New Roman" w:hAnsi="Times New Roman" w:cs="Times New Roman"/>
          <w:sz w:val="24"/>
          <w:szCs w:val="24"/>
        </w:rPr>
        <w:t xml:space="preserve">, </w:t>
      </w:r>
      <w:r w:rsidR="00001BF6" w:rsidRPr="00612123">
        <w:rPr>
          <w:rFonts w:ascii="Times New Roman" w:hAnsi="Times New Roman" w:cs="Times New Roman"/>
          <w:sz w:val="24"/>
          <w:szCs w:val="24"/>
        </w:rPr>
        <w:t>міжнародн</w:t>
      </w:r>
      <w:r w:rsidR="00001BF6">
        <w:rPr>
          <w:rFonts w:ascii="Times New Roman" w:hAnsi="Times New Roman" w:cs="Times New Roman"/>
          <w:sz w:val="24"/>
          <w:szCs w:val="24"/>
        </w:rPr>
        <w:t>і п</w:t>
      </w:r>
      <w:r w:rsidR="00001BF6" w:rsidRPr="00612123">
        <w:rPr>
          <w:rFonts w:ascii="Times New Roman" w:hAnsi="Times New Roman" w:cs="Times New Roman"/>
          <w:sz w:val="24"/>
          <w:szCs w:val="24"/>
        </w:rPr>
        <w:t xml:space="preserve">роекти технічної допомоги та їх </w:t>
      </w:r>
      <w:r w:rsidR="00705A01">
        <w:rPr>
          <w:rFonts w:ascii="Times New Roman" w:hAnsi="Times New Roman" w:cs="Times New Roman"/>
          <w:sz w:val="24"/>
          <w:szCs w:val="24"/>
        </w:rPr>
        <w:t>значення</w:t>
      </w:r>
      <w:r w:rsidR="00001BF6" w:rsidRPr="00612123">
        <w:rPr>
          <w:rFonts w:ascii="Times New Roman" w:hAnsi="Times New Roman" w:cs="Times New Roman"/>
          <w:sz w:val="24"/>
          <w:szCs w:val="24"/>
        </w:rPr>
        <w:t xml:space="preserve"> </w:t>
      </w:r>
      <w:r w:rsidR="00705A01">
        <w:rPr>
          <w:rFonts w:ascii="Times New Roman" w:hAnsi="Times New Roman" w:cs="Times New Roman"/>
          <w:sz w:val="24"/>
          <w:szCs w:val="24"/>
        </w:rPr>
        <w:t>для</w:t>
      </w:r>
      <w:r w:rsidR="00001BF6" w:rsidRPr="00612123">
        <w:rPr>
          <w:rFonts w:ascii="Times New Roman" w:hAnsi="Times New Roman" w:cs="Times New Roman"/>
          <w:sz w:val="24"/>
          <w:szCs w:val="24"/>
        </w:rPr>
        <w:t xml:space="preserve"> </w:t>
      </w:r>
      <w:r w:rsidR="00001BF6">
        <w:rPr>
          <w:rFonts w:ascii="Times New Roman" w:hAnsi="Times New Roman" w:cs="Times New Roman"/>
          <w:sz w:val="24"/>
          <w:szCs w:val="24"/>
        </w:rPr>
        <w:t>розвитку кооперації</w:t>
      </w:r>
      <w:r w:rsidR="00C37FFE">
        <w:rPr>
          <w:rFonts w:ascii="Times New Roman" w:hAnsi="Times New Roman" w:cs="Times New Roman"/>
          <w:sz w:val="24"/>
          <w:szCs w:val="24"/>
        </w:rPr>
        <w:t xml:space="preserve">; основні </w:t>
      </w:r>
      <w:r w:rsidR="000C7A77" w:rsidRPr="000C7A77">
        <w:rPr>
          <w:rFonts w:ascii="Times New Roman" w:hAnsi="Times New Roman" w:cs="Times New Roman"/>
          <w:sz w:val="24"/>
          <w:szCs w:val="24"/>
        </w:rPr>
        <w:t xml:space="preserve">напрями надання </w:t>
      </w:r>
      <w:r w:rsidR="00C37FFE">
        <w:rPr>
          <w:rFonts w:ascii="Times New Roman" w:hAnsi="Times New Roman" w:cs="Times New Roman"/>
          <w:sz w:val="24"/>
          <w:szCs w:val="24"/>
        </w:rPr>
        <w:t xml:space="preserve">грантової допомоги; концептуальні засади </w:t>
      </w:r>
      <w:r w:rsidR="000C7A77" w:rsidRPr="000C7A77">
        <w:rPr>
          <w:rFonts w:ascii="Times New Roman" w:hAnsi="Times New Roman" w:cs="Times New Roman"/>
          <w:sz w:val="24"/>
          <w:szCs w:val="24"/>
        </w:rPr>
        <w:t>публічного управління розвитком кооперації сільських територій</w:t>
      </w:r>
      <w:r w:rsidR="00BC6943">
        <w:rPr>
          <w:rFonts w:ascii="Times New Roman" w:hAnsi="Times New Roman" w:cs="Times New Roman"/>
          <w:sz w:val="24"/>
          <w:szCs w:val="24"/>
        </w:rPr>
        <w:t xml:space="preserve">; механізми реалізації </w:t>
      </w:r>
      <w:r w:rsidR="00705A01">
        <w:rPr>
          <w:rFonts w:ascii="Times New Roman" w:hAnsi="Times New Roman" w:cs="Times New Roman"/>
          <w:sz w:val="24"/>
          <w:szCs w:val="24"/>
        </w:rPr>
        <w:t xml:space="preserve">концептуальних засад </w:t>
      </w:r>
      <w:r w:rsidR="00705A01" w:rsidRPr="000C7A77">
        <w:rPr>
          <w:rFonts w:ascii="Times New Roman" w:hAnsi="Times New Roman" w:cs="Times New Roman"/>
          <w:sz w:val="24"/>
          <w:szCs w:val="24"/>
        </w:rPr>
        <w:t>публічного управління</w:t>
      </w:r>
      <w:r w:rsidR="00BC6943">
        <w:rPr>
          <w:rFonts w:ascii="Times New Roman" w:hAnsi="Times New Roman" w:cs="Times New Roman"/>
          <w:sz w:val="24"/>
          <w:szCs w:val="24"/>
        </w:rPr>
        <w:t>;</w:t>
      </w:r>
      <w:r w:rsidR="003B7DCB">
        <w:rPr>
          <w:rFonts w:ascii="Times New Roman" w:hAnsi="Times New Roman" w:cs="Times New Roman"/>
          <w:sz w:val="24"/>
          <w:szCs w:val="24"/>
        </w:rPr>
        <w:t xml:space="preserve"> </w:t>
      </w:r>
      <w:r w:rsidR="000C7A77" w:rsidRPr="000C7A77">
        <w:rPr>
          <w:rFonts w:ascii="Times New Roman" w:hAnsi="Times New Roman" w:cs="Times New Roman"/>
          <w:sz w:val="24"/>
          <w:szCs w:val="24"/>
        </w:rPr>
        <w:t>вплив інститутів громадянського суспільства та їх об’єднан</w:t>
      </w:r>
      <w:r w:rsidR="00BC6943">
        <w:rPr>
          <w:rFonts w:ascii="Times New Roman" w:hAnsi="Times New Roman" w:cs="Times New Roman"/>
          <w:sz w:val="24"/>
          <w:szCs w:val="24"/>
        </w:rPr>
        <w:t>ь</w:t>
      </w:r>
      <w:r w:rsidR="000C7A77" w:rsidRPr="000C7A77">
        <w:rPr>
          <w:rFonts w:ascii="Times New Roman" w:hAnsi="Times New Roman" w:cs="Times New Roman"/>
          <w:sz w:val="24"/>
          <w:szCs w:val="24"/>
        </w:rPr>
        <w:t xml:space="preserve"> на прийняття органами публічної влади управлінських рішень щодо розвитку кооперації. </w:t>
      </w:r>
    </w:p>
    <w:p w:rsidR="00A934DB" w:rsidRDefault="00A934DB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6935F3" w:rsidRDefault="00D444FA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D444FA" w:rsidRPr="00612123" w:rsidRDefault="00EF267D" w:rsidP="00F11BD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50409" w:rsidRPr="00612123">
        <w:rPr>
          <w:rFonts w:ascii="Times New Roman" w:hAnsi="Times New Roman" w:cs="Times New Roman"/>
          <w:sz w:val="24"/>
          <w:szCs w:val="24"/>
        </w:rPr>
        <w:t>ослідження проблематики публічного управління розвитком кооперації</w:t>
      </w:r>
      <w:r>
        <w:rPr>
          <w:rFonts w:ascii="Times New Roman" w:hAnsi="Times New Roman" w:cs="Times New Roman"/>
          <w:sz w:val="24"/>
          <w:szCs w:val="24"/>
        </w:rPr>
        <w:t xml:space="preserve"> у наукових працях вітчизняних і зарубіжних вчених.</w:t>
      </w:r>
    </w:p>
    <w:p w:rsidR="003B7DCB" w:rsidRDefault="003B7DCB" w:rsidP="00F11BD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DCB">
        <w:rPr>
          <w:rFonts w:ascii="Times New Roman" w:hAnsi="Times New Roman" w:cs="Times New Roman"/>
          <w:sz w:val="24"/>
          <w:szCs w:val="24"/>
        </w:rPr>
        <w:t xml:space="preserve">Історична ретроспектива 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="00C127D7">
        <w:rPr>
          <w:rFonts w:ascii="Times New Roman" w:hAnsi="Times New Roman" w:cs="Times New Roman"/>
          <w:sz w:val="24"/>
          <w:szCs w:val="24"/>
        </w:rPr>
        <w:t xml:space="preserve">сучасні </w:t>
      </w:r>
      <w:r>
        <w:rPr>
          <w:rFonts w:ascii="Times New Roman" w:hAnsi="Times New Roman" w:cs="Times New Roman"/>
          <w:sz w:val="24"/>
          <w:szCs w:val="24"/>
        </w:rPr>
        <w:t>особливості становлення</w:t>
      </w:r>
      <w:r w:rsidRPr="003B7DCB">
        <w:rPr>
          <w:rFonts w:ascii="Times New Roman" w:hAnsi="Times New Roman" w:cs="Times New Roman"/>
          <w:sz w:val="24"/>
          <w:szCs w:val="24"/>
        </w:rPr>
        <w:t xml:space="preserve"> кооперативного руху в </w:t>
      </w:r>
      <w:r>
        <w:rPr>
          <w:rFonts w:ascii="Times New Roman" w:hAnsi="Times New Roman" w:cs="Times New Roman"/>
          <w:sz w:val="24"/>
          <w:szCs w:val="24"/>
        </w:rPr>
        <w:t>різних регіонах України</w:t>
      </w:r>
      <w:r w:rsidRPr="003B7DCB">
        <w:rPr>
          <w:rFonts w:ascii="Times New Roman" w:hAnsi="Times New Roman" w:cs="Times New Roman"/>
          <w:sz w:val="24"/>
          <w:szCs w:val="24"/>
        </w:rPr>
        <w:t xml:space="preserve"> та за кордоном. </w:t>
      </w:r>
    </w:p>
    <w:p w:rsidR="008A5634" w:rsidRPr="003B7DCB" w:rsidRDefault="00515581" w:rsidP="00F11BD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Системний підхід </w:t>
      </w:r>
      <w:r w:rsidR="0047716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публічно</w:t>
      </w:r>
      <w:r w:rsidR="0047716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управлінн</w:t>
      </w:r>
      <w:r w:rsidR="0047716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2123" w:rsidRPr="003B7DCB">
        <w:rPr>
          <w:rFonts w:ascii="Times New Roman" w:hAnsi="Times New Roman" w:cs="Times New Roman"/>
          <w:sz w:val="24"/>
          <w:szCs w:val="24"/>
        </w:rPr>
        <w:t>Методологія</w:t>
      </w:r>
      <w:r w:rsidR="008A5634" w:rsidRPr="003B7DCB">
        <w:rPr>
          <w:rFonts w:ascii="Times New Roman" w:hAnsi="Times New Roman" w:cs="Times New Roman"/>
          <w:sz w:val="24"/>
          <w:szCs w:val="24"/>
        </w:rPr>
        <w:t xml:space="preserve"> формування комплексного механізму  публічного управління </w:t>
      </w:r>
      <w:r>
        <w:rPr>
          <w:rFonts w:ascii="Times New Roman" w:hAnsi="Times New Roman" w:cs="Times New Roman"/>
          <w:sz w:val="24"/>
          <w:szCs w:val="24"/>
        </w:rPr>
        <w:t>розвитком кооперації сільських територій.</w:t>
      </w:r>
    </w:p>
    <w:p w:rsidR="00612123" w:rsidRPr="00612123" w:rsidRDefault="00612123" w:rsidP="00F11BDB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315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612123">
        <w:rPr>
          <w:rFonts w:ascii="Times New Roman" w:hAnsi="Times New Roman" w:cs="Times New Roman"/>
          <w:sz w:val="24"/>
          <w:szCs w:val="24"/>
        </w:rPr>
        <w:t>нформаційно-консультативн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2123">
        <w:rPr>
          <w:rFonts w:ascii="Times New Roman" w:hAnsi="Times New Roman" w:cs="Times New Roman"/>
          <w:sz w:val="24"/>
          <w:szCs w:val="24"/>
        </w:rPr>
        <w:t xml:space="preserve"> забезпечення та дорадч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612123">
        <w:rPr>
          <w:rFonts w:ascii="Times New Roman" w:hAnsi="Times New Roman" w:cs="Times New Roman"/>
          <w:sz w:val="24"/>
          <w:szCs w:val="24"/>
        </w:rPr>
        <w:t xml:space="preserve"> супров</w:t>
      </w:r>
      <w:r>
        <w:rPr>
          <w:rFonts w:ascii="Times New Roman" w:hAnsi="Times New Roman" w:cs="Times New Roman"/>
          <w:sz w:val="24"/>
          <w:szCs w:val="24"/>
        </w:rPr>
        <w:t>ід</w:t>
      </w:r>
      <w:r w:rsidRPr="00612123">
        <w:rPr>
          <w:rFonts w:ascii="Times New Roman" w:hAnsi="Times New Roman" w:cs="Times New Roman"/>
          <w:sz w:val="24"/>
          <w:szCs w:val="24"/>
        </w:rPr>
        <w:t xml:space="preserve"> коо</w:t>
      </w:r>
      <w:r w:rsidR="00AA6EC8">
        <w:rPr>
          <w:rFonts w:ascii="Times New Roman" w:hAnsi="Times New Roman" w:cs="Times New Roman"/>
          <w:sz w:val="24"/>
          <w:szCs w:val="24"/>
        </w:rPr>
        <w:t>перативів</w:t>
      </w:r>
      <w:r w:rsidRPr="00612123">
        <w:rPr>
          <w:rFonts w:ascii="Times New Roman" w:hAnsi="Times New Roman" w:cs="Times New Roman"/>
          <w:sz w:val="24"/>
          <w:szCs w:val="24"/>
        </w:rPr>
        <w:t>.</w:t>
      </w:r>
    </w:p>
    <w:p w:rsidR="008A5634" w:rsidRPr="00612123" w:rsidRDefault="00612123" w:rsidP="00F11BDB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315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23">
        <w:rPr>
          <w:rFonts w:ascii="Times New Roman" w:hAnsi="Times New Roman" w:cs="Times New Roman"/>
          <w:sz w:val="24"/>
          <w:szCs w:val="24"/>
        </w:rPr>
        <w:t xml:space="preserve">Зарубіжний досвід публічного управління розвитком </w:t>
      </w:r>
      <w:r w:rsidR="00515581">
        <w:rPr>
          <w:rFonts w:ascii="Times New Roman" w:hAnsi="Times New Roman" w:cs="Times New Roman"/>
          <w:sz w:val="24"/>
          <w:szCs w:val="24"/>
        </w:rPr>
        <w:t xml:space="preserve">сільської </w:t>
      </w:r>
      <w:r w:rsidRPr="00612123">
        <w:rPr>
          <w:rFonts w:ascii="Times New Roman" w:hAnsi="Times New Roman" w:cs="Times New Roman"/>
          <w:sz w:val="24"/>
          <w:szCs w:val="24"/>
        </w:rPr>
        <w:t>кооперації.</w:t>
      </w:r>
    </w:p>
    <w:p w:rsidR="00C127D7" w:rsidRDefault="00612123" w:rsidP="00F11BDB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315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23">
        <w:rPr>
          <w:rFonts w:ascii="Times New Roman" w:hAnsi="Times New Roman" w:cs="Times New Roman"/>
          <w:sz w:val="24"/>
          <w:szCs w:val="24"/>
        </w:rPr>
        <w:t>Нормативно-правовий механізм реалізації державної підтримки</w:t>
      </w:r>
      <w:r w:rsidR="00515581">
        <w:rPr>
          <w:rFonts w:ascii="Times New Roman" w:hAnsi="Times New Roman" w:cs="Times New Roman"/>
          <w:sz w:val="24"/>
          <w:szCs w:val="24"/>
        </w:rPr>
        <w:t xml:space="preserve"> </w:t>
      </w:r>
      <w:r w:rsidRPr="00612123">
        <w:rPr>
          <w:rFonts w:ascii="Times New Roman" w:hAnsi="Times New Roman" w:cs="Times New Roman"/>
          <w:sz w:val="24"/>
          <w:szCs w:val="24"/>
        </w:rPr>
        <w:t>кооперації сільських територій.</w:t>
      </w:r>
      <w:r w:rsidR="00515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123" w:rsidRDefault="00515581" w:rsidP="00F11BDB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315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Фінансове забезпечення розвитку кооперації на регіональному рівні.</w:t>
      </w:r>
    </w:p>
    <w:p w:rsidR="00612123" w:rsidRDefault="000E391D" w:rsidP="00F11BDB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315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Інституційний механізм розвитку кооперативних відносин в умовах глобалізації. </w:t>
      </w:r>
      <w:r w:rsidR="00001BF6">
        <w:rPr>
          <w:rFonts w:ascii="Times New Roman" w:hAnsi="Times New Roman" w:cs="Times New Roman"/>
          <w:sz w:val="24"/>
          <w:szCs w:val="24"/>
        </w:rPr>
        <w:t xml:space="preserve">Міжнародні проекти </w:t>
      </w:r>
      <w:r w:rsidR="00612123" w:rsidRPr="00612123">
        <w:rPr>
          <w:rFonts w:ascii="Times New Roman" w:hAnsi="Times New Roman" w:cs="Times New Roman"/>
          <w:sz w:val="24"/>
          <w:szCs w:val="24"/>
        </w:rPr>
        <w:t xml:space="preserve">технічної допомоги та їх </w:t>
      </w:r>
      <w:r w:rsidR="00AA6EC8">
        <w:rPr>
          <w:rFonts w:ascii="Times New Roman" w:hAnsi="Times New Roman" w:cs="Times New Roman"/>
          <w:sz w:val="24"/>
          <w:szCs w:val="24"/>
        </w:rPr>
        <w:t xml:space="preserve">значення для </w:t>
      </w:r>
      <w:r w:rsidR="008D51C0">
        <w:rPr>
          <w:rFonts w:ascii="Times New Roman" w:hAnsi="Times New Roman" w:cs="Times New Roman"/>
          <w:sz w:val="24"/>
          <w:szCs w:val="24"/>
        </w:rPr>
        <w:t>розвитку кооперації.</w:t>
      </w:r>
      <w:r w:rsidR="00515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123" w:rsidRDefault="0047716B" w:rsidP="00F11BDB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315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D51C0">
        <w:rPr>
          <w:rFonts w:ascii="Times New Roman" w:hAnsi="Times New Roman" w:cs="Times New Roman"/>
          <w:sz w:val="24"/>
          <w:szCs w:val="24"/>
        </w:rPr>
        <w:t>онцептуальн</w:t>
      </w:r>
      <w:r>
        <w:rPr>
          <w:rFonts w:ascii="Times New Roman" w:hAnsi="Times New Roman" w:cs="Times New Roman"/>
          <w:sz w:val="24"/>
          <w:szCs w:val="24"/>
        </w:rPr>
        <w:t>і</w:t>
      </w:r>
      <w:r w:rsidR="008D51C0">
        <w:rPr>
          <w:rFonts w:ascii="Times New Roman" w:hAnsi="Times New Roman" w:cs="Times New Roman"/>
          <w:sz w:val="24"/>
          <w:szCs w:val="24"/>
        </w:rPr>
        <w:t xml:space="preserve"> засад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D51C0">
        <w:rPr>
          <w:rFonts w:ascii="Times New Roman" w:hAnsi="Times New Roman" w:cs="Times New Roman"/>
          <w:sz w:val="24"/>
          <w:szCs w:val="24"/>
        </w:rPr>
        <w:t xml:space="preserve"> публічного управління розвитком кооперації сільських територій</w:t>
      </w:r>
      <w:r w:rsidRPr="00477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механізми їх реалізації</w:t>
      </w:r>
      <w:r w:rsidR="008D51C0">
        <w:rPr>
          <w:rFonts w:ascii="Times New Roman" w:hAnsi="Times New Roman" w:cs="Times New Roman"/>
          <w:sz w:val="24"/>
          <w:szCs w:val="24"/>
        </w:rPr>
        <w:t>.</w:t>
      </w:r>
    </w:p>
    <w:p w:rsidR="008D51C0" w:rsidRDefault="008D51C0" w:rsidP="00F11BDB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102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Активізація участі громадських об’єднань в публічному управлінні розвитком кооперації сільських територій.</w:t>
      </w:r>
    </w:p>
    <w:p w:rsidR="00612123" w:rsidRDefault="00612123" w:rsidP="00F11BDB">
      <w:pPr>
        <w:widowControl w:val="0"/>
        <w:tabs>
          <w:tab w:val="left" w:pos="3152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4FA" w:rsidRPr="006935F3" w:rsidRDefault="00F42AD9" w:rsidP="00F11BDB">
      <w:pPr>
        <w:widowControl w:val="0"/>
        <w:tabs>
          <w:tab w:val="left" w:pos="3152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44FA" w:rsidRPr="006935F3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0C7A77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Pr="00F42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33A" w:rsidRPr="006935F3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AA6EC8" w:rsidRPr="00612123" w:rsidRDefault="00AA6EC8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12123">
        <w:rPr>
          <w:rFonts w:ascii="Times New Roman" w:hAnsi="Times New Roman" w:cs="Times New Roman"/>
          <w:sz w:val="24"/>
          <w:szCs w:val="24"/>
        </w:rPr>
        <w:t>ослідження проблематики публічного управління розвитком кооперації</w:t>
      </w:r>
      <w:r>
        <w:rPr>
          <w:rFonts w:ascii="Times New Roman" w:hAnsi="Times New Roman" w:cs="Times New Roman"/>
          <w:sz w:val="24"/>
          <w:szCs w:val="24"/>
        </w:rPr>
        <w:t xml:space="preserve"> у наукових працях вітчизняних і зарубіжних вчених.</w:t>
      </w:r>
    </w:p>
    <w:p w:rsidR="00AA6EC8" w:rsidRDefault="00AA6EC8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DCB">
        <w:rPr>
          <w:rFonts w:ascii="Times New Roman" w:hAnsi="Times New Roman" w:cs="Times New Roman"/>
          <w:sz w:val="24"/>
          <w:szCs w:val="24"/>
        </w:rPr>
        <w:t xml:space="preserve">Історична ретроспектива </w:t>
      </w:r>
      <w:r>
        <w:rPr>
          <w:rFonts w:ascii="Times New Roman" w:hAnsi="Times New Roman" w:cs="Times New Roman"/>
          <w:sz w:val="24"/>
          <w:szCs w:val="24"/>
        </w:rPr>
        <w:t>та сучасні особливості становлення</w:t>
      </w:r>
      <w:r w:rsidRPr="003B7DCB">
        <w:rPr>
          <w:rFonts w:ascii="Times New Roman" w:hAnsi="Times New Roman" w:cs="Times New Roman"/>
          <w:sz w:val="24"/>
          <w:szCs w:val="24"/>
        </w:rPr>
        <w:t xml:space="preserve"> кооперативного руху в </w:t>
      </w:r>
      <w:r>
        <w:rPr>
          <w:rFonts w:ascii="Times New Roman" w:hAnsi="Times New Roman" w:cs="Times New Roman"/>
          <w:sz w:val="24"/>
          <w:szCs w:val="24"/>
        </w:rPr>
        <w:t>різних регіонах України</w:t>
      </w:r>
      <w:r w:rsidRPr="003B7DCB">
        <w:rPr>
          <w:rFonts w:ascii="Times New Roman" w:hAnsi="Times New Roman" w:cs="Times New Roman"/>
          <w:sz w:val="24"/>
          <w:szCs w:val="24"/>
        </w:rPr>
        <w:t xml:space="preserve"> та за кордоном. </w:t>
      </w:r>
    </w:p>
    <w:p w:rsidR="00AA6EC8" w:rsidRPr="003B7DCB" w:rsidRDefault="00AA6EC8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Системний підхід до публічного управління. </w:t>
      </w:r>
      <w:r w:rsidRPr="003B7DCB">
        <w:rPr>
          <w:rFonts w:ascii="Times New Roman" w:hAnsi="Times New Roman" w:cs="Times New Roman"/>
          <w:sz w:val="24"/>
          <w:szCs w:val="24"/>
        </w:rPr>
        <w:t xml:space="preserve">Методологія формування комплексного механізму  публічного управління </w:t>
      </w:r>
      <w:r>
        <w:rPr>
          <w:rFonts w:ascii="Times New Roman" w:hAnsi="Times New Roman" w:cs="Times New Roman"/>
          <w:sz w:val="24"/>
          <w:szCs w:val="24"/>
        </w:rPr>
        <w:t>розвитком кооперації сільських територій.</w:t>
      </w:r>
    </w:p>
    <w:p w:rsidR="00AA6EC8" w:rsidRPr="00612123" w:rsidRDefault="00AA6EC8" w:rsidP="00AA6EC8">
      <w:pPr>
        <w:pStyle w:val="a4"/>
        <w:widowControl w:val="0"/>
        <w:numPr>
          <w:ilvl w:val="0"/>
          <w:numId w:val="9"/>
        </w:numPr>
        <w:tabs>
          <w:tab w:val="left" w:pos="993"/>
          <w:tab w:val="left" w:pos="315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612123">
        <w:rPr>
          <w:rFonts w:ascii="Times New Roman" w:hAnsi="Times New Roman" w:cs="Times New Roman"/>
          <w:sz w:val="24"/>
          <w:szCs w:val="24"/>
        </w:rPr>
        <w:t>нформаційно-консультативн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2123">
        <w:rPr>
          <w:rFonts w:ascii="Times New Roman" w:hAnsi="Times New Roman" w:cs="Times New Roman"/>
          <w:sz w:val="24"/>
          <w:szCs w:val="24"/>
        </w:rPr>
        <w:t xml:space="preserve"> забезпечення та дорадч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612123">
        <w:rPr>
          <w:rFonts w:ascii="Times New Roman" w:hAnsi="Times New Roman" w:cs="Times New Roman"/>
          <w:sz w:val="24"/>
          <w:szCs w:val="24"/>
        </w:rPr>
        <w:t xml:space="preserve"> супров</w:t>
      </w:r>
      <w:r>
        <w:rPr>
          <w:rFonts w:ascii="Times New Roman" w:hAnsi="Times New Roman" w:cs="Times New Roman"/>
          <w:sz w:val="24"/>
          <w:szCs w:val="24"/>
        </w:rPr>
        <w:t>ід</w:t>
      </w:r>
      <w:r w:rsidRPr="00612123">
        <w:rPr>
          <w:rFonts w:ascii="Times New Roman" w:hAnsi="Times New Roman" w:cs="Times New Roman"/>
          <w:sz w:val="24"/>
          <w:szCs w:val="24"/>
        </w:rPr>
        <w:t xml:space="preserve"> коо</w:t>
      </w:r>
      <w:r>
        <w:rPr>
          <w:rFonts w:ascii="Times New Roman" w:hAnsi="Times New Roman" w:cs="Times New Roman"/>
          <w:sz w:val="24"/>
          <w:szCs w:val="24"/>
        </w:rPr>
        <w:t>перативів</w:t>
      </w:r>
      <w:r w:rsidRPr="00612123">
        <w:rPr>
          <w:rFonts w:ascii="Times New Roman" w:hAnsi="Times New Roman" w:cs="Times New Roman"/>
          <w:sz w:val="24"/>
          <w:szCs w:val="24"/>
        </w:rPr>
        <w:t>.</w:t>
      </w:r>
    </w:p>
    <w:p w:rsidR="00AA6EC8" w:rsidRPr="00612123" w:rsidRDefault="00AA6EC8" w:rsidP="00AA6EC8">
      <w:pPr>
        <w:pStyle w:val="a4"/>
        <w:widowControl w:val="0"/>
        <w:numPr>
          <w:ilvl w:val="0"/>
          <w:numId w:val="9"/>
        </w:numPr>
        <w:tabs>
          <w:tab w:val="left" w:pos="993"/>
          <w:tab w:val="left" w:pos="315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23">
        <w:rPr>
          <w:rFonts w:ascii="Times New Roman" w:hAnsi="Times New Roman" w:cs="Times New Roman"/>
          <w:sz w:val="24"/>
          <w:szCs w:val="24"/>
        </w:rPr>
        <w:t xml:space="preserve">Зарубіжний досвід публічного управління розвитком </w:t>
      </w:r>
      <w:r>
        <w:rPr>
          <w:rFonts w:ascii="Times New Roman" w:hAnsi="Times New Roman" w:cs="Times New Roman"/>
          <w:sz w:val="24"/>
          <w:szCs w:val="24"/>
        </w:rPr>
        <w:t xml:space="preserve">сільської </w:t>
      </w:r>
      <w:r w:rsidRPr="00612123">
        <w:rPr>
          <w:rFonts w:ascii="Times New Roman" w:hAnsi="Times New Roman" w:cs="Times New Roman"/>
          <w:sz w:val="24"/>
          <w:szCs w:val="24"/>
        </w:rPr>
        <w:t>кооперації.</w:t>
      </w:r>
    </w:p>
    <w:p w:rsidR="00AA6EC8" w:rsidRDefault="00AA6EC8" w:rsidP="00AA6EC8">
      <w:pPr>
        <w:pStyle w:val="a4"/>
        <w:widowControl w:val="0"/>
        <w:numPr>
          <w:ilvl w:val="0"/>
          <w:numId w:val="9"/>
        </w:numPr>
        <w:tabs>
          <w:tab w:val="left" w:pos="993"/>
          <w:tab w:val="left" w:pos="315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23">
        <w:rPr>
          <w:rFonts w:ascii="Times New Roman" w:hAnsi="Times New Roman" w:cs="Times New Roman"/>
          <w:sz w:val="24"/>
          <w:szCs w:val="24"/>
        </w:rPr>
        <w:t>Нормативно-правовий механізм реалізації державної підтримки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123">
        <w:rPr>
          <w:rFonts w:ascii="Times New Roman" w:hAnsi="Times New Roman" w:cs="Times New Roman"/>
          <w:sz w:val="24"/>
          <w:szCs w:val="24"/>
        </w:rPr>
        <w:t>кооперації сільських територій.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EC8" w:rsidRDefault="00AA6EC8" w:rsidP="00AA6EC8">
      <w:pPr>
        <w:pStyle w:val="a4"/>
        <w:widowControl w:val="0"/>
        <w:numPr>
          <w:ilvl w:val="0"/>
          <w:numId w:val="9"/>
        </w:numPr>
        <w:tabs>
          <w:tab w:val="left" w:pos="993"/>
          <w:tab w:val="left" w:pos="315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Фінансове забезпечення розвитку кооперації на регіональному рівні.</w:t>
      </w:r>
    </w:p>
    <w:p w:rsidR="00AA6EC8" w:rsidRDefault="00AA6EC8" w:rsidP="00AA6EC8">
      <w:pPr>
        <w:pStyle w:val="a4"/>
        <w:widowControl w:val="0"/>
        <w:numPr>
          <w:ilvl w:val="0"/>
          <w:numId w:val="9"/>
        </w:numPr>
        <w:tabs>
          <w:tab w:val="left" w:pos="993"/>
          <w:tab w:val="left" w:pos="315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Інституційний механізм розвитку кооперативних відносин в умовах глобалізації. Міжнародні проекти </w:t>
      </w:r>
      <w:r w:rsidRPr="00612123">
        <w:rPr>
          <w:rFonts w:ascii="Times New Roman" w:hAnsi="Times New Roman" w:cs="Times New Roman"/>
          <w:sz w:val="24"/>
          <w:szCs w:val="24"/>
        </w:rPr>
        <w:t xml:space="preserve">технічної допомоги та їх </w:t>
      </w:r>
      <w:r>
        <w:rPr>
          <w:rFonts w:ascii="Times New Roman" w:hAnsi="Times New Roman" w:cs="Times New Roman"/>
          <w:sz w:val="24"/>
          <w:szCs w:val="24"/>
        </w:rPr>
        <w:t xml:space="preserve">значення для розвитку кооперації. </w:t>
      </w:r>
    </w:p>
    <w:p w:rsidR="00AA6EC8" w:rsidRDefault="00AA6EC8" w:rsidP="00AA6EC8">
      <w:pPr>
        <w:pStyle w:val="a4"/>
        <w:widowControl w:val="0"/>
        <w:numPr>
          <w:ilvl w:val="0"/>
          <w:numId w:val="9"/>
        </w:numPr>
        <w:tabs>
          <w:tab w:val="left" w:pos="993"/>
          <w:tab w:val="left" w:pos="315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Концептуальні засади публічного управління розвитком кооперації сільських територій</w:t>
      </w:r>
      <w:r w:rsidRPr="00477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механізми їх реалізації.</w:t>
      </w:r>
    </w:p>
    <w:p w:rsidR="00AA6EC8" w:rsidRDefault="00AA6EC8" w:rsidP="00AA6EC8">
      <w:pPr>
        <w:pStyle w:val="a4"/>
        <w:widowControl w:val="0"/>
        <w:numPr>
          <w:ilvl w:val="0"/>
          <w:numId w:val="9"/>
        </w:numPr>
        <w:tabs>
          <w:tab w:val="left" w:pos="993"/>
          <w:tab w:val="left" w:pos="102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Активізація участі громадських об’єднань в публічному управлінні розвитком кооперації сільських територій.</w:t>
      </w:r>
    </w:p>
    <w:p w:rsidR="00D444FA" w:rsidRDefault="00D444FA" w:rsidP="00F11BDB">
      <w:pPr>
        <w:pStyle w:val="a4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C7A77" w:rsidRPr="00B27660" w:rsidRDefault="000C7A77" w:rsidP="00F11BDB">
      <w:pPr>
        <w:widowControl w:val="0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660">
        <w:rPr>
          <w:rFonts w:ascii="Times New Roman" w:hAnsi="Times New Roman" w:cs="Times New Roman"/>
          <w:b/>
          <w:sz w:val="24"/>
          <w:szCs w:val="24"/>
        </w:rPr>
        <w:t>Список рекомендованої літератури:</w:t>
      </w:r>
    </w:p>
    <w:p w:rsidR="00B27660" w:rsidRPr="00340BE8" w:rsidRDefault="00B27660" w:rsidP="001C06BE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0BE8">
        <w:rPr>
          <w:rFonts w:ascii="Times New Roman" w:hAnsi="Times New Roman" w:cs="Times New Roman"/>
          <w:sz w:val="24"/>
          <w:szCs w:val="24"/>
        </w:rPr>
        <w:t>Приліпко С. М. Розвиток обслуговуючої кооперації сільських територій: теорія та практика : монографія</w:t>
      </w:r>
      <w:r w:rsidR="00E1338E">
        <w:rPr>
          <w:rFonts w:ascii="Times New Roman" w:hAnsi="Times New Roman" w:cs="Times New Roman"/>
          <w:sz w:val="24"/>
          <w:szCs w:val="24"/>
        </w:rPr>
        <w:t>.</w:t>
      </w:r>
      <w:r w:rsidRPr="00340BE8">
        <w:rPr>
          <w:rFonts w:ascii="Times New Roman" w:hAnsi="Times New Roman" w:cs="Times New Roman"/>
          <w:sz w:val="24"/>
          <w:szCs w:val="24"/>
        </w:rPr>
        <w:t xml:space="preserve"> Київ : ТОВ </w:t>
      </w:r>
      <w:proofErr w:type="spellStart"/>
      <w:r w:rsidRPr="00E1338E">
        <w:rPr>
          <w:rFonts w:ascii="Times New Roman" w:hAnsi="Times New Roman" w:cs="Times New Roman"/>
          <w:sz w:val="24"/>
          <w:szCs w:val="24"/>
        </w:rPr>
        <w:t>“</w:t>
      </w:r>
      <w:r w:rsidRPr="00340BE8">
        <w:rPr>
          <w:rFonts w:ascii="Times New Roman" w:hAnsi="Times New Roman" w:cs="Times New Roman"/>
          <w:sz w:val="24"/>
          <w:szCs w:val="24"/>
        </w:rPr>
        <w:t>Август</w:t>
      </w:r>
      <w:proofErr w:type="spellEnd"/>
      <w:r w:rsidRPr="00340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E8">
        <w:rPr>
          <w:rFonts w:ascii="Times New Roman" w:hAnsi="Times New Roman" w:cs="Times New Roman"/>
          <w:sz w:val="24"/>
          <w:szCs w:val="24"/>
        </w:rPr>
        <w:t>Трейд</w:t>
      </w:r>
      <w:r w:rsidRPr="00E1338E">
        <w:rPr>
          <w:rFonts w:ascii="Times New Roman" w:hAnsi="Times New Roman" w:cs="Times New Roman"/>
          <w:sz w:val="24"/>
          <w:szCs w:val="24"/>
        </w:rPr>
        <w:t>”</w:t>
      </w:r>
      <w:proofErr w:type="spellEnd"/>
      <w:r w:rsidR="00E1338E">
        <w:rPr>
          <w:rFonts w:ascii="Times New Roman" w:hAnsi="Times New Roman" w:cs="Times New Roman"/>
          <w:sz w:val="24"/>
          <w:szCs w:val="24"/>
        </w:rPr>
        <w:t>, 2019.</w:t>
      </w:r>
      <w:r w:rsidRPr="00340BE8">
        <w:rPr>
          <w:rFonts w:ascii="Times New Roman" w:hAnsi="Times New Roman" w:cs="Times New Roman"/>
          <w:sz w:val="24"/>
          <w:szCs w:val="24"/>
        </w:rPr>
        <w:t xml:space="preserve"> 372 с.</w:t>
      </w:r>
    </w:p>
    <w:p w:rsidR="00B27660" w:rsidRPr="00340BE8" w:rsidRDefault="00B27660" w:rsidP="001C06BE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0BE8">
        <w:rPr>
          <w:rFonts w:ascii="Times New Roman" w:hAnsi="Times New Roman" w:cs="Times New Roman"/>
          <w:bCs/>
          <w:sz w:val="24"/>
          <w:szCs w:val="24"/>
        </w:rPr>
        <w:t>Приліпко С. М. Є</w:t>
      </w:r>
      <w:r w:rsidRPr="00340BE8">
        <w:rPr>
          <w:rFonts w:ascii="Times New Roman" w:hAnsi="Times New Roman" w:cs="Times New Roman"/>
          <w:sz w:val="24"/>
          <w:szCs w:val="24"/>
        </w:rPr>
        <w:t>вропейська модель функціонування кооперативних організацій у аграр</w:t>
      </w:r>
      <w:r w:rsidR="00E1338E">
        <w:rPr>
          <w:rFonts w:ascii="Times New Roman" w:hAnsi="Times New Roman" w:cs="Times New Roman"/>
          <w:sz w:val="24"/>
          <w:szCs w:val="24"/>
        </w:rPr>
        <w:t xml:space="preserve">ній сфері: досвід для України. </w:t>
      </w:r>
      <w:r w:rsidRPr="00340BE8">
        <w:rPr>
          <w:rFonts w:ascii="Times New Roman" w:hAnsi="Times New Roman" w:cs="Times New Roman"/>
          <w:bCs/>
          <w:sz w:val="24"/>
          <w:szCs w:val="24"/>
        </w:rPr>
        <w:t>Аграрна політика Європейського Союзу: викли</w:t>
      </w:r>
      <w:r w:rsidR="00E1338E">
        <w:rPr>
          <w:rFonts w:ascii="Times New Roman" w:hAnsi="Times New Roman" w:cs="Times New Roman"/>
          <w:bCs/>
          <w:sz w:val="24"/>
          <w:szCs w:val="24"/>
        </w:rPr>
        <w:t xml:space="preserve">ки і перспективи : монографія. </w:t>
      </w:r>
      <w:r w:rsidRPr="00340BE8">
        <w:rPr>
          <w:rFonts w:ascii="Times New Roman" w:hAnsi="Times New Roman" w:cs="Times New Roman"/>
          <w:bCs/>
          <w:sz w:val="24"/>
          <w:szCs w:val="24"/>
        </w:rPr>
        <w:t>Київ : Центр учбової літератури, 20</w:t>
      </w:r>
      <w:r w:rsidR="00E1338E">
        <w:rPr>
          <w:rFonts w:ascii="Times New Roman" w:hAnsi="Times New Roman" w:cs="Times New Roman"/>
          <w:bCs/>
          <w:sz w:val="24"/>
          <w:szCs w:val="24"/>
        </w:rPr>
        <w:t xml:space="preserve">19. </w:t>
      </w:r>
      <w:r w:rsidRPr="00340BE8">
        <w:rPr>
          <w:rFonts w:ascii="Times New Roman" w:hAnsi="Times New Roman" w:cs="Times New Roman"/>
          <w:bCs/>
          <w:sz w:val="24"/>
          <w:szCs w:val="24"/>
        </w:rPr>
        <w:t>С. 378-391.</w:t>
      </w:r>
    </w:p>
    <w:p w:rsidR="00B27660" w:rsidRPr="00340BE8" w:rsidRDefault="00B27660" w:rsidP="001C06BE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0BE8">
        <w:rPr>
          <w:rFonts w:ascii="Times New Roman" w:hAnsi="Times New Roman" w:cs="Times New Roman"/>
          <w:sz w:val="24"/>
          <w:szCs w:val="24"/>
        </w:rPr>
        <w:t>Приліпко С. М. Інституційне забезпечення розвитку кооперативних</w:t>
      </w:r>
      <w:r w:rsidR="00E1338E">
        <w:rPr>
          <w:rFonts w:ascii="Times New Roman" w:hAnsi="Times New Roman" w:cs="Times New Roman"/>
          <w:sz w:val="24"/>
          <w:szCs w:val="24"/>
        </w:rPr>
        <w:t xml:space="preserve"> відносин в умовах глобалізації. </w:t>
      </w:r>
      <w:r w:rsidRPr="00340BE8">
        <w:rPr>
          <w:rFonts w:ascii="Times New Roman" w:hAnsi="Times New Roman" w:cs="Times New Roman"/>
          <w:sz w:val="24"/>
          <w:szCs w:val="24"/>
        </w:rPr>
        <w:t xml:space="preserve">Публічне управління розвитком регіонів у процесі побудови сервісно-орієнтованої держави: теорія, методологія та практика : монографія / авт. </w:t>
      </w:r>
      <w:proofErr w:type="spellStart"/>
      <w:r w:rsidRPr="00340BE8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Pr="00340BE8">
        <w:rPr>
          <w:rFonts w:ascii="Times New Roman" w:hAnsi="Times New Roman" w:cs="Times New Roman"/>
          <w:sz w:val="24"/>
          <w:szCs w:val="24"/>
        </w:rPr>
        <w:t xml:space="preserve">. викладачів, докторантів – виконавців НДР каф. регіон. </w:t>
      </w:r>
      <w:proofErr w:type="spellStart"/>
      <w:r w:rsidRPr="00340BE8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340BE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40BE8">
        <w:rPr>
          <w:rFonts w:ascii="Times New Roman" w:hAnsi="Times New Roman" w:cs="Times New Roman"/>
          <w:sz w:val="24"/>
          <w:szCs w:val="24"/>
        </w:rPr>
        <w:t>місц</w:t>
      </w:r>
      <w:proofErr w:type="spellEnd"/>
      <w:r w:rsidRPr="00340BE8">
        <w:rPr>
          <w:rFonts w:ascii="Times New Roman" w:hAnsi="Times New Roman" w:cs="Times New Roman"/>
          <w:sz w:val="24"/>
          <w:szCs w:val="24"/>
        </w:rPr>
        <w:t xml:space="preserve">. самоврядування та </w:t>
      </w:r>
      <w:proofErr w:type="spellStart"/>
      <w:r w:rsidRPr="00340BE8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340BE8">
        <w:rPr>
          <w:rFonts w:ascii="Times New Roman" w:hAnsi="Times New Roman" w:cs="Times New Roman"/>
          <w:sz w:val="24"/>
          <w:szCs w:val="24"/>
        </w:rPr>
        <w:t xml:space="preserve">. містом Нац. акад. держ. </w:t>
      </w:r>
      <w:proofErr w:type="spellStart"/>
      <w:r w:rsidRPr="00340BE8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340BE8">
        <w:rPr>
          <w:rFonts w:ascii="Times New Roman" w:hAnsi="Times New Roman" w:cs="Times New Roman"/>
          <w:sz w:val="24"/>
          <w:szCs w:val="24"/>
        </w:rPr>
        <w:t>. при Президентові України ; за заг. ред. Н. В. Васильєвої, О. І. Ва</w:t>
      </w:r>
      <w:r w:rsidR="00E1338E">
        <w:rPr>
          <w:rFonts w:ascii="Times New Roman" w:hAnsi="Times New Roman" w:cs="Times New Roman"/>
          <w:sz w:val="24"/>
          <w:szCs w:val="24"/>
        </w:rPr>
        <w:t xml:space="preserve">сильєвої. Київ : </w:t>
      </w:r>
      <w:proofErr w:type="spellStart"/>
      <w:r w:rsidR="00E1338E">
        <w:rPr>
          <w:rFonts w:ascii="Times New Roman" w:hAnsi="Times New Roman" w:cs="Times New Roman"/>
          <w:sz w:val="24"/>
          <w:szCs w:val="24"/>
        </w:rPr>
        <w:t>НАДУ</w:t>
      </w:r>
      <w:proofErr w:type="spellEnd"/>
      <w:r w:rsidR="00E1338E">
        <w:rPr>
          <w:rFonts w:ascii="Times New Roman" w:hAnsi="Times New Roman" w:cs="Times New Roman"/>
          <w:sz w:val="24"/>
          <w:szCs w:val="24"/>
        </w:rPr>
        <w:t>, 2018.</w:t>
      </w:r>
      <w:r w:rsidRPr="00340BE8">
        <w:rPr>
          <w:rFonts w:ascii="Times New Roman" w:hAnsi="Times New Roman" w:cs="Times New Roman"/>
          <w:sz w:val="24"/>
          <w:szCs w:val="24"/>
        </w:rPr>
        <w:t xml:space="preserve"> С. 45-61.</w:t>
      </w:r>
    </w:p>
    <w:p w:rsidR="00B27660" w:rsidRPr="00340BE8" w:rsidRDefault="00B27660" w:rsidP="001C06BE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0BE8">
        <w:rPr>
          <w:rFonts w:ascii="Times New Roman" w:hAnsi="Times New Roman" w:cs="Times New Roman"/>
          <w:sz w:val="24"/>
          <w:szCs w:val="24"/>
        </w:rPr>
        <w:t>Приліпко С. М. Грант як фінансовий інструмент вирішення проблем сільських територіальних громад ор</w:t>
      </w:r>
      <w:r w:rsidR="00E1338E">
        <w:rPr>
          <w:rFonts w:ascii="Times New Roman" w:hAnsi="Times New Roman" w:cs="Times New Roman"/>
          <w:sz w:val="24"/>
          <w:szCs w:val="24"/>
        </w:rPr>
        <w:t xml:space="preserve">ганами місцевого самоврядування. </w:t>
      </w:r>
      <w:r w:rsidRPr="00340BE8">
        <w:rPr>
          <w:rFonts w:ascii="Times New Roman" w:hAnsi="Times New Roman" w:cs="Times New Roman"/>
          <w:sz w:val="24"/>
          <w:szCs w:val="24"/>
        </w:rPr>
        <w:t>Соціальний розвиток сільсь</w:t>
      </w:r>
      <w:r w:rsidR="00E1338E">
        <w:rPr>
          <w:rFonts w:ascii="Times New Roman" w:hAnsi="Times New Roman" w:cs="Times New Roman"/>
          <w:sz w:val="24"/>
          <w:szCs w:val="24"/>
        </w:rPr>
        <w:t xml:space="preserve">ких регіонів : </w:t>
      </w:r>
      <w:proofErr w:type="spellStart"/>
      <w:r w:rsidR="00E1338E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="00E1338E">
        <w:rPr>
          <w:rFonts w:ascii="Times New Roman" w:hAnsi="Times New Roman" w:cs="Times New Roman"/>
          <w:sz w:val="24"/>
          <w:szCs w:val="24"/>
        </w:rPr>
        <w:t xml:space="preserve">. монографія. </w:t>
      </w:r>
      <w:r w:rsidRPr="00340BE8">
        <w:rPr>
          <w:rFonts w:ascii="Times New Roman" w:hAnsi="Times New Roman" w:cs="Times New Roman"/>
          <w:sz w:val="24"/>
          <w:szCs w:val="24"/>
        </w:rPr>
        <w:t xml:space="preserve">Умань : ВПЦ </w:t>
      </w:r>
      <w:proofErr w:type="spellStart"/>
      <w:r w:rsidRPr="00340BE8">
        <w:rPr>
          <w:rFonts w:ascii="Times New Roman" w:hAnsi="Times New Roman" w:cs="Times New Roman"/>
          <w:sz w:val="24"/>
          <w:szCs w:val="24"/>
        </w:rPr>
        <w:t>“Візаві</w:t>
      </w:r>
      <w:r w:rsidR="00E1338E">
        <w:rPr>
          <w:rFonts w:ascii="Times New Roman" w:hAnsi="Times New Roman" w:cs="Times New Roman"/>
          <w:sz w:val="24"/>
          <w:szCs w:val="24"/>
        </w:rPr>
        <w:t>”</w:t>
      </w:r>
      <w:proofErr w:type="spellEnd"/>
      <w:r w:rsidR="00E1338E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="00E1338E">
        <w:rPr>
          <w:rFonts w:ascii="Times New Roman" w:hAnsi="Times New Roman" w:cs="Times New Roman"/>
          <w:sz w:val="24"/>
          <w:szCs w:val="24"/>
        </w:rPr>
        <w:t>Вид-ць</w:t>
      </w:r>
      <w:proofErr w:type="spellEnd"/>
      <w:r w:rsidR="00E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8E">
        <w:rPr>
          <w:rFonts w:ascii="Times New Roman" w:hAnsi="Times New Roman" w:cs="Times New Roman"/>
          <w:sz w:val="24"/>
          <w:szCs w:val="24"/>
        </w:rPr>
        <w:t>“Сочінський”</w:t>
      </w:r>
      <w:proofErr w:type="spellEnd"/>
      <w:r w:rsidR="00E1338E">
        <w:rPr>
          <w:rFonts w:ascii="Times New Roman" w:hAnsi="Times New Roman" w:cs="Times New Roman"/>
          <w:sz w:val="24"/>
          <w:szCs w:val="24"/>
        </w:rPr>
        <w:t>), 2018. С. 71-77.</w:t>
      </w:r>
    </w:p>
    <w:p w:rsidR="00B27660" w:rsidRPr="00340BE8" w:rsidRDefault="00B27660" w:rsidP="001C06BE">
      <w:pPr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BE8">
        <w:rPr>
          <w:rFonts w:ascii="Times New Roman" w:hAnsi="Times New Roman" w:cs="Times New Roman"/>
          <w:sz w:val="24"/>
          <w:szCs w:val="24"/>
          <w:lang w:eastAsia="ru-RU"/>
        </w:rPr>
        <w:t>Приліпко С. М. Формування організаційного механізму проведення паспортизації для розробки регіональних програм ро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 xml:space="preserve">звитку обслуговуючої кооперації. </w:t>
      </w:r>
      <w:r w:rsidRPr="00E1338E">
        <w:rPr>
          <w:rFonts w:ascii="Times New Roman" w:hAnsi="Times New Roman" w:cs="Times New Roman"/>
          <w:i/>
          <w:sz w:val="24"/>
          <w:szCs w:val="24"/>
        </w:rPr>
        <w:t>Державне управління: удосконалення та розвиток</w:t>
      </w:r>
      <w:r w:rsidRPr="00340BE8">
        <w:rPr>
          <w:rFonts w:ascii="Times New Roman" w:hAnsi="Times New Roman" w:cs="Times New Roman"/>
          <w:sz w:val="24"/>
          <w:szCs w:val="24"/>
        </w:rPr>
        <w:t>, 2017. № 8.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338E">
        <w:rPr>
          <w:rFonts w:ascii="Times New Roman" w:hAnsi="Times New Roman" w:cs="Times New Roman"/>
          <w:sz w:val="24"/>
          <w:szCs w:val="24"/>
          <w:lang w:val="en-US" w:eastAsia="ru-RU"/>
        </w:rPr>
        <w:t>URL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 xml:space="preserve"> : http://www.dy.nayka.com.ua</w:t>
      </w:r>
    </w:p>
    <w:p w:rsidR="00B27660" w:rsidRPr="00340BE8" w:rsidRDefault="00B27660" w:rsidP="001C06BE">
      <w:pPr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BE8">
        <w:rPr>
          <w:rFonts w:ascii="Times New Roman" w:hAnsi="Times New Roman" w:cs="Times New Roman"/>
          <w:sz w:val="24"/>
          <w:szCs w:val="24"/>
          <w:lang w:eastAsia="ru-RU"/>
        </w:rPr>
        <w:t>Приліпко С. М. Державна підтримка обслуговуючої к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 xml:space="preserve">ооперації сільських територій. </w:t>
      </w:r>
      <w:r w:rsidRPr="00E1338E">
        <w:rPr>
          <w:rFonts w:ascii="Times New Roman" w:hAnsi="Times New Roman" w:cs="Times New Roman"/>
          <w:i/>
          <w:sz w:val="24"/>
          <w:szCs w:val="24"/>
          <w:lang w:eastAsia="ru-RU"/>
        </w:rPr>
        <w:t>Збірник наук. пр. НАДУ при Президентові України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 xml:space="preserve"> / за заг. ред. А.</w:t>
      </w:r>
      <w:r w:rsidR="00340BE8" w:rsidRPr="00340BE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="00340BE8" w:rsidRPr="00340BE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 xml:space="preserve">Савкова. – Київ : </w:t>
      </w:r>
      <w:proofErr w:type="spellStart"/>
      <w:r w:rsidR="00E1338E">
        <w:rPr>
          <w:rFonts w:ascii="Times New Roman" w:hAnsi="Times New Roman" w:cs="Times New Roman"/>
          <w:sz w:val="24"/>
          <w:szCs w:val="24"/>
          <w:lang w:eastAsia="ru-RU"/>
        </w:rPr>
        <w:t>НАДУ</w:t>
      </w:r>
      <w:proofErr w:type="spellEnd"/>
      <w:r w:rsidR="00E1338E">
        <w:rPr>
          <w:rFonts w:ascii="Times New Roman" w:hAnsi="Times New Roman" w:cs="Times New Roman"/>
          <w:sz w:val="24"/>
          <w:szCs w:val="24"/>
          <w:lang w:eastAsia="ru-RU"/>
        </w:rPr>
        <w:t>, 2017. Вип. 2.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 xml:space="preserve"> С. 184-204.</w:t>
      </w:r>
    </w:p>
    <w:p w:rsidR="00B27660" w:rsidRPr="00340BE8" w:rsidRDefault="00B27660" w:rsidP="001C06BE">
      <w:pPr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BE8">
        <w:rPr>
          <w:rFonts w:ascii="Times New Roman" w:hAnsi="Times New Roman" w:cs="Times New Roman"/>
          <w:sz w:val="24"/>
          <w:szCs w:val="24"/>
          <w:lang w:eastAsia="ru-RU"/>
        </w:rPr>
        <w:t>Приліпко С. М. Публічне управління механізмами залучення інвестиційних ресурсів для розвитку обслуговуючої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 xml:space="preserve"> кооперації сільських територій</w:t>
      </w:r>
      <w:r w:rsidR="00E1338E" w:rsidRPr="00E1338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1338E">
        <w:rPr>
          <w:rFonts w:ascii="Times New Roman" w:hAnsi="Times New Roman" w:cs="Times New Roman"/>
          <w:i/>
          <w:sz w:val="24"/>
          <w:szCs w:val="24"/>
          <w:lang w:eastAsia="ru-RU"/>
        </w:rPr>
        <w:t>Держава та регіони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 xml:space="preserve">. Серія : Державне 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 xml:space="preserve">управління. 2017. № 4 (60). 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>С. 170-174.</w:t>
      </w:r>
    </w:p>
    <w:p w:rsidR="00B27660" w:rsidRPr="00340BE8" w:rsidRDefault="00B27660" w:rsidP="001C06BE">
      <w:pPr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BE8">
        <w:rPr>
          <w:rFonts w:ascii="Times New Roman" w:hAnsi="Times New Roman" w:cs="Times New Roman"/>
          <w:sz w:val="24"/>
          <w:szCs w:val="24"/>
          <w:lang w:eastAsia="ru-RU"/>
        </w:rPr>
        <w:t>Приліпко С. М. Механізми публічного управління концептуальними засадами сталого розвитку сільських т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>ериторій на регіональному рівні</w:t>
      </w:r>
      <w:r w:rsidR="00E1338E" w:rsidRPr="00E1338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E1338E">
        <w:rPr>
          <w:rFonts w:ascii="Times New Roman" w:hAnsi="Times New Roman" w:cs="Times New Roman"/>
          <w:i/>
          <w:sz w:val="24"/>
          <w:szCs w:val="24"/>
          <w:lang w:eastAsia="ru-RU"/>
        </w:rPr>
        <w:t>Сучасні проблеми державного управління в умовах системних змін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 xml:space="preserve"> : зб. наук. пр. Донецького державного університету управління.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 xml:space="preserve"> Серія : Державне управління. Маріуполь, </w:t>
      </w:r>
      <w:proofErr w:type="spellStart"/>
      <w:r w:rsidR="00E1338E">
        <w:rPr>
          <w:rFonts w:ascii="Times New Roman" w:hAnsi="Times New Roman" w:cs="Times New Roman"/>
          <w:sz w:val="24"/>
          <w:szCs w:val="24"/>
          <w:lang w:eastAsia="ru-RU"/>
        </w:rPr>
        <w:t>ДонДУ</w:t>
      </w:r>
      <w:proofErr w:type="spellEnd"/>
      <w:r w:rsidR="00E1338E">
        <w:rPr>
          <w:rFonts w:ascii="Times New Roman" w:hAnsi="Times New Roman" w:cs="Times New Roman"/>
          <w:sz w:val="24"/>
          <w:szCs w:val="24"/>
          <w:lang w:eastAsia="ru-RU"/>
        </w:rPr>
        <w:t>, 2017. Т. XVIII</w:t>
      </w:r>
      <w:r w:rsidR="00E1338E" w:rsidRPr="00E1338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>С. 193-203.</w:t>
      </w:r>
    </w:p>
    <w:p w:rsidR="00B27660" w:rsidRPr="00340BE8" w:rsidRDefault="00B27660" w:rsidP="001C06BE">
      <w:pPr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BE8">
        <w:rPr>
          <w:rFonts w:ascii="Times New Roman" w:hAnsi="Times New Roman" w:cs="Times New Roman"/>
          <w:sz w:val="24"/>
          <w:szCs w:val="24"/>
          <w:lang w:eastAsia="ru-RU"/>
        </w:rPr>
        <w:t>Приліпко С. М. Формування механізму публічного управління інформаційно-консультативним забезпеченням учасників кооперат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>ивного руху сільських територій</w:t>
      </w:r>
      <w:r w:rsidR="00E1338E" w:rsidRPr="00E1338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E1338E">
        <w:rPr>
          <w:rFonts w:ascii="Times New Roman" w:hAnsi="Times New Roman" w:cs="Times New Roman"/>
          <w:i/>
          <w:sz w:val="24"/>
          <w:szCs w:val="24"/>
          <w:lang w:eastAsia="ru-RU"/>
        </w:rPr>
        <w:t>Вісник Донецького державного університету управління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>. 2018. № 1(78).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 xml:space="preserve"> С. 60-71.</w:t>
      </w:r>
    </w:p>
    <w:p w:rsidR="00B27660" w:rsidRPr="00340BE8" w:rsidRDefault="00B27660" w:rsidP="001C06BE">
      <w:pPr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BE8">
        <w:rPr>
          <w:rFonts w:ascii="Times New Roman" w:hAnsi="Times New Roman" w:cs="Times New Roman"/>
          <w:sz w:val="24"/>
          <w:szCs w:val="24"/>
          <w:lang w:eastAsia="ru-RU"/>
        </w:rPr>
        <w:t>Приліпко С. М</w:t>
      </w:r>
      <w:r w:rsidRPr="00340BE8">
        <w:rPr>
          <w:rFonts w:ascii="Times New Roman" w:hAnsi="Times New Roman" w:cs="Times New Roman"/>
          <w:sz w:val="24"/>
          <w:szCs w:val="24"/>
        </w:rPr>
        <w:t xml:space="preserve"> 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 xml:space="preserve">Правові аспекти становлення та тенденції розвитку обслуговуючої 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коопераці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>ї сільських територій в Україні</w:t>
      </w:r>
      <w:r w:rsidR="00E1338E" w:rsidRPr="00E1338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E1338E">
        <w:rPr>
          <w:rFonts w:ascii="Times New Roman" w:hAnsi="Times New Roman" w:cs="Times New Roman"/>
          <w:i/>
          <w:sz w:val="24"/>
          <w:szCs w:val="24"/>
          <w:lang w:eastAsia="ru-RU"/>
        </w:rPr>
        <w:t>Держава та регіони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 xml:space="preserve"> Серія : Державне управління. 2018. № 1 (61).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 xml:space="preserve"> С. 145-149.</w:t>
      </w:r>
    </w:p>
    <w:p w:rsidR="00B27660" w:rsidRPr="00340BE8" w:rsidRDefault="00B27660" w:rsidP="001C06BE">
      <w:pPr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BE8">
        <w:rPr>
          <w:rFonts w:ascii="Times New Roman" w:hAnsi="Times New Roman" w:cs="Times New Roman"/>
          <w:sz w:val="24"/>
          <w:szCs w:val="24"/>
          <w:lang w:eastAsia="ru-RU"/>
        </w:rPr>
        <w:t>Приліпко С. М. Специфіка публічного управління у сфері розвитку сільськогосподарських обслуговуючих коо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>перативів</w:t>
      </w:r>
      <w:r w:rsidR="00E1338E" w:rsidRPr="00E1338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E1338E">
        <w:rPr>
          <w:rFonts w:ascii="Times New Roman" w:hAnsi="Times New Roman" w:cs="Times New Roman"/>
          <w:i/>
          <w:sz w:val="24"/>
          <w:szCs w:val="24"/>
          <w:lang w:eastAsia="ru-RU"/>
        </w:rPr>
        <w:t>Право та державне управління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 xml:space="preserve"> : зб. наук. пр. ; за ре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 xml:space="preserve">д. О. В. </w:t>
      </w:r>
      <w:proofErr w:type="spellStart"/>
      <w:r w:rsidR="00E1338E">
        <w:rPr>
          <w:rFonts w:ascii="Times New Roman" w:hAnsi="Times New Roman" w:cs="Times New Roman"/>
          <w:sz w:val="24"/>
          <w:szCs w:val="24"/>
          <w:lang w:eastAsia="ru-RU"/>
        </w:rPr>
        <w:t>Покатаєвої</w:t>
      </w:r>
      <w:proofErr w:type="spellEnd"/>
      <w:r w:rsidR="00E1338E">
        <w:rPr>
          <w:rFonts w:ascii="Times New Roman" w:hAnsi="Times New Roman" w:cs="Times New Roman"/>
          <w:sz w:val="24"/>
          <w:szCs w:val="24"/>
          <w:lang w:eastAsia="ru-RU"/>
        </w:rPr>
        <w:t xml:space="preserve"> [у 2-х т]. Запоріжжя : КПУ, 2018. № 1 (30).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 xml:space="preserve"> С. 110-117.</w:t>
      </w:r>
    </w:p>
    <w:p w:rsidR="00B27660" w:rsidRPr="00340BE8" w:rsidRDefault="00B27660" w:rsidP="001C06BE">
      <w:pPr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BE8">
        <w:rPr>
          <w:rFonts w:ascii="Times New Roman" w:hAnsi="Times New Roman" w:cs="Times New Roman"/>
          <w:sz w:val="24"/>
          <w:szCs w:val="24"/>
          <w:lang w:eastAsia="ru-RU"/>
        </w:rPr>
        <w:t>Приліпко С. М. Обслуговуюча кооперація як важливий елемент комплексного розвитку сільських територій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 xml:space="preserve"> в умовах децентралізації влади</w:t>
      </w:r>
      <w:r w:rsidR="00E1338E" w:rsidRPr="00E1338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E1338E">
        <w:rPr>
          <w:rFonts w:ascii="Times New Roman" w:hAnsi="Times New Roman" w:cs="Times New Roman"/>
          <w:i/>
          <w:sz w:val="24"/>
          <w:szCs w:val="24"/>
          <w:lang w:eastAsia="ru-RU"/>
        </w:rPr>
        <w:t>Право та державне управління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 xml:space="preserve"> : зб. наук.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 xml:space="preserve"> пр. ; за ред. О. В. </w:t>
      </w:r>
      <w:proofErr w:type="spellStart"/>
      <w:r w:rsidR="00E1338E">
        <w:rPr>
          <w:rFonts w:ascii="Times New Roman" w:hAnsi="Times New Roman" w:cs="Times New Roman"/>
          <w:sz w:val="24"/>
          <w:szCs w:val="24"/>
          <w:lang w:eastAsia="ru-RU"/>
        </w:rPr>
        <w:t>Покатаєвої</w:t>
      </w:r>
      <w:proofErr w:type="spellEnd"/>
      <w:r w:rsidR="00E1338E">
        <w:rPr>
          <w:rFonts w:ascii="Times New Roman" w:hAnsi="Times New Roman" w:cs="Times New Roman"/>
          <w:sz w:val="24"/>
          <w:szCs w:val="24"/>
          <w:lang w:eastAsia="ru-RU"/>
        </w:rPr>
        <w:t>. Запоріжжя : КПУ, 2018.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 xml:space="preserve"> № 2 (31). С. 134-139.</w:t>
      </w:r>
    </w:p>
    <w:p w:rsidR="00B27660" w:rsidRPr="00340BE8" w:rsidRDefault="00B27660" w:rsidP="001C06BE">
      <w:pPr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BE8">
        <w:rPr>
          <w:rFonts w:ascii="Times New Roman" w:hAnsi="Times New Roman" w:cs="Times New Roman"/>
          <w:sz w:val="24"/>
          <w:szCs w:val="24"/>
          <w:lang w:eastAsia="ru-RU"/>
        </w:rPr>
        <w:t>Приліпко С. М. Роль обслуговуючої кооперації у розвитку сільських терито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>рій України</w:t>
      </w:r>
      <w:r w:rsidR="00E1338E" w:rsidRPr="00E1338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>І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 xml:space="preserve">нвестиції: практика та досвід. 2018. № 5. 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>С. 94-99.</w:t>
      </w:r>
    </w:p>
    <w:p w:rsidR="00B27660" w:rsidRPr="00340BE8" w:rsidRDefault="00B27660" w:rsidP="001C06BE">
      <w:pPr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BE8">
        <w:rPr>
          <w:rFonts w:ascii="Times New Roman" w:hAnsi="Times New Roman" w:cs="Times New Roman"/>
          <w:sz w:val="24"/>
          <w:szCs w:val="24"/>
          <w:lang w:eastAsia="ru-RU"/>
        </w:rPr>
        <w:t>Приліпко С. М. Інноваційний розвиток обслуговуючої кооперації сільських територій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>: публічно-управлінський аспект</w:t>
      </w:r>
      <w:r w:rsidR="00E1338E" w:rsidRPr="00E1338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133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Державне управління та місцеве самоврядування 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 xml:space="preserve">: зб. наук. пр. ДРIДУ </w:t>
      </w:r>
      <w:proofErr w:type="spellStart"/>
      <w:r w:rsidR="00E1338E">
        <w:rPr>
          <w:rFonts w:ascii="Times New Roman" w:hAnsi="Times New Roman" w:cs="Times New Roman"/>
          <w:sz w:val="24"/>
          <w:szCs w:val="24"/>
          <w:lang w:eastAsia="ru-RU"/>
        </w:rPr>
        <w:t>НАДУ</w:t>
      </w:r>
      <w:proofErr w:type="spellEnd"/>
      <w:r w:rsidR="00E1338E">
        <w:rPr>
          <w:rFonts w:ascii="Times New Roman" w:hAnsi="Times New Roman" w:cs="Times New Roman"/>
          <w:sz w:val="24"/>
          <w:szCs w:val="24"/>
          <w:lang w:eastAsia="ru-RU"/>
        </w:rPr>
        <w:t xml:space="preserve">. 2018. Вип. 2 (37). 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>С. 102-108.</w:t>
      </w:r>
    </w:p>
    <w:p w:rsidR="00B27660" w:rsidRPr="00340BE8" w:rsidRDefault="00B27660" w:rsidP="001C06BE">
      <w:pPr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BE8">
        <w:rPr>
          <w:rFonts w:ascii="Times New Roman" w:hAnsi="Times New Roman" w:cs="Times New Roman"/>
          <w:sz w:val="24"/>
          <w:szCs w:val="24"/>
          <w:lang w:eastAsia="ru-RU"/>
        </w:rPr>
        <w:t>Приліпко С. М. Диверсифікація напрямів публічного управління у розвитку обслуговуючої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 xml:space="preserve"> кооперації сільських територій</w:t>
      </w:r>
      <w:r w:rsidR="00E1338E" w:rsidRPr="00E1338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133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Науковий журнал </w:t>
      </w:r>
      <w:proofErr w:type="spellStart"/>
      <w:r w:rsidRPr="00E1338E">
        <w:rPr>
          <w:rFonts w:ascii="Times New Roman" w:hAnsi="Times New Roman" w:cs="Times New Roman"/>
          <w:i/>
          <w:sz w:val="24"/>
          <w:szCs w:val="24"/>
          <w:lang w:eastAsia="ru-RU"/>
        </w:rPr>
        <w:t>“Вчені</w:t>
      </w:r>
      <w:proofErr w:type="spellEnd"/>
      <w:r w:rsidRPr="00E133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записки Таврійського національного університету ім. В. І. Вернадського”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 xml:space="preserve"> Серія : Державне управління. 2018. Т. 29 (68). № 2.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 xml:space="preserve"> С. 97-102.</w:t>
      </w:r>
    </w:p>
    <w:p w:rsidR="00B27660" w:rsidRPr="00340BE8" w:rsidRDefault="00B27660" w:rsidP="001C06BE">
      <w:pPr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BE8">
        <w:rPr>
          <w:rFonts w:ascii="Times New Roman" w:hAnsi="Times New Roman" w:cs="Times New Roman"/>
          <w:sz w:val="24"/>
          <w:szCs w:val="24"/>
          <w:lang w:eastAsia="ru-RU"/>
        </w:rPr>
        <w:t>Приліпко С. М. Особливості діяльності сільськогосподарських обслуговуючих кооперативів у сфері жит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>лово-комунального господарства</w:t>
      </w:r>
      <w:r w:rsidR="00E1338E" w:rsidRPr="00E1338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133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Ефективність державного управління 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 xml:space="preserve">: зб. наук. пр. ЛРІДУ НАДУ. 2018. Вип. 1 (54). 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>С. 260-267.</w:t>
      </w:r>
    </w:p>
    <w:p w:rsidR="00B27660" w:rsidRPr="00340BE8" w:rsidRDefault="00B27660" w:rsidP="001C06BE">
      <w:pPr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BE8">
        <w:rPr>
          <w:rFonts w:ascii="Times New Roman" w:hAnsi="Times New Roman" w:cs="Times New Roman"/>
          <w:sz w:val="24"/>
          <w:szCs w:val="24"/>
          <w:lang w:eastAsia="ru-RU"/>
        </w:rPr>
        <w:t>Приліпко С. М. Механізм публічного управління сферою послуг через організацію діяльності обслуговуючих ко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>оперативів у сільських громадах</w:t>
      </w:r>
      <w:r w:rsidR="00E1338E" w:rsidRPr="00E1338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1338E">
        <w:rPr>
          <w:rFonts w:ascii="Times New Roman" w:hAnsi="Times New Roman" w:cs="Times New Roman"/>
          <w:i/>
          <w:sz w:val="24"/>
          <w:szCs w:val="24"/>
          <w:lang w:eastAsia="ru-RU"/>
        </w:rPr>
        <w:t>Публічне управлі</w:t>
      </w:r>
      <w:r w:rsidR="00E1338E" w:rsidRPr="00E1338E">
        <w:rPr>
          <w:rFonts w:ascii="Times New Roman" w:hAnsi="Times New Roman" w:cs="Times New Roman"/>
          <w:i/>
          <w:sz w:val="24"/>
          <w:szCs w:val="24"/>
          <w:lang w:eastAsia="ru-RU"/>
        </w:rPr>
        <w:t>ння і адміністрування в Україні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 xml:space="preserve">, 2018. № 3. 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>С. 73-78.</w:t>
      </w:r>
    </w:p>
    <w:p w:rsidR="00B27660" w:rsidRPr="00340BE8" w:rsidRDefault="00B27660" w:rsidP="001C06BE">
      <w:pPr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BE8">
        <w:rPr>
          <w:rFonts w:ascii="Times New Roman" w:hAnsi="Times New Roman" w:cs="Times New Roman"/>
          <w:sz w:val="24"/>
          <w:szCs w:val="24"/>
          <w:lang w:eastAsia="ru-RU"/>
        </w:rPr>
        <w:t>Приліпко С. М. Концептуальні засади публічного управління комплексним розвитком сільських територій через активізацію діяльнос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>ті обслуговуючих кооперативів</w:t>
      </w:r>
      <w:r w:rsidR="00E1338E" w:rsidRPr="00E1338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1338E">
        <w:rPr>
          <w:rFonts w:ascii="Times New Roman" w:hAnsi="Times New Roman" w:cs="Times New Roman"/>
          <w:i/>
          <w:sz w:val="24"/>
          <w:szCs w:val="24"/>
          <w:lang w:eastAsia="ru-RU"/>
        </w:rPr>
        <w:t>Публічне урядування</w:t>
      </w:r>
      <w:r w:rsidR="00E1338E" w:rsidRPr="00E1338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>№ 3(13) травень.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 xml:space="preserve"> Київ : </w:t>
      </w:r>
      <w:proofErr w:type="spellStart"/>
      <w:r w:rsidRPr="00340BE8">
        <w:rPr>
          <w:rFonts w:ascii="Times New Roman" w:hAnsi="Times New Roman" w:cs="Times New Roman"/>
          <w:sz w:val="24"/>
          <w:szCs w:val="24"/>
          <w:lang w:eastAsia="ru-RU"/>
        </w:rPr>
        <w:t>ДП</w:t>
      </w:r>
      <w:proofErr w:type="spellEnd"/>
      <w:r w:rsidRPr="00340B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0BE8">
        <w:rPr>
          <w:rFonts w:ascii="Times New Roman" w:hAnsi="Times New Roman" w:cs="Times New Roman"/>
          <w:sz w:val="24"/>
          <w:szCs w:val="24"/>
          <w:lang w:eastAsia="ru-RU"/>
        </w:rPr>
        <w:t>“Ви</w:t>
      </w:r>
      <w:r w:rsidR="00E1338E">
        <w:rPr>
          <w:rFonts w:ascii="Times New Roman" w:hAnsi="Times New Roman" w:cs="Times New Roman"/>
          <w:sz w:val="24"/>
          <w:szCs w:val="24"/>
          <w:lang w:val="en-US" w:eastAsia="ru-RU"/>
        </w:rPr>
        <w:t>дав</w:t>
      </w:r>
      <w:proofErr w:type="spellEnd"/>
      <w:r w:rsidR="00E1338E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 xml:space="preserve"> дім “Персонал”, 2018.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 xml:space="preserve"> С. 176-187.</w:t>
      </w:r>
    </w:p>
    <w:p w:rsidR="00B27660" w:rsidRPr="00340BE8" w:rsidRDefault="00B27660" w:rsidP="001C06BE">
      <w:pPr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BE8">
        <w:rPr>
          <w:rFonts w:ascii="Times New Roman" w:hAnsi="Times New Roman" w:cs="Times New Roman"/>
          <w:sz w:val="24"/>
          <w:szCs w:val="24"/>
          <w:lang w:eastAsia="ru-RU"/>
        </w:rPr>
        <w:t>Приліпко С. М. Публічне управління міжнародними проектами технічної допомоги у сфері розвитку обслуговуючої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 xml:space="preserve"> кооперації сільських територій. </w:t>
      </w:r>
      <w:r w:rsidRPr="00E1338E">
        <w:rPr>
          <w:rFonts w:ascii="Times New Roman" w:hAnsi="Times New Roman" w:cs="Times New Roman"/>
          <w:i/>
          <w:sz w:val="24"/>
          <w:szCs w:val="24"/>
          <w:lang w:eastAsia="ru-RU"/>
        </w:rPr>
        <w:t>Публічне управління та митне адміністрування</w:t>
      </w:r>
      <w:r w:rsidR="00E1338E">
        <w:rPr>
          <w:rFonts w:ascii="Times New Roman" w:hAnsi="Times New Roman" w:cs="Times New Roman"/>
          <w:sz w:val="24"/>
          <w:szCs w:val="24"/>
          <w:lang w:eastAsia="ru-RU"/>
        </w:rPr>
        <w:t>. 2018. № 2 (19).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 xml:space="preserve"> С. 89-98.</w:t>
      </w:r>
    </w:p>
    <w:p w:rsidR="00B27660" w:rsidRPr="00340BE8" w:rsidRDefault="00B27660" w:rsidP="001C06BE">
      <w:pPr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BE8">
        <w:rPr>
          <w:rFonts w:ascii="Times New Roman" w:hAnsi="Times New Roman" w:cs="Times New Roman"/>
          <w:sz w:val="24"/>
          <w:szCs w:val="24"/>
          <w:lang w:eastAsia="ru-RU"/>
        </w:rPr>
        <w:t>Приліпко С. М. Інноваційний механізм розвитку обслуговуючої кооперації у житловій та будівельно-експлуатаційній сферах у сільсь</w:t>
      </w:r>
      <w:r w:rsidR="00636222">
        <w:rPr>
          <w:rFonts w:ascii="Times New Roman" w:hAnsi="Times New Roman" w:cs="Times New Roman"/>
          <w:sz w:val="24"/>
          <w:szCs w:val="24"/>
          <w:lang w:eastAsia="ru-RU"/>
        </w:rPr>
        <w:t xml:space="preserve">ких територіальних громадах. </w:t>
      </w:r>
      <w:r w:rsidRPr="00636222">
        <w:rPr>
          <w:rFonts w:ascii="Times New Roman" w:hAnsi="Times New Roman" w:cs="Times New Roman"/>
          <w:i/>
          <w:sz w:val="24"/>
          <w:szCs w:val="24"/>
          <w:lang w:eastAsia="ru-RU"/>
        </w:rPr>
        <w:t>Вчені записки Таврійського національного унів</w:t>
      </w:r>
      <w:r w:rsidR="00636222" w:rsidRPr="00636222">
        <w:rPr>
          <w:rFonts w:ascii="Times New Roman" w:hAnsi="Times New Roman" w:cs="Times New Roman"/>
          <w:i/>
          <w:sz w:val="24"/>
          <w:szCs w:val="24"/>
          <w:lang w:eastAsia="ru-RU"/>
        </w:rPr>
        <w:t>ерситету ім. В. І. Вернадського</w:t>
      </w:r>
      <w:r w:rsidR="00636222">
        <w:rPr>
          <w:rFonts w:ascii="Times New Roman" w:hAnsi="Times New Roman" w:cs="Times New Roman"/>
          <w:sz w:val="24"/>
          <w:szCs w:val="24"/>
          <w:lang w:eastAsia="ru-RU"/>
        </w:rPr>
        <w:t>. Серія : Державне управління. 2018. Т. 29 (68). № 5.</w:t>
      </w:r>
      <w:r w:rsidRPr="00340BE8">
        <w:rPr>
          <w:rFonts w:ascii="Times New Roman" w:hAnsi="Times New Roman" w:cs="Times New Roman"/>
          <w:sz w:val="24"/>
          <w:szCs w:val="24"/>
          <w:lang w:eastAsia="ru-RU"/>
        </w:rPr>
        <w:t xml:space="preserve"> С. 159-164.</w:t>
      </w:r>
    </w:p>
    <w:p w:rsidR="00B27660" w:rsidRPr="00340BE8" w:rsidRDefault="00B27660" w:rsidP="001C06BE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BE8">
        <w:rPr>
          <w:rFonts w:ascii="Times New Roman" w:hAnsi="Times New Roman" w:cs="Times New Roman"/>
          <w:sz w:val="24"/>
          <w:szCs w:val="24"/>
        </w:rPr>
        <w:t>Прилипко</w:t>
      </w:r>
      <w:proofErr w:type="spellEnd"/>
      <w:r w:rsidRPr="00340BE8">
        <w:rPr>
          <w:rFonts w:ascii="Times New Roman" w:hAnsi="Times New Roman" w:cs="Times New Roman"/>
          <w:sz w:val="24"/>
          <w:szCs w:val="24"/>
        </w:rPr>
        <w:t xml:space="preserve"> С.</w:t>
      </w:r>
      <w:r w:rsidR="00636222">
        <w:rPr>
          <w:rFonts w:ascii="Times New Roman" w:hAnsi="Times New Roman" w:cs="Times New Roman"/>
          <w:sz w:val="24"/>
          <w:szCs w:val="24"/>
        </w:rPr>
        <w:t xml:space="preserve"> </w:t>
      </w:r>
      <w:r w:rsidRPr="00340BE8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340BE8">
        <w:rPr>
          <w:rFonts w:ascii="Times New Roman" w:hAnsi="Times New Roman" w:cs="Times New Roman"/>
          <w:sz w:val="24"/>
          <w:szCs w:val="24"/>
        </w:rPr>
        <w:t>Правовые</w:t>
      </w:r>
      <w:proofErr w:type="spellEnd"/>
      <w:r w:rsidRPr="00340B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0BE8">
        <w:rPr>
          <w:rFonts w:ascii="Times New Roman" w:hAnsi="Times New Roman" w:cs="Times New Roman"/>
          <w:sz w:val="24"/>
          <w:szCs w:val="24"/>
        </w:rPr>
        <w:t>организационные</w:t>
      </w:r>
      <w:proofErr w:type="spellEnd"/>
      <w:r w:rsidRPr="00340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E8">
        <w:rPr>
          <w:rFonts w:ascii="Times New Roman" w:hAnsi="Times New Roman" w:cs="Times New Roman"/>
          <w:sz w:val="24"/>
          <w:szCs w:val="24"/>
        </w:rPr>
        <w:t>аспекты</w:t>
      </w:r>
      <w:proofErr w:type="spellEnd"/>
      <w:r w:rsidRPr="00340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E8">
        <w:rPr>
          <w:rFonts w:ascii="Times New Roman" w:hAnsi="Times New Roman" w:cs="Times New Roman"/>
          <w:sz w:val="24"/>
          <w:szCs w:val="24"/>
        </w:rPr>
        <w:t>привлечения</w:t>
      </w:r>
      <w:proofErr w:type="spellEnd"/>
      <w:r w:rsidRPr="00340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E8">
        <w:rPr>
          <w:rFonts w:ascii="Times New Roman" w:hAnsi="Times New Roman" w:cs="Times New Roman"/>
          <w:sz w:val="24"/>
          <w:szCs w:val="24"/>
        </w:rPr>
        <w:t>общественных</w:t>
      </w:r>
      <w:proofErr w:type="spellEnd"/>
      <w:r w:rsidRPr="00340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E8">
        <w:rPr>
          <w:rFonts w:ascii="Times New Roman" w:hAnsi="Times New Roman" w:cs="Times New Roman"/>
          <w:sz w:val="24"/>
          <w:szCs w:val="24"/>
        </w:rPr>
        <w:t>объединений</w:t>
      </w:r>
      <w:proofErr w:type="spellEnd"/>
      <w:r w:rsidRPr="00340BE8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40BE8">
        <w:rPr>
          <w:rFonts w:ascii="Times New Roman" w:hAnsi="Times New Roman" w:cs="Times New Roman"/>
          <w:sz w:val="24"/>
          <w:szCs w:val="24"/>
        </w:rPr>
        <w:t>формированию</w:t>
      </w:r>
      <w:proofErr w:type="spellEnd"/>
      <w:r w:rsidRPr="00340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E8">
        <w:rPr>
          <w:rFonts w:ascii="Times New Roman" w:hAnsi="Times New Roman" w:cs="Times New Roman"/>
          <w:sz w:val="24"/>
          <w:szCs w:val="24"/>
        </w:rPr>
        <w:t>политики</w:t>
      </w:r>
      <w:proofErr w:type="spellEnd"/>
      <w:r w:rsidRPr="00340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E8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340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E8">
        <w:rPr>
          <w:rFonts w:ascii="Times New Roman" w:hAnsi="Times New Roman" w:cs="Times New Roman"/>
          <w:sz w:val="24"/>
          <w:szCs w:val="24"/>
        </w:rPr>
        <w:t>с</w:t>
      </w:r>
      <w:r w:rsidR="00636222">
        <w:rPr>
          <w:rFonts w:ascii="Times New Roman" w:hAnsi="Times New Roman" w:cs="Times New Roman"/>
          <w:sz w:val="24"/>
          <w:szCs w:val="24"/>
        </w:rPr>
        <w:t>ельской</w:t>
      </w:r>
      <w:proofErr w:type="spellEnd"/>
      <w:r w:rsidR="00636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222">
        <w:rPr>
          <w:rFonts w:ascii="Times New Roman" w:hAnsi="Times New Roman" w:cs="Times New Roman"/>
          <w:sz w:val="24"/>
          <w:szCs w:val="24"/>
        </w:rPr>
        <w:t>кооперации</w:t>
      </w:r>
      <w:proofErr w:type="spellEnd"/>
      <w:r w:rsidR="0063622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36222">
        <w:rPr>
          <w:rFonts w:ascii="Times New Roman" w:hAnsi="Times New Roman" w:cs="Times New Roman"/>
          <w:sz w:val="24"/>
          <w:szCs w:val="24"/>
        </w:rPr>
        <w:t>Украине</w:t>
      </w:r>
      <w:proofErr w:type="spellEnd"/>
      <w:r w:rsidR="006362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0BE8">
        <w:rPr>
          <w:rFonts w:ascii="Times New Roman" w:hAnsi="Times New Roman" w:cs="Times New Roman"/>
          <w:sz w:val="24"/>
          <w:szCs w:val="24"/>
        </w:rPr>
        <w:t>“Legea</w:t>
      </w:r>
      <w:proofErr w:type="spellEnd"/>
      <w:r w:rsidRPr="00340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22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36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222">
        <w:rPr>
          <w:rFonts w:ascii="Times New Roman" w:hAnsi="Times New Roman" w:cs="Times New Roman"/>
          <w:sz w:val="24"/>
          <w:szCs w:val="24"/>
        </w:rPr>
        <w:t>Viata”</w:t>
      </w:r>
      <w:proofErr w:type="spellEnd"/>
      <w:r w:rsidR="00636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622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636222">
        <w:rPr>
          <w:rFonts w:ascii="Times New Roman" w:hAnsi="Times New Roman" w:cs="Times New Roman"/>
          <w:sz w:val="24"/>
          <w:szCs w:val="24"/>
        </w:rPr>
        <w:t>. 3/3 (327) 2019.</w:t>
      </w:r>
      <w:r w:rsidRPr="00340BE8">
        <w:rPr>
          <w:rFonts w:ascii="Times New Roman" w:hAnsi="Times New Roman" w:cs="Times New Roman"/>
          <w:sz w:val="24"/>
          <w:szCs w:val="24"/>
        </w:rPr>
        <w:t xml:space="preserve"> С. 78-82. </w:t>
      </w:r>
      <w:r w:rsidR="00636222">
        <w:rPr>
          <w:rFonts w:ascii="Times New Roman" w:hAnsi="Times New Roman" w:cs="Times New Roman"/>
          <w:sz w:val="24"/>
          <w:szCs w:val="24"/>
        </w:rPr>
        <w:t xml:space="preserve"> </w:t>
      </w:r>
      <w:r w:rsidRPr="00340BE8">
        <w:rPr>
          <w:rFonts w:ascii="Times New Roman" w:hAnsi="Times New Roman" w:cs="Times New Roman"/>
          <w:sz w:val="24"/>
          <w:szCs w:val="24"/>
        </w:rPr>
        <w:t>URL: </w:t>
      </w:r>
      <w:hyperlink r:id="rId5" w:history="1">
        <w:r w:rsidRPr="00340BE8">
          <w:rPr>
            <w:rFonts w:ascii="Times New Roman" w:hAnsi="Times New Roman" w:cs="Times New Roman"/>
            <w:color w:val="0070C0"/>
            <w:sz w:val="24"/>
            <w:szCs w:val="24"/>
          </w:rPr>
          <w:t>http://www.legeasiviata.in.ua/archive/2019/3-3/19.pdf</w:t>
        </w:r>
      </w:hyperlink>
      <w:r w:rsidRPr="00340BE8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:rsidR="00B27660" w:rsidRPr="00636222" w:rsidRDefault="00001BF6" w:rsidP="001C06BE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  <w:tab w:val="left" w:pos="2266"/>
          <w:tab w:val="left" w:pos="2874"/>
          <w:tab w:val="left" w:pos="3505"/>
          <w:tab w:val="left" w:pos="4153"/>
          <w:tab w:val="left" w:pos="4518"/>
          <w:tab w:val="left" w:pos="5872"/>
          <w:tab w:val="left" w:pos="5934"/>
          <w:tab w:val="left" w:pos="7050"/>
          <w:tab w:val="left" w:pos="7830"/>
          <w:tab w:val="left" w:pos="7977"/>
          <w:tab w:val="left" w:pos="8769"/>
          <w:tab w:val="left" w:pos="967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40BE8">
        <w:rPr>
          <w:rFonts w:ascii="Times New Roman" w:hAnsi="Times New Roman" w:cs="Times New Roman"/>
          <w:sz w:val="24"/>
          <w:szCs w:val="24"/>
        </w:rPr>
        <w:t>Prylipko</w:t>
      </w:r>
      <w:proofErr w:type="spellEnd"/>
      <w:r w:rsidRPr="00340BE8">
        <w:rPr>
          <w:rFonts w:ascii="Times New Roman" w:hAnsi="Times New Roman" w:cs="Times New Roman"/>
          <w:sz w:val="24"/>
          <w:szCs w:val="24"/>
        </w:rPr>
        <w:t>, S.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222">
        <w:rPr>
          <w:rFonts w:ascii="Times New Roman" w:hAnsi="Times New Roman" w:cs="Times New Roman"/>
          <w:sz w:val="24"/>
          <w:szCs w:val="24"/>
        </w:rPr>
        <w:t>&amp;</w:t>
      </w:r>
      <w:r w:rsidRPr="00340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E8">
        <w:rPr>
          <w:rFonts w:ascii="Times New Roman" w:hAnsi="Times New Roman" w:cs="Times New Roman"/>
          <w:sz w:val="24"/>
          <w:szCs w:val="24"/>
        </w:rPr>
        <w:t>Vasylieva</w:t>
      </w:r>
      <w:proofErr w:type="spellEnd"/>
      <w:r w:rsidRPr="00340BE8">
        <w:rPr>
          <w:rFonts w:ascii="Times New Roman" w:hAnsi="Times New Roman" w:cs="Times New Roman"/>
          <w:sz w:val="24"/>
          <w:szCs w:val="24"/>
        </w:rPr>
        <w:t xml:space="preserve"> N. V. </w:t>
      </w:r>
      <w:r w:rsidRPr="00636222">
        <w:rPr>
          <w:rFonts w:ascii="Times New Roman" w:hAnsi="Times New Roman" w:cs="Times New Roman"/>
          <w:sz w:val="24"/>
          <w:szCs w:val="24"/>
        </w:rPr>
        <w:t xml:space="preserve">(2018). </w:t>
      </w:r>
      <w:r w:rsidR="00B27660" w:rsidRPr="00340BE8">
        <w:rPr>
          <w:rFonts w:ascii="Times New Roman" w:hAnsi="Times New Roman" w:cs="Times New Roman"/>
          <w:sz w:val="24"/>
          <w:szCs w:val="24"/>
        </w:rPr>
        <w:t xml:space="preserve">Project-oriented public </w:t>
      </w:r>
      <w:proofErr w:type="spellStart"/>
      <w:r w:rsidR="00B27660" w:rsidRPr="00340BE8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="00B27660" w:rsidRPr="00340BE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B27660" w:rsidRPr="00340BE8">
        <w:rPr>
          <w:rFonts w:ascii="Times New Roman" w:hAnsi="Times New Roman" w:cs="Times New Roman"/>
          <w:sz w:val="24"/>
          <w:szCs w:val="24"/>
        </w:rPr>
        <w:t>promoting</w:t>
      </w:r>
      <w:proofErr w:type="spellEnd"/>
      <w:r w:rsidR="00B27660" w:rsidRPr="00340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60" w:rsidRPr="00340BE8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B27660" w:rsidRPr="00340BE8">
        <w:rPr>
          <w:rFonts w:ascii="Times New Roman" w:hAnsi="Times New Roman" w:cs="Times New Roman"/>
          <w:sz w:val="24"/>
          <w:szCs w:val="24"/>
        </w:rPr>
        <w:t xml:space="preserve"> development of </w:t>
      </w:r>
      <w:proofErr w:type="spellStart"/>
      <w:r w:rsidR="00B27660" w:rsidRPr="00340BE8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="00B27660" w:rsidRPr="00340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60" w:rsidRPr="00340BE8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="00B27660" w:rsidRPr="00340BE8">
        <w:rPr>
          <w:rFonts w:ascii="Times New Roman" w:hAnsi="Times New Roman" w:cs="Times New Roman"/>
          <w:sz w:val="24"/>
          <w:szCs w:val="24"/>
        </w:rPr>
        <w:t xml:space="preserve"> through </w:t>
      </w:r>
      <w:proofErr w:type="spellStart"/>
      <w:r w:rsidR="00B27660" w:rsidRPr="00340BE8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="00B27660" w:rsidRPr="00340BE8">
        <w:rPr>
          <w:rFonts w:ascii="Times New Roman" w:hAnsi="Times New Roman" w:cs="Times New Roman"/>
          <w:sz w:val="24"/>
          <w:szCs w:val="24"/>
        </w:rPr>
        <w:t xml:space="preserve"> co-</w:t>
      </w:r>
      <w:proofErr w:type="spellStart"/>
      <w:r w:rsidR="00B27660" w:rsidRPr="00340BE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7660" w:rsidRPr="00A6797A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="00B27660" w:rsidRPr="00A679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7660" w:rsidRPr="00A6797A">
        <w:rPr>
          <w:rFonts w:ascii="Times New Roman" w:hAnsi="Times New Roman" w:cs="Times New Roman"/>
          <w:i/>
          <w:sz w:val="24"/>
          <w:szCs w:val="24"/>
        </w:rPr>
        <w:t>administration</w:t>
      </w:r>
      <w:proofErr w:type="spellEnd"/>
      <w:r w:rsidR="00B27660" w:rsidRPr="00A679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7660" w:rsidRPr="00A6797A">
        <w:rPr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="00B27660" w:rsidRPr="00A6797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B27660" w:rsidRPr="00A6797A">
        <w:rPr>
          <w:rFonts w:ascii="Times New Roman" w:hAnsi="Times New Roman" w:cs="Times New Roman"/>
          <w:i/>
          <w:sz w:val="24"/>
          <w:szCs w:val="24"/>
        </w:rPr>
        <w:t>countries</w:t>
      </w:r>
      <w:proofErr w:type="spellEnd"/>
      <w:r w:rsidR="00B27660" w:rsidRPr="00A6797A">
        <w:rPr>
          <w:rFonts w:ascii="Times New Roman" w:hAnsi="Times New Roman" w:cs="Times New Roman"/>
          <w:i/>
          <w:sz w:val="24"/>
          <w:szCs w:val="24"/>
        </w:rPr>
        <w:t xml:space="preserve"> of the </w:t>
      </w:r>
      <w:proofErr w:type="spellStart"/>
      <w:r w:rsidR="00B27660" w:rsidRPr="00A6797A">
        <w:rPr>
          <w:rFonts w:ascii="Times New Roman" w:hAnsi="Times New Roman" w:cs="Times New Roman"/>
          <w:i/>
          <w:sz w:val="24"/>
          <w:szCs w:val="24"/>
        </w:rPr>
        <w:t>European</w:t>
      </w:r>
      <w:proofErr w:type="spellEnd"/>
      <w:r w:rsidR="00B27660" w:rsidRPr="00A679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7660" w:rsidRPr="00A6797A">
        <w:rPr>
          <w:rFonts w:ascii="Times New Roman" w:hAnsi="Times New Roman" w:cs="Times New Roman"/>
          <w:i/>
          <w:sz w:val="24"/>
          <w:szCs w:val="24"/>
        </w:rPr>
        <w:t>Union</w:t>
      </w:r>
      <w:proofErr w:type="spellEnd"/>
      <w:r w:rsidR="00B27660" w:rsidRPr="00A6797A">
        <w:rPr>
          <w:rFonts w:ascii="Times New Roman" w:hAnsi="Times New Roman" w:cs="Times New Roman"/>
          <w:i/>
          <w:sz w:val="24"/>
          <w:szCs w:val="24"/>
        </w:rPr>
        <w:t xml:space="preserve">: challenges of III </w:t>
      </w:r>
      <w:proofErr w:type="spellStart"/>
      <w:r w:rsidR="00B27660" w:rsidRPr="00A6797A">
        <w:rPr>
          <w:rFonts w:ascii="Times New Roman" w:hAnsi="Times New Roman" w:cs="Times New Roman"/>
          <w:i/>
          <w:sz w:val="24"/>
          <w:szCs w:val="24"/>
        </w:rPr>
        <w:t>millennium</w:t>
      </w:r>
      <w:proofErr w:type="spellEnd"/>
      <w:r w:rsidR="00B27660" w:rsidRPr="00A6797A">
        <w:rPr>
          <w:rFonts w:ascii="Times New Roman" w:hAnsi="Times New Roman" w:cs="Times New Roman"/>
          <w:i/>
          <w:sz w:val="24"/>
          <w:szCs w:val="24"/>
        </w:rPr>
        <w:t xml:space="preserve"> : </w:t>
      </w:r>
      <w:proofErr w:type="spellStart"/>
      <w:r w:rsidR="00B27660" w:rsidRPr="00A6797A">
        <w:rPr>
          <w:rFonts w:ascii="Times New Roman" w:hAnsi="Times New Roman" w:cs="Times New Roman"/>
          <w:i/>
          <w:sz w:val="24"/>
          <w:szCs w:val="24"/>
        </w:rPr>
        <w:t>collective</w:t>
      </w:r>
      <w:proofErr w:type="spellEnd"/>
      <w:r w:rsidR="00B27660" w:rsidRPr="00A679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7660" w:rsidRPr="00A6797A">
        <w:rPr>
          <w:rFonts w:ascii="Times New Roman" w:hAnsi="Times New Roman" w:cs="Times New Roman"/>
          <w:i/>
          <w:sz w:val="24"/>
          <w:szCs w:val="24"/>
        </w:rPr>
        <w:t>monograph</w:t>
      </w:r>
      <w:proofErr w:type="spellEnd"/>
      <w:r w:rsidR="00B27660" w:rsidRPr="00A6797A">
        <w:rPr>
          <w:rFonts w:ascii="Times New Roman" w:hAnsi="Times New Roman" w:cs="Times New Roman"/>
          <w:i/>
          <w:sz w:val="24"/>
          <w:szCs w:val="24"/>
        </w:rPr>
        <w:t>.</w:t>
      </w:r>
      <w:r w:rsidR="00B27660" w:rsidRPr="00340B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27660" w:rsidRPr="00340BE8">
        <w:rPr>
          <w:rFonts w:ascii="Times New Roman" w:hAnsi="Times New Roman" w:cs="Times New Roman"/>
          <w:sz w:val="24"/>
          <w:szCs w:val="24"/>
        </w:rPr>
        <w:t>Lublin</w:t>
      </w:r>
      <w:proofErr w:type="spellEnd"/>
      <w:r w:rsidR="00B27660" w:rsidRPr="00340BE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B27660" w:rsidRPr="00340BE8">
        <w:rPr>
          <w:rFonts w:ascii="Times New Roman" w:hAnsi="Times New Roman" w:cs="Times New Roman"/>
          <w:sz w:val="24"/>
          <w:szCs w:val="24"/>
        </w:rPr>
        <w:t>Izd</w:t>
      </w:r>
      <w:r w:rsidR="00087B75">
        <w:rPr>
          <w:rFonts w:ascii="Times New Roman" w:hAnsi="Times New Roman" w:cs="Times New Roman"/>
          <w:sz w:val="24"/>
          <w:szCs w:val="24"/>
        </w:rPr>
        <w:t>evnieciba</w:t>
      </w:r>
      <w:proofErr w:type="spellEnd"/>
      <w:r w:rsidR="00087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B75">
        <w:rPr>
          <w:rFonts w:ascii="Times New Roman" w:hAnsi="Times New Roman" w:cs="Times New Roman"/>
          <w:sz w:val="24"/>
          <w:szCs w:val="24"/>
        </w:rPr>
        <w:t>“Baltija</w:t>
      </w:r>
      <w:proofErr w:type="spellEnd"/>
      <w:r w:rsidR="00087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B75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087B75">
        <w:rPr>
          <w:rFonts w:ascii="Times New Roman" w:hAnsi="Times New Roman" w:cs="Times New Roman"/>
          <w:sz w:val="24"/>
          <w:szCs w:val="24"/>
        </w:rPr>
        <w:t>.</w:t>
      </w:r>
      <w:r w:rsidR="00B27660" w:rsidRPr="00340BE8">
        <w:rPr>
          <w:rFonts w:ascii="Times New Roman" w:hAnsi="Times New Roman" w:cs="Times New Roman"/>
          <w:sz w:val="24"/>
          <w:szCs w:val="24"/>
        </w:rPr>
        <w:t xml:space="preserve"> </w:t>
      </w:r>
      <w:r w:rsidR="00B27660" w:rsidRPr="00340BE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27660" w:rsidRPr="00340BE8">
        <w:rPr>
          <w:rFonts w:ascii="Times New Roman" w:hAnsi="Times New Roman" w:cs="Times New Roman"/>
          <w:sz w:val="24"/>
          <w:szCs w:val="24"/>
        </w:rPr>
        <w:t>. 268-291.</w:t>
      </w:r>
    </w:p>
    <w:p w:rsidR="00636222" w:rsidRPr="00307433" w:rsidRDefault="00636222" w:rsidP="00636222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7433">
        <w:rPr>
          <w:rFonts w:ascii="Times New Roman" w:hAnsi="Times New Roman"/>
          <w:sz w:val="24"/>
          <w:szCs w:val="24"/>
          <w:lang w:val="en-US"/>
        </w:rPr>
        <w:t xml:space="preserve">Hryshchenko Iryna, </w:t>
      </w:r>
      <w:proofErr w:type="spellStart"/>
      <w:r w:rsidRPr="00307433">
        <w:rPr>
          <w:rFonts w:ascii="Times New Roman" w:hAnsi="Times New Roman"/>
          <w:sz w:val="24"/>
          <w:szCs w:val="24"/>
          <w:lang w:val="en-US"/>
        </w:rPr>
        <w:t>Lavshchenko</w:t>
      </w:r>
      <w:proofErr w:type="spellEnd"/>
      <w:r w:rsidRPr="00307433">
        <w:rPr>
          <w:rFonts w:ascii="Times New Roman" w:hAnsi="Times New Roman"/>
          <w:sz w:val="24"/>
          <w:szCs w:val="24"/>
          <w:lang w:val="en-US"/>
        </w:rPr>
        <w:t xml:space="preserve"> Svetlana. Impact of local market development on sustainable (stable) city development. First Conference on Sustainable Development: Industrial Future of Territories (IFT 2020). Section: Sustainable Cities and Society. E3S Web Conf. (24 November 2020). Vol. 208, 04009 (2020). </w:t>
      </w:r>
      <w:r w:rsidRPr="00307433">
        <w:rPr>
          <w:rFonts w:ascii="Times New Roman" w:hAnsi="Times New Roman"/>
          <w:color w:val="548DD4"/>
          <w:sz w:val="24"/>
          <w:szCs w:val="24"/>
          <w:lang w:val="en-US" w:eastAsia="ru-RU"/>
        </w:rPr>
        <w:t>https://doi.org/10.1051/e3sconf/202020804009</w:t>
      </w:r>
    </w:p>
    <w:p w:rsidR="00636222" w:rsidRPr="00307433" w:rsidRDefault="00636222" w:rsidP="00636222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Dragan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Ivan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Gryshchenko Iryna,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Ridei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Nataliia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Zhemoyda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O.,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Davidyuk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A.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Assessment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f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he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ole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f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he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tate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eader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he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emographic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evelopment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Ukraine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Annals of the Romanian Society for Cell Biology. 2021. 25(3).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p.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5029-5036.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URL : </w:t>
      </w:r>
      <w:r w:rsidRPr="00307433">
        <w:rPr>
          <w:rFonts w:ascii="Times New Roman" w:hAnsi="Times New Roman"/>
          <w:sz w:val="24"/>
          <w:szCs w:val="24"/>
        </w:rPr>
        <w:t>https://www.scopus.com/authid/detail.uri?authorId=57220835020&amp;amp;eid=2-s2.0-84991728663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36222" w:rsidRPr="00307433" w:rsidRDefault="00636222" w:rsidP="0063622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433">
        <w:rPr>
          <w:rFonts w:ascii="Times New Roman" w:hAnsi="Times New Roman"/>
          <w:sz w:val="24"/>
          <w:szCs w:val="24"/>
        </w:rPr>
        <w:t>file:///C:/Users/хп/Downloads/2007-Article%20Text-3748-1-1020210328%20(2).pdf</w:t>
      </w:r>
    </w:p>
    <w:p w:rsidR="00F11BDB" w:rsidRPr="00636222" w:rsidRDefault="00001BF6" w:rsidP="00636222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  <w:tab w:val="left" w:pos="2266"/>
          <w:tab w:val="left" w:pos="2874"/>
          <w:tab w:val="left" w:pos="3505"/>
          <w:tab w:val="left" w:pos="4153"/>
          <w:tab w:val="left" w:pos="4518"/>
          <w:tab w:val="left" w:pos="5872"/>
          <w:tab w:val="left" w:pos="5934"/>
          <w:tab w:val="left" w:pos="7050"/>
          <w:tab w:val="left" w:pos="7830"/>
          <w:tab w:val="left" w:pos="7977"/>
          <w:tab w:val="left" w:pos="8769"/>
          <w:tab w:val="left" w:pos="967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36222">
        <w:rPr>
          <w:rFonts w:ascii="Times New Roman" w:hAnsi="Times New Roman" w:cs="Times New Roman"/>
          <w:sz w:val="24"/>
          <w:szCs w:val="24"/>
        </w:rPr>
        <w:t>Prуlipko</w:t>
      </w:r>
      <w:proofErr w:type="spellEnd"/>
      <w:r w:rsidR="00087B75" w:rsidRPr="0063622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36222">
        <w:rPr>
          <w:rFonts w:ascii="Times New Roman" w:hAnsi="Times New Roman" w:cs="Times New Roman"/>
          <w:sz w:val="24"/>
          <w:szCs w:val="24"/>
        </w:rPr>
        <w:t xml:space="preserve"> S. </w:t>
      </w:r>
      <w:proofErr w:type="gramStart"/>
      <w:r w:rsidR="00087B75" w:rsidRPr="00636222">
        <w:rPr>
          <w:rFonts w:ascii="Times New Roman" w:hAnsi="Times New Roman" w:cs="Times New Roman"/>
          <w:sz w:val="24"/>
          <w:szCs w:val="24"/>
          <w:lang w:val="en-US"/>
        </w:rPr>
        <w:t xml:space="preserve">(2018). </w:t>
      </w:r>
      <w:proofErr w:type="spellStart"/>
      <w:r w:rsidRPr="00636222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6362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222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636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222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636222">
        <w:rPr>
          <w:rFonts w:ascii="Times New Roman" w:hAnsi="Times New Roman" w:cs="Times New Roman"/>
          <w:sz w:val="24"/>
          <w:szCs w:val="24"/>
        </w:rPr>
        <w:t xml:space="preserve"> in public </w:t>
      </w:r>
      <w:proofErr w:type="spellStart"/>
      <w:r w:rsidRPr="00636222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636222">
        <w:rPr>
          <w:rFonts w:ascii="Times New Roman" w:hAnsi="Times New Roman" w:cs="Times New Roman"/>
          <w:sz w:val="24"/>
          <w:szCs w:val="24"/>
        </w:rPr>
        <w:t xml:space="preserve"> by the development of </w:t>
      </w:r>
      <w:proofErr w:type="spellStart"/>
      <w:r w:rsidRPr="00636222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636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222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636222">
        <w:rPr>
          <w:rFonts w:ascii="Times New Roman" w:hAnsi="Times New Roman" w:cs="Times New Roman"/>
          <w:sz w:val="24"/>
          <w:szCs w:val="24"/>
        </w:rPr>
        <w:t xml:space="preserve"> a</w:t>
      </w:r>
      <w:r w:rsidR="00087B75" w:rsidRPr="00636222">
        <w:rPr>
          <w:rFonts w:ascii="Times New Roman" w:hAnsi="Times New Roman" w:cs="Times New Roman"/>
          <w:sz w:val="24"/>
          <w:szCs w:val="24"/>
        </w:rPr>
        <w:t>nd cooperation.</w:t>
      </w:r>
      <w:proofErr w:type="gramEnd"/>
      <w:r w:rsidR="00087B75" w:rsidRPr="00636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222">
        <w:rPr>
          <w:rFonts w:ascii="Times New Roman" w:hAnsi="Times New Roman" w:cs="Times New Roman"/>
          <w:i/>
          <w:sz w:val="24"/>
          <w:szCs w:val="24"/>
        </w:rPr>
        <w:t>Vědecký</w:t>
      </w:r>
      <w:proofErr w:type="spellEnd"/>
      <w:r w:rsidRPr="006362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222">
        <w:rPr>
          <w:rFonts w:ascii="Times New Roman" w:hAnsi="Times New Roman" w:cs="Times New Roman"/>
          <w:i/>
          <w:sz w:val="24"/>
          <w:szCs w:val="24"/>
        </w:rPr>
        <w:t>časopis</w:t>
      </w:r>
      <w:proofErr w:type="spellEnd"/>
      <w:r w:rsidRPr="006362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222">
        <w:rPr>
          <w:rFonts w:ascii="Times New Roman" w:hAnsi="Times New Roman" w:cs="Times New Roman"/>
          <w:i/>
          <w:sz w:val="24"/>
          <w:szCs w:val="24"/>
        </w:rPr>
        <w:t>“Středoevropský</w:t>
      </w:r>
      <w:proofErr w:type="spellEnd"/>
      <w:r w:rsidRPr="006362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222">
        <w:rPr>
          <w:rFonts w:ascii="Times New Roman" w:hAnsi="Times New Roman" w:cs="Times New Roman"/>
          <w:i/>
          <w:sz w:val="24"/>
          <w:szCs w:val="24"/>
        </w:rPr>
        <w:t>vĕstnĺk</w:t>
      </w:r>
      <w:proofErr w:type="spellEnd"/>
      <w:r w:rsidRPr="006362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222">
        <w:rPr>
          <w:rFonts w:ascii="Times New Roman" w:hAnsi="Times New Roman" w:cs="Times New Roman"/>
          <w:i/>
          <w:sz w:val="24"/>
          <w:szCs w:val="24"/>
        </w:rPr>
        <w:t>pro</w:t>
      </w:r>
      <w:proofErr w:type="spellEnd"/>
      <w:r w:rsidRPr="006362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222">
        <w:rPr>
          <w:rFonts w:ascii="Times New Roman" w:hAnsi="Times New Roman" w:cs="Times New Roman"/>
          <w:i/>
          <w:sz w:val="24"/>
          <w:szCs w:val="24"/>
        </w:rPr>
        <w:t>vĕdu</w:t>
      </w:r>
      <w:proofErr w:type="spellEnd"/>
      <w:r w:rsidRPr="00636222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636222">
        <w:rPr>
          <w:rFonts w:ascii="Times New Roman" w:hAnsi="Times New Roman" w:cs="Times New Roman"/>
          <w:i/>
          <w:sz w:val="24"/>
          <w:szCs w:val="24"/>
        </w:rPr>
        <w:t>výzkum”</w:t>
      </w:r>
      <w:proofErr w:type="spellEnd"/>
      <w:r w:rsidRPr="00636222">
        <w:rPr>
          <w:rFonts w:ascii="Times New Roman" w:hAnsi="Times New Roman" w:cs="Times New Roman"/>
          <w:sz w:val="24"/>
          <w:szCs w:val="24"/>
        </w:rPr>
        <w:t xml:space="preserve"> –</w:t>
      </w:r>
      <w:r w:rsidR="00087B75" w:rsidRPr="00636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B75" w:rsidRPr="00636222">
        <w:rPr>
          <w:rFonts w:ascii="Times New Roman" w:hAnsi="Times New Roman" w:cs="Times New Roman"/>
          <w:sz w:val="24"/>
          <w:szCs w:val="24"/>
        </w:rPr>
        <w:t>Praha</w:t>
      </w:r>
      <w:proofErr w:type="spellEnd"/>
      <w:r w:rsidR="00087B75" w:rsidRPr="00636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7B75" w:rsidRPr="00636222">
        <w:rPr>
          <w:rFonts w:ascii="Times New Roman" w:hAnsi="Times New Roman" w:cs="Times New Roman"/>
          <w:sz w:val="24"/>
          <w:szCs w:val="24"/>
        </w:rPr>
        <w:t>Česká</w:t>
      </w:r>
      <w:proofErr w:type="spellEnd"/>
      <w:r w:rsidR="00087B75" w:rsidRPr="00636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B75" w:rsidRPr="00636222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="00087B75" w:rsidRPr="006362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6222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636222">
        <w:rPr>
          <w:rFonts w:ascii="Times New Roman" w:hAnsi="Times New Roman" w:cs="Times New Roman"/>
          <w:sz w:val="24"/>
          <w:szCs w:val="24"/>
        </w:rPr>
        <w:t>. 2 (46). – P. 43-52.</w:t>
      </w:r>
    </w:p>
    <w:sectPr w:rsidR="00F11BDB" w:rsidRPr="00636222" w:rsidSect="00EF79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E81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5398C"/>
    <w:multiLevelType w:val="hybridMultilevel"/>
    <w:tmpl w:val="03C629D2"/>
    <w:lvl w:ilvl="0" w:tplc="EA185C90">
      <w:start w:val="1"/>
      <w:numFmt w:val="decimal"/>
      <w:lvlText w:val="%1.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3">
    <w:nsid w:val="288F2646"/>
    <w:multiLevelType w:val="hybridMultilevel"/>
    <w:tmpl w:val="E6B67E4A"/>
    <w:lvl w:ilvl="0" w:tplc="B3FC4256">
      <w:start w:val="1"/>
      <w:numFmt w:val="decimal"/>
      <w:lvlText w:val="%1."/>
      <w:lvlJc w:val="left"/>
      <w:pPr>
        <w:ind w:left="940" w:hanging="372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4">
    <w:nsid w:val="51D34FF8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66CA0"/>
    <w:multiLevelType w:val="hybridMultilevel"/>
    <w:tmpl w:val="F0B63672"/>
    <w:lvl w:ilvl="0" w:tplc="FC7A62C0">
      <w:start w:val="1"/>
      <w:numFmt w:val="decimal"/>
      <w:lvlText w:val="%1."/>
      <w:lvlJc w:val="left"/>
      <w:pPr>
        <w:ind w:left="112" w:hanging="372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6">
    <w:nsid w:val="724053B9"/>
    <w:multiLevelType w:val="hybridMultilevel"/>
    <w:tmpl w:val="41C821F6"/>
    <w:lvl w:ilvl="0" w:tplc="AFA03FD2">
      <w:start w:val="1"/>
      <w:numFmt w:val="decimal"/>
      <w:lvlText w:val="%1."/>
      <w:lvlJc w:val="left"/>
      <w:pPr>
        <w:ind w:left="940" w:hanging="372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7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E365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11D7"/>
    <w:rsid w:val="00001BF6"/>
    <w:rsid w:val="0007408D"/>
    <w:rsid w:val="0007772B"/>
    <w:rsid w:val="00087B75"/>
    <w:rsid w:val="000B22C7"/>
    <w:rsid w:val="000C50E0"/>
    <w:rsid w:val="000C67EF"/>
    <w:rsid w:val="000C7A77"/>
    <w:rsid w:val="000E391D"/>
    <w:rsid w:val="000F3022"/>
    <w:rsid w:val="00106A6B"/>
    <w:rsid w:val="00123525"/>
    <w:rsid w:val="00185D68"/>
    <w:rsid w:val="001C06BE"/>
    <w:rsid w:val="001D12FD"/>
    <w:rsid w:val="00205F1B"/>
    <w:rsid w:val="00223D59"/>
    <w:rsid w:val="002311D7"/>
    <w:rsid w:val="00247568"/>
    <w:rsid w:val="00265792"/>
    <w:rsid w:val="00280F60"/>
    <w:rsid w:val="002D2601"/>
    <w:rsid w:val="002E4B3A"/>
    <w:rsid w:val="002F00B0"/>
    <w:rsid w:val="00301D22"/>
    <w:rsid w:val="00340BE8"/>
    <w:rsid w:val="003465E3"/>
    <w:rsid w:val="0038034C"/>
    <w:rsid w:val="003B7989"/>
    <w:rsid w:val="003B7DCB"/>
    <w:rsid w:val="003C1FB6"/>
    <w:rsid w:val="00413BFA"/>
    <w:rsid w:val="00430124"/>
    <w:rsid w:val="0047151B"/>
    <w:rsid w:val="0047716B"/>
    <w:rsid w:val="004930B7"/>
    <w:rsid w:val="004B61BB"/>
    <w:rsid w:val="004F5944"/>
    <w:rsid w:val="00515581"/>
    <w:rsid w:val="00537E85"/>
    <w:rsid w:val="005413B0"/>
    <w:rsid w:val="005503C5"/>
    <w:rsid w:val="00565003"/>
    <w:rsid w:val="00571CB3"/>
    <w:rsid w:val="005E5091"/>
    <w:rsid w:val="00612123"/>
    <w:rsid w:val="00634EC7"/>
    <w:rsid w:val="00636222"/>
    <w:rsid w:val="006935F3"/>
    <w:rsid w:val="006A4426"/>
    <w:rsid w:val="006F1F2B"/>
    <w:rsid w:val="00705A01"/>
    <w:rsid w:val="00714DE2"/>
    <w:rsid w:val="00764B5B"/>
    <w:rsid w:val="00771CB7"/>
    <w:rsid w:val="00780260"/>
    <w:rsid w:val="007852EC"/>
    <w:rsid w:val="007C2489"/>
    <w:rsid w:val="007E733A"/>
    <w:rsid w:val="0080119C"/>
    <w:rsid w:val="0083048E"/>
    <w:rsid w:val="008A5634"/>
    <w:rsid w:val="008C03C5"/>
    <w:rsid w:val="008D51C0"/>
    <w:rsid w:val="008E07D8"/>
    <w:rsid w:val="008E3AE9"/>
    <w:rsid w:val="008F3E4C"/>
    <w:rsid w:val="009208AE"/>
    <w:rsid w:val="009449FB"/>
    <w:rsid w:val="009A6EDF"/>
    <w:rsid w:val="009C2296"/>
    <w:rsid w:val="009F4790"/>
    <w:rsid w:val="00A2536D"/>
    <w:rsid w:val="00A65B0C"/>
    <w:rsid w:val="00A67563"/>
    <w:rsid w:val="00A6797A"/>
    <w:rsid w:val="00A708DA"/>
    <w:rsid w:val="00A752A9"/>
    <w:rsid w:val="00A86F26"/>
    <w:rsid w:val="00A934DB"/>
    <w:rsid w:val="00AA6EC8"/>
    <w:rsid w:val="00AB07F6"/>
    <w:rsid w:val="00AC66BF"/>
    <w:rsid w:val="00AD00BB"/>
    <w:rsid w:val="00AE15DF"/>
    <w:rsid w:val="00AE4093"/>
    <w:rsid w:val="00AF6E39"/>
    <w:rsid w:val="00B13D89"/>
    <w:rsid w:val="00B27660"/>
    <w:rsid w:val="00B548BE"/>
    <w:rsid w:val="00B6403F"/>
    <w:rsid w:val="00BA1561"/>
    <w:rsid w:val="00BC57BD"/>
    <w:rsid w:val="00BC6943"/>
    <w:rsid w:val="00BF7849"/>
    <w:rsid w:val="00C1027A"/>
    <w:rsid w:val="00C127D7"/>
    <w:rsid w:val="00C22E0F"/>
    <w:rsid w:val="00C32060"/>
    <w:rsid w:val="00C33FF1"/>
    <w:rsid w:val="00C37FFE"/>
    <w:rsid w:val="00C40233"/>
    <w:rsid w:val="00C643FB"/>
    <w:rsid w:val="00CA4E8F"/>
    <w:rsid w:val="00CB4B03"/>
    <w:rsid w:val="00D06D00"/>
    <w:rsid w:val="00D26C1C"/>
    <w:rsid w:val="00D444FA"/>
    <w:rsid w:val="00D5631A"/>
    <w:rsid w:val="00D63D07"/>
    <w:rsid w:val="00DD5B10"/>
    <w:rsid w:val="00E1338E"/>
    <w:rsid w:val="00E4480F"/>
    <w:rsid w:val="00E458B6"/>
    <w:rsid w:val="00E50409"/>
    <w:rsid w:val="00E84306"/>
    <w:rsid w:val="00E86A3C"/>
    <w:rsid w:val="00ED4CCA"/>
    <w:rsid w:val="00EE4EEB"/>
    <w:rsid w:val="00EF267D"/>
    <w:rsid w:val="00EF791C"/>
    <w:rsid w:val="00F11BDB"/>
    <w:rsid w:val="00F42AD9"/>
    <w:rsid w:val="00F457F6"/>
    <w:rsid w:val="00F92927"/>
    <w:rsid w:val="00F9377F"/>
    <w:rsid w:val="00F96D80"/>
    <w:rsid w:val="00FB1149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Dot pt,F5 List Paragraph,List Paragraph1,No Spacing1,List Paragraph Char Char Char,Indicator Text,Colorful List - Accent 11,Numbered Para 1,Bullet Points,List Paragraph2,MAIN CONTENT,Normal numbered,List Paragraph12,Recommendatio"/>
    <w:basedOn w:val="a"/>
    <w:link w:val="a5"/>
    <w:uiPriority w:val="1"/>
    <w:qFormat/>
    <w:rsid w:val="00D444FA"/>
    <w:pPr>
      <w:ind w:left="720"/>
      <w:contextualSpacing/>
    </w:pPr>
  </w:style>
  <w:style w:type="paragraph" w:customStyle="1" w:styleId="Default">
    <w:name w:val="Default"/>
    <w:rsid w:val="006A4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D06D00"/>
    <w:rPr>
      <w:i/>
      <w:iCs/>
    </w:rPr>
  </w:style>
  <w:style w:type="character" w:customStyle="1" w:styleId="tlid-translation">
    <w:name w:val="tlid-translation"/>
    <w:basedOn w:val="a0"/>
    <w:rsid w:val="00B27660"/>
  </w:style>
  <w:style w:type="character" w:styleId="a7">
    <w:name w:val="Hyperlink"/>
    <w:basedOn w:val="a0"/>
    <w:uiPriority w:val="99"/>
    <w:unhideWhenUsed/>
    <w:rsid w:val="00B27660"/>
    <w:rPr>
      <w:color w:val="0563C1" w:themeColor="hyperlink"/>
      <w:u w:val="single"/>
    </w:rPr>
  </w:style>
  <w:style w:type="character" w:customStyle="1" w:styleId="a5">
    <w:name w:val="Абзац списка Знак"/>
    <w:aliases w:val="Dot pt Знак,F5 List Paragraph Знак,List Paragraph1 Знак,No Spacing1 Знак,List Paragraph Char Char Char Знак,Indicator Text Знак,Colorful List - Accent 11 Знак,Numbered Para 1 Знак,Bullet Points Знак,List Paragraph2 Знак"/>
    <w:link w:val="a4"/>
    <w:uiPriority w:val="34"/>
    <w:qFormat/>
    <w:locked/>
    <w:rsid w:val="00B27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geasiviata.in.ua/archive/2019/3-3/19.pdf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1672</Words>
  <Characters>9537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HP</cp:lastModifiedBy>
  <cp:revision>38</cp:revision>
  <cp:lastPrinted>2019-11-21T19:21:00Z</cp:lastPrinted>
  <dcterms:created xsi:type="dcterms:W3CDTF">2019-11-21T14:17:00Z</dcterms:created>
  <dcterms:modified xsi:type="dcterms:W3CDTF">2021-05-18T20:15:00Z</dcterms:modified>
</cp:coreProperties>
</file>