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7E3C" w14:textId="77777777" w:rsidR="004165CC" w:rsidRPr="004165CC" w:rsidRDefault="00F875F9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ПРАКТИЧНА </w:t>
      </w:r>
      <w:r w:rsidR="00670DEF" w:rsidRPr="007463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РИТОРИКА</w:t>
      </w:r>
      <w:r w:rsidR="004165CC" w:rsidRPr="004165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06F1B73A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Кафедра філософії та міжнародної комунікації </w:t>
      </w:r>
    </w:p>
    <w:p w14:paraId="020EEBD7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Гуманітарно-педагогічний факультет</w:t>
      </w:r>
    </w:p>
    <w:p w14:paraId="117A3A53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664"/>
        <w:gridCol w:w="5907"/>
      </w:tblGrid>
      <w:tr w:rsidR="004165CC" w:rsidRPr="004165CC" w14:paraId="4E6792DA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C43DF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Лектор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47197" w14:textId="77777777" w:rsidR="004165CC" w:rsidRPr="004165CC" w:rsidRDefault="004165CC" w:rsidP="004165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4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Сторожук Світлана Володимирівна</w:t>
            </w:r>
          </w:p>
          <w:p w14:paraId="646694CE" w14:textId="77777777" w:rsidR="004165CC" w:rsidRPr="004165CC" w:rsidRDefault="004165CC" w:rsidP="004165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1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Матвієнко Ірина Сергіївна</w:t>
            </w:r>
          </w:p>
        </w:tc>
      </w:tr>
      <w:tr w:rsidR="004165CC" w:rsidRPr="004165CC" w14:paraId="666D8F12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A43C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Семестр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E9958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4165CC" w:rsidRPr="004165CC" w14:paraId="5E664310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69808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Освітньо-науковий  ступінь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3335D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Третій </w:t>
            </w:r>
          </w:p>
        </w:tc>
      </w:tr>
      <w:tr w:rsidR="004165CC" w:rsidRPr="004165CC" w14:paraId="3C151A06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9335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Кількість кредитів ЄКТС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71C4A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4165CC" w:rsidRPr="004165CC" w14:paraId="62C70BE9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43B8A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Форма контролю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CCB11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Залік </w:t>
            </w:r>
          </w:p>
        </w:tc>
      </w:tr>
      <w:tr w:rsidR="004165CC" w:rsidRPr="004165CC" w14:paraId="3AD44E5A" w14:textId="77777777" w:rsidTr="004165CC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0E774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Аудиторні години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FFA4" w14:textId="77777777" w:rsidR="004165CC" w:rsidRPr="004165CC" w:rsidRDefault="004165CC" w:rsidP="004165CC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6B20C1" w14:textId="77777777" w:rsidR="004165CC" w:rsidRPr="004165CC" w:rsidRDefault="00535349" w:rsidP="00535349">
            <w:pPr>
              <w:tabs>
                <w:tab w:val="left" w:pos="993"/>
              </w:tabs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4165CC"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4165CC"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 лекцій,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165CC" w:rsidRPr="004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 семінарських занять)</w:t>
            </w:r>
          </w:p>
        </w:tc>
      </w:tr>
    </w:tbl>
    <w:p w14:paraId="7DCE9C0C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4571E4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Загальний опис дисципліни</w:t>
      </w:r>
    </w:p>
    <w:p w14:paraId="552F29A5" w14:textId="07BEC235" w:rsidR="00670DEF" w:rsidRPr="00D9306F" w:rsidRDefault="00670DEF" w:rsidP="00D9306F">
      <w:pPr>
        <w:pStyle w:val="docdat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306F">
        <w:rPr>
          <w:color w:val="000000"/>
          <w:sz w:val="26"/>
          <w:szCs w:val="26"/>
        </w:rPr>
        <w:t xml:space="preserve">Завдання </w:t>
      </w:r>
      <w:r w:rsidRPr="00D9306F">
        <w:rPr>
          <w:b/>
          <w:bCs/>
          <w:color w:val="000000"/>
          <w:sz w:val="26"/>
          <w:szCs w:val="26"/>
        </w:rPr>
        <w:t>«</w:t>
      </w:r>
      <w:r w:rsidR="00D9306F" w:rsidRPr="00D9306F">
        <w:rPr>
          <w:b/>
          <w:bCs/>
          <w:color w:val="000000"/>
          <w:sz w:val="26"/>
          <w:szCs w:val="26"/>
        </w:rPr>
        <w:t>Практичної р</w:t>
      </w:r>
      <w:r w:rsidRPr="00D9306F">
        <w:rPr>
          <w:b/>
          <w:bCs/>
          <w:color w:val="000000"/>
          <w:sz w:val="26"/>
          <w:szCs w:val="26"/>
        </w:rPr>
        <w:t>иторики»</w:t>
      </w:r>
      <w:r w:rsidRPr="00D9306F">
        <w:rPr>
          <w:color w:val="000000"/>
          <w:sz w:val="26"/>
          <w:szCs w:val="26"/>
        </w:rPr>
        <w:t xml:space="preserve"> як комплексної дисципліни, що вивчає умови і форми ефективної </w:t>
      </w:r>
      <w:proofErr w:type="spellStart"/>
      <w:r w:rsidRPr="00D9306F">
        <w:rPr>
          <w:color w:val="000000"/>
          <w:sz w:val="26"/>
          <w:szCs w:val="26"/>
        </w:rPr>
        <w:t>мисленнєво</w:t>
      </w:r>
      <w:proofErr w:type="spellEnd"/>
      <w:r w:rsidRPr="00D9306F">
        <w:rPr>
          <w:color w:val="000000"/>
          <w:sz w:val="26"/>
          <w:szCs w:val="26"/>
        </w:rPr>
        <w:t>-мовленнєвої комунікації, є навчання мистецтву створювати з урахуванням узусу і відповідної йому комунікативної спрямованості тексти певних жанрів насамперед в усній формі, сприяти практичному оволодінню навичками ораторського мистецтва, культурою вербального спілкування.</w:t>
      </w:r>
    </w:p>
    <w:p w14:paraId="0D5D757D" w14:textId="28CAED8F" w:rsidR="00670DEF" w:rsidRPr="00D9306F" w:rsidRDefault="00670DEF" w:rsidP="00D93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306F">
        <w:rPr>
          <w:color w:val="000000"/>
          <w:sz w:val="26"/>
          <w:szCs w:val="26"/>
        </w:rPr>
        <w:t>Пропонована програма навчального курсу «</w:t>
      </w:r>
      <w:r w:rsidR="00D9306F" w:rsidRPr="00D9306F">
        <w:rPr>
          <w:color w:val="000000"/>
          <w:sz w:val="26"/>
          <w:szCs w:val="26"/>
        </w:rPr>
        <w:t>Практична р</w:t>
      </w:r>
      <w:r w:rsidRPr="00D9306F">
        <w:rPr>
          <w:color w:val="000000"/>
          <w:sz w:val="26"/>
          <w:szCs w:val="26"/>
        </w:rPr>
        <w:t xml:space="preserve">иторика» зорієнтована на потреби сьогодення — навчання ефективній технології комунікації, що є безумовним свідченням комунікативної компетентності сьогоднішнього аспіранта </w:t>
      </w:r>
      <w:r w:rsidR="00D9306F" w:rsidRPr="00D9306F">
        <w:rPr>
          <w:color w:val="000000"/>
          <w:sz w:val="26"/>
          <w:szCs w:val="26"/>
        </w:rPr>
        <w:t>–</w:t>
      </w:r>
      <w:r w:rsidRPr="00D9306F">
        <w:rPr>
          <w:color w:val="000000"/>
          <w:sz w:val="26"/>
          <w:szCs w:val="26"/>
        </w:rPr>
        <w:t xml:space="preserve"> завтрашнього науковця, і враховує сучасні наукові здобутки в осмисленні таємниць мистецтва словесного вираження і впливу на аудиторію.</w:t>
      </w:r>
    </w:p>
    <w:p w14:paraId="5570E804" w14:textId="7952B920" w:rsidR="00670DEF" w:rsidRPr="00D9306F" w:rsidRDefault="00670DEF" w:rsidP="00D9306F">
      <w:pPr>
        <w:pStyle w:val="docdat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306F">
        <w:rPr>
          <w:color w:val="000000"/>
          <w:sz w:val="26"/>
          <w:szCs w:val="26"/>
        </w:rPr>
        <w:t>Мета навчальної дисципліни </w:t>
      </w:r>
      <w:r w:rsidRPr="00D9306F">
        <w:rPr>
          <w:b/>
          <w:bCs/>
          <w:color w:val="000000"/>
          <w:sz w:val="26"/>
          <w:szCs w:val="26"/>
        </w:rPr>
        <w:t>«</w:t>
      </w:r>
      <w:r w:rsidR="00D9306F" w:rsidRPr="00D9306F">
        <w:rPr>
          <w:b/>
          <w:bCs/>
          <w:color w:val="000000"/>
          <w:sz w:val="26"/>
          <w:szCs w:val="26"/>
        </w:rPr>
        <w:t>Практична р</w:t>
      </w:r>
      <w:r w:rsidRPr="00D9306F">
        <w:rPr>
          <w:b/>
          <w:bCs/>
          <w:color w:val="000000"/>
          <w:sz w:val="26"/>
          <w:szCs w:val="26"/>
        </w:rPr>
        <w:t>иторика»</w:t>
      </w:r>
      <w:r w:rsidRPr="00D9306F">
        <w:rPr>
          <w:color w:val="000000"/>
          <w:sz w:val="26"/>
          <w:szCs w:val="26"/>
        </w:rPr>
        <w:t xml:space="preserve"> </w:t>
      </w:r>
      <w:r w:rsidR="00D9306F" w:rsidRPr="00D9306F">
        <w:rPr>
          <w:color w:val="000000"/>
          <w:sz w:val="26"/>
          <w:szCs w:val="26"/>
        </w:rPr>
        <w:t>–</w:t>
      </w:r>
      <w:r w:rsidRPr="00D9306F">
        <w:rPr>
          <w:color w:val="000000"/>
          <w:sz w:val="26"/>
          <w:szCs w:val="26"/>
        </w:rPr>
        <w:t xml:space="preserve"> розвинути </w:t>
      </w:r>
      <w:proofErr w:type="spellStart"/>
      <w:r w:rsidRPr="00D9306F">
        <w:rPr>
          <w:color w:val="000000"/>
          <w:sz w:val="26"/>
          <w:szCs w:val="26"/>
        </w:rPr>
        <w:t>мисленнєві</w:t>
      </w:r>
      <w:proofErr w:type="spellEnd"/>
      <w:r w:rsidRPr="00D9306F">
        <w:rPr>
          <w:color w:val="000000"/>
          <w:sz w:val="26"/>
          <w:szCs w:val="26"/>
        </w:rPr>
        <w:t>, нормативні мовленнєві уміння та навички; опанування форми ефективної переконуючої комунікації за нестандартних ситуацій життєвого і професійного спілкування; сформувати уміння та навички ораторського мистецтва, розвинути майстерність створювати і виголошувати публічні промови.</w:t>
      </w:r>
    </w:p>
    <w:p w14:paraId="6781D6B7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B170E95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Теми лекцій:</w:t>
      </w:r>
    </w:p>
    <w:p w14:paraId="3E975DBE" w14:textId="77777777" w:rsidR="00670DEF" w:rsidRPr="00D9306F" w:rsidRDefault="004165CC" w:rsidP="00D9306F">
      <w:pPr>
        <w:pStyle w:val="docdata"/>
        <w:spacing w:before="0" w:beforeAutospacing="0" w:after="0" w:afterAutospacing="0"/>
        <w:ind w:firstLine="709"/>
        <w:rPr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>Тема 1.</w:t>
      </w:r>
      <w:r w:rsidR="00670DEF" w:rsidRPr="00D9306F">
        <w:rPr>
          <w:color w:val="000000"/>
          <w:sz w:val="26"/>
          <w:szCs w:val="26"/>
        </w:rPr>
        <w:t xml:space="preserve"> </w:t>
      </w:r>
      <w:r w:rsidR="008D1418" w:rsidRPr="00D9306F">
        <w:rPr>
          <w:color w:val="000000"/>
          <w:sz w:val="26"/>
          <w:szCs w:val="26"/>
        </w:rPr>
        <w:t xml:space="preserve">Риторика як інтегративна наука публічної переконуючої комунікації </w:t>
      </w:r>
    </w:p>
    <w:p w14:paraId="4FF4265A" w14:textId="77777777" w:rsidR="00670DEF" w:rsidRPr="00D9306F" w:rsidRDefault="004165CC" w:rsidP="00D9306F">
      <w:pPr>
        <w:pStyle w:val="docdata"/>
        <w:spacing w:before="0" w:beforeAutospacing="0" w:after="0" w:afterAutospacing="0"/>
        <w:ind w:firstLine="709"/>
        <w:rPr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 xml:space="preserve">Тема 2. </w:t>
      </w:r>
      <w:r w:rsidR="00670DEF" w:rsidRPr="00D9306F">
        <w:rPr>
          <w:color w:val="000000"/>
          <w:sz w:val="26"/>
          <w:szCs w:val="26"/>
        </w:rPr>
        <w:t xml:space="preserve">Історичні витоки та </w:t>
      </w:r>
      <w:r w:rsidR="00AB5712" w:rsidRPr="00D9306F">
        <w:rPr>
          <w:color w:val="000000"/>
          <w:sz w:val="26"/>
          <w:szCs w:val="26"/>
        </w:rPr>
        <w:t>розвиток ораторського мистецтва.</w:t>
      </w:r>
    </w:p>
    <w:p w14:paraId="64702CD9" w14:textId="77777777" w:rsidR="00670DEF" w:rsidRPr="00D9306F" w:rsidRDefault="00D871F1" w:rsidP="00D9306F">
      <w:pPr>
        <w:pStyle w:val="docdata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>Тема 3</w:t>
      </w:r>
      <w:r w:rsidR="004165CC" w:rsidRPr="00D9306F">
        <w:rPr>
          <w:b/>
          <w:bCs/>
          <w:color w:val="000000"/>
          <w:sz w:val="26"/>
          <w:szCs w:val="26"/>
        </w:rPr>
        <w:t xml:space="preserve">. </w:t>
      </w:r>
      <w:r w:rsidR="00AB5712" w:rsidRPr="00D9306F">
        <w:rPr>
          <w:bCs/>
          <w:color w:val="000000"/>
          <w:sz w:val="26"/>
          <w:szCs w:val="26"/>
        </w:rPr>
        <w:t>Сучасність та значення риторики.</w:t>
      </w:r>
    </w:p>
    <w:p w14:paraId="3E757F16" w14:textId="77777777" w:rsidR="00535349" w:rsidRPr="00D9306F" w:rsidRDefault="00535349" w:rsidP="00D9306F">
      <w:pPr>
        <w:pStyle w:val="docdata"/>
        <w:spacing w:before="0" w:beforeAutospacing="0" w:after="0" w:afterAutospacing="0"/>
        <w:ind w:firstLine="709"/>
        <w:rPr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>Тема 4.</w:t>
      </w:r>
      <w:r w:rsidRPr="00D9306F">
        <w:rPr>
          <w:bCs/>
          <w:color w:val="000000"/>
          <w:sz w:val="26"/>
          <w:szCs w:val="26"/>
        </w:rPr>
        <w:t xml:space="preserve"> </w:t>
      </w:r>
      <w:r w:rsidR="00AB5712" w:rsidRPr="00D9306F">
        <w:rPr>
          <w:bCs/>
          <w:color w:val="000000"/>
          <w:sz w:val="26"/>
          <w:szCs w:val="26"/>
        </w:rPr>
        <w:t>Основні закони, правила та принципи комунікації.</w:t>
      </w:r>
    </w:p>
    <w:p w14:paraId="3C994B4E" w14:textId="77777777" w:rsidR="00670DEF" w:rsidRPr="00D9306F" w:rsidRDefault="00535349" w:rsidP="00D9306F">
      <w:pPr>
        <w:pStyle w:val="docdata"/>
        <w:spacing w:before="0" w:beforeAutospacing="0" w:after="0" w:afterAutospacing="0" w:line="254" w:lineRule="auto"/>
        <w:ind w:firstLine="709"/>
        <w:jc w:val="both"/>
        <w:rPr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>Тема 5</w:t>
      </w:r>
      <w:r w:rsidR="004165CC" w:rsidRPr="00D9306F">
        <w:rPr>
          <w:b/>
          <w:bCs/>
          <w:color w:val="000000"/>
          <w:sz w:val="26"/>
          <w:szCs w:val="26"/>
        </w:rPr>
        <w:t xml:space="preserve">. </w:t>
      </w:r>
      <w:r w:rsidR="00AB5712" w:rsidRPr="00D9306F">
        <w:rPr>
          <w:bCs/>
          <w:color w:val="000000"/>
          <w:sz w:val="26"/>
          <w:szCs w:val="26"/>
        </w:rPr>
        <w:t>Риторичний канон та сучасний публічний виступ.</w:t>
      </w:r>
    </w:p>
    <w:p w14:paraId="5FEAC0C8" w14:textId="77777777" w:rsidR="004165CC" w:rsidRPr="00D9306F" w:rsidRDefault="00D871F1" w:rsidP="00D93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535349"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="004165CC"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AB5712" w:rsidRPr="00D9306F">
        <w:rPr>
          <w:rFonts w:ascii="Times New Roman" w:hAnsi="Times New Roman" w:cs="Times New Roman"/>
          <w:color w:val="000000"/>
          <w:sz w:val="26"/>
          <w:szCs w:val="26"/>
        </w:rPr>
        <w:t>Вербальні засоби спілкування. Мовний етикет.</w:t>
      </w:r>
      <w:r w:rsidR="00AB5712" w:rsidRPr="00D930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4BF2A381" w14:textId="77777777" w:rsidR="00670DEF" w:rsidRPr="00D9306F" w:rsidRDefault="00535349" w:rsidP="00D9306F">
      <w:pPr>
        <w:pStyle w:val="docdata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D9306F">
        <w:rPr>
          <w:b/>
          <w:bCs/>
          <w:color w:val="000000"/>
          <w:sz w:val="26"/>
          <w:szCs w:val="26"/>
        </w:rPr>
        <w:t>Тема 7</w:t>
      </w:r>
      <w:r w:rsidR="004165CC" w:rsidRPr="00D9306F">
        <w:rPr>
          <w:b/>
          <w:bCs/>
          <w:color w:val="000000"/>
          <w:sz w:val="26"/>
          <w:szCs w:val="26"/>
        </w:rPr>
        <w:t xml:space="preserve">. </w:t>
      </w:r>
      <w:r w:rsidR="00AB5712" w:rsidRPr="00D9306F">
        <w:rPr>
          <w:rStyle w:val="1627"/>
          <w:color w:val="000000"/>
          <w:sz w:val="26"/>
          <w:szCs w:val="26"/>
        </w:rPr>
        <w:t>Невербальні засоби, забезпечення ефективного спілкування. Основні характеристики ділового спілкування.</w:t>
      </w:r>
    </w:p>
    <w:p w14:paraId="36776674" w14:textId="77777777" w:rsidR="00670DEF" w:rsidRPr="00D9306F" w:rsidRDefault="00535349" w:rsidP="00D93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8</w:t>
      </w:r>
      <w:r w:rsidR="00D871F1"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871F1" w:rsidRPr="00D930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70DEF" w:rsidRPr="00D93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B5712" w:rsidRPr="00D9306F">
        <w:rPr>
          <w:rFonts w:ascii="Times New Roman" w:hAnsi="Times New Roman" w:cs="Times New Roman"/>
          <w:color w:val="000000"/>
          <w:sz w:val="26"/>
          <w:szCs w:val="26"/>
        </w:rPr>
        <w:t>Публічний виступ та вимоги до поведінки оратора.</w:t>
      </w:r>
    </w:p>
    <w:p w14:paraId="1DA23AC6" w14:textId="77777777" w:rsidR="00535349" w:rsidRPr="00D9306F" w:rsidRDefault="00535349" w:rsidP="00D9306F">
      <w:pPr>
        <w:pStyle w:val="docdata"/>
        <w:spacing w:before="0" w:beforeAutospacing="0" w:after="0" w:afterAutospacing="0"/>
        <w:ind w:firstLine="709"/>
        <w:rPr>
          <w:sz w:val="26"/>
          <w:szCs w:val="26"/>
        </w:rPr>
      </w:pPr>
      <w:r w:rsidRPr="00D9306F">
        <w:rPr>
          <w:b/>
          <w:color w:val="000000"/>
          <w:sz w:val="26"/>
          <w:szCs w:val="26"/>
        </w:rPr>
        <w:t>Тема 9.</w:t>
      </w:r>
      <w:r w:rsidRPr="00D9306F">
        <w:rPr>
          <w:color w:val="000000"/>
          <w:sz w:val="26"/>
          <w:szCs w:val="26"/>
        </w:rPr>
        <w:t xml:space="preserve"> </w:t>
      </w:r>
      <w:r w:rsidR="00AB5712" w:rsidRPr="00D9306F">
        <w:rPr>
          <w:color w:val="000000"/>
          <w:sz w:val="26"/>
          <w:szCs w:val="26"/>
        </w:rPr>
        <w:t>Структура публічного виступу. Риторичний канон.</w:t>
      </w:r>
    </w:p>
    <w:p w14:paraId="73B56E1B" w14:textId="77777777" w:rsidR="00D871F1" w:rsidRPr="00D9306F" w:rsidRDefault="00535349" w:rsidP="00D93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10</w:t>
      </w:r>
      <w:r w:rsidR="00D871F1"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8D1418" w:rsidRPr="00D930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Аргументативна</w:t>
      </w:r>
      <w:proofErr w:type="spellEnd"/>
      <w:r w:rsidR="008D1418" w:rsidRPr="00D930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промова. </w:t>
      </w:r>
    </w:p>
    <w:p w14:paraId="124DFA26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4822C7D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Теми занять:</w:t>
      </w:r>
    </w:p>
    <w:p w14:paraId="20F1A974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(семінарських, практичних, лабораторних) </w:t>
      </w:r>
    </w:p>
    <w:p w14:paraId="71FE8C26" w14:textId="77777777" w:rsidR="00D871F1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1. </w:t>
      </w:r>
      <w:r w:rsidR="008D1418" w:rsidRPr="00D9306F">
        <w:rPr>
          <w:rFonts w:ascii="Times New Roman" w:hAnsi="Times New Roman" w:cs="Times New Roman"/>
          <w:sz w:val="26"/>
          <w:szCs w:val="26"/>
        </w:rPr>
        <w:t>Дикції, голос, тон, інтонації</w:t>
      </w:r>
    </w:p>
    <w:p w14:paraId="4D5372CF" w14:textId="77777777" w:rsidR="004165CC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2.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D1418" w:rsidRPr="00D9306F">
        <w:rPr>
          <w:rFonts w:ascii="Times New Roman" w:hAnsi="Times New Roman" w:cs="Times New Roman"/>
          <w:sz w:val="26"/>
          <w:szCs w:val="26"/>
        </w:rPr>
        <w:t>Самопрезентація.</w:t>
      </w:r>
    </w:p>
    <w:p w14:paraId="15684359" w14:textId="77777777" w:rsidR="008D1418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D1418" w:rsidRPr="00D9306F">
        <w:rPr>
          <w:rFonts w:ascii="Times New Roman" w:hAnsi="Times New Roman" w:cs="Times New Roman"/>
          <w:sz w:val="26"/>
          <w:szCs w:val="26"/>
        </w:rPr>
        <w:t xml:space="preserve">Соціально-побутове красномовство. Вітальна промова  </w:t>
      </w:r>
    </w:p>
    <w:p w14:paraId="5BEC6022" w14:textId="77777777" w:rsidR="008D1418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4.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D1418" w:rsidRPr="00D9306F">
        <w:rPr>
          <w:rFonts w:ascii="Times New Roman" w:hAnsi="Times New Roman" w:cs="Times New Roman"/>
          <w:sz w:val="26"/>
          <w:szCs w:val="26"/>
        </w:rPr>
        <w:t>Погодження мови з адресатом.</w:t>
      </w:r>
    </w:p>
    <w:p w14:paraId="1630D80A" w14:textId="77777777" w:rsidR="008D1418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5.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AB5712" w:rsidRPr="00D9306F">
        <w:rPr>
          <w:rFonts w:ascii="Times New Roman" w:hAnsi="Times New Roman" w:cs="Times New Roman"/>
          <w:sz w:val="26"/>
          <w:szCs w:val="26"/>
        </w:rPr>
        <w:t>Привітальні та політичні промови.</w:t>
      </w:r>
    </w:p>
    <w:p w14:paraId="6ADCA962" w14:textId="77777777" w:rsidR="00535349" w:rsidRPr="00D9306F" w:rsidRDefault="004165CC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Тема 6.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579E8"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B5712" w:rsidRPr="00D9306F">
        <w:rPr>
          <w:rFonts w:ascii="Times New Roman" w:eastAsia="Times New Roman" w:hAnsi="Times New Roman" w:cs="Times New Roman"/>
          <w:sz w:val="26"/>
          <w:szCs w:val="26"/>
        </w:rPr>
        <w:t>Елокуція</w:t>
      </w:r>
      <w:proofErr w:type="spellEnd"/>
      <w:r w:rsidR="00AB5712" w:rsidRPr="00D9306F">
        <w:rPr>
          <w:rFonts w:ascii="Times New Roman" w:eastAsia="Times New Roman" w:hAnsi="Times New Roman" w:cs="Times New Roman"/>
          <w:sz w:val="26"/>
          <w:szCs w:val="26"/>
        </w:rPr>
        <w:t xml:space="preserve"> промови та риторичні фігури.</w:t>
      </w:r>
    </w:p>
    <w:p w14:paraId="2E5B05D2" w14:textId="77777777" w:rsidR="00535349" w:rsidRPr="00D9306F" w:rsidRDefault="00535349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sz w:val="26"/>
          <w:szCs w:val="26"/>
        </w:rPr>
        <w:t>Тема 7.</w:t>
      </w:r>
      <w:r w:rsidR="00AB5712" w:rsidRPr="00D9306F">
        <w:rPr>
          <w:rFonts w:ascii="Times New Roman" w:eastAsia="Times New Roman" w:hAnsi="Times New Roman" w:cs="Times New Roman"/>
          <w:sz w:val="26"/>
          <w:szCs w:val="26"/>
        </w:rPr>
        <w:t xml:space="preserve"> Композиція промови.</w:t>
      </w:r>
    </w:p>
    <w:p w14:paraId="74FB0E72" w14:textId="77777777" w:rsidR="00535349" w:rsidRPr="00D9306F" w:rsidRDefault="00535349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sz w:val="26"/>
          <w:szCs w:val="26"/>
        </w:rPr>
        <w:t>Тема 8</w:t>
      </w:r>
      <w:r w:rsidRPr="00D930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93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Виховання мовної культури.</w:t>
      </w:r>
    </w:p>
    <w:p w14:paraId="5E661E5A" w14:textId="77777777" w:rsidR="00535349" w:rsidRPr="00D9306F" w:rsidRDefault="00535349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306F">
        <w:rPr>
          <w:rFonts w:ascii="Times New Roman" w:eastAsia="Times New Roman" w:hAnsi="Times New Roman" w:cs="Times New Roman"/>
          <w:b/>
          <w:sz w:val="26"/>
          <w:szCs w:val="26"/>
        </w:rPr>
        <w:t>Тема 9.</w:t>
      </w:r>
      <w:r w:rsidR="00AB5712" w:rsidRPr="00D9306F">
        <w:rPr>
          <w:rFonts w:ascii="Times New Roman" w:hAnsi="Times New Roman" w:cs="Times New Roman"/>
          <w:sz w:val="26"/>
          <w:szCs w:val="26"/>
        </w:rPr>
        <w:t xml:space="preserve"> Академічна промова.</w:t>
      </w:r>
    </w:p>
    <w:p w14:paraId="0EA7551D" w14:textId="77777777" w:rsidR="004165CC" w:rsidRPr="00AB5712" w:rsidRDefault="00535349" w:rsidP="00D9306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306F">
        <w:rPr>
          <w:rFonts w:ascii="Times New Roman" w:eastAsia="Times New Roman" w:hAnsi="Times New Roman" w:cs="Times New Roman"/>
          <w:b/>
          <w:sz w:val="26"/>
          <w:szCs w:val="26"/>
        </w:rPr>
        <w:t>Тема 10.</w:t>
      </w:r>
      <w:r w:rsidR="004165CC" w:rsidRPr="00D9306F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AB5712" w:rsidRPr="00D9306F">
        <w:rPr>
          <w:rFonts w:ascii="Times New Roman" w:eastAsia="Times New Roman" w:hAnsi="Times New Roman" w:cs="Times New Roman"/>
          <w:sz w:val="26"/>
          <w:szCs w:val="26"/>
        </w:rPr>
        <w:t>Полемічний діалог: дискусійна промова.</w:t>
      </w:r>
      <w:r w:rsidR="00AB5712" w:rsidRPr="00A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61B5EE" w14:textId="77777777" w:rsidR="00D9306F" w:rsidRDefault="00D9306F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78FB06" w14:textId="75950159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Список рекомендованої літератури:</w:t>
      </w:r>
    </w:p>
    <w:p w14:paraId="7042E593" w14:textId="77777777" w:rsidR="004165CC" w:rsidRPr="004165CC" w:rsidRDefault="004165CC" w:rsidP="004165C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165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Основна:</w:t>
      </w:r>
    </w:p>
    <w:p w14:paraId="516E34C8" w14:textId="77777777" w:rsidR="001930A8" w:rsidRPr="003252BE" w:rsidRDefault="001930A8" w:rsidP="00C03C5D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Вандишев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В. М. Риторика: екскурс в історію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вчень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і понять: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посібник. – К.: Кондор, 2003. – 264 с. </w:t>
      </w:r>
    </w:p>
    <w:p w14:paraId="0BEBCA94" w14:textId="77777777" w:rsidR="001930A8" w:rsidRPr="003252BE" w:rsidRDefault="001930A8" w:rsidP="00C03C5D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Куньч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З. Українська риторична термінологія: історія і сучасність : Монографія. – Львів: Вид-во Нац. ун-ту «Львівська політехніка», 2006. – 216 с. </w:t>
      </w:r>
    </w:p>
    <w:p w14:paraId="6FC75526" w14:textId="77777777" w:rsidR="001930A8" w:rsidRPr="003252BE" w:rsidRDefault="001930A8" w:rsidP="00C03C5D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Куньч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З.,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Городиловська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Г.,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Шмілик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І. Риторика. – Львів: Видавництво Львівської політехніки, 2016. – 496 с.</w:t>
      </w:r>
    </w:p>
    <w:p w14:paraId="4D1A7449" w14:textId="77777777" w:rsidR="001930A8" w:rsidRPr="003252BE" w:rsidRDefault="001930A8" w:rsidP="00C03C5D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 Мацько Л. І., Мацько О. М. Риторика: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>. – К.: Вища шк., 2003. – 311 с.</w:t>
      </w:r>
    </w:p>
    <w:p w14:paraId="0AEBFA80" w14:textId="77777777" w:rsidR="001930A8" w:rsidRPr="003252BE" w:rsidRDefault="001930A8" w:rsidP="00C03C5D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 Олійник О. Б. Риторика. – К.: Кондор, 2009. – 169 с.</w:t>
      </w:r>
    </w:p>
    <w:p w14:paraId="19F5BC25" w14:textId="77777777" w:rsidR="003252BE" w:rsidRDefault="001930A8" w:rsidP="003252BE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Сагач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Г. М. Риторика. – Вид. 2-е, перероб. і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доп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– К.: Видавничий дім „ЮРЕ”, 2000. – 567 с. </w:t>
      </w:r>
    </w:p>
    <w:p w14:paraId="033FA166" w14:textId="77777777" w:rsidR="003252BE" w:rsidRPr="003252BE" w:rsidRDefault="001930A8" w:rsidP="003252BE">
      <w:pPr>
        <w:pStyle w:val="a4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Сучасна ділова риторика: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/ О. Б. Олійник. – К. : Кондор, 2010. – 166 с. </w:t>
      </w:r>
    </w:p>
    <w:p w14:paraId="3B1F843F" w14:textId="77777777" w:rsidR="003252BE" w:rsidRDefault="003252BE" w:rsidP="003252B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3C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Допоміжна</w:t>
      </w:r>
    </w:p>
    <w:p w14:paraId="43213596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 Д. Н..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ораторского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мастерства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погоне за Цицероном.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М.: Наука, 2003</w:t>
      </w:r>
    </w:p>
    <w:p w14:paraId="6C119E05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Аннушкин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 Риторика.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курс. М., 2008. -291</w:t>
      </w:r>
      <w:r w:rsidR="00012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14:paraId="7AE8208C" w14:textId="77777777" w:rsidR="003252BE" w:rsidRPr="003252BE" w:rsidRDefault="003252BE" w:rsidP="003252BE">
      <w:pPr>
        <w:pStyle w:val="a4"/>
        <w:numPr>
          <w:ilvl w:val="0"/>
          <w:numId w:val="5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Бацевич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Ф. С. Основи комунікативної лінгвістики. – К., 2004. – 342 с. </w:t>
      </w:r>
    </w:p>
    <w:p w14:paraId="36358914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Бєлякова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В. Риторичні фігури в ораторському мистецтві / В.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Бєлякова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// Завуч. – 2002. –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Жовт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>. (№ 29). – С.1-16. 2</w:t>
      </w:r>
    </w:p>
    <w:p w14:paraId="3ED8A599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Бредемайер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К.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Черная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риторика: Власть и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магия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слова / К.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Бредемайер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– М.: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Альпина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Бизнес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Букс, 2005. – 222 с. </w:t>
      </w:r>
    </w:p>
    <w:p w14:paraId="1855B68D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Винокур В.А.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Уловки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споре.- СПб.: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2005</w:t>
      </w:r>
    </w:p>
    <w:p w14:paraId="2B48FC24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Гойхман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О.Я.,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Надеина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Речевая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-М, 2011.-272с.</w:t>
      </w:r>
    </w:p>
    <w:p w14:paraId="29FDBE68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Голуб И.Б. Риторика: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Эксмо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2008</w:t>
      </w:r>
    </w:p>
    <w:p w14:paraId="067E60A5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Голуб Н. Б. Риторика у вищій школі: монографія / Національний педагогічний ун-т ім. Михайла Драгоманова / Н. Б. Голуб. – Черкаси: Брама-Україна, 2008. – 400 c. </w:t>
      </w:r>
    </w:p>
    <w:p w14:paraId="394E4AA5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Гудков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Д.Б.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практика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межкультурной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 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Гнозис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</w:t>
      </w:r>
    </w:p>
    <w:p w14:paraId="0B927855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Далецкий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Риторика. Заговори, и я скажу,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М.: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ОмегаЛ,ВШ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</w:t>
      </w:r>
    </w:p>
    <w:p w14:paraId="0D1F06EF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Каньоса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П. С. Риторика: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/ П. С.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Каньоса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; Кам’янець-Поділ. нац. ун-т ім. Івана Огієнка. – Кам’янець-Подільський 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Зволейко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Д. Г., 2011. – 207 с. </w:t>
      </w:r>
    </w:p>
    <w:p w14:paraId="7A59BF2F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Карнеги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завоевывать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друзей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людей.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вырабатывать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уверенность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себе и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влиять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людей,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.–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Попурри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2008.</w:t>
      </w:r>
    </w:p>
    <w:p w14:paraId="60086F66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Коваленко С. М. Сучасна риторика: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>.-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>. / С. М. Коваленко. – Т.: Мандрівець, 2007. – 184</w:t>
      </w:r>
      <w:r w:rsidR="00012A97">
        <w:rPr>
          <w:rFonts w:ascii="Times New Roman" w:hAnsi="Times New Roman" w:cs="Times New Roman"/>
          <w:sz w:val="26"/>
          <w:szCs w:val="26"/>
        </w:rPr>
        <w:t xml:space="preserve"> </w:t>
      </w:r>
      <w:r w:rsidRPr="003252BE">
        <w:rPr>
          <w:rFonts w:ascii="Times New Roman" w:hAnsi="Times New Roman" w:cs="Times New Roman"/>
          <w:sz w:val="26"/>
          <w:szCs w:val="26"/>
        </w:rPr>
        <w:t xml:space="preserve">c. </w:t>
      </w:r>
    </w:p>
    <w:p w14:paraId="3EA689AD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lastRenderedPageBreak/>
        <w:t xml:space="preserve">Кравець Л. Риторика як класична основа системи освіти європейських народів / Л. Кравець // Рідні джерела. – 2000. – № 4. – С.12–18. </w:t>
      </w:r>
    </w:p>
    <w:p w14:paraId="15FC81B9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 И.Н.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proofErr w:type="spellEnd"/>
      <w:r w:rsidR="00012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риторика.-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ГроссМедиа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2007.</w:t>
      </w:r>
    </w:p>
    <w:p w14:paraId="130961D0" w14:textId="77777777" w:rsidR="003252BE" w:rsidRPr="003252BE" w:rsidRDefault="003252BE" w:rsidP="003252BE">
      <w:pPr>
        <w:pStyle w:val="a4"/>
        <w:numPr>
          <w:ilvl w:val="0"/>
          <w:numId w:val="5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Куньч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З. Риторичний словник. – К.: Рідна мова, 1997. – 345 с.</w:t>
      </w:r>
    </w:p>
    <w:p w14:paraId="69FA269A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Ладыженская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Ипполитова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Н.А.,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Смелкова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З.С. Риторика.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Велби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2006.</w:t>
      </w:r>
    </w:p>
    <w:p w14:paraId="3CA7CB12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Лузік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 Е. В., Ільїна Т. В. Риторика: майстерність переконання: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посібник / Е. В.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Лузік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, Т. В. Ільїна. – К. : НАУ, 2005. – 83 с. </w:t>
      </w:r>
    </w:p>
    <w:p w14:paraId="0C264550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Марченко О.И. Риторика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гуманитарной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Наука, 1994.-190</w:t>
      </w:r>
      <w:r w:rsidR="00012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14:paraId="333DC463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Мацько Л. Вітчизняна риторика / Л. Мацько, О. Мацько //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Дивослово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 xml:space="preserve">. – 2002. – № 12. – С.20–25. </w:t>
      </w:r>
    </w:p>
    <w:p w14:paraId="63A3D7E3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BE">
        <w:rPr>
          <w:rFonts w:ascii="Times New Roman" w:hAnsi="Times New Roman" w:cs="Times New Roman"/>
          <w:sz w:val="26"/>
          <w:szCs w:val="26"/>
        </w:rPr>
        <w:t xml:space="preserve">Мацько Л. Риторика Стародавньої Греції і Стародавнього Риму/ Л. Мацько, О. Мацько // </w:t>
      </w:r>
      <w:proofErr w:type="spellStart"/>
      <w:r w:rsidRPr="003252BE">
        <w:rPr>
          <w:rFonts w:ascii="Times New Roman" w:hAnsi="Times New Roman" w:cs="Times New Roman"/>
          <w:sz w:val="26"/>
          <w:szCs w:val="26"/>
        </w:rPr>
        <w:t>Дивослово</w:t>
      </w:r>
      <w:proofErr w:type="spellEnd"/>
      <w:r w:rsidRPr="003252BE">
        <w:rPr>
          <w:rFonts w:ascii="Times New Roman" w:hAnsi="Times New Roman" w:cs="Times New Roman"/>
          <w:sz w:val="26"/>
          <w:szCs w:val="26"/>
        </w:rPr>
        <w:t>. – 2002. – № 1. – С.33–40.  Олійник О. Ораторське мистецтво юриста: теорія та практика: навчальний посібник для студентів вузів / О. Олійник. – К.: Кондор, 2009. – 208 с.</w:t>
      </w:r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F9E1C13" w14:textId="77777777" w:rsidR="003252BE" w:rsidRPr="003252BE" w:rsidRDefault="003252BE" w:rsidP="003252BE">
      <w:pPr>
        <w:pStyle w:val="a4"/>
        <w:numPr>
          <w:ilvl w:val="0"/>
          <w:numId w:val="5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>Молдован В. В. Судова риторика. – К.: Заповіт, 1996. – 320 с.</w:t>
      </w:r>
    </w:p>
    <w:p w14:paraId="0FA7BB01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 Риторика. – М.: МПСИ: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Воронежский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МОДЭК, 2006.-596с.</w:t>
      </w:r>
    </w:p>
    <w:p w14:paraId="30BDCE63" w14:textId="77777777" w:rsidR="003252BE" w:rsidRPr="003252BE" w:rsidRDefault="003252BE" w:rsidP="003252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Хазагеров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Г.Г., Лобанов И.Б. Риторика: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М.: </w:t>
      </w:r>
      <w:proofErr w:type="spellStart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Феникс</w:t>
      </w:r>
      <w:proofErr w:type="spellEnd"/>
      <w:r w:rsidRPr="003252B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2008.</w:t>
      </w:r>
    </w:p>
    <w:p w14:paraId="7CA36834" w14:textId="77777777" w:rsidR="003252BE" w:rsidRPr="003252BE" w:rsidRDefault="003252BE" w:rsidP="003252BE">
      <w:pPr>
        <w:pStyle w:val="a4"/>
        <w:numPr>
          <w:ilvl w:val="0"/>
          <w:numId w:val="5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52BE">
        <w:rPr>
          <w:rFonts w:ascii="Times New Roman" w:hAnsi="Times New Roman" w:cs="Times New Roman"/>
          <w:sz w:val="26"/>
          <w:szCs w:val="26"/>
        </w:rPr>
        <w:t>Юридична риторика: теорія і практика: навчальний посібник для студентів вузів / О. Б. Олійник, В. В. Молдован. – К. : Кондор, 2009. – 213 с.</w:t>
      </w:r>
    </w:p>
    <w:sectPr w:rsidR="003252BE" w:rsidRPr="003252BE" w:rsidSect="00915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086A"/>
    <w:multiLevelType w:val="hybridMultilevel"/>
    <w:tmpl w:val="CD40C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77ED"/>
    <w:multiLevelType w:val="hybridMultilevel"/>
    <w:tmpl w:val="418AE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79EE"/>
    <w:multiLevelType w:val="hybridMultilevel"/>
    <w:tmpl w:val="CD40C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4509"/>
    <w:multiLevelType w:val="hybridMultilevel"/>
    <w:tmpl w:val="7F0696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0835"/>
    <w:multiLevelType w:val="hybridMultilevel"/>
    <w:tmpl w:val="0928834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CC"/>
    <w:rsid w:val="00012A97"/>
    <w:rsid w:val="0010756C"/>
    <w:rsid w:val="001930A8"/>
    <w:rsid w:val="002C2453"/>
    <w:rsid w:val="003252BE"/>
    <w:rsid w:val="004165CC"/>
    <w:rsid w:val="004579E8"/>
    <w:rsid w:val="00535349"/>
    <w:rsid w:val="005F4D70"/>
    <w:rsid w:val="00670DEF"/>
    <w:rsid w:val="0074638D"/>
    <w:rsid w:val="008D1418"/>
    <w:rsid w:val="00915C17"/>
    <w:rsid w:val="00AB5712"/>
    <w:rsid w:val="00B2038C"/>
    <w:rsid w:val="00C03C5D"/>
    <w:rsid w:val="00D01CE4"/>
    <w:rsid w:val="00D267F9"/>
    <w:rsid w:val="00D871F1"/>
    <w:rsid w:val="00D9306F"/>
    <w:rsid w:val="00DB512C"/>
    <w:rsid w:val="00DC6A56"/>
    <w:rsid w:val="00F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EE2"/>
  <w15:docId w15:val="{7141D320-33BD-4D01-81F2-88780C40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336,baiaagaaboqcaaadtyqaaavbhaaaaaaaaaaaaaaaaaaaaaaaaaaaaaaaaaaaaaaaaaaaaaaaaaaaaaaaaaaaaaaaaaaaaaaaaaaaaaaaaaaaaaaaaaaaaaaaaaaaaaaaaaaaaaaaaaaaaaaaaaaaaaaaaaaaaaaaaaaaaaaaaaaaaaaaaaaaaaaaaaaaaaaaaaaaaaaaaaaaaaaaaaaaaaaaaaaaaaaaaaaaaaa"/>
    <w:basedOn w:val="a"/>
    <w:rsid w:val="0041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165CC"/>
    <w:rPr>
      <w:rFonts w:ascii="Calibri" w:eastAsia="Calibri" w:hAnsi="Calibri" w:cs="Calibri"/>
    </w:rPr>
  </w:style>
  <w:style w:type="character" w:customStyle="1" w:styleId="2168">
    <w:name w:val="2168"/>
    <w:aliases w:val="baiaagaaboqcaaadmaqaaawmba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320">
    <w:name w:val="2320"/>
    <w:aliases w:val="baiaagaaboqcaaadmauaaau+bq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368">
    <w:name w:val="2368"/>
    <w:aliases w:val="baiaagaaboqcaaadyauaaavubq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268">
    <w:name w:val="2268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304">
    <w:name w:val="2304"/>
    <w:aliases w:val="baiaagaaboqcaaadiauaaauubq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126">
    <w:name w:val="2126"/>
    <w:aliases w:val="baiaagaaboqcaaadbgqaaav8ba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character" w:customStyle="1" w:styleId="2116">
    <w:name w:val="2116"/>
    <w:aliases w:val="baiaagaaboqcaaadzaqaaavybaaaaaaaaaaaaaaaaaaaaaaaaaaaaaaaaaaaaaaaaaaaaaaaaaaaaaaaaaaaaaaaaaaaaaaaaaaaaaaaaaaaaaaaaaaaaaaaaaaaaaaaaaaaaaaaaaaaaaaaaaaaaaaaaaaaaaaaaaaaaaaaaaaaaaaaaaaaaaaaaaaaaaaaaaaaaaaaaaaaaaaaaaaaaaaaaaaaaaaaaaaaaaaa"/>
    <w:basedOn w:val="a0"/>
    <w:rsid w:val="005F4D70"/>
  </w:style>
  <w:style w:type="paragraph" w:styleId="a4">
    <w:name w:val="List Paragraph"/>
    <w:basedOn w:val="a"/>
    <w:uiPriority w:val="34"/>
    <w:qFormat/>
    <w:rsid w:val="002C2453"/>
    <w:pPr>
      <w:ind w:left="720"/>
      <w:contextualSpacing/>
    </w:pPr>
  </w:style>
  <w:style w:type="character" w:customStyle="1" w:styleId="1627">
    <w:name w:val="1627"/>
    <w:aliases w:val="baiaagaaboqcaaadhaqaaawsbaaaaaaaaaaaaaaaaaaaaaaaaaaaaaaaaaaaaaaaaaaaaaaaaaaaaaaaaaaaaaaaaaaaaaaaaaaaaaaaaaaaaaaaaaaaaaaaaaaaaaaaaaaaaaaaaaaaaaaaaaaaaaaaaaaaaaaaaaaaaaaaaaaaaaaaaaaaaaaaaaaaaaaaaaaaaaaaaaaaaaaaaaaaaaaaaaaaaaaaaaaaaaaa"/>
    <w:basedOn w:val="a0"/>
    <w:rsid w:val="0067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Сторожук Олександр В'ячеславович</cp:lastModifiedBy>
  <cp:revision>2</cp:revision>
  <dcterms:created xsi:type="dcterms:W3CDTF">2021-05-17T19:42:00Z</dcterms:created>
  <dcterms:modified xsi:type="dcterms:W3CDTF">2021-05-17T19:42:00Z</dcterms:modified>
</cp:coreProperties>
</file>