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2AE3" w14:textId="3B358B11" w:rsidR="00986E66" w:rsidRPr="00E56708" w:rsidRDefault="0089014A" w:rsidP="00795059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5059">
        <w:rPr>
          <w:rFonts w:ascii="Times New Roman" w:hAnsi="Times New Roman" w:cs="Times New Roman"/>
          <w:b w:val="0"/>
          <w:color w:val="auto"/>
          <w:sz w:val="28"/>
          <w:szCs w:val="28"/>
        </w:rPr>
        <w:t>Пере</w:t>
      </w:r>
      <w:r w:rsidR="00795059" w:rsidRPr="007950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лік </w:t>
      </w:r>
      <w:r w:rsidRPr="007950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наукових </w:t>
      </w:r>
      <w:proofErr w:type="spellStart"/>
      <w:r w:rsidRPr="00795059">
        <w:rPr>
          <w:rFonts w:ascii="Times New Roman" w:hAnsi="Times New Roman" w:cs="Times New Roman"/>
          <w:b w:val="0"/>
          <w:color w:val="auto"/>
          <w:sz w:val="28"/>
          <w:szCs w:val="28"/>
        </w:rPr>
        <w:t>тематик</w:t>
      </w:r>
      <w:proofErr w:type="spellEnd"/>
      <w:r w:rsidR="001C7938" w:rsidRPr="007950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аспірантів</w:t>
      </w:r>
      <w:r w:rsidR="002237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56708" w:rsidRPr="00E567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PhD</w:t>
      </w:r>
      <w:proofErr w:type="spellEnd"/>
      <w:r w:rsidR="00E56708" w:rsidRPr="00E567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56708" w:rsidRPr="00E56708">
        <w:rPr>
          <w:rFonts w:ascii="Times New Roman" w:hAnsi="Times New Roman" w:cs="Times New Roman"/>
          <w:b w:val="0"/>
          <w:color w:val="000000" w:themeColor="text1"/>
          <w:sz w:val="28"/>
        </w:rPr>
        <w:t>за спеціальністю187</w:t>
      </w:r>
      <w:r w:rsidR="00D2231B" w:rsidRPr="00D2231B">
        <w:rPr>
          <w:rFonts w:ascii="Times New Roman" w:hAnsi="Times New Roman" w:cs="Times New Roman"/>
          <w:b w:val="0"/>
          <w:color w:val="000000" w:themeColor="text1"/>
          <w:sz w:val="28"/>
          <w:lang w:val="ru-RU"/>
        </w:rPr>
        <w:t xml:space="preserve"> </w:t>
      </w:r>
      <w:r w:rsidR="00E56708" w:rsidRPr="00E56708">
        <w:rPr>
          <w:rFonts w:ascii="Times New Roman" w:hAnsi="Times New Roman" w:cs="Times New Roman"/>
          <w:b w:val="0"/>
          <w:color w:val="000000" w:themeColor="text1"/>
          <w:sz w:val="28"/>
        </w:rPr>
        <w:t>«Деревообробні</w:t>
      </w:r>
      <w:r w:rsidR="00D2231B" w:rsidRPr="00D2231B">
        <w:rPr>
          <w:rFonts w:ascii="Times New Roman" w:hAnsi="Times New Roman" w:cs="Times New Roman"/>
          <w:b w:val="0"/>
          <w:color w:val="000000" w:themeColor="text1"/>
          <w:sz w:val="28"/>
          <w:lang w:val="ru-RU"/>
        </w:rPr>
        <w:t xml:space="preserve"> </w:t>
      </w:r>
      <w:r w:rsidR="00E56708" w:rsidRPr="00E56708">
        <w:rPr>
          <w:rFonts w:ascii="Times New Roman" w:hAnsi="Times New Roman" w:cs="Times New Roman"/>
          <w:b w:val="0"/>
          <w:color w:val="000000" w:themeColor="text1"/>
          <w:sz w:val="28"/>
        </w:rPr>
        <w:t>та</w:t>
      </w:r>
      <w:r w:rsidR="00D2231B" w:rsidRPr="00D2231B">
        <w:rPr>
          <w:rFonts w:ascii="Times New Roman" w:hAnsi="Times New Roman" w:cs="Times New Roman"/>
          <w:b w:val="0"/>
          <w:color w:val="000000" w:themeColor="text1"/>
          <w:sz w:val="28"/>
          <w:lang w:val="ru-RU"/>
        </w:rPr>
        <w:t xml:space="preserve"> </w:t>
      </w:r>
      <w:r w:rsidR="00E56708" w:rsidRPr="00E56708">
        <w:rPr>
          <w:rFonts w:ascii="Times New Roman" w:hAnsi="Times New Roman" w:cs="Times New Roman"/>
          <w:b w:val="0"/>
          <w:color w:val="000000" w:themeColor="text1"/>
          <w:sz w:val="28"/>
        </w:rPr>
        <w:t>меблеві</w:t>
      </w:r>
      <w:r w:rsidR="00D2231B" w:rsidRPr="00D2231B">
        <w:rPr>
          <w:rFonts w:ascii="Times New Roman" w:hAnsi="Times New Roman" w:cs="Times New Roman"/>
          <w:b w:val="0"/>
          <w:color w:val="000000" w:themeColor="text1"/>
          <w:sz w:val="28"/>
          <w:lang w:val="ru-RU"/>
        </w:rPr>
        <w:t xml:space="preserve"> </w:t>
      </w:r>
      <w:r w:rsidR="00E56708" w:rsidRPr="00E56708">
        <w:rPr>
          <w:rFonts w:ascii="Times New Roman" w:hAnsi="Times New Roman" w:cs="Times New Roman"/>
          <w:b w:val="0"/>
          <w:color w:val="000000" w:themeColor="text1"/>
          <w:sz w:val="28"/>
        </w:rPr>
        <w:t>технології»</w:t>
      </w:r>
    </w:p>
    <w:p w14:paraId="7670F49E" w14:textId="77777777" w:rsidR="0089014A" w:rsidRPr="00BF1100" w:rsidRDefault="0089014A" w:rsidP="0003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00">
        <w:rPr>
          <w:rFonts w:ascii="Times New Roman" w:hAnsi="Times New Roman" w:cs="Times New Roman"/>
          <w:sz w:val="28"/>
          <w:szCs w:val="28"/>
        </w:rPr>
        <w:t xml:space="preserve">1. Науково-технічні основи </w:t>
      </w:r>
      <w:r w:rsidR="003743E4" w:rsidRPr="00BF1100">
        <w:rPr>
          <w:rFonts w:ascii="Times New Roman" w:hAnsi="Times New Roman" w:cs="Times New Roman"/>
          <w:sz w:val="28"/>
          <w:szCs w:val="28"/>
        </w:rPr>
        <w:t xml:space="preserve">застосування </w:t>
      </w:r>
      <w:proofErr w:type="spellStart"/>
      <w:r w:rsidR="00504303" w:rsidRPr="00BF1100">
        <w:rPr>
          <w:rFonts w:ascii="Times New Roman" w:hAnsi="Times New Roman" w:cs="Times New Roman"/>
          <w:sz w:val="28"/>
          <w:szCs w:val="28"/>
        </w:rPr>
        <w:t>термомодифікованої</w:t>
      </w:r>
      <w:proofErr w:type="spellEnd"/>
      <w:r w:rsidR="00BF1100" w:rsidRPr="00BF1100">
        <w:rPr>
          <w:rFonts w:ascii="Times New Roman" w:hAnsi="Times New Roman" w:cs="Times New Roman"/>
          <w:sz w:val="28"/>
          <w:szCs w:val="28"/>
        </w:rPr>
        <w:t xml:space="preserve"> </w:t>
      </w:r>
      <w:r w:rsidR="003743E4" w:rsidRPr="00BF1100">
        <w:rPr>
          <w:rFonts w:ascii="Times New Roman" w:hAnsi="Times New Roman" w:cs="Times New Roman"/>
          <w:sz w:val="28"/>
          <w:szCs w:val="28"/>
        </w:rPr>
        <w:t xml:space="preserve">деревини у </w:t>
      </w:r>
      <w:r w:rsidRPr="00BF1100">
        <w:rPr>
          <w:rFonts w:ascii="Times New Roman" w:hAnsi="Times New Roman" w:cs="Times New Roman"/>
          <w:sz w:val="28"/>
          <w:szCs w:val="28"/>
        </w:rPr>
        <w:t>модульних будинк</w:t>
      </w:r>
      <w:r w:rsidR="003743E4" w:rsidRPr="00BF1100">
        <w:rPr>
          <w:rFonts w:ascii="Times New Roman" w:hAnsi="Times New Roman" w:cs="Times New Roman"/>
          <w:sz w:val="28"/>
          <w:szCs w:val="28"/>
        </w:rPr>
        <w:t>ах</w:t>
      </w:r>
      <w:r w:rsidRPr="00BF1100">
        <w:rPr>
          <w:rFonts w:ascii="Times New Roman" w:hAnsi="Times New Roman" w:cs="Times New Roman"/>
          <w:sz w:val="28"/>
          <w:szCs w:val="28"/>
        </w:rPr>
        <w:t>.</w:t>
      </w:r>
    </w:p>
    <w:p w14:paraId="66654D67" w14:textId="77777777" w:rsidR="0089014A" w:rsidRPr="00BF1100" w:rsidRDefault="0089014A" w:rsidP="0003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00">
        <w:rPr>
          <w:rFonts w:ascii="Times New Roman" w:hAnsi="Times New Roman" w:cs="Times New Roman"/>
          <w:sz w:val="28"/>
          <w:szCs w:val="28"/>
        </w:rPr>
        <w:t xml:space="preserve">2. Розвиток </w:t>
      </w:r>
      <w:r w:rsidR="00F93AC6" w:rsidRPr="00BF1100">
        <w:rPr>
          <w:rFonts w:ascii="Times New Roman" w:hAnsi="Times New Roman" w:cs="Times New Roman"/>
          <w:sz w:val="28"/>
          <w:szCs w:val="28"/>
        </w:rPr>
        <w:t>технологіч</w:t>
      </w:r>
      <w:r w:rsidRPr="00BF1100">
        <w:rPr>
          <w:rFonts w:ascii="Times New Roman" w:hAnsi="Times New Roman" w:cs="Times New Roman"/>
          <w:sz w:val="28"/>
          <w:szCs w:val="28"/>
        </w:rPr>
        <w:t>них основ створення захисного покриття на дерев’яних конструкціях модульних будинк</w:t>
      </w:r>
      <w:r w:rsidR="00985C2C" w:rsidRPr="00BF1100">
        <w:rPr>
          <w:rFonts w:ascii="Times New Roman" w:hAnsi="Times New Roman" w:cs="Times New Roman"/>
          <w:sz w:val="28"/>
          <w:szCs w:val="28"/>
        </w:rPr>
        <w:t>ів</w:t>
      </w:r>
      <w:r w:rsidRPr="00BF1100">
        <w:rPr>
          <w:rFonts w:ascii="Times New Roman" w:hAnsi="Times New Roman" w:cs="Times New Roman"/>
          <w:sz w:val="28"/>
          <w:szCs w:val="28"/>
        </w:rPr>
        <w:t>.</w:t>
      </w:r>
    </w:p>
    <w:p w14:paraId="575759EF" w14:textId="77777777" w:rsidR="0089014A" w:rsidRPr="00BF1100" w:rsidRDefault="0089014A" w:rsidP="0003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00">
        <w:rPr>
          <w:rFonts w:ascii="Times New Roman" w:hAnsi="Times New Roman" w:cs="Times New Roman"/>
          <w:sz w:val="28"/>
          <w:szCs w:val="28"/>
        </w:rPr>
        <w:t xml:space="preserve">3. </w:t>
      </w:r>
      <w:r w:rsidR="00031678" w:rsidRPr="00BF1100">
        <w:rPr>
          <w:rFonts w:ascii="Times New Roman" w:hAnsi="Times New Roman" w:cs="Times New Roman"/>
          <w:sz w:val="28"/>
          <w:szCs w:val="28"/>
        </w:rPr>
        <w:t>Моделювання стійкості та прогнозування довговічності теплоізоляційних виробів з сухостійної деревини.</w:t>
      </w:r>
    </w:p>
    <w:p w14:paraId="4D2206C8" w14:textId="77777777" w:rsidR="00031678" w:rsidRPr="00BF1100" w:rsidRDefault="00031678" w:rsidP="0003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00">
        <w:rPr>
          <w:rFonts w:ascii="Times New Roman" w:hAnsi="Times New Roman" w:cs="Times New Roman"/>
          <w:sz w:val="28"/>
          <w:szCs w:val="28"/>
        </w:rPr>
        <w:t xml:space="preserve">4. Технологічні основи виготовлення та застосування термічно модифікованої деревини </w:t>
      </w:r>
      <w:r w:rsidR="00504303" w:rsidRPr="00BF1100">
        <w:rPr>
          <w:rFonts w:ascii="Times New Roman" w:hAnsi="Times New Roman" w:cs="Times New Roman"/>
          <w:sz w:val="28"/>
          <w:szCs w:val="28"/>
        </w:rPr>
        <w:t>у виробництві меблів</w:t>
      </w:r>
      <w:r w:rsidRPr="00BF1100">
        <w:rPr>
          <w:rFonts w:ascii="Times New Roman" w:hAnsi="Times New Roman" w:cs="Times New Roman"/>
          <w:sz w:val="28"/>
          <w:szCs w:val="28"/>
        </w:rPr>
        <w:t>.</w:t>
      </w:r>
    </w:p>
    <w:p w14:paraId="2D6B0225" w14:textId="06A9CD4C" w:rsidR="00031678" w:rsidRPr="00BF1100" w:rsidRDefault="00031678" w:rsidP="0003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00">
        <w:rPr>
          <w:rFonts w:ascii="Times New Roman" w:hAnsi="Times New Roman" w:cs="Times New Roman"/>
          <w:sz w:val="28"/>
          <w:szCs w:val="28"/>
        </w:rPr>
        <w:t xml:space="preserve">5. </w:t>
      </w:r>
      <w:r w:rsidRPr="00BF1100">
        <w:rPr>
          <w:rFonts w:ascii="Times New Roman" w:hAnsi="Times New Roman"/>
          <w:sz w:val="28"/>
          <w:szCs w:val="28"/>
        </w:rPr>
        <w:t xml:space="preserve">Розроблення </w:t>
      </w:r>
      <w:proofErr w:type="spellStart"/>
      <w:r w:rsidRPr="00BF1100">
        <w:rPr>
          <w:rFonts w:ascii="Times New Roman" w:hAnsi="Times New Roman"/>
          <w:sz w:val="28"/>
          <w:szCs w:val="28"/>
        </w:rPr>
        <w:t>ресурсоощадних</w:t>
      </w:r>
      <w:proofErr w:type="spellEnd"/>
      <w:r w:rsidRPr="00BF110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F1100">
        <w:rPr>
          <w:rFonts w:ascii="Times New Roman" w:hAnsi="Times New Roman"/>
          <w:sz w:val="28"/>
          <w:szCs w:val="28"/>
        </w:rPr>
        <w:t>екологобезпечних</w:t>
      </w:r>
      <w:proofErr w:type="spellEnd"/>
      <w:r w:rsidRPr="00BF1100">
        <w:rPr>
          <w:rFonts w:ascii="Times New Roman" w:hAnsi="Times New Roman"/>
          <w:sz w:val="28"/>
          <w:szCs w:val="28"/>
        </w:rPr>
        <w:t xml:space="preserve"> технологій виготовлення</w:t>
      </w:r>
      <w:r w:rsidR="00BF1100" w:rsidRPr="00BF1100">
        <w:rPr>
          <w:rFonts w:ascii="Times New Roman" w:hAnsi="Times New Roman"/>
          <w:sz w:val="28"/>
          <w:szCs w:val="28"/>
        </w:rPr>
        <w:t xml:space="preserve"> </w:t>
      </w:r>
      <w:r w:rsidR="00504303" w:rsidRPr="00BF1100">
        <w:rPr>
          <w:rFonts w:ascii="Times New Roman" w:hAnsi="Times New Roman"/>
          <w:sz w:val="28"/>
          <w:szCs w:val="28"/>
        </w:rPr>
        <w:t>конструкційних</w:t>
      </w:r>
      <w:r w:rsidRPr="00BF1100">
        <w:rPr>
          <w:rFonts w:ascii="Times New Roman" w:hAnsi="Times New Roman"/>
          <w:sz w:val="28"/>
          <w:szCs w:val="28"/>
        </w:rPr>
        <w:t xml:space="preserve"> виробів із сухостійної деревини.</w:t>
      </w:r>
    </w:p>
    <w:p w14:paraId="7D3E16F6" w14:textId="77777777" w:rsidR="00031678" w:rsidRPr="00BF1100" w:rsidRDefault="00031678" w:rsidP="0003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00">
        <w:rPr>
          <w:rFonts w:ascii="Times New Roman" w:hAnsi="Times New Roman"/>
          <w:sz w:val="28"/>
          <w:szCs w:val="28"/>
        </w:rPr>
        <w:t xml:space="preserve">6. </w:t>
      </w:r>
      <w:r w:rsidR="003E5687" w:rsidRPr="00BF1100">
        <w:rPr>
          <w:rFonts w:ascii="Times New Roman" w:hAnsi="Times New Roman"/>
          <w:sz w:val="28"/>
          <w:szCs w:val="28"/>
        </w:rPr>
        <w:t>Удосконалення режимів і технологій</w:t>
      </w:r>
      <w:r w:rsidR="00BF1100" w:rsidRPr="00BF11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687" w:rsidRPr="00BF1100">
        <w:rPr>
          <w:rFonts w:ascii="Times New Roman" w:hAnsi="Times New Roman"/>
          <w:sz w:val="28"/>
          <w:szCs w:val="28"/>
        </w:rPr>
        <w:t>тепломасообмінних</w:t>
      </w:r>
      <w:proofErr w:type="spellEnd"/>
      <w:r w:rsidR="003E5687" w:rsidRPr="00BF1100">
        <w:rPr>
          <w:rFonts w:ascii="Times New Roman" w:hAnsi="Times New Roman"/>
          <w:sz w:val="28"/>
          <w:szCs w:val="28"/>
        </w:rPr>
        <w:t xml:space="preserve"> процесів</w:t>
      </w:r>
      <w:r w:rsidR="00BF1100" w:rsidRPr="00BF1100">
        <w:rPr>
          <w:rFonts w:ascii="Times New Roman" w:hAnsi="Times New Roman"/>
          <w:sz w:val="28"/>
          <w:szCs w:val="28"/>
        </w:rPr>
        <w:t xml:space="preserve"> </w:t>
      </w:r>
      <w:r w:rsidR="003E5687" w:rsidRPr="00BF1100">
        <w:rPr>
          <w:rFonts w:ascii="Times New Roman" w:hAnsi="Times New Roman"/>
          <w:sz w:val="28"/>
          <w:szCs w:val="28"/>
        </w:rPr>
        <w:t>теплової та захисної обробки деревини та виробів із неї.</w:t>
      </w:r>
    </w:p>
    <w:p w14:paraId="5203CD2F" w14:textId="52CAB9BF" w:rsidR="003E5687" w:rsidRPr="00BF1100" w:rsidRDefault="003E5687" w:rsidP="0003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00">
        <w:rPr>
          <w:rFonts w:ascii="Times New Roman" w:hAnsi="Times New Roman"/>
          <w:sz w:val="28"/>
          <w:szCs w:val="28"/>
        </w:rPr>
        <w:t xml:space="preserve">7. </w:t>
      </w:r>
      <w:r w:rsidR="003743E4" w:rsidRPr="00BF1100">
        <w:rPr>
          <w:rFonts w:ascii="Times New Roman" w:hAnsi="Times New Roman"/>
          <w:sz w:val="28"/>
          <w:szCs w:val="28"/>
        </w:rPr>
        <w:t>З</w:t>
      </w:r>
      <w:r w:rsidRPr="00BF1100">
        <w:rPr>
          <w:rFonts w:ascii="Times New Roman" w:hAnsi="Times New Roman"/>
          <w:sz w:val="28"/>
          <w:szCs w:val="28"/>
        </w:rPr>
        <w:t>акономірност</w:t>
      </w:r>
      <w:r w:rsidR="003743E4" w:rsidRPr="00BF1100">
        <w:rPr>
          <w:rFonts w:ascii="Times New Roman" w:hAnsi="Times New Roman"/>
          <w:sz w:val="28"/>
          <w:szCs w:val="28"/>
        </w:rPr>
        <w:t>і</w:t>
      </w:r>
      <w:r w:rsidRPr="00BF1100">
        <w:rPr>
          <w:rFonts w:ascii="Times New Roman" w:hAnsi="Times New Roman"/>
          <w:sz w:val="28"/>
          <w:szCs w:val="28"/>
        </w:rPr>
        <w:t xml:space="preserve"> технологічних режимів виготовлен</w:t>
      </w:r>
      <w:r w:rsidR="003743E4" w:rsidRPr="00BF1100">
        <w:rPr>
          <w:rFonts w:ascii="Times New Roman" w:hAnsi="Times New Roman"/>
          <w:sz w:val="28"/>
          <w:szCs w:val="28"/>
        </w:rPr>
        <w:t>ня</w:t>
      </w:r>
      <w:r w:rsidRPr="00BF1100">
        <w:rPr>
          <w:rFonts w:ascii="Times New Roman" w:hAnsi="Times New Roman"/>
          <w:sz w:val="28"/>
          <w:szCs w:val="28"/>
        </w:rPr>
        <w:t xml:space="preserve"> фанери</w:t>
      </w:r>
      <w:r w:rsidR="003743E4" w:rsidRPr="00BF1100">
        <w:rPr>
          <w:rFonts w:ascii="Times New Roman" w:hAnsi="Times New Roman"/>
          <w:sz w:val="28"/>
          <w:szCs w:val="28"/>
        </w:rPr>
        <w:t xml:space="preserve"> (деревних плит)і</w:t>
      </w:r>
      <w:r w:rsidRPr="00BF1100">
        <w:rPr>
          <w:rFonts w:ascii="Times New Roman" w:hAnsi="Times New Roman"/>
          <w:sz w:val="28"/>
          <w:szCs w:val="28"/>
        </w:rPr>
        <w:t xml:space="preserve">з застосування </w:t>
      </w:r>
      <w:r w:rsidR="00512A74" w:rsidRPr="00BF1100">
        <w:rPr>
          <w:rFonts w:ascii="Times New Roman" w:hAnsi="Times New Roman"/>
          <w:sz w:val="28"/>
          <w:szCs w:val="28"/>
        </w:rPr>
        <w:t>еколог</w:t>
      </w:r>
      <w:r w:rsidR="00795059" w:rsidRPr="00BF1100">
        <w:rPr>
          <w:rFonts w:ascii="Times New Roman" w:hAnsi="Times New Roman"/>
          <w:sz w:val="28"/>
          <w:szCs w:val="28"/>
        </w:rPr>
        <w:t>ічн</w:t>
      </w:r>
      <w:r w:rsidR="00512A74" w:rsidRPr="00BF1100">
        <w:rPr>
          <w:rFonts w:ascii="Times New Roman" w:hAnsi="Times New Roman"/>
          <w:sz w:val="28"/>
          <w:szCs w:val="28"/>
        </w:rPr>
        <w:t>о</w:t>
      </w:r>
      <w:r w:rsidR="00D2231B" w:rsidRPr="00D223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2A74" w:rsidRPr="00BF1100">
        <w:rPr>
          <w:rFonts w:ascii="Times New Roman" w:hAnsi="Times New Roman"/>
          <w:sz w:val="28"/>
          <w:szCs w:val="28"/>
        </w:rPr>
        <w:t>безпечних кле</w:t>
      </w:r>
      <w:r w:rsidR="00795059" w:rsidRPr="00BF1100">
        <w:rPr>
          <w:rFonts w:ascii="Times New Roman" w:hAnsi="Times New Roman" w:cs="Times New Roman"/>
          <w:sz w:val="28"/>
          <w:szCs w:val="28"/>
        </w:rPr>
        <w:t>йов</w:t>
      </w:r>
      <w:r w:rsidR="00512A74" w:rsidRPr="00BF1100">
        <w:rPr>
          <w:rFonts w:ascii="Times New Roman" w:hAnsi="Times New Roman"/>
          <w:sz w:val="28"/>
          <w:szCs w:val="28"/>
        </w:rPr>
        <w:t>их сумішей.</w:t>
      </w:r>
    </w:p>
    <w:p w14:paraId="76E35A9D" w14:textId="4644B738" w:rsidR="00512A74" w:rsidRPr="00BF1100" w:rsidRDefault="00512A74" w:rsidP="0003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00">
        <w:rPr>
          <w:rFonts w:ascii="Times New Roman" w:hAnsi="Times New Roman"/>
          <w:sz w:val="28"/>
          <w:szCs w:val="28"/>
        </w:rPr>
        <w:t>8. Встановлення впливу технологічних процесів на фізико-механічні та структурні властивості</w:t>
      </w:r>
      <w:r w:rsidR="00BF1100" w:rsidRPr="00BF1100">
        <w:rPr>
          <w:rFonts w:ascii="Times New Roman" w:hAnsi="Times New Roman"/>
          <w:sz w:val="28"/>
          <w:szCs w:val="28"/>
        </w:rPr>
        <w:t xml:space="preserve"> </w:t>
      </w:r>
      <w:r w:rsidR="00504303" w:rsidRPr="00BF1100">
        <w:rPr>
          <w:rFonts w:ascii="Times New Roman" w:hAnsi="Times New Roman"/>
          <w:sz w:val="28"/>
          <w:szCs w:val="28"/>
        </w:rPr>
        <w:t>низько</w:t>
      </w:r>
      <w:r w:rsidR="00D2231B" w:rsidRPr="00D223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303" w:rsidRPr="00BF1100">
        <w:rPr>
          <w:rFonts w:ascii="Times New Roman" w:hAnsi="Times New Roman"/>
          <w:sz w:val="28"/>
          <w:szCs w:val="28"/>
        </w:rPr>
        <w:t>товарної</w:t>
      </w:r>
      <w:r w:rsidRPr="00BF1100">
        <w:rPr>
          <w:rFonts w:ascii="Times New Roman" w:hAnsi="Times New Roman"/>
          <w:sz w:val="28"/>
          <w:szCs w:val="28"/>
        </w:rPr>
        <w:t xml:space="preserve"> деревини </w:t>
      </w:r>
      <w:r w:rsidR="00504303" w:rsidRPr="00BF1100">
        <w:rPr>
          <w:rFonts w:ascii="Times New Roman" w:hAnsi="Times New Roman"/>
          <w:sz w:val="28"/>
          <w:szCs w:val="28"/>
        </w:rPr>
        <w:t>для конструкційних виробів</w:t>
      </w:r>
    </w:p>
    <w:p w14:paraId="0B183160" w14:textId="77777777" w:rsidR="00512A74" w:rsidRPr="00BF1100" w:rsidRDefault="00512A74" w:rsidP="0003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00">
        <w:rPr>
          <w:rFonts w:ascii="Times New Roman" w:hAnsi="Times New Roman"/>
          <w:sz w:val="28"/>
          <w:szCs w:val="28"/>
        </w:rPr>
        <w:t xml:space="preserve">9. </w:t>
      </w:r>
      <w:r w:rsidR="00504303" w:rsidRPr="00BF1100">
        <w:rPr>
          <w:rFonts w:ascii="Times New Roman" w:hAnsi="Times New Roman"/>
          <w:sz w:val="28"/>
          <w:szCs w:val="28"/>
        </w:rPr>
        <w:t>Визначення</w:t>
      </w:r>
      <w:r w:rsidRPr="00BF1100">
        <w:rPr>
          <w:rFonts w:ascii="Times New Roman" w:hAnsi="Times New Roman"/>
          <w:sz w:val="28"/>
          <w:szCs w:val="28"/>
        </w:rPr>
        <w:t xml:space="preserve"> закономірностей технологічних потоків сировини </w:t>
      </w:r>
      <w:r w:rsidR="008659A5" w:rsidRPr="00BF1100">
        <w:rPr>
          <w:rFonts w:ascii="Times New Roman" w:hAnsi="Times New Roman"/>
          <w:sz w:val="28"/>
          <w:szCs w:val="28"/>
        </w:rPr>
        <w:t>для</w:t>
      </w:r>
      <w:r w:rsidR="00BF1100">
        <w:rPr>
          <w:rFonts w:ascii="Times New Roman" w:hAnsi="Times New Roman"/>
          <w:sz w:val="28"/>
          <w:szCs w:val="28"/>
        </w:rPr>
        <w:t xml:space="preserve"> </w:t>
      </w:r>
      <w:r w:rsidR="008659A5" w:rsidRPr="00BF1100">
        <w:rPr>
          <w:rFonts w:ascii="Times New Roman" w:hAnsi="Times New Roman"/>
          <w:sz w:val="28"/>
          <w:szCs w:val="28"/>
        </w:rPr>
        <w:t>виробництва</w:t>
      </w:r>
      <w:r w:rsidR="00BF1100" w:rsidRPr="00BF1100">
        <w:rPr>
          <w:rFonts w:ascii="Times New Roman" w:hAnsi="Times New Roman"/>
          <w:sz w:val="28"/>
          <w:szCs w:val="28"/>
        </w:rPr>
        <w:t xml:space="preserve"> </w:t>
      </w:r>
      <w:r w:rsidR="008659A5" w:rsidRPr="00BF1100">
        <w:rPr>
          <w:rFonts w:ascii="Times New Roman" w:hAnsi="Times New Roman"/>
          <w:sz w:val="28"/>
          <w:szCs w:val="28"/>
        </w:rPr>
        <w:t>модульних дерев’яних будинків</w:t>
      </w:r>
      <w:r w:rsidRPr="00BF1100">
        <w:rPr>
          <w:rFonts w:ascii="Times New Roman" w:hAnsi="Times New Roman"/>
          <w:sz w:val="28"/>
          <w:szCs w:val="28"/>
        </w:rPr>
        <w:t xml:space="preserve">. </w:t>
      </w:r>
    </w:p>
    <w:p w14:paraId="3A2AD890" w14:textId="77777777" w:rsidR="00512A74" w:rsidRDefault="00512A74" w:rsidP="0003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100">
        <w:rPr>
          <w:rFonts w:ascii="Times New Roman" w:hAnsi="Times New Roman"/>
          <w:sz w:val="28"/>
          <w:szCs w:val="28"/>
        </w:rPr>
        <w:t xml:space="preserve">10. </w:t>
      </w:r>
      <w:r w:rsidR="008659A5" w:rsidRPr="00BF1100">
        <w:rPr>
          <w:rFonts w:ascii="Times New Roman" w:hAnsi="Times New Roman"/>
          <w:sz w:val="28"/>
          <w:szCs w:val="28"/>
        </w:rPr>
        <w:t>Вдосконалення</w:t>
      </w:r>
      <w:r w:rsidR="00330EE1" w:rsidRPr="00BF1100">
        <w:rPr>
          <w:rFonts w:ascii="Times New Roman" w:hAnsi="Times New Roman"/>
          <w:sz w:val="28"/>
          <w:szCs w:val="28"/>
        </w:rPr>
        <w:t xml:space="preserve"> технологічного обладнання й інструменту для виготовлення пиломатеріалів</w:t>
      </w:r>
      <w:r w:rsidR="00085394">
        <w:rPr>
          <w:rFonts w:ascii="Times New Roman" w:hAnsi="Times New Roman"/>
          <w:sz w:val="28"/>
          <w:szCs w:val="28"/>
        </w:rPr>
        <w:t xml:space="preserve"> </w:t>
      </w:r>
      <w:r w:rsidR="00330EE1" w:rsidRPr="00BF1100">
        <w:rPr>
          <w:rFonts w:ascii="Times New Roman" w:hAnsi="Times New Roman"/>
          <w:sz w:val="28"/>
          <w:szCs w:val="28"/>
        </w:rPr>
        <w:t>і виробів із деревини</w:t>
      </w:r>
      <w:r w:rsidR="008659A5" w:rsidRPr="00BF1100">
        <w:rPr>
          <w:rFonts w:ascii="Times New Roman" w:hAnsi="Times New Roman"/>
          <w:sz w:val="28"/>
          <w:szCs w:val="28"/>
        </w:rPr>
        <w:t>.</w:t>
      </w:r>
    </w:p>
    <w:p w14:paraId="18C2D7FE" w14:textId="77777777" w:rsidR="002237C0" w:rsidRDefault="002237C0" w:rsidP="0003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E4F049" w14:textId="77777777" w:rsidR="002237C0" w:rsidRDefault="002237C0" w:rsidP="0003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E2DF29" w14:textId="77777777" w:rsidR="002237C0" w:rsidRDefault="002237C0" w:rsidP="000316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97FC0A" w14:textId="77777777" w:rsidR="002237C0" w:rsidRDefault="002237C0" w:rsidP="002237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 ОНП </w:t>
      </w:r>
    </w:p>
    <w:p w14:paraId="5DACE4CC" w14:textId="77777777" w:rsidR="002237C0" w:rsidRPr="002237C0" w:rsidRDefault="002237C0" w:rsidP="0022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</w:t>
      </w:r>
      <w:r w:rsidRPr="002237C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2237C0">
        <w:rPr>
          <w:rFonts w:ascii="Times New Roman" w:hAnsi="Times New Roman" w:cs="Times New Roman"/>
          <w:sz w:val="28"/>
        </w:rPr>
        <w:t>спеціальністю187«Деревообробнітамеблевітехнології»</w:t>
      </w:r>
      <w:r>
        <w:rPr>
          <w:rFonts w:ascii="Times New Roman" w:hAnsi="Times New Roman" w:cs="Times New Roman"/>
          <w:sz w:val="28"/>
        </w:rPr>
        <w:t xml:space="preserve">    Ю. </w:t>
      </w:r>
      <w:proofErr w:type="spellStart"/>
      <w:r>
        <w:rPr>
          <w:rFonts w:ascii="Times New Roman" w:hAnsi="Times New Roman" w:cs="Times New Roman"/>
          <w:sz w:val="28"/>
        </w:rPr>
        <w:t>Цапко</w:t>
      </w:r>
      <w:proofErr w:type="spellEnd"/>
    </w:p>
    <w:sectPr w:rsidR="002237C0" w:rsidRPr="002237C0" w:rsidSect="00986E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14A"/>
    <w:rsid w:val="00031678"/>
    <w:rsid w:val="00085394"/>
    <w:rsid w:val="001C7938"/>
    <w:rsid w:val="002237C0"/>
    <w:rsid w:val="002E2ECA"/>
    <w:rsid w:val="00330EE1"/>
    <w:rsid w:val="003743E4"/>
    <w:rsid w:val="003E5687"/>
    <w:rsid w:val="004B7BE8"/>
    <w:rsid w:val="00504303"/>
    <w:rsid w:val="00512A74"/>
    <w:rsid w:val="00627208"/>
    <w:rsid w:val="00795059"/>
    <w:rsid w:val="008659A5"/>
    <w:rsid w:val="0089014A"/>
    <w:rsid w:val="00985C2C"/>
    <w:rsid w:val="00986E66"/>
    <w:rsid w:val="00AF0914"/>
    <w:rsid w:val="00BF1100"/>
    <w:rsid w:val="00D2231B"/>
    <w:rsid w:val="00E56708"/>
    <w:rsid w:val="00F9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54DD"/>
  <w15:docId w15:val="{F7DD4FE5-BB13-4279-8250-43E30BF2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E66"/>
  </w:style>
  <w:style w:type="paragraph" w:styleId="2">
    <w:name w:val="heading 2"/>
    <w:basedOn w:val="a"/>
    <w:next w:val="a"/>
    <w:link w:val="20"/>
    <w:uiPriority w:val="9"/>
    <w:unhideWhenUsed/>
    <w:qFormat/>
    <w:rsid w:val="00795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1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5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user</cp:lastModifiedBy>
  <cp:revision>19</cp:revision>
  <dcterms:created xsi:type="dcterms:W3CDTF">2022-04-25T13:44:00Z</dcterms:created>
  <dcterms:modified xsi:type="dcterms:W3CDTF">2022-05-11T07:31:00Z</dcterms:modified>
</cp:coreProperties>
</file>