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6F" w:rsidRPr="00A975EF" w:rsidRDefault="00B1396F" w:rsidP="00B1396F">
      <w:pPr>
        <w:jc w:val="center"/>
        <w:rPr>
          <w:b/>
          <w:sz w:val="28"/>
          <w:szCs w:val="28"/>
          <w:lang w:val="uk-UA"/>
        </w:rPr>
      </w:pPr>
    </w:p>
    <w:p w:rsidR="00B1396F" w:rsidRPr="007C1DC0" w:rsidRDefault="00B1396F" w:rsidP="00B1396F">
      <w:pPr>
        <w:jc w:val="center"/>
        <w:rPr>
          <w:b/>
          <w:sz w:val="28"/>
          <w:szCs w:val="28"/>
          <w:lang w:val="uk-UA"/>
        </w:rPr>
      </w:pPr>
      <w:r w:rsidRPr="007C1DC0">
        <w:rPr>
          <w:b/>
          <w:sz w:val="28"/>
          <w:szCs w:val="28"/>
          <w:lang w:val="uk-UA"/>
        </w:rPr>
        <w:t>НАВЧАЛЬНА ДИСЦИПЛІНА</w:t>
      </w:r>
    </w:p>
    <w:p w:rsidR="00B1396F" w:rsidRPr="007C1DC0" w:rsidRDefault="00B1396F" w:rsidP="00B1396F">
      <w:pPr>
        <w:jc w:val="both"/>
        <w:rPr>
          <w:sz w:val="28"/>
          <w:szCs w:val="28"/>
          <w:lang w:val="uk-UA"/>
        </w:rPr>
      </w:pPr>
    </w:p>
    <w:p w:rsidR="00B1396F" w:rsidRPr="007C1DC0" w:rsidRDefault="006A5072" w:rsidP="00B13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1396F">
        <w:rPr>
          <w:b/>
          <w:sz w:val="28"/>
          <w:szCs w:val="28"/>
          <w:lang w:val="uk-UA"/>
        </w:rPr>
        <w:t xml:space="preserve">орфологія </w:t>
      </w:r>
      <w:r w:rsidR="00A42C0B">
        <w:rPr>
          <w:b/>
          <w:sz w:val="28"/>
          <w:szCs w:val="28"/>
          <w:lang w:val="uk-UA"/>
        </w:rPr>
        <w:t>органів гемопоезу та</w:t>
      </w:r>
      <w:r>
        <w:rPr>
          <w:b/>
          <w:sz w:val="28"/>
          <w:szCs w:val="28"/>
          <w:lang w:val="uk-UA"/>
        </w:rPr>
        <w:t xml:space="preserve"> лімфопоезу тварин</w:t>
      </w:r>
    </w:p>
    <w:p w:rsidR="00B1396F" w:rsidRDefault="00B1396F" w:rsidP="00B1396F">
      <w:pPr>
        <w:jc w:val="center"/>
        <w:rPr>
          <w:b/>
          <w:i/>
          <w:sz w:val="28"/>
          <w:szCs w:val="28"/>
          <w:lang w:val="uk-UA"/>
        </w:rPr>
      </w:pPr>
    </w:p>
    <w:p w:rsidR="006A5072" w:rsidRDefault="00B1396F" w:rsidP="006A507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Кафедра </w:t>
      </w:r>
      <w:r w:rsidR="006A5072">
        <w:rPr>
          <w:b/>
          <w:i/>
          <w:sz w:val="28"/>
          <w:szCs w:val="28"/>
          <w:lang w:val="uk-UA"/>
        </w:rPr>
        <w:t xml:space="preserve">анатомії, гістології і патоморфології тварин </w:t>
      </w:r>
    </w:p>
    <w:p w:rsidR="00B1396F" w:rsidRPr="007C1DC0" w:rsidRDefault="00B1396F" w:rsidP="006A507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ім. акад. </w:t>
      </w:r>
      <w:r w:rsidR="006A5072">
        <w:rPr>
          <w:b/>
          <w:i/>
          <w:sz w:val="28"/>
          <w:szCs w:val="28"/>
          <w:lang w:val="uk-UA"/>
        </w:rPr>
        <w:t>В.Г. Касьяненка</w:t>
      </w:r>
    </w:p>
    <w:p w:rsidR="006A5072" w:rsidRDefault="006A5072" w:rsidP="00B1396F">
      <w:pPr>
        <w:jc w:val="center"/>
        <w:rPr>
          <w:b/>
          <w:i/>
          <w:sz w:val="28"/>
          <w:szCs w:val="28"/>
          <w:lang w:val="uk-UA"/>
        </w:rPr>
      </w:pPr>
    </w:p>
    <w:p w:rsidR="00B1396F" w:rsidRPr="00A975EF" w:rsidRDefault="00B1396F" w:rsidP="00B1396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ветеринарної медицини</w:t>
      </w:r>
    </w:p>
    <w:p w:rsidR="00B1396F" w:rsidRPr="00A975EF" w:rsidRDefault="00B1396F" w:rsidP="00B1396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396F" w:rsidRDefault="00B1396F" w:rsidP="00B1396F">
      <w:pPr>
        <w:rPr>
          <w:i/>
          <w:sz w:val="28"/>
          <w:szCs w:val="28"/>
          <w:lang w:val="uk-UA"/>
        </w:rPr>
      </w:pPr>
    </w:p>
    <w:p w:rsidR="00B1396F" w:rsidRPr="006A5072" w:rsidRDefault="00B1396F" w:rsidP="00B1396F">
      <w:pPr>
        <w:spacing w:line="360" w:lineRule="auto"/>
        <w:rPr>
          <w:rFonts w:eastAsia="Calibri"/>
          <w:snapToGrid w:val="0"/>
          <w:sz w:val="28"/>
          <w:szCs w:val="28"/>
          <w:lang w:val="uk-UA" w:eastAsia="en-US"/>
        </w:rPr>
      </w:pPr>
      <w:r w:rsidRPr="00D3023C">
        <w:rPr>
          <w:b/>
          <w:sz w:val="28"/>
          <w:szCs w:val="28"/>
          <w:lang w:val="uk-UA"/>
        </w:rPr>
        <w:t>Лектор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6A5072">
        <w:rPr>
          <w:sz w:val="28"/>
          <w:szCs w:val="28"/>
          <w:lang w:val="uk-UA"/>
        </w:rPr>
        <w:t xml:space="preserve">   </w:t>
      </w:r>
      <w:r w:rsidR="006A5072">
        <w:rPr>
          <w:rFonts w:eastAsia="Calibri"/>
          <w:snapToGrid w:val="0"/>
          <w:sz w:val="28"/>
          <w:szCs w:val="28"/>
          <w:lang w:val="uk-UA" w:eastAsia="en-US"/>
        </w:rPr>
        <w:t>Дишлюк Н.В.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Семестр    </w:t>
      </w:r>
      <w:r>
        <w:rPr>
          <w:sz w:val="28"/>
          <w:szCs w:val="28"/>
          <w:lang w:val="uk-UA"/>
        </w:rPr>
        <w:t xml:space="preserve">                                            2</w:t>
      </w:r>
      <w:r w:rsidR="005A321A">
        <w:rPr>
          <w:sz w:val="28"/>
          <w:szCs w:val="28"/>
          <w:lang w:val="uk-UA"/>
        </w:rPr>
        <w:t>,4</w:t>
      </w:r>
      <w:bookmarkStart w:id="0" w:name="_GoBack"/>
      <w:bookmarkEnd w:id="0"/>
    </w:p>
    <w:p w:rsidR="00B1396F" w:rsidRPr="00586F66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>Освітньо-науковий ступінь</w:t>
      </w:r>
      <w:r>
        <w:rPr>
          <w:sz w:val="28"/>
          <w:szCs w:val="28"/>
          <w:lang w:val="uk-UA"/>
        </w:rPr>
        <w:t xml:space="preserve">              Р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  <w:lang w:val="uk-UA"/>
        </w:rPr>
        <w:t>,</w:t>
      </w:r>
      <w:r w:rsidRPr="00586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доктор філософії 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Кількість кредитів ЄКТС </w:t>
      </w:r>
      <w:r w:rsidR="006A5072">
        <w:rPr>
          <w:sz w:val="28"/>
          <w:szCs w:val="28"/>
          <w:lang w:val="uk-UA"/>
        </w:rPr>
        <w:t xml:space="preserve">                </w:t>
      </w:r>
      <w:r w:rsidR="00C92CD0">
        <w:rPr>
          <w:sz w:val="28"/>
          <w:szCs w:val="28"/>
          <w:lang w:val="uk-UA"/>
        </w:rPr>
        <w:t>2</w:t>
      </w:r>
    </w:p>
    <w:p w:rsidR="00B1396F" w:rsidRDefault="00B1396F" w:rsidP="00B1396F">
      <w:pPr>
        <w:spacing w:line="360" w:lineRule="auto"/>
        <w:rPr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 xml:space="preserve">Форма контролю </w:t>
      </w:r>
      <w:r w:rsidRPr="00D3023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Залік</w:t>
      </w:r>
    </w:p>
    <w:p w:rsidR="00B1396F" w:rsidRPr="00B2230F" w:rsidRDefault="00B1396F" w:rsidP="00B1396F">
      <w:pPr>
        <w:spacing w:line="360" w:lineRule="auto"/>
        <w:rPr>
          <w:i/>
          <w:sz w:val="28"/>
          <w:szCs w:val="28"/>
          <w:lang w:val="uk-UA"/>
        </w:rPr>
      </w:pPr>
      <w:r w:rsidRPr="00D3023C">
        <w:rPr>
          <w:b/>
          <w:sz w:val="28"/>
          <w:szCs w:val="28"/>
          <w:lang w:val="uk-UA"/>
        </w:rPr>
        <w:t>Аудиторні години</w:t>
      </w:r>
      <w:r>
        <w:rPr>
          <w:sz w:val="28"/>
          <w:szCs w:val="28"/>
          <w:lang w:val="uk-UA"/>
        </w:rPr>
        <w:t xml:space="preserve">                           </w:t>
      </w:r>
      <w:r w:rsidR="006A5072">
        <w:rPr>
          <w:sz w:val="28"/>
          <w:szCs w:val="28"/>
          <w:lang w:val="uk-UA"/>
        </w:rPr>
        <w:t xml:space="preserve"> (</w:t>
      </w:r>
      <w:r w:rsidR="00D92768">
        <w:rPr>
          <w:sz w:val="28"/>
          <w:szCs w:val="28"/>
          <w:lang w:val="uk-UA"/>
        </w:rPr>
        <w:t>20</w:t>
      </w:r>
      <w:r w:rsidR="0012242D">
        <w:rPr>
          <w:sz w:val="28"/>
          <w:szCs w:val="28"/>
          <w:lang w:val="uk-UA"/>
        </w:rPr>
        <w:t xml:space="preserve"> </w:t>
      </w:r>
      <w:r w:rsidRPr="00B2230F">
        <w:rPr>
          <w:sz w:val="28"/>
          <w:szCs w:val="28"/>
          <w:lang w:val="uk-UA"/>
        </w:rPr>
        <w:t xml:space="preserve">годин лекційні, </w:t>
      </w:r>
      <w:r w:rsidR="00232F04">
        <w:rPr>
          <w:sz w:val="28"/>
          <w:szCs w:val="28"/>
          <w:lang w:val="uk-UA"/>
        </w:rPr>
        <w:t>20</w:t>
      </w:r>
      <w:r w:rsidR="008038B6">
        <w:rPr>
          <w:sz w:val="28"/>
          <w:szCs w:val="28"/>
          <w:lang w:val="uk-UA"/>
        </w:rPr>
        <w:t xml:space="preserve"> </w:t>
      </w:r>
      <w:r w:rsidRPr="00B2230F">
        <w:rPr>
          <w:sz w:val="28"/>
          <w:szCs w:val="28"/>
          <w:lang w:val="uk-UA"/>
        </w:rPr>
        <w:t>годин лабораторні)</w:t>
      </w:r>
    </w:p>
    <w:p w:rsidR="00B1396F" w:rsidRDefault="00B1396F" w:rsidP="00B1396F">
      <w:pPr>
        <w:jc w:val="center"/>
        <w:rPr>
          <w:b/>
          <w:sz w:val="28"/>
          <w:szCs w:val="28"/>
          <w:lang w:val="uk-UA"/>
        </w:rPr>
      </w:pPr>
    </w:p>
    <w:p w:rsidR="00B1396F" w:rsidRPr="001F3D5B" w:rsidRDefault="00B1396F" w:rsidP="00B1396F">
      <w:pPr>
        <w:jc w:val="center"/>
        <w:rPr>
          <w:b/>
          <w:sz w:val="28"/>
          <w:szCs w:val="28"/>
          <w:lang w:val="uk-UA"/>
        </w:rPr>
      </w:pPr>
      <w:r w:rsidRPr="001F3D5B">
        <w:rPr>
          <w:b/>
          <w:sz w:val="28"/>
          <w:szCs w:val="28"/>
          <w:lang w:val="uk-UA"/>
        </w:rPr>
        <w:t xml:space="preserve">Загальний опис дисципліни </w:t>
      </w:r>
    </w:p>
    <w:p w:rsidR="00B1396F" w:rsidRPr="00B1396F" w:rsidRDefault="00B1396F" w:rsidP="00B1396F">
      <w:pPr>
        <w:jc w:val="both"/>
        <w:rPr>
          <w:color w:val="FF0000"/>
          <w:sz w:val="28"/>
          <w:szCs w:val="28"/>
          <w:lang w:val="uk-UA"/>
        </w:rPr>
      </w:pPr>
      <w:r w:rsidRPr="00A975EF">
        <w:rPr>
          <w:sz w:val="28"/>
          <w:szCs w:val="28"/>
          <w:lang w:val="uk-UA"/>
        </w:rPr>
        <w:t xml:space="preserve">                  </w:t>
      </w:r>
      <w:r w:rsidRPr="00B1396F">
        <w:rPr>
          <w:sz w:val="28"/>
          <w:szCs w:val="28"/>
          <w:lang w:val="uk-UA"/>
        </w:rPr>
        <w:t xml:space="preserve"> </w:t>
      </w:r>
    </w:p>
    <w:p w:rsidR="00B1396F" w:rsidRPr="00B1396F" w:rsidRDefault="00B1396F" w:rsidP="00B1396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1396F">
        <w:rPr>
          <w:sz w:val="28"/>
          <w:szCs w:val="28"/>
          <w:lang w:val="uk-UA"/>
        </w:rPr>
        <w:t xml:space="preserve">Мета викладання дисципліни </w:t>
      </w:r>
      <w:r w:rsidRPr="00B1396F">
        <w:rPr>
          <w:b/>
          <w:sz w:val="28"/>
          <w:szCs w:val="28"/>
          <w:lang w:val="uk-UA"/>
        </w:rPr>
        <w:t>-</w:t>
      </w:r>
      <w:r w:rsidRPr="00B1396F">
        <w:rPr>
          <w:sz w:val="28"/>
          <w:szCs w:val="28"/>
          <w:lang w:val="uk-UA"/>
        </w:rPr>
        <w:t xml:space="preserve"> поглиблене вивчення будови </w:t>
      </w:r>
      <w:r w:rsidR="00160A56">
        <w:rPr>
          <w:sz w:val="28"/>
          <w:szCs w:val="28"/>
          <w:lang w:val="uk-UA"/>
        </w:rPr>
        <w:t>органів гемопоезу та лімфопоезу</w:t>
      </w:r>
      <w:r w:rsidR="00491F6D">
        <w:rPr>
          <w:sz w:val="28"/>
          <w:szCs w:val="28"/>
          <w:lang w:val="uk-UA"/>
        </w:rPr>
        <w:t xml:space="preserve"> тварин</w:t>
      </w:r>
      <w:r w:rsidR="00160A56">
        <w:rPr>
          <w:sz w:val="28"/>
          <w:szCs w:val="28"/>
          <w:lang w:val="uk-UA"/>
        </w:rPr>
        <w:t xml:space="preserve"> у нормі</w:t>
      </w:r>
      <w:r w:rsidRPr="00B1396F">
        <w:rPr>
          <w:sz w:val="28"/>
          <w:szCs w:val="28"/>
          <w:lang w:val="uk-UA"/>
        </w:rPr>
        <w:t xml:space="preserve"> на макро-</w:t>
      </w:r>
      <w:r w:rsidR="00491F6D">
        <w:rPr>
          <w:sz w:val="28"/>
          <w:szCs w:val="28"/>
          <w:lang w:val="uk-UA"/>
        </w:rPr>
        <w:t xml:space="preserve"> і</w:t>
      </w:r>
      <w:r w:rsidR="001F3D5B">
        <w:rPr>
          <w:sz w:val="28"/>
          <w:szCs w:val="28"/>
          <w:lang w:val="uk-UA"/>
        </w:rPr>
        <w:t xml:space="preserve"> мікроскопічному</w:t>
      </w:r>
      <w:r w:rsidRPr="00B1396F">
        <w:rPr>
          <w:sz w:val="28"/>
          <w:szCs w:val="28"/>
          <w:lang w:val="uk-UA"/>
        </w:rPr>
        <w:t xml:space="preserve"> рівні,  </w:t>
      </w:r>
      <w:r w:rsidR="00160A56">
        <w:rPr>
          <w:sz w:val="28"/>
          <w:szCs w:val="28"/>
          <w:lang w:val="uk-UA"/>
        </w:rPr>
        <w:t xml:space="preserve">їх </w:t>
      </w:r>
      <w:r w:rsidRPr="00B1396F">
        <w:rPr>
          <w:sz w:val="28"/>
          <w:szCs w:val="28"/>
          <w:lang w:val="uk-UA"/>
        </w:rPr>
        <w:t>розвитку</w:t>
      </w:r>
      <w:r w:rsidR="00160A56">
        <w:rPr>
          <w:sz w:val="28"/>
          <w:szCs w:val="28"/>
          <w:lang w:val="uk-UA"/>
        </w:rPr>
        <w:t xml:space="preserve">, </w:t>
      </w:r>
      <w:r w:rsidR="00491F6D">
        <w:rPr>
          <w:sz w:val="28"/>
          <w:szCs w:val="28"/>
          <w:lang w:val="uk-UA"/>
        </w:rPr>
        <w:t>топографії, клітинного складу та</w:t>
      </w:r>
      <w:r w:rsidR="00160A56">
        <w:rPr>
          <w:sz w:val="28"/>
          <w:szCs w:val="28"/>
          <w:lang w:val="uk-UA"/>
        </w:rPr>
        <w:t xml:space="preserve"> функціональних особливостей</w:t>
      </w:r>
      <w:r w:rsidRPr="00B1396F">
        <w:rPr>
          <w:sz w:val="28"/>
          <w:szCs w:val="28"/>
          <w:lang w:val="uk-UA"/>
        </w:rPr>
        <w:t xml:space="preserve">.  </w:t>
      </w:r>
    </w:p>
    <w:p w:rsidR="00B1396F" w:rsidRPr="00B1396F" w:rsidRDefault="00B1396F" w:rsidP="002306B6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1396F">
        <w:rPr>
          <w:sz w:val="28"/>
          <w:szCs w:val="28"/>
          <w:lang w:val="uk-UA"/>
        </w:rPr>
        <w:t xml:space="preserve">Завдання:  Закріпити у здобувачів мислення з поглибленими знаннями  </w:t>
      </w:r>
      <w:r w:rsidR="001F3D5B">
        <w:rPr>
          <w:sz w:val="28"/>
          <w:szCs w:val="28"/>
          <w:lang w:val="uk-UA"/>
        </w:rPr>
        <w:t xml:space="preserve">розвитку та морфофункціональних </w:t>
      </w:r>
      <w:r w:rsidR="001F3D5B" w:rsidRPr="001F3D5B">
        <w:rPr>
          <w:sz w:val="28"/>
          <w:szCs w:val="28"/>
          <w:lang w:val="uk-UA"/>
        </w:rPr>
        <w:t xml:space="preserve">особливостей </w:t>
      </w:r>
      <w:r w:rsidRPr="001F3D5B">
        <w:rPr>
          <w:sz w:val="28"/>
          <w:szCs w:val="28"/>
          <w:lang w:val="uk-UA"/>
        </w:rPr>
        <w:t>органів</w:t>
      </w:r>
      <w:r w:rsidR="00160A56" w:rsidRPr="001F3D5B">
        <w:rPr>
          <w:sz w:val="28"/>
          <w:szCs w:val="28"/>
          <w:lang w:val="uk-UA"/>
        </w:rPr>
        <w:t xml:space="preserve"> гемопоезу та лімфопоезу тварин</w:t>
      </w:r>
      <w:r w:rsidRPr="001F3D5B">
        <w:rPr>
          <w:sz w:val="28"/>
          <w:szCs w:val="28"/>
          <w:lang w:val="uk-UA"/>
        </w:rPr>
        <w:t xml:space="preserve">. </w:t>
      </w:r>
      <w:r w:rsidR="001F3D5B" w:rsidRPr="006C5947">
        <w:rPr>
          <w:sz w:val="28"/>
          <w:szCs w:val="28"/>
          <w:lang w:val="uk-UA"/>
        </w:rPr>
        <w:t xml:space="preserve">Вміти </w:t>
      </w:r>
      <w:r w:rsidR="006C5947" w:rsidRPr="006C5947">
        <w:rPr>
          <w:sz w:val="28"/>
          <w:szCs w:val="28"/>
          <w:lang w:val="uk-UA"/>
        </w:rPr>
        <w:t xml:space="preserve">диференціювати на гістологічних препаратах органи імунної системи та </w:t>
      </w:r>
      <w:r w:rsidR="001F3D5B" w:rsidRPr="006C5947">
        <w:rPr>
          <w:sz w:val="28"/>
          <w:szCs w:val="28"/>
          <w:lang w:val="uk-UA"/>
        </w:rPr>
        <w:t xml:space="preserve">визначати </w:t>
      </w:r>
      <w:r w:rsidR="00EE2B09">
        <w:rPr>
          <w:sz w:val="28"/>
          <w:szCs w:val="28"/>
          <w:lang w:val="uk-UA"/>
        </w:rPr>
        <w:t>їх структурні компоненти</w:t>
      </w:r>
      <w:r w:rsidR="001F3D5B" w:rsidRPr="006C5947">
        <w:rPr>
          <w:sz w:val="28"/>
          <w:szCs w:val="28"/>
          <w:lang w:val="uk-UA"/>
        </w:rPr>
        <w:t>.</w:t>
      </w:r>
    </w:p>
    <w:p w:rsidR="00D92768" w:rsidRDefault="00D92768" w:rsidP="00B1396F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</w:p>
    <w:p w:rsidR="00B1396F" w:rsidRDefault="00B1396F" w:rsidP="00B1396F">
      <w:pPr>
        <w:tabs>
          <w:tab w:val="left" w:pos="426"/>
        </w:tabs>
        <w:spacing w:line="276" w:lineRule="auto"/>
        <w:ind w:left="709" w:hanging="349"/>
        <w:jc w:val="center"/>
        <w:rPr>
          <w:sz w:val="28"/>
          <w:szCs w:val="28"/>
        </w:rPr>
      </w:pPr>
      <w:r w:rsidRPr="00850433">
        <w:rPr>
          <w:b/>
          <w:sz w:val="28"/>
          <w:szCs w:val="28"/>
          <w:lang w:val="uk-UA"/>
        </w:rPr>
        <w:t>Теми лекцій</w:t>
      </w:r>
      <w:r w:rsidRPr="0086689F">
        <w:rPr>
          <w:sz w:val="28"/>
          <w:szCs w:val="28"/>
        </w:rPr>
        <w:t xml:space="preserve"> </w:t>
      </w:r>
    </w:p>
    <w:p w:rsidR="00B1396F" w:rsidRPr="00E8643C" w:rsidRDefault="00B1396F" w:rsidP="00B1396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B100DC">
        <w:rPr>
          <w:sz w:val="28"/>
          <w:szCs w:val="28"/>
        </w:rPr>
        <w:t xml:space="preserve">Тема 1. </w:t>
      </w:r>
      <w:r w:rsidR="00E8643C">
        <w:rPr>
          <w:sz w:val="28"/>
          <w:szCs w:val="28"/>
          <w:lang w:val="uk-UA"/>
        </w:rPr>
        <w:t xml:space="preserve">Загальна характеристика </w:t>
      </w:r>
      <w:r w:rsidR="002306B6">
        <w:rPr>
          <w:sz w:val="28"/>
          <w:szCs w:val="28"/>
          <w:lang w:val="uk-UA"/>
        </w:rPr>
        <w:t>та класифікація</w:t>
      </w:r>
      <w:r w:rsidR="00D26FDD">
        <w:rPr>
          <w:sz w:val="28"/>
          <w:szCs w:val="28"/>
          <w:lang w:val="uk-UA"/>
        </w:rPr>
        <w:t xml:space="preserve"> </w:t>
      </w:r>
      <w:r w:rsidR="00E8643C">
        <w:rPr>
          <w:sz w:val="28"/>
          <w:szCs w:val="28"/>
          <w:lang w:val="uk-UA"/>
        </w:rPr>
        <w:t>органів гемопоезу та лімфопоезу.</w:t>
      </w:r>
      <w:r w:rsidR="002306B6">
        <w:rPr>
          <w:sz w:val="28"/>
          <w:szCs w:val="28"/>
          <w:lang w:val="uk-UA"/>
        </w:rPr>
        <w:t xml:space="preserve"> Особлив</w:t>
      </w:r>
      <w:r w:rsidR="00062465">
        <w:rPr>
          <w:sz w:val="28"/>
          <w:szCs w:val="28"/>
          <w:lang w:val="uk-UA"/>
        </w:rPr>
        <w:t>ості</w:t>
      </w:r>
      <w:r w:rsidR="002306B6">
        <w:rPr>
          <w:sz w:val="28"/>
          <w:szCs w:val="28"/>
          <w:lang w:val="uk-UA"/>
        </w:rPr>
        <w:t xml:space="preserve"> їх топографії</w:t>
      </w:r>
      <w:r w:rsidR="00EF0CB0">
        <w:rPr>
          <w:sz w:val="28"/>
          <w:szCs w:val="28"/>
          <w:lang w:val="uk-UA"/>
        </w:rPr>
        <w:t>.</w:t>
      </w:r>
    </w:p>
    <w:p w:rsidR="00174355" w:rsidRDefault="00EF0CB0" w:rsidP="00B946C2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491F6D">
        <w:rPr>
          <w:bCs/>
          <w:sz w:val="28"/>
          <w:szCs w:val="28"/>
          <w:lang w:val="uk-UA"/>
        </w:rPr>
        <w:t xml:space="preserve">Тема </w:t>
      </w:r>
      <w:r>
        <w:rPr>
          <w:bCs/>
          <w:sz w:val="28"/>
          <w:szCs w:val="28"/>
          <w:lang w:val="uk-UA"/>
        </w:rPr>
        <w:t>2</w:t>
      </w:r>
      <w:r w:rsidR="00B1396F" w:rsidRPr="00491F6D">
        <w:rPr>
          <w:bCs/>
          <w:sz w:val="28"/>
          <w:szCs w:val="28"/>
          <w:lang w:val="uk-UA"/>
        </w:rPr>
        <w:t>.</w:t>
      </w:r>
      <w:r w:rsidR="00B1396F">
        <w:rPr>
          <w:bCs/>
          <w:sz w:val="28"/>
          <w:szCs w:val="28"/>
          <w:lang w:val="uk-UA"/>
        </w:rPr>
        <w:t xml:space="preserve"> </w:t>
      </w:r>
      <w:r w:rsidR="00062465">
        <w:rPr>
          <w:bCs/>
          <w:sz w:val="28"/>
          <w:szCs w:val="28"/>
          <w:lang w:val="uk-UA"/>
        </w:rPr>
        <w:t>Лімфоїдна тканина та її рівні структурної організації. З</w:t>
      </w:r>
      <w:r w:rsidR="00B946C2">
        <w:rPr>
          <w:bCs/>
          <w:sz w:val="28"/>
          <w:szCs w:val="28"/>
          <w:lang w:val="uk-UA"/>
        </w:rPr>
        <w:t xml:space="preserve">в'язок </w:t>
      </w:r>
      <w:r w:rsidR="00062465">
        <w:rPr>
          <w:bCs/>
          <w:sz w:val="28"/>
          <w:szCs w:val="28"/>
          <w:lang w:val="uk-UA"/>
        </w:rPr>
        <w:t xml:space="preserve">лімфоїдної тканини </w:t>
      </w:r>
      <w:r w:rsidR="00174355" w:rsidRPr="00174355">
        <w:rPr>
          <w:bCs/>
          <w:sz w:val="28"/>
          <w:szCs w:val="28"/>
          <w:lang w:val="uk-UA"/>
        </w:rPr>
        <w:t>з епітелієм слизових оболонок</w:t>
      </w:r>
      <w:r w:rsidR="00174355">
        <w:rPr>
          <w:bCs/>
          <w:sz w:val="28"/>
          <w:szCs w:val="28"/>
          <w:lang w:val="uk-UA"/>
        </w:rPr>
        <w:t>.</w:t>
      </w:r>
      <w:r w:rsidR="002306B6">
        <w:rPr>
          <w:bCs/>
          <w:sz w:val="28"/>
          <w:szCs w:val="28"/>
          <w:lang w:val="uk-UA"/>
        </w:rPr>
        <w:t xml:space="preserve"> </w:t>
      </w:r>
    </w:p>
    <w:p w:rsidR="008C5183" w:rsidRPr="00174355" w:rsidRDefault="008C5183" w:rsidP="00062465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2306B6">
        <w:rPr>
          <w:bCs/>
          <w:sz w:val="28"/>
          <w:szCs w:val="28"/>
          <w:lang w:val="uk-UA"/>
        </w:rPr>
        <w:lastRenderedPageBreak/>
        <w:t xml:space="preserve">Тема </w:t>
      </w:r>
      <w:r>
        <w:rPr>
          <w:bCs/>
          <w:sz w:val="28"/>
          <w:szCs w:val="28"/>
          <w:lang w:val="uk-UA"/>
        </w:rPr>
        <w:t>3</w:t>
      </w:r>
      <w:r w:rsidRPr="002306B6">
        <w:rPr>
          <w:bCs/>
          <w:sz w:val="28"/>
          <w:szCs w:val="28"/>
          <w:lang w:val="uk-UA"/>
        </w:rPr>
        <w:t>.</w:t>
      </w:r>
      <w:r w:rsidR="006746E8">
        <w:rPr>
          <w:bCs/>
          <w:sz w:val="28"/>
          <w:szCs w:val="28"/>
          <w:lang w:val="uk-UA"/>
        </w:rPr>
        <w:t xml:space="preserve"> </w:t>
      </w:r>
      <w:r w:rsidR="002306B6">
        <w:rPr>
          <w:bCs/>
          <w:sz w:val="28"/>
          <w:szCs w:val="28"/>
          <w:lang w:val="uk-UA"/>
        </w:rPr>
        <w:t xml:space="preserve">Клітини </w:t>
      </w:r>
      <w:r w:rsidR="00062465">
        <w:rPr>
          <w:bCs/>
          <w:sz w:val="28"/>
          <w:szCs w:val="28"/>
          <w:lang w:val="uk-UA"/>
        </w:rPr>
        <w:t>строми та</w:t>
      </w:r>
      <w:r w:rsidR="002306B6">
        <w:rPr>
          <w:bCs/>
          <w:sz w:val="28"/>
          <w:szCs w:val="28"/>
          <w:lang w:val="uk-UA"/>
        </w:rPr>
        <w:t xml:space="preserve"> паренхіми орга</w:t>
      </w:r>
      <w:r w:rsidR="00062465">
        <w:rPr>
          <w:bCs/>
          <w:sz w:val="28"/>
          <w:szCs w:val="28"/>
          <w:lang w:val="uk-UA"/>
        </w:rPr>
        <w:t>нів</w:t>
      </w:r>
      <w:r w:rsidR="002306B6">
        <w:rPr>
          <w:bCs/>
          <w:sz w:val="28"/>
          <w:szCs w:val="28"/>
          <w:lang w:val="uk-UA"/>
        </w:rPr>
        <w:t xml:space="preserve"> гем</w:t>
      </w:r>
      <w:r w:rsidR="00062465">
        <w:rPr>
          <w:bCs/>
          <w:sz w:val="28"/>
          <w:szCs w:val="28"/>
          <w:lang w:val="uk-UA"/>
        </w:rPr>
        <w:t>опоезу</w:t>
      </w:r>
      <w:r w:rsidR="002306B6">
        <w:rPr>
          <w:bCs/>
          <w:sz w:val="28"/>
          <w:szCs w:val="28"/>
          <w:lang w:val="uk-UA"/>
        </w:rPr>
        <w:t xml:space="preserve"> і лімф</w:t>
      </w:r>
      <w:r w:rsidR="00062465">
        <w:rPr>
          <w:bCs/>
          <w:sz w:val="28"/>
          <w:szCs w:val="28"/>
          <w:lang w:val="uk-UA"/>
        </w:rPr>
        <w:t>опоезу</w:t>
      </w:r>
      <w:r w:rsidR="002306B6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Гістохімічні та імуногістохімічні методи ідентифікації</w:t>
      </w:r>
      <w:r w:rsidR="006746E8">
        <w:rPr>
          <w:bCs/>
          <w:sz w:val="28"/>
          <w:szCs w:val="28"/>
          <w:lang w:val="uk-UA"/>
        </w:rPr>
        <w:t xml:space="preserve"> Т- та В-лімфоцитів</w:t>
      </w:r>
      <w:r>
        <w:rPr>
          <w:bCs/>
          <w:sz w:val="28"/>
          <w:szCs w:val="28"/>
          <w:lang w:val="uk-UA"/>
        </w:rPr>
        <w:t>.</w:t>
      </w:r>
    </w:p>
    <w:p w:rsidR="00B1396F" w:rsidRPr="006F381C" w:rsidRDefault="00EF0CB0" w:rsidP="006F381C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 w:rsidRPr="00491F6D">
        <w:rPr>
          <w:bCs/>
          <w:sz w:val="28"/>
          <w:szCs w:val="28"/>
          <w:lang w:val="uk-UA"/>
        </w:rPr>
        <w:t xml:space="preserve">Тема </w:t>
      </w:r>
      <w:r w:rsidR="008C5183">
        <w:rPr>
          <w:bCs/>
          <w:sz w:val="28"/>
          <w:szCs w:val="28"/>
          <w:lang w:val="uk-UA"/>
        </w:rPr>
        <w:t>4</w:t>
      </w:r>
      <w:r w:rsidR="00B1396F" w:rsidRPr="00491F6D">
        <w:rPr>
          <w:bCs/>
          <w:sz w:val="28"/>
          <w:szCs w:val="28"/>
          <w:lang w:val="uk-UA"/>
        </w:rPr>
        <w:t xml:space="preserve">. </w:t>
      </w:r>
      <w:r w:rsidR="006F381C">
        <w:rPr>
          <w:bCs/>
          <w:sz w:val="28"/>
          <w:szCs w:val="28"/>
          <w:lang w:val="uk-UA"/>
        </w:rPr>
        <w:t>Розвиток, будова та функції червоного кісткового мозку.</w:t>
      </w:r>
    </w:p>
    <w:p w:rsidR="00D92768" w:rsidRDefault="008C5183" w:rsidP="00B1396F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Тема </w:t>
      </w:r>
      <w:r>
        <w:rPr>
          <w:sz w:val="28"/>
          <w:szCs w:val="28"/>
          <w:lang w:val="uk-UA"/>
        </w:rPr>
        <w:t>5</w:t>
      </w:r>
      <w:r w:rsidR="00B1396F" w:rsidRPr="00B100DC">
        <w:rPr>
          <w:sz w:val="28"/>
          <w:szCs w:val="28"/>
        </w:rPr>
        <w:t xml:space="preserve">. </w:t>
      </w:r>
      <w:r w:rsidR="00EF0CB0">
        <w:rPr>
          <w:sz w:val="28"/>
          <w:szCs w:val="28"/>
          <w:lang w:val="uk-UA"/>
        </w:rPr>
        <w:t>Особлив</w:t>
      </w:r>
      <w:r w:rsidR="00174355">
        <w:rPr>
          <w:sz w:val="28"/>
          <w:szCs w:val="28"/>
          <w:lang w:val="uk-UA"/>
        </w:rPr>
        <w:t>ості будови, функції</w:t>
      </w:r>
      <w:r w:rsidR="002306B6">
        <w:rPr>
          <w:sz w:val="28"/>
          <w:szCs w:val="28"/>
          <w:lang w:val="uk-UA"/>
        </w:rPr>
        <w:t xml:space="preserve"> та</w:t>
      </w:r>
      <w:r w:rsidR="00D92768">
        <w:rPr>
          <w:sz w:val="28"/>
          <w:szCs w:val="28"/>
          <w:lang w:val="uk-UA"/>
        </w:rPr>
        <w:t xml:space="preserve"> розвитку</w:t>
      </w:r>
      <w:r w:rsidR="00EF0CB0">
        <w:rPr>
          <w:sz w:val="28"/>
          <w:szCs w:val="28"/>
          <w:lang w:val="uk-UA"/>
        </w:rPr>
        <w:t xml:space="preserve"> </w:t>
      </w:r>
      <w:r w:rsidR="00174355">
        <w:rPr>
          <w:sz w:val="28"/>
          <w:szCs w:val="28"/>
          <w:lang w:val="uk-UA"/>
        </w:rPr>
        <w:t>тимуса</w:t>
      </w:r>
      <w:r w:rsidR="00D92768">
        <w:rPr>
          <w:sz w:val="28"/>
          <w:szCs w:val="28"/>
          <w:lang w:val="uk-UA"/>
        </w:rPr>
        <w:t>.</w:t>
      </w:r>
    </w:p>
    <w:p w:rsidR="00B1396F" w:rsidRPr="006F381C" w:rsidRDefault="00D92768" w:rsidP="00D92768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Тема </w:t>
      </w:r>
      <w:r>
        <w:rPr>
          <w:sz w:val="28"/>
          <w:szCs w:val="28"/>
          <w:lang w:val="uk-UA"/>
        </w:rPr>
        <w:t>6</w:t>
      </w:r>
      <w:r w:rsidRPr="00B100DC">
        <w:rPr>
          <w:sz w:val="28"/>
          <w:szCs w:val="28"/>
        </w:rPr>
        <w:t xml:space="preserve">. </w:t>
      </w:r>
      <w:r w:rsidR="0006246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озвит</w:t>
      </w:r>
      <w:r w:rsidR="00062465">
        <w:rPr>
          <w:sz w:val="28"/>
          <w:szCs w:val="28"/>
          <w:lang w:val="uk-UA"/>
        </w:rPr>
        <w:t>ок,</w:t>
      </w:r>
      <w:r>
        <w:rPr>
          <w:sz w:val="28"/>
          <w:szCs w:val="28"/>
          <w:lang w:val="uk-UA"/>
        </w:rPr>
        <w:t xml:space="preserve"> </w:t>
      </w:r>
      <w:r w:rsidR="002306B6">
        <w:rPr>
          <w:sz w:val="28"/>
          <w:szCs w:val="28"/>
          <w:lang w:val="uk-UA"/>
        </w:rPr>
        <w:t>буд</w:t>
      </w:r>
      <w:r w:rsidR="00062465">
        <w:rPr>
          <w:sz w:val="28"/>
          <w:szCs w:val="28"/>
          <w:lang w:val="uk-UA"/>
        </w:rPr>
        <w:t>ова</w:t>
      </w:r>
      <w:r w:rsidR="002306B6">
        <w:rPr>
          <w:sz w:val="28"/>
          <w:szCs w:val="28"/>
          <w:lang w:val="uk-UA"/>
        </w:rPr>
        <w:t xml:space="preserve"> та </w:t>
      </w:r>
      <w:r w:rsidR="00062465">
        <w:rPr>
          <w:sz w:val="28"/>
          <w:szCs w:val="28"/>
          <w:lang w:val="uk-UA"/>
        </w:rPr>
        <w:t>функціональні</w:t>
      </w:r>
      <w:r w:rsidR="002306B6">
        <w:rPr>
          <w:sz w:val="28"/>
          <w:szCs w:val="28"/>
          <w:lang w:val="uk-UA"/>
        </w:rPr>
        <w:t xml:space="preserve"> особ</w:t>
      </w:r>
      <w:r w:rsidR="00062465">
        <w:rPr>
          <w:sz w:val="28"/>
          <w:szCs w:val="28"/>
          <w:lang w:val="uk-UA"/>
        </w:rPr>
        <w:t>ливості</w:t>
      </w:r>
      <w:r w:rsidR="00230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клоакальної сумки.</w:t>
      </w:r>
    </w:p>
    <w:p w:rsidR="00B1396F" w:rsidRPr="00174355" w:rsidRDefault="008C5183" w:rsidP="00174355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Тема </w:t>
      </w:r>
      <w:r w:rsidR="00D92768">
        <w:rPr>
          <w:bCs/>
          <w:sz w:val="28"/>
          <w:szCs w:val="28"/>
          <w:lang w:val="uk-UA"/>
        </w:rPr>
        <w:t>7</w:t>
      </w:r>
      <w:r w:rsidR="00B1396F" w:rsidRPr="00B100DC">
        <w:rPr>
          <w:bCs/>
          <w:sz w:val="28"/>
          <w:szCs w:val="28"/>
        </w:rPr>
        <w:t xml:space="preserve">. </w:t>
      </w:r>
      <w:r w:rsidR="00174355">
        <w:rPr>
          <w:sz w:val="28"/>
          <w:szCs w:val="28"/>
          <w:lang w:val="uk-UA"/>
        </w:rPr>
        <w:t>Розвиток та морфофункціональні особливості лімфатичних вузлів.</w:t>
      </w:r>
    </w:p>
    <w:p w:rsidR="00B1396F" w:rsidRPr="00787A4D" w:rsidRDefault="008C5183" w:rsidP="00B1396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</w:t>
      </w:r>
      <w:r w:rsidR="00D92768">
        <w:rPr>
          <w:bCs/>
          <w:sz w:val="28"/>
          <w:szCs w:val="28"/>
          <w:lang w:val="uk-UA"/>
        </w:rPr>
        <w:t>8</w:t>
      </w:r>
      <w:r w:rsidR="00B1396F" w:rsidRPr="0078771E">
        <w:rPr>
          <w:bCs/>
          <w:sz w:val="28"/>
          <w:szCs w:val="28"/>
        </w:rPr>
        <w:t>.</w:t>
      </w:r>
      <w:r w:rsidR="00B1396F" w:rsidRPr="0078771E">
        <w:rPr>
          <w:b/>
          <w:bCs/>
          <w:sz w:val="28"/>
          <w:szCs w:val="28"/>
        </w:rPr>
        <w:t xml:space="preserve"> </w:t>
      </w:r>
      <w:r w:rsidR="00174355" w:rsidRPr="00787A4D">
        <w:rPr>
          <w:sz w:val="28"/>
          <w:szCs w:val="28"/>
          <w:lang w:val="uk-UA"/>
        </w:rPr>
        <w:t xml:space="preserve">Мікроструктура, розвиток та кровопостачання </w:t>
      </w:r>
      <w:r w:rsidR="00174355" w:rsidRPr="00787A4D">
        <w:rPr>
          <w:sz w:val="28"/>
          <w:szCs w:val="28"/>
        </w:rPr>
        <w:t>селезінки</w:t>
      </w:r>
      <w:r w:rsidR="00174355" w:rsidRPr="00787A4D">
        <w:rPr>
          <w:sz w:val="28"/>
          <w:szCs w:val="28"/>
          <w:lang w:val="uk-UA"/>
        </w:rPr>
        <w:t>.</w:t>
      </w:r>
    </w:p>
    <w:p w:rsidR="006B1DAA" w:rsidRDefault="00787A4D" w:rsidP="00787A4D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787A4D">
        <w:rPr>
          <w:bCs/>
          <w:sz w:val="28"/>
          <w:szCs w:val="28"/>
          <w:lang w:val="uk-UA"/>
        </w:rPr>
        <w:t xml:space="preserve">     </w:t>
      </w:r>
      <w:r w:rsidRPr="00787A4D">
        <w:rPr>
          <w:bCs/>
          <w:sz w:val="28"/>
          <w:szCs w:val="28"/>
        </w:rPr>
        <w:t xml:space="preserve">Тема </w:t>
      </w:r>
      <w:r w:rsidR="00D92768">
        <w:rPr>
          <w:bCs/>
          <w:sz w:val="28"/>
          <w:szCs w:val="28"/>
          <w:lang w:val="uk-UA"/>
        </w:rPr>
        <w:t>9</w:t>
      </w:r>
      <w:r w:rsidR="008C5183" w:rsidRPr="00787A4D">
        <w:rPr>
          <w:bCs/>
          <w:sz w:val="28"/>
          <w:szCs w:val="28"/>
        </w:rPr>
        <w:t>.</w:t>
      </w:r>
      <w:r w:rsidR="008C5183" w:rsidRPr="00787A4D">
        <w:rPr>
          <w:bCs/>
          <w:sz w:val="28"/>
          <w:szCs w:val="28"/>
          <w:lang w:val="uk-UA"/>
        </w:rPr>
        <w:t xml:space="preserve"> </w:t>
      </w:r>
      <w:r w:rsidR="00062465">
        <w:rPr>
          <w:bCs/>
          <w:sz w:val="28"/>
          <w:szCs w:val="28"/>
          <w:lang w:val="uk-UA"/>
        </w:rPr>
        <w:t>Мікроструктура та функціональні о</w:t>
      </w:r>
      <w:r w:rsidR="006B1DAA" w:rsidRPr="00787A4D">
        <w:rPr>
          <w:bCs/>
          <w:sz w:val="28"/>
          <w:szCs w:val="28"/>
          <w:lang w:val="uk-UA"/>
        </w:rPr>
        <w:t xml:space="preserve">собливості </w:t>
      </w:r>
      <w:r w:rsidR="00062465">
        <w:rPr>
          <w:bCs/>
          <w:sz w:val="28"/>
          <w:szCs w:val="28"/>
          <w:lang w:val="uk-UA"/>
        </w:rPr>
        <w:t xml:space="preserve">імунних утворень, які </w:t>
      </w:r>
      <w:r w:rsidR="002306B6">
        <w:rPr>
          <w:bCs/>
          <w:sz w:val="28"/>
          <w:szCs w:val="28"/>
          <w:lang w:val="uk-UA"/>
        </w:rPr>
        <w:t>асоц</w:t>
      </w:r>
      <w:r w:rsidR="00062465">
        <w:rPr>
          <w:bCs/>
          <w:sz w:val="28"/>
          <w:szCs w:val="28"/>
          <w:lang w:val="uk-UA"/>
        </w:rPr>
        <w:t>ійовані</w:t>
      </w:r>
      <w:r w:rsidR="004F3B99">
        <w:rPr>
          <w:bCs/>
          <w:sz w:val="28"/>
          <w:szCs w:val="28"/>
          <w:lang w:val="uk-UA"/>
        </w:rPr>
        <w:t xml:space="preserve"> зі</w:t>
      </w:r>
      <w:r w:rsidR="002306B6">
        <w:rPr>
          <w:bCs/>
          <w:sz w:val="28"/>
          <w:szCs w:val="28"/>
          <w:lang w:val="uk-UA"/>
        </w:rPr>
        <w:t xml:space="preserve"> слиз</w:t>
      </w:r>
      <w:r w:rsidR="00062465">
        <w:rPr>
          <w:bCs/>
          <w:sz w:val="28"/>
          <w:szCs w:val="28"/>
          <w:lang w:val="uk-UA"/>
        </w:rPr>
        <w:t>овими</w:t>
      </w:r>
      <w:r w:rsidR="002306B6">
        <w:rPr>
          <w:bCs/>
          <w:sz w:val="28"/>
          <w:szCs w:val="28"/>
          <w:lang w:val="uk-UA"/>
        </w:rPr>
        <w:t xml:space="preserve"> </w:t>
      </w:r>
      <w:r w:rsidR="00062465">
        <w:rPr>
          <w:bCs/>
          <w:sz w:val="28"/>
          <w:szCs w:val="28"/>
          <w:lang w:val="uk-UA"/>
        </w:rPr>
        <w:t>оболонками трубчастих органів у ссавців.</w:t>
      </w:r>
    </w:p>
    <w:p w:rsidR="00787A4D" w:rsidRPr="00787A4D" w:rsidRDefault="006B1DAA" w:rsidP="00787A4D">
      <w:pPr>
        <w:tabs>
          <w:tab w:val="left" w:pos="426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787A4D">
        <w:rPr>
          <w:bCs/>
          <w:sz w:val="28"/>
          <w:szCs w:val="28"/>
        </w:rPr>
        <w:t xml:space="preserve">Тема </w:t>
      </w:r>
      <w:r w:rsidR="00D92768">
        <w:rPr>
          <w:bCs/>
          <w:sz w:val="28"/>
          <w:szCs w:val="28"/>
          <w:lang w:val="uk-UA"/>
        </w:rPr>
        <w:t>10</w:t>
      </w:r>
      <w:r w:rsidRPr="00787A4D">
        <w:rPr>
          <w:bCs/>
          <w:sz w:val="28"/>
          <w:szCs w:val="28"/>
        </w:rPr>
        <w:t>.</w:t>
      </w:r>
      <w:r w:rsidR="00C11C98">
        <w:rPr>
          <w:bCs/>
          <w:sz w:val="28"/>
          <w:szCs w:val="28"/>
          <w:lang w:val="uk-UA"/>
        </w:rPr>
        <w:t xml:space="preserve"> Особливості гістоморфології </w:t>
      </w:r>
      <w:r w:rsidR="00155749" w:rsidRPr="00D90D09">
        <w:rPr>
          <w:sz w:val="28"/>
          <w:szCs w:val="28"/>
        </w:rPr>
        <w:t>залози Гардера</w:t>
      </w:r>
      <w:r w:rsidR="00155749">
        <w:rPr>
          <w:sz w:val="28"/>
          <w:szCs w:val="28"/>
          <w:lang w:val="uk-UA" w:eastAsia="uk-UA"/>
        </w:rPr>
        <w:t xml:space="preserve"> та імунних утворень органів травлення птахів.</w:t>
      </w:r>
      <w:r>
        <w:rPr>
          <w:sz w:val="28"/>
          <w:szCs w:val="28"/>
          <w:lang w:val="uk-UA" w:eastAsia="uk-UA"/>
        </w:rPr>
        <w:t xml:space="preserve"> </w:t>
      </w:r>
    </w:p>
    <w:p w:rsidR="00B1396F" w:rsidRPr="00787A4D" w:rsidRDefault="00B1396F" w:rsidP="00B1396F">
      <w:pPr>
        <w:tabs>
          <w:tab w:val="left" w:pos="426"/>
        </w:tabs>
        <w:spacing w:line="276" w:lineRule="auto"/>
        <w:ind w:left="709" w:hanging="349"/>
        <w:jc w:val="both"/>
        <w:rPr>
          <w:bCs/>
          <w:sz w:val="28"/>
          <w:szCs w:val="28"/>
          <w:lang w:val="uk-UA"/>
        </w:rPr>
      </w:pPr>
    </w:p>
    <w:p w:rsidR="00B1396F" w:rsidRPr="008677FB" w:rsidRDefault="00B1396F" w:rsidP="00B1396F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  <w:r w:rsidRPr="008677FB">
        <w:rPr>
          <w:b/>
          <w:sz w:val="28"/>
          <w:szCs w:val="28"/>
          <w:lang w:val="uk-UA"/>
        </w:rPr>
        <w:t>Теми лабораторних занять</w:t>
      </w:r>
    </w:p>
    <w:p w:rsidR="00B1396F" w:rsidRDefault="00B1396F" w:rsidP="00B1396F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 xml:space="preserve">Тема </w:t>
      </w:r>
      <w:r w:rsidRPr="008677FB">
        <w:rPr>
          <w:bCs/>
          <w:sz w:val="28"/>
          <w:szCs w:val="28"/>
          <w:lang w:val="uk-UA"/>
        </w:rPr>
        <w:t xml:space="preserve">1. </w:t>
      </w:r>
      <w:r w:rsidR="00A42C0B">
        <w:rPr>
          <w:bCs/>
          <w:sz w:val="28"/>
          <w:szCs w:val="28"/>
          <w:lang w:val="uk-UA"/>
        </w:rPr>
        <w:t xml:space="preserve">Гістологічні </w:t>
      </w:r>
      <w:r w:rsidR="00A42C0B">
        <w:rPr>
          <w:sz w:val="28"/>
          <w:szCs w:val="28"/>
          <w:lang w:val="uk-UA"/>
        </w:rPr>
        <w:t>м</w:t>
      </w:r>
      <w:r w:rsidRPr="00A42C0B">
        <w:rPr>
          <w:sz w:val="28"/>
          <w:szCs w:val="28"/>
          <w:lang w:val="uk-UA"/>
        </w:rPr>
        <w:t xml:space="preserve">етоди вивчення </w:t>
      </w:r>
      <w:r w:rsidR="00C4612A" w:rsidRPr="00C4612A">
        <w:rPr>
          <w:sz w:val="28"/>
          <w:szCs w:val="28"/>
          <w:lang w:val="uk-UA"/>
        </w:rPr>
        <w:t>органів гемопоезу та лімфопоезу.</w:t>
      </w:r>
      <w:r w:rsidR="00C4612A">
        <w:rPr>
          <w:sz w:val="28"/>
          <w:szCs w:val="28"/>
          <w:lang w:val="uk-UA"/>
        </w:rPr>
        <w:t xml:space="preserve"> Пофарбування гістозрізів гематоксиліном та еозином.</w:t>
      </w:r>
    </w:p>
    <w:p w:rsidR="00062465" w:rsidRPr="00C4612A" w:rsidRDefault="00062465" w:rsidP="00B1396F">
      <w:pPr>
        <w:tabs>
          <w:tab w:val="left" w:pos="426"/>
        </w:tabs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 w:rsidRPr="005A321A">
        <w:rPr>
          <w:bCs/>
          <w:sz w:val="28"/>
          <w:szCs w:val="28"/>
          <w:lang w:val="uk-UA"/>
        </w:rPr>
        <w:t xml:space="preserve">Тема </w:t>
      </w:r>
      <w:r>
        <w:rPr>
          <w:bCs/>
          <w:sz w:val="28"/>
          <w:szCs w:val="28"/>
          <w:lang w:val="uk-UA"/>
        </w:rPr>
        <w:t>2</w:t>
      </w:r>
      <w:r w:rsidRPr="008677FB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Правила виготовлення препаратів-відбитків органів </w:t>
      </w:r>
      <w:r w:rsidRPr="00C4612A">
        <w:rPr>
          <w:sz w:val="28"/>
          <w:szCs w:val="28"/>
          <w:lang w:val="uk-UA"/>
        </w:rPr>
        <w:t>гемопоезу та лімфопоезу</w:t>
      </w:r>
      <w:r>
        <w:rPr>
          <w:sz w:val="28"/>
          <w:szCs w:val="28"/>
          <w:lang w:val="uk-UA"/>
        </w:rPr>
        <w:t xml:space="preserve"> і методи їх фарбування.</w:t>
      </w:r>
    </w:p>
    <w:p w:rsidR="00C4612A" w:rsidRPr="00C4612A" w:rsidRDefault="00B1396F" w:rsidP="00C4612A">
      <w:pPr>
        <w:ind w:left="360"/>
        <w:jc w:val="both"/>
        <w:rPr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>Тема</w:t>
      </w:r>
      <w:r w:rsidR="00A42C0B">
        <w:rPr>
          <w:bCs/>
          <w:sz w:val="28"/>
          <w:szCs w:val="28"/>
          <w:lang w:val="uk-UA"/>
        </w:rPr>
        <w:t xml:space="preserve"> 3</w:t>
      </w:r>
      <w:r w:rsidRPr="008677FB">
        <w:rPr>
          <w:bCs/>
          <w:sz w:val="28"/>
          <w:szCs w:val="28"/>
          <w:lang w:val="uk-UA"/>
        </w:rPr>
        <w:t xml:space="preserve">. </w:t>
      </w:r>
      <w:r w:rsidR="00C4612A">
        <w:rPr>
          <w:sz w:val="28"/>
          <w:szCs w:val="28"/>
        </w:rPr>
        <w:t>Мікроструктура червоного  кісткового мозку</w:t>
      </w:r>
      <w:r w:rsidR="00C4612A">
        <w:rPr>
          <w:sz w:val="28"/>
          <w:szCs w:val="28"/>
          <w:lang w:val="uk-UA"/>
        </w:rPr>
        <w:t>.</w:t>
      </w:r>
    </w:p>
    <w:p w:rsidR="00C4612A" w:rsidRDefault="00C4612A" w:rsidP="00C4612A">
      <w:pPr>
        <w:ind w:left="360"/>
        <w:jc w:val="both"/>
        <w:rPr>
          <w:bCs/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>Тема</w:t>
      </w:r>
      <w:r w:rsidR="00A42C0B">
        <w:rPr>
          <w:bCs/>
          <w:sz w:val="28"/>
          <w:szCs w:val="28"/>
          <w:lang w:val="uk-UA"/>
        </w:rPr>
        <w:t xml:space="preserve"> 4</w:t>
      </w:r>
      <w:r w:rsidRPr="008677F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Особливості мікробудови тимуса.</w:t>
      </w:r>
    </w:p>
    <w:p w:rsidR="00C4612A" w:rsidRDefault="00A42C0B" w:rsidP="00C4612A">
      <w:pPr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5</w:t>
      </w:r>
      <w:r w:rsidR="00C4612A">
        <w:rPr>
          <w:bCs/>
          <w:sz w:val="28"/>
          <w:szCs w:val="28"/>
          <w:lang w:val="uk-UA"/>
        </w:rPr>
        <w:t xml:space="preserve">. Мікроскопічна будова клоакальної сумки </w:t>
      </w:r>
      <w:r w:rsidR="00C86A81">
        <w:rPr>
          <w:bCs/>
          <w:sz w:val="28"/>
          <w:szCs w:val="28"/>
          <w:lang w:val="uk-UA"/>
        </w:rPr>
        <w:t>птахів</w:t>
      </w:r>
      <w:r w:rsidR="00C4612A">
        <w:rPr>
          <w:bCs/>
          <w:sz w:val="28"/>
          <w:szCs w:val="28"/>
          <w:lang w:val="uk-UA"/>
        </w:rPr>
        <w:t>.</w:t>
      </w:r>
    </w:p>
    <w:p w:rsidR="000A450B" w:rsidRDefault="000A450B" w:rsidP="00C4612A">
      <w:pPr>
        <w:ind w:left="360"/>
        <w:jc w:val="both"/>
        <w:rPr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>Тема</w:t>
      </w:r>
      <w:r w:rsidR="00A42C0B">
        <w:rPr>
          <w:bCs/>
          <w:sz w:val="28"/>
          <w:szCs w:val="28"/>
          <w:lang w:val="uk-UA"/>
        </w:rPr>
        <w:t xml:space="preserve"> 6</w:t>
      </w:r>
      <w:r w:rsidRPr="008677FB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Мікроструктура</w:t>
      </w:r>
      <w:r w:rsidR="0038480C">
        <w:rPr>
          <w:sz w:val="28"/>
          <w:szCs w:val="28"/>
          <w:lang w:val="uk-UA"/>
        </w:rPr>
        <w:t xml:space="preserve"> лімфатичних вузлів</w:t>
      </w:r>
      <w:r>
        <w:rPr>
          <w:sz w:val="28"/>
          <w:szCs w:val="28"/>
          <w:lang w:val="uk-UA"/>
        </w:rPr>
        <w:t>.</w:t>
      </w:r>
    </w:p>
    <w:p w:rsidR="00364988" w:rsidRPr="00364988" w:rsidRDefault="00A42C0B" w:rsidP="00364988">
      <w:pPr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7</w:t>
      </w:r>
      <w:r w:rsidR="00364988">
        <w:rPr>
          <w:bCs/>
          <w:sz w:val="28"/>
          <w:szCs w:val="28"/>
          <w:lang w:val="uk-UA"/>
        </w:rPr>
        <w:t>. Особливості мікробудови селезінки.</w:t>
      </w:r>
    </w:p>
    <w:p w:rsidR="006A793F" w:rsidRDefault="006A793F" w:rsidP="006A793F">
      <w:pPr>
        <w:ind w:left="360"/>
        <w:jc w:val="both"/>
        <w:rPr>
          <w:bCs/>
          <w:sz w:val="28"/>
          <w:szCs w:val="28"/>
          <w:lang w:val="uk-UA"/>
        </w:rPr>
      </w:pPr>
      <w:r w:rsidRPr="008677FB">
        <w:rPr>
          <w:bCs/>
          <w:sz w:val="28"/>
          <w:szCs w:val="28"/>
        </w:rPr>
        <w:t>Тема</w:t>
      </w:r>
      <w:r w:rsidR="00A42C0B">
        <w:rPr>
          <w:bCs/>
          <w:sz w:val="28"/>
          <w:szCs w:val="28"/>
          <w:lang w:val="uk-UA"/>
        </w:rPr>
        <w:t xml:space="preserve"> 8</w:t>
      </w:r>
      <w:r w:rsidRPr="008677F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Мікробудова імунних утворень кишечника ссавців.</w:t>
      </w:r>
    </w:p>
    <w:p w:rsidR="006A793F" w:rsidRDefault="00A42C0B" w:rsidP="009F5C0D">
      <w:pPr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 9</w:t>
      </w:r>
      <w:r w:rsidR="006A793F">
        <w:rPr>
          <w:bCs/>
          <w:sz w:val="28"/>
          <w:szCs w:val="28"/>
          <w:lang w:val="uk-UA"/>
        </w:rPr>
        <w:t>. Особливості мікроскопічної будови стравохідного мигдалика</w:t>
      </w:r>
      <w:r w:rsidR="009F5C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шлунка </w:t>
      </w:r>
      <w:r w:rsidR="009F5C0D">
        <w:rPr>
          <w:bCs/>
          <w:sz w:val="28"/>
          <w:szCs w:val="28"/>
          <w:lang w:val="uk-UA"/>
        </w:rPr>
        <w:t>птахів</w:t>
      </w:r>
      <w:r w:rsidR="006A793F">
        <w:rPr>
          <w:bCs/>
          <w:sz w:val="28"/>
          <w:szCs w:val="28"/>
          <w:lang w:val="uk-UA"/>
        </w:rPr>
        <w:t>.</w:t>
      </w:r>
    </w:p>
    <w:p w:rsidR="000A450B" w:rsidRPr="000A450B" w:rsidRDefault="006A793F" w:rsidP="00C4612A">
      <w:pPr>
        <w:ind w:left="360"/>
        <w:jc w:val="both"/>
        <w:rPr>
          <w:sz w:val="28"/>
          <w:szCs w:val="28"/>
          <w:lang w:val="uk-UA"/>
        </w:rPr>
      </w:pPr>
      <w:r w:rsidRPr="009F5C0D">
        <w:rPr>
          <w:bCs/>
          <w:sz w:val="28"/>
          <w:szCs w:val="28"/>
          <w:lang w:val="uk-UA"/>
        </w:rPr>
        <w:t>Тема</w:t>
      </w:r>
      <w:r>
        <w:rPr>
          <w:bCs/>
          <w:sz w:val="28"/>
          <w:szCs w:val="28"/>
          <w:lang w:val="uk-UA"/>
        </w:rPr>
        <w:t xml:space="preserve"> 10</w:t>
      </w:r>
      <w:r w:rsidRPr="008677F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Мікроструктура </w:t>
      </w:r>
      <w:r w:rsidR="00C86A81">
        <w:rPr>
          <w:bCs/>
          <w:sz w:val="28"/>
          <w:szCs w:val="28"/>
          <w:lang w:val="uk-UA"/>
        </w:rPr>
        <w:t xml:space="preserve">імунних утворень </w:t>
      </w:r>
      <w:r w:rsidR="00232F04">
        <w:rPr>
          <w:bCs/>
          <w:sz w:val="28"/>
          <w:szCs w:val="28"/>
          <w:lang w:val="uk-UA"/>
        </w:rPr>
        <w:t xml:space="preserve">кишечника </w:t>
      </w:r>
      <w:r>
        <w:rPr>
          <w:bCs/>
          <w:sz w:val="28"/>
          <w:szCs w:val="28"/>
          <w:lang w:val="uk-UA"/>
        </w:rPr>
        <w:t xml:space="preserve"> птахів.</w:t>
      </w:r>
    </w:p>
    <w:p w:rsidR="00B1396F" w:rsidRPr="009F5C0D" w:rsidRDefault="00B1396F" w:rsidP="001F3D5B">
      <w:pPr>
        <w:tabs>
          <w:tab w:val="left" w:pos="426"/>
        </w:tabs>
        <w:spacing w:line="276" w:lineRule="auto"/>
        <w:rPr>
          <w:b/>
          <w:szCs w:val="28"/>
          <w:lang w:val="uk-UA"/>
        </w:rPr>
      </w:pPr>
    </w:p>
    <w:p w:rsidR="00B1396F" w:rsidRDefault="00B1396F" w:rsidP="00B1396F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</w:p>
    <w:p w:rsidR="00B1396F" w:rsidRPr="00BC14C2" w:rsidRDefault="00B1396F" w:rsidP="00B1396F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9F5C0D">
        <w:rPr>
          <w:b/>
          <w:sz w:val="28"/>
          <w:szCs w:val="28"/>
          <w:lang w:val="uk-UA"/>
        </w:rPr>
        <w:t>СПИСОК РЕКОМЕНДОВА</w:t>
      </w:r>
      <w:r w:rsidRPr="0024388F">
        <w:rPr>
          <w:b/>
          <w:sz w:val="28"/>
          <w:szCs w:val="28"/>
        </w:rPr>
        <w:t>НОЇ ЛІТЕРАРУРИ</w:t>
      </w:r>
    </w:p>
    <w:p w:rsidR="00B1396F" w:rsidRPr="001F3D5B" w:rsidRDefault="00B1396F" w:rsidP="001F3D5B">
      <w:pPr>
        <w:spacing w:line="276" w:lineRule="auto"/>
        <w:rPr>
          <w:b/>
          <w:sz w:val="28"/>
          <w:szCs w:val="28"/>
          <w:lang w:val="uk-UA"/>
        </w:rPr>
      </w:pPr>
    </w:p>
    <w:p w:rsidR="00B1396F" w:rsidRDefault="00B1396F" w:rsidP="00B1396F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DC7584">
        <w:rPr>
          <w:sz w:val="28"/>
          <w:szCs w:val="28"/>
          <w:u w:val="single"/>
        </w:rPr>
        <w:t>О с н о в н а</w:t>
      </w:r>
    </w:p>
    <w:p w:rsidR="00C12EC8" w:rsidRDefault="00C12EC8" w:rsidP="00C12EC8">
      <w:pPr>
        <w:pStyle w:val="Default"/>
      </w:pPr>
    </w:p>
    <w:p w:rsidR="00146729" w:rsidRPr="00146729" w:rsidRDefault="00146729" w:rsidP="0014672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46729">
        <w:rPr>
          <w:sz w:val="28"/>
          <w:szCs w:val="28"/>
          <w:lang w:val="uk-UA"/>
        </w:rPr>
        <w:t xml:space="preserve">Новак В.П., Пилипенко М.Ю., Бичков Ю.П. Цитологія, гістологія, ембріологія.: Підручник. – К.: Дакор, 2008. – 512 с. </w:t>
      </w:r>
    </w:p>
    <w:p w:rsidR="00146729" w:rsidRDefault="00146729" w:rsidP="001467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Александровская О.В., Радостина Т.Н., Козлов Н.А. Цитология, гистология и эмбриология. М.:,  Агропромиздат, 1987. – 448 с.</w:t>
      </w:r>
    </w:p>
    <w:p w:rsidR="00146729" w:rsidRPr="00146729" w:rsidRDefault="00146729" w:rsidP="001467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Хомич В. Т., Мазуркевич Т. А., Дишлюк Н. В., Стегней Ж. Г. Практикум з цитології, гістології та ембріології свійських тварин: Навчальний посібник </w:t>
      </w:r>
      <w:r w:rsidRPr="004F3658">
        <w:rPr>
          <w:sz w:val="28"/>
          <w:szCs w:val="28"/>
        </w:rPr>
        <w:t>/</w:t>
      </w:r>
      <w:r>
        <w:rPr>
          <w:sz w:val="28"/>
          <w:szCs w:val="28"/>
        </w:rPr>
        <w:t>За редакцією В.Т. Хомича. К.: ЦП Компринт, 2017. 228 с.</w:t>
      </w:r>
    </w:p>
    <w:p w:rsidR="00146729" w:rsidRPr="00146729" w:rsidRDefault="00146729" w:rsidP="001467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Хомич В. Лекції з цитології, ембріології та гістології свійських тварин: Навчальний посібник –К.:, “Аграр Медіа Груп” , 2012. – 296 с.</w:t>
      </w:r>
    </w:p>
    <w:p w:rsidR="00146729" w:rsidRDefault="00146729" w:rsidP="001467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Хомич В. Т., Мазуркевич Т. А., Дишлюк Н. В., Стегней Ж. Г. Цитологія, ембріологія і гістологія свійських тварин у запитаннях і відповідях</w:t>
      </w:r>
      <w:r w:rsidRPr="00D91AEB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Навчальний посібник. К.: “Аграр Медіа Груп”, 201</w:t>
      </w:r>
      <w:r w:rsidRPr="008E5878">
        <w:rPr>
          <w:sz w:val="28"/>
          <w:szCs w:val="28"/>
        </w:rPr>
        <w:t>4</w:t>
      </w:r>
      <w:r>
        <w:rPr>
          <w:sz w:val="28"/>
          <w:szCs w:val="28"/>
        </w:rPr>
        <w:t>. 232 с.</w:t>
      </w:r>
    </w:p>
    <w:p w:rsidR="00C12EC8" w:rsidRPr="00C12EC8" w:rsidRDefault="00C12EC8" w:rsidP="00B1396F">
      <w:pPr>
        <w:spacing w:line="276" w:lineRule="auto"/>
        <w:jc w:val="both"/>
        <w:rPr>
          <w:sz w:val="28"/>
          <w:szCs w:val="28"/>
          <w:u w:val="single"/>
          <w:lang w:val="uk-UA"/>
        </w:rPr>
      </w:pPr>
    </w:p>
    <w:p w:rsidR="00B1396F" w:rsidRDefault="00B1396F" w:rsidP="00146729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DC7584">
        <w:rPr>
          <w:sz w:val="28"/>
          <w:szCs w:val="28"/>
          <w:u w:val="single"/>
        </w:rPr>
        <w:t xml:space="preserve">Д о д а т к о в а </w:t>
      </w:r>
    </w:p>
    <w:p w:rsidR="00146729" w:rsidRPr="00146729" w:rsidRDefault="00146729" w:rsidP="00146729">
      <w:pPr>
        <w:spacing w:line="276" w:lineRule="auto"/>
        <w:jc w:val="both"/>
        <w:rPr>
          <w:sz w:val="28"/>
          <w:szCs w:val="28"/>
          <w:u w:val="single"/>
          <w:lang w:val="uk-UA"/>
        </w:rPr>
      </w:pPr>
    </w:p>
    <w:p w:rsidR="00B1396F" w:rsidRPr="00DC7584" w:rsidRDefault="00B1396F" w:rsidP="00B1396F">
      <w:pPr>
        <w:pStyle w:val="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Хомич В.Т., Рудик С.К., Левчук В.С.  Морфологія сільськогосподарських тварин /За ред. В.Т.Хомича. К.: Вища освіта, 2003. 527 с.: іл.</w:t>
      </w:r>
    </w:p>
    <w:p w:rsidR="00B1396F" w:rsidRPr="00DC7584" w:rsidRDefault="00B1396F" w:rsidP="00B1396F">
      <w:pPr>
        <w:pStyle w:val="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C7584">
        <w:rPr>
          <w:sz w:val="28"/>
          <w:szCs w:val="28"/>
          <w:lang w:val="uk-UA"/>
        </w:rPr>
        <w:t>Луцик О.Д., Іванова А.І., Кабак К.С. Гістологія людини. Львів: Мир, 1992 400 с.</w:t>
      </w:r>
    </w:p>
    <w:p w:rsidR="00B1396F" w:rsidRPr="006A5072" w:rsidRDefault="00B1396F" w:rsidP="00B1396F">
      <w:pPr>
        <w:spacing w:line="276" w:lineRule="auto"/>
        <w:rPr>
          <w:sz w:val="28"/>
          <w:szCs w:val="28"/>
          <w:lang w:val="uk-UA" w:eastAsia="en-US"/>
        </w:rPr>
      </w:pPr>
    </w:p>
    <w:p w:rsidR="00B1396F" w:rsidRPr="00DC7584" w:rsidRDefault="00B1396F" w:rsidP="00B1396F">
      <w:pPr>
        <w:widowControl w:val="0"/>
        <w:spacing w:line="276" w:lineRule="auto"/>
        <w:ind w:left="720" w:right="-170"/>
        <w:jc w:val="center"/>
        <w:rPr>
          <w:b/>
          <w:color w:val="000000"/>
          <w:sz w:val="28"/>
          <w:szCs w:val="28"/>
        </w:rPr>
      </w:pPr>
      <w:r w:rsidRPr="00DC7584">
        <w:rPr>
          <w:b/>
          <w:color w:val="000000"/>
          <w:sz w:val="28"/>
          <w:szCs w:val="28"/>
        </w:rPr>
        <w:t>11. Інформаційні ресурси</w:t>
      </w:r>
    </w:p>
    <w:p w:rsidR="005C170E" w:rsidRPr="00A87D71" w:rsidRDefault="005C170E" w:rsidP="00A87D71">
      <w:pPr>
        <w:shd w:val="clear" w:color="auto" w:fill="FFFFFF"/>
        <w:ind w:left="284" w:hanging="284"/>
        <w:contextualSpacing/>
        <w:jc w:val="both"/>
        <w:rPr>
          <w:rStyle w:val="a4"/>
          <w:i/>
          <w:color w:val="auto"/>
          <w:sz w:val="28"/>
          <w:szCs w:val="28"/>
          <w:u w:val="none"/>
          <w:shd w:val="clear" w:color="auto" w:fill="FFFFFF"/>
          <w:lang w:val="uk-UA" w:eastAsia="uk-UA"/>
        </w:rPr>
      </w:pPr>
      <w:r w:rsidRPr="005C170E">
        <w:rPr>
          <w:sz w:val="28"/>
          <w:szCs w:val="28"/>
          <w:shd w:val="clear" w:color="auto" w:fill="FFFFFF"/>
          <w:lang w:val="uk-UA" w:eastAsia="uk-UA"/>
        </w:rPr>
        <w:t>1.</w:t>
      </w: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hyperlink r:id="rId5" w:history="1">
        <w:r w:rsidRPr="006746E8">
          <w:rPr>
            <w:rStyle w:val="a4"/>
            <w:i/>
            <w:sz w:val="28"/>
            <w:szCs w:val="28"/>
            <w:lang w:val="uk-UA"/>
          </w:rPr>
          <w:t>https://medicine.dp.ua/index.php/med/article/view/616</w:t>
        </w:r>
      </w:hyperlink>
    </w:p>
    <w:p w:rsidR="00151CB3" w:rsidRPr="00A87D71" w:rsidRDefault="005C170E" w:rsidP="005C170E">
      <w:pPr>
        <w:shd w:val="clear" w:color="auto" w:fill="FFFFFF"/>
        <w:ind w:left="284" w:hanging="284"/>
        <w:contextualSpacing/>
        <w:jc w:val="both"/>
        <w:rPr>
          <w:rStyle w:val="a4"/>
          <w:i/>
          <w:color w:val="0070C0"/>
          <w:sz w:val="28"/>
          <w:szCs w:val="28"/>
          <w:u w:val="none"/>
          <w:lang w:val="uk-UA"/>
        </w:rPr>
      </w:pPr>
      <w:r w:rsidRPr="00A87D71">
        <w:rPr>
          <w:rStyle w:val="a4"/>
          <w:color w:val="auto"/>
          <w:sz w:val="28"/>
          <w:szCs w:val="28"/>
          <w:u w:val="none"/>
          <w:lang w:val="uk-UA"/>
        </w:rPr>
        <w:t>2.</w:t>
      </w:r>
      <w:r w:rsidRPr="006746E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Pr="006746E8">
        <w:rPr>
          <w:i/>
          <w:color w:val="0070C0"/>
          <w:sz w:val="28"/>
          <w:szCs w:val="28"/>
          <w:u w:val="single"/>
          <w:shd w:val="clear" w:color="auto" w:fill="FFFFFF"/>
          <w:lang w:val="uk-UA" w:eastAsia="uk-UA"/>
        </w:rPr>
        <w:t>https://doi.org/</w:t>
      </w:r>
      <w:hyperlink r:id="rId6" w:tgtFrame="_blank" w:history="1">
        <w:r w:rsidRPr="006746E8">
          <w:rPr>
            <w:rStyle w:val="a4"/>
            <w:i/>
            <w:color w:val="0070C0"/>
            <w:sz w:val="28"/>
            <w:szCs w:val="28"/>
            <w:lang w:val="uk-UA"/>
          </w:rPr>
          <w:t>10.1292/</w:t>
        </w:r>
        <w:r w:rsidRPr="006746E8">
          <w:rPr>
            <w:rStyle w:val="a4"/>
            <w:i/>
            <w:color w:val="0070C0"/>
            <w:sz w:val="28"/>
            <w:szCs w:val="28"/>
          </w:rPr>
          <w:t>jvms</w:t>
        </w:r>
        <w:r w:rsidRPr="006746E8">
          <w:rPr>
            <w:rStyle w:val="a4"/>
            <w:i/>
            <w:color w:val="0070C0"/>
            <w:sz w:val="28"/>
            <w:szCs w:val="28"/>
            <w:lang w:val="uk-UA"/>
          </w:rPr>
          <w:t>.63.1343</w:t>
        </w:r>
      </w:hyperlink>
    </w:p>
    <w:p w:rsidR="00A87D71" w:rsidRPr="005A321A" w:rsidRDefault="005C170E" w:rsidP="00A87D71">
      <w:pPr>
        <w:autoSpaceDE w:val="0"/>
        <w:autoSpaceDN w:val="0"/>
        <w:adjustRightInd w:val="0"/>
        <w:ind w:left="284" w:hanging="284"/>
        <w:contextualSpacing/>
        <w:jc w:val="both"/>
        <w:rPr>
          <w:rStyle w:val="a4"/>
          <w:bCs/>
          <w:i/>
          <w:sz w:val="28"/>
          <w:szCs w:val="28"/>
          <w:u w:val="none"/>
          <w:lang w:val="uk-UA"/>
        </w:rPr>
      </w:pPr>
      <w:r w:rsidRPr="00A87D71">
        <w:rPr>
          <w:sz w:val="28"/>
          <w:szCs w:val="28"/>
          <w:lang w:val="uk-UA"/>
        </w:rPr>
        <w:t xml:space="preserve">3. </w:t>
      </w:r>
      <w:hyperlink r:id="rId7" w:history="1">
        <w:r w:rsidR="00A87D71" w:rsidRPr="006746E8">
          <w:rPr>
            <w:rStyle w:val="a4"/>
            <w:bCs/>
            <w:i/>
            <w:sz w:val="28"/>
            <w:szCs w:val="28"/>
            <w:lang w:val="en-US"/>
          </w:rPr>
          <w:t>https</w:t>
        </w:r>
        <w:r w:rsidR="00A87D71" w:rsidRPr="005A321A">
          <w:rPr>
            <w:rStyle w:val="a4"/>
            <w:bCs/>
            <w:i/>
            <w:sz w:val="28"/>
            <w:szCs w:val="28"/>
            <w:lang w:val="uk-UA"/>
          </w:rPr>
          <w:t>://</w:t>
        </w:r>
        <w:r w:rsidR="00A87D71" w:rsidRPr="006746E8">
          <w:rPr>
            <w:rStyle w:val="a4"/>
            <w:bCs/>
            <w:i/>
            <w:sz w:val="28"/>
            <w:szCs w:val="28"/>
            <w:lang w:val="en-US"/>
          </w:rPr>
          <w:t>doi</w:t>
        </w:r>
        <w:r w:rsidR="00A87D71" w:rsidRPr="005A321A">
          <w:rPr>
            <w:rStyle w:val="a4"/>
            <w:bCs/>
            <w:i/>
            <w:sz w:val="28"/>
            <w:szCs w:val="28"/>
            <w:lang w:val="uk-UA"/>
          </w:rPr>
          <w:t>.</w:t>
        </w:r>
        <w:r w:rsidR="00A87D71" w:rsidRPr="006746E8">
          <w:rPr>
            <w:rStyle w:val="a4"/>
            <w:bCs/>
            <w:i/>
            <w:sz w:val="28"/>
            <w:szCs w:val="28"/>
            <w:lang w:val="en-US"/>
          </w:rPr>
          <w:t>org</w:t>
        </w:r>
        <w:r w:rsidR="00A87D71" w:rsidRPr="005A321A">
          <w:rPr>
            <w:rStyle w:val="a4"/>
            <w:bCs/>
            <w:i/>
            <w:sz w:val="28"/>
            <w:szCs w:val="28"/>
            <w:lang w:val="uk-UA"/>
          </w:rPr>
          <w:t>/10.1080%2</w:t>
        </w:r>
        <w:r w:rsidR="00A87D71" w:rsidRPr="006746E8">
          <w:rPr>
            <w:rStyle w:val="a4"/>
            <w:bCs/>
            <w:i/>
            <w:sz w:val="28"/>
            <w:szCs w:val="28"/>
            <w:lang w:val="en-US"/>
          </w:rPr>
          <w:t>F</w:t>
        </w:r>
        <w:r w:rsidR="00A87D71" w:rsidRPr="005A321A">
          <w:rPr>
            <w:rStyle w:val="a4"/>
            <w:bCs/>
            <w:i/>
            <w:sz w:val="28"/>
            <w:szCs w:val="28"/>
            <w:lang w:val="uk-UA"/>
          </w:rPr>
          <w:t>01926230600865531</w:t>
        </w:r>
      </w:hyperlink>
    </w:p>
    <w:p w:rsidR="005C170E" w:rsidRPr="006746E8" w:rsidRDefault="00A87D71" w:rsidP="005C170E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B0F0"/>
          <w:sz w:val="28"/>
          <w:szCs w:val="28"/>
          <w:lang w:val="uk-UA"/>
        </w:rPr>
      </w:pPr>
      <w:r w:rsidRPr="00A87D71">
        <w:rPr>
          <w:rStyle w:val="a4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4.</w:t>
      </w:r>
      <w:r w:rsidRPr="00A87D71">
        <w:rPr>
          <w:rStyle w:val="a4"/>
          <w:color w:val="0070C0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8" w:history="1">
        <w:r w:rsidRPr="006746E8">
          <w:rPr>
            <w:rStyle w:val="a4"/>
            <w:bCs/>
            <w:i/>
            <w:color w:val="00B0F0"/>
            <w:sz w:val="28"/>
            <w:szCs w:val="28"/>
          </w:rPr>
          <w:t>https</w:t>
        </w:r>
        <w:r w:rsidRPr="005A321A">
          <w:rPr>
            <w:rStyle w:val="a4"/>
            <w:bCs/>
            <w:i/>
            <w:color w:val="00B0F0"/>
            <w:sz w:val="28"/>
            <w:szCs w:val="28"/>
            <w:lang w:val="uk-UA"/>
          </w:rPr>
          <w:t>://</w:t>
        </w:r>
        <w:r w:rsidRPr="006746E8">
          <w:rPr>
            <w:rStyle w:val="a4"/>
            <w:bCs/>
            <w:i/>
            <w:color w:val="00B0F0"/>
            <w:sz w:val="28"/>
            <w:szCs w:val="28"/>
          </w:rPr>
          <w:t>doi</w:t>
        </w:r>
        <w:r w:rsidRPr="005A321A">
          <w:rPr>
            <w:rStyle w:val="a4"/>
            <w:bCs/>
            <w:i/>
            <w:color w:val="00B0F0"/>
            <w:sz w:val="28"/>
            <w:szCs w:val="28"/>
            <w:lang w:val="uk-UA"/>
          </w:rPr>
          <w:t>.</w:t>
        </w:r>
        <w:r w:rsidRPr="006746E8">
          <w:rPr>
            <w:rStyle w:val="a4"/>
            <w:bCs/>
            <w:i/>
            <w:color w:val="00B0F0"/>
            <w:sz w:val="28"/>
            <w:szCs w:val="28"/>
          </w:rPr>
          <w:t>org</w:t>
        </w:r>
        <w:r w:rsidRPr="005A321A">
          <w:rPr>
            <w:rStyle w:val="a4"/>
            <w:bCs/>
            <w:i/>
            <w:color w:val="00B0F0"/>
            <w:sz w:val="28"/>
            <w:szCs w:val="28"/>
            <w:lang w:val="uk-UA"/>
          </w:rPr>
          <w:t>/10.1002/</w:t>
        </w:r>
        <w:r w:rsidRPr="006746E8">
          <w:rPr>
            <w:rStyle w:val="a4"/>
            <w:bCs/>
            <w:i/>
            <w:color w:val="00B0F0"/>
            <w:sz w:val="28"/>
            <w:szCs w:val="28"/>
          </w:rPr>
          <w:t>jemt</w:t>
        </w:r>
        <w:r w:rsidRPr="005A321A">
          <w:rPr>
            <w:rStyle w:val="a4"/>
            <w:bCs/>
            <w:i/>
            <w:color w:val="00B0F0"/>
            <w:sz w:val="28"/>
            <w:szCs w:val="28"/>
            <w:lang w:val="uk-UA"/>
          </w:rPr>
          <w:t>.10416</w:t>
        </w:r>
      </w:hyperlink>
    </w:p>
    <w:p w:rsidR="006746E8" w:rsidRPr="006746E8" w:rsidRDefault="00A87D71" w:rsidP="006746E8">
      <w:pPr>
        <w:shd w:val="clear" w:color="auto" w:fill="FFFFFF"/>
        <w:ind w:left="284" w:hanging="284"/>
        <w:contextualSpacing/>
        <w:jc w:val="both"/>
        <w:rPr>
          <w:rStyle w:val="a4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5.</w:t>
      </w:r>
      <w:hyperlink r:id="rId9" w:history="1">
        <w:r w:rsidR="006746E8" w:rsidRPr="006746E8">
          <w:rPr>
            <w:rStyle w:val="a4"/>
            <w:i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http://lib.osau.edu.ua/jspui/bitstream/123456789/2594/1/Monografia_MIOISPPA_2015.PDF</w:t>
        </w:r>
      </w:hyperlink>
    </w:p>
    <w:p w:rsidR="00A87D71" w:rsidRDefault="00A87D71" w:rsidP="005C170E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B0F0"/>
          <w:sz w:val="28"/>
          <w:szCs w:val="28"/>
          <w:u w:val="none"/>
          <w:lang w:val="uk-UA"/>
        </w:rPr>
      </w:pPr>
      <w:r>
        <w:rPr>
          <w:rStyle w:val="a4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6.</w:t>
      </w:r>
      <w:r>
        <w:rPr>
          <w:rStyle w:val="a4"/>
          <w:bCs/>
          <w:color w:val="00B0F0"/>
          <w:sz w:val="28"/>
          <w:szCs w:val="28"/>
          <w:u w:val="none"/>
          <w:lang w:val="uk-UA"/>
        </w:rPr>
        <w:t xml:space="preserve"> </w:t>
      </w:r>
      <w:hyperlink r:id="rId10" w:history="1">
        <w:r w:rsidR="006746E8" w:rsidRPr="006746E8">
          <w:rPr>
            <w:rStyle w:val="a4"/>
            <w:bCs/>
            <w:i/>
            <w:sz w:val="28"/>
            <w:szCs w:val="28"/>
            <w:u w:val="none"/>
            <w:lang w:val="uk-UA"/>
          </w:rPr>
          <w:t>file:///C:/Users/emashines/Downloads/nvlnu_2012_14_2(1)__20.pdf</w:t>
        </w:r>
      </w:hyperlink>
    </w:p>
    <w:p w:rsidR="006746E8" w:rsidRDefault="006746E8" w:rsidP="005C170E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B0F0"/>
          <w:sz w:val="28"/>
          <w:szCs w:val="28"/>
          <w:u w:val="none"/>
          <w:lang w:val="uk-UA"/>
        </w:rPr>
      </w:pPr>
      <w:r w:rsidRPr="006746E8">
        <w:rPr>
          <w:rStyle w:val="a4"/>
          <w:bCs/>
          <w:color w:val="auto"/>
          <w:sz w:val="28"/>
          <w:szCs w:val="28"/>
          <w:u w:val="none"/>
          <w:lang w:val="uk-UA"/>
        </w:rPr>
        <w:t>7</w:t>
      </w:r>
      <w:r w:rsidRPr="00901890">
        <w:rPr>
          <w:rStyle w:val="a4"/>
          <w:b/>
          <w:bCs/>
          <w:color w:val="00B0F0"/>
          <w:sz w:val="28"/>
          <w:szCs w:val="28"/>
          <w:u w:val="none"/>
          <w:lang w:val="uk-UA"/>
        </w:rPr>
        <w:t>.</w:t>
      </w:r>
      <w:r>
        <w:rPr>
          <w:rStyle w:val="a4"/>
          <w:bCs/>
          <w:i/>
          <w:color w:val="00B0F0"/>
          <w:sz w:val="28"/>
          <w:szCs w:val="28"/>
          <w:u w:val="none"/>
          <w:lang w:val="uk-UA"/>
        </w:rPr>
        <w:t xml:space="preserve"> </w:t>
      </w:r>
      <w:hyperlink r:id="rId11" w:history="1">
        <w:r w:rsidRPr="002F0BD9">
          <w:rPr>
            <w:rStyle w:val="a4"/>
            <w:bCs/>
            <w:i/>
            <w:sz w:val="28"/>
            <w:szCs w:val="28"/>
            <w:lang w:val="uk-UA"/>
          </w:rPr>
          <w:t>https://elibrary.ru/item.asp?id=30243730</w:t>
        </w:r>
      </w:hyperlink>
    </w:p>
    <w:p w:rsidR="00443599" w:rsidRPr="00901890" w:rsidRDefault="006746E8" w:rsidP="00443599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70C0"/>
          <w:sz w:val="28"/>
          <w:szCs w:val="28"/>
          <w:lang w:val="uk-UA"/>
        </w:rPr>
      </w:pPr>
      <w:r>
        <w:rPr>
          <w:rStyle w:val="a4"/>
          <w:bCs/>
          <w:color w:val="auto"/>
          <w:sz w:val="28"/>
          <w:szCs w:val="28"/>
          <w:u w:val="none"/>
          <w:lang w:val="uk-UA"/>
        </w:rPr>
        <w:t>8</w:t>
      </w:r>
      <w:r w:rsidRPr="00901890">
        <w:rPr>
          <w:rStyle w:val="a4"/>
          <w:b/>
          <w:bCs/>
          <w:color w:val="00B0F0"/>
          <w:sz w:val="28"/>
          <w:szCs w:val="28"/>
          <w:u w:val="none"/>
          <w:lang w:val="uk-UA"/>
        </w:rPr>
        <w:t>.</w:t>
      </w:r>
      <w:r w:rsidR="00901890" w:rsidRPr="00901890">
        <w:rPr>
          <w:rStyle w:val="a4"/>
          <w:bCs/>
          <w:i/>
          <w:color w:val="0070C0"/>
          <w:sz w:val="28"/>
          <w:szCs w:val="28"/>
          <w:lang w:val="uk-UA"/>
        </w:rPr>
        <w:t>https://biology.univ.kiev.ua/images/stories/Kafedry/Microbiologiya/Library/Rozdil_1.pdf</w:t>
      </w:r>
    </w:p>
    <w:p w:rsidR="00443599" w:rsidRDefault="00443599" w:rsidP="00443599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B0F0"/>
          <w:sz w:val="28"/>
          <w:szCs w:val="28"/>
          <w:lang w:val="uk-UA"/>
        </w:rPr>
      </w:pPr>
      <w:r w:rsidRPr="00443599">
        <w:rPr>
          <w:rStyle w:val="a4"/>
          <w:bCs/>
          <w:color w:val="auto"/>
          <w:sz w:val="28"/>
          <w:szCs w:val="28"/>
          <w:u w:val="none"/>
          <w:lang w:val="uk-UA"/>
        </w:rPr>
        <w:t>9.</w:t>
      </w:r>
      <w:r>
        <w:rPr>
          <w:rStyle w:val="a4"/>
          <w:bCs/>
          <w:color w:val="00B0F0"/>
          <w:sz w:val="28"/>
          <w:szCs w:val="28"/>
          <w:u w:val="none"/>
          <w:lang w:val="uk-UA"/>
        </w:rPr>
        <w:t xml:space="preserve"> </w:t>
      </w:r>
      <w:hyperlink r:id="rId12" w:history="1">
        <w:r w:rsidRPr="002F0BD9">
          <w:rPr>
            <w:rStyle w:val="a4"/>
            <w:bCs/>
            <w:i/>
            <w:sz w:val="28"/>
            <w:szCs w:val="28"/>
            <w:lang w:val="uk-UA"/>
          </w:rPr>
          <w:t>http://flebosclinic.com.ua/2020/03/07/chervonij-kistkovij-mozok-budova-funktsiya-dzherela-rozvitku-vikovi-zmini-harakteristika-gemopoezov/</w:t>
        </w:r>
      </w:hyperlink>
    </w:p>
    <w:p w:rsidR="00443599" w:rsidRDefault="00443599" w:rsidP="00443599">
      <w:pPr>
        <w:shd w:val="clear" w:color="auto" w:fill="FFFFFF"/>
        <w:ind w:left="284" w:hanging="284"/>
        <w:contextualSpacing/>
        <w:jc w:val="both"/>
        <w:rPr>
          <w:rStyle w:val="a4"/>
          <w:bCs/>
          <w:i/>
          <w:color w:val="00B0F0"/>
          <w:sz w:val="28"/>
          <w:szCs w:val="28"/>
          <w:lang w:val="uk-UA"/>
        </w:rPr>
      </w:pPr>
      <w:r>
        <w:rPr>
          <w:rStyle w:val="a4"/>
          <w:bCs/>
          <w:color w:val="auto"/>
          <w:sz w:val="28"/>
          <w:szCs w:val="28"/>
          <w:u w:val="none"/>
          <w:lang w:val="uk-UA"/>
        </w:rPr>
        <w:t>10.</w:t>
      </w:r>
      <w:r>
        <w:rPr>
          <w:rStyle w:val="a4"/>
          <w:bCs/>
          <w:i/>
          <w:color w:val="00B0F0"/>
          <w:sz w:val="28"/>
          <w:szCs w:val="28"/>
          <w:lang w:val="uk-UA"/>
        </w:rPr>
        <w:t xml:space="preserve"> </w:t>
      </w:r>
      <w:hyperlink r:id="rId13" w:history="1">
        <w:r w:rsidRPr="002F0BD9">
          <w:rPr>
            <w:rStyle w:val="a4"/>
            <w:bCs/>
            <w:i/>
            <w:sz w:val="28"/>
            <w:szCs w:val="28"/>
            <w:lang w:val="uk-UA"/>
          </w:rPr>
          <w:t>file:///C:/Users/emashines/Downloads/ndbnndc_2014_2_3_4.pdf</w:t>
        </w:r>
      </w:hyperlink>
    </w:p>
    <w:p w:rsidR="00443599" w:rsidRPr="00443599" w:rsidRDefault="00443599" w:rsidP="00443599">
      <w:pPr>
        <w:shd w:val="clear" w:color="auto" w:fill="FFFFFF"/>
        <w:ind w:left="284" w:hanging="284"/>
        <w:contextualSpacing/>
        <w:jc w:val="both"/>
        <w:rPr>
          <w:rStyle w:val="a4"/>
          <w:bCs/>
          <w:color w:val="00B0F0"/>
          <w:sz w:val="28"/>
          <w:szCs w:val="28"/>
          <w:u w:val="none"/>
          <w:lang w:val="uk-UA"/>
        </w:rPr>
      </w:pPr>
    </w:p>
    <w:p w:rsidR="00A87D71" w:rsidRPr="00443599" w:rsidRDefault="00A87D71" w:rsidP="005C170E">
      <w:pPr>
        <w:shd w:val="clear" w:color="auto" w:fill="FFFFFF"/>
        <w:ind w:left="284" w:hanging="284"/>
        <w:contextualSpacing/>
        <w:jc w:val="both"/>
        <w:rPr>
          <w:rStyle w:val="a4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</w:pPr>
    </w:p>
    <w:p w:rsidR="005C170E" w:rsidRPr="00A87D71" w:rsidRDefault="005C170E" w:rsidP="005C170E">
      <w:pPr>
        <w:shd w:val="clear" w:color="auto" w:fill="FFFFFF"/>
        <w:ind w:left="284" w:hanging="284"/>
        <w:contextualSpacing/>
        <w:jc w:val="both"/>
        <w:rPr>
          <w:sz w:val="28"/>
          <w:szCs w:val="28"/>
          <w:lang w:val="uk-UA"/>
        </w:rPr>
      </w:pPr>
    </w:p>
    <w:sectPr w:rsidR="005C170E" w:rsidRPr="00A87D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4CC"/>
    <w:multiLevelType w:val="hybridMultilevel"/>
    <w:tmpl w:val="C450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97A84"/>
    <w:multiLevelType w:val="hybridMultilevel"/>
    <w:tmpl w:val="F0FA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2E5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6F"/>
    <w:rsid w:val="00062465"/>
    <w:rsid w:val="00071752"/>
    <w:rsid w:val="000A450B"/>
    <w:rsid w:val="0012242D"/>
    <w:rsid w:val="00146729"/>
    <w:rsid w:val="00151CB3"/>
    <w:rsid w:val="00155749"/>
    <w:rsid w:val="00160A56"/>
    <w:rsid w:val="00174355"/>
    <w:rsid w:val="001F3D5B"/>
    <w:rsid w:val="002306B6"/>
    <w:rsid w:val="00232F04"/>
    <w:rsid w:val="002355AD"/>
    <w:rsid w:val="00364988"/>
    <w:rsid w:val="0038480C"/>
    <w:rsid w:val="003C2735"/>
    <w:rsid w:val="00443599"/>
    <w:rsid w:val="00445B91"/>
    <w:rsid w:val="0049123D"/>
    <w:rsid w:val="00491F6D"/>
    <w:rsid w:val="004F3B99"/>
    <w:rsid w:val="00546960"/>
    <w:rsid w:val="005A321A"/>
    <w:rsid w:val="005C170E"/>
    <w:rsid w:val="005C4113"/>
    <w:rsid w:val="005F0E1C"/>
    <w:rsid w:val="005F18F5"/>
    <w:rsid w:val="006746E8"/>
    <w:rsid w:val="006A5072"/>
    <w:rsid w:val="006A793F"/>
    <w:rsid w:val="006B1DAA"/>
    <w:rsid w:val="006C5947"/>
    <w:rsid w:val="006D47E8"/>
    <w:rsid w:val="006F381C"/>
    <w:rsid w:val="00783F7D"/>
    <w:rsid w:val="00787A4D"/>
    <w:rsid w:val="007C00BD"/>
    <w:rsid w:val="008038B6"/>
    <w:rsid w:val="008C5183"/>
    <w:rsid w:val="008C5ABB"/>
    <w:rsid w:val="00901890"/>
    <w:rsid w:val="00973573"/>
    <w:rsid w:val="009D07AB"/>
    <w:rsid w:val="009D2A9B"/>
    <w:rsid w:val="009F5C0D"/>
    <w:rsid w:val="00A42C0B"/>
    <w:rsid w:val="00A87D71"/>
    <w:rsid w:val="00AF4845"/>
    <w:rsid w:val="00B1396F"/>
    <w:rsid w:val="00B946C2"/>
    <w:rsid w:val="00C11C98"/>
    <w:rsid w:val="00C12EC8"/>
    <w:rsid w:val="00C4612A"/>
    <w:rsid w:val="00C551F2"/>
    <w:rsid w:val="00C73AB2"/>
    <w:rsid w:val="00C86A81"/>
    <w:rsid w:val="00C92CD0"/>
    <w:rsid w:val="00D26FDD"/>
    <w:rsid w:val="00D76E49"/>
    <w:rsid w:val="00D92768"/>
    <w:rsid w:val="00E04D5E"/>
    <w:rsid w:val="00E8643C"/>
    <w:rsid w:val="00EE2B09"/>
    <w:rsid w:val="00EF0CB0"/>
    <w:rsid w:val="00F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D2ED"/>
  <w15:docId w15:val="{15F3DD77-93C9-4DBF-8B67-225553F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6F"/>
    <w:pPr>
      <w:ind w:left="720"/>
      <w:contextualSpacing/>
      <w:jc w:val="both"/>
    </w:pPr>
    <w:rPr>
      <w:rFonts w:eastAsia="Calibri"/>
      <w:szCs w:val="24"/>
    </w:rPr>
  </w:style>
  <w:style w:type="character" w:styleId="a4">
    <w:name w:val="Hyperlink"/>
    <w:rsid w:val="00B1396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139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39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C12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FollowedHyperlink"/>
    <w:basedOn w:val="a0"/>
    <w:uiPriority w:val="99"/>
    <w:semiHidden/>
    <w:unhideWhenUsed/>
    <w:rsid w:val="005C170E"/>
    <w:rPr>
      <w:color w:val="954F72" w:themeColor="followedHyperlink"/>
      <w:u w:val="single"/>
    </w:rPr>
  </w:style>
  <w:style w:type="character" w:customStyle="1" w:styleId="label">
    <w:name w:val="label"/>
    <w:basedOn w:val="a0"/>
    <w:rsid w:val="005C170E"/>
  </w:style>
  <w:style w:type="character" w:customStyle="1" w:styleId="value">
    <w:name w:val="value"/>
    <w:basedOn w:val="a0"/>
    <w:rsid w:val="005C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jemt.10416" TargetMode="External"/><Relationship Id="rId13" Type="http://schemas.openxmlformats.org/officeDocument/2006/relationships/hyperlink" Target="file:///C:/Users/emashines/Downloads/ndbnndc_2014_2_3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%2F01926230600865531" TargetMode="External"/><Relationship Id="rId12" Type="http://schemas.openxmlformats.org/officeDocument/2006/relationships/hyperlink" Target="http://flebosclinic.com.ua/2020/03/07/chervonij-kistkovij-mozok-budova-funktsiya-dzherela-rozvitku-vikovi-zmini-harakteristika-gemopoez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292/jvms.63.1343" TargetMode="External"/><Relationship Id="rId11" Type="http://schemas.openxmlformats.org/officeDocument/2006/relationships/hyperlink" Target="https://elibrary.ru/item.asp?id=30243730" TargetMode="External"/><Relationship Id="rId5" Type="http://schemas.openxmlformats.org/officeDocument/2006/relationships/hyperlink" Target="https://medicine.dp.ua/index.php/med/article/view/616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/Users/emashines/Downloads/nvlnu_2012_14_2(1)_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osau.edu.ua/jspui/bitstream/123456789/2594/1/Monografia_MIOISPPA_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Грушанська</dc:creator>
  <cp:lastModifiedBy>Наталія Грушанська</cp:lastModifiedBy>
  <cp:revision>3</cp:revision>
  <dcterms:created xsi:type="dcterms:W3CDTF">2021-05-26T14:02:00Z</dcterms:created>
  <dcterms:modified xsi:type="dcterms:W3CDTF">2021-05-26T14:09:00Z</dcterms:modified>
</cp:coreProperties>
</file>