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FB6" w:rsidRPr="006935F3" w:rsidRDefault="002953AC" w:rsidP="00F11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ЛІДЕРСТВО ТА КОМАНДОУТВОРЕННЯ</w:t>
      </w:r>
    </w:p>
    <w:p w:rsidR="00780260" w:rsidRPr="006935F3" w:rsidRDefault="00123525" w:rsidP="00F11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5F3">
        <w:rPr>
          <w:rFonts w:ascii="Times New Roman" w:hAnsi="Times New Roman" w:cs="Times New Roman"/>
          <w:b/>
          <w:sz w:val="24"/>
          <w:szCs w:val="24"/>
        </w:rPr>
        <w:t>Кафедра публічного управління та менеджменту інноваційної діяльності</w:t>
      </w:r>
    </w:p>
    <w:p w:rsidR="00780260" w:rsidRPr="006935F3" w:rsidRDefault="00780260" w:rsidP="00F11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5F3">
        <w:rPr>
          <w:rFonts w:ascii="Times New Roman" w:hAnsi="Times New Roman" w:cs="Times New Roman"/>
          <w:b/>
          <w:sz w:val="24"/>
          <w:szCs w:val="24"/>
        </w:rPr>
        <w:t>ННІ</w:t>
      </w:r>
      <w:r w:rsidR="00AB07F6" w:rsidRPr="006935F3">
        <w:rPr>
          <w:rFonts w:ascii="Times New Roman" w:hAnsi="Times New Roman" w:cs="Times New Roman"/>
          <w:b/>
          <w:sz w:val="24"/>
          <w:szCs w:val="24"/>
        </w:rPr>
        <w:t xml:space="preserve"> неперервної освіти та туризму</w:t>
      </w:r>
    </w:p>
    <w:p w:rsidR="00780260" w:rsidRPr="006935F3" w:rsidRDefault="00780260" w:rsidP="00F11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5943"/>
      </w:tblGrid>
      <w:tr w:rsidR="00780260" w:rsidRPr="006935F3" w:rsidTr="00780260">
        <w:tc>
          <w:tcPr>
            <w:tcW w:w="3686" w:type="dxa"/>
            <w:vAlign w:val="center"/>
          </w:tcPr>
          <w:p w:rsidR="00780260" w:rsidRPr="006935F3" w:rsidRDefault="00780260" w:rsidP="00F11BDB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80260" w:rsidRPr="006935F3" w:rsidRDefault="00A1237C" w:rsidP="002953A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д.держ.упр., професор </w:t>
            </w:r>
            <w:r w:rsidR="002953AC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="00AB07F6" w:rsidRPr="006935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01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07F6" w:rsidRPr="0069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 </w:t>
            </w:r>
            <w:r w:rsidR="002953AC">
              <w:rPr>
                <w:rFonts w:ascii="Times New Roman" w:hAnsi="Times New Roman" w:cs="Times New Roman"/>
                <w:b/>
                <w:sz w:val="24"/>
                <w:szCs w:val="24"/>
              </w:rPr>
              <w:t>Грищенко</w:t>
            </w:r>
          </w:p>
        </w:tc>
      </w:tr>
      <w:tr w:rsidR="00780260" w:rsidRPr="006935F3" w:rsidTr="00780260">
        <w:tc>
          <w:tcPr>
            <w:tcW w:w="3686" w:type="dxa"/>
            <w:vAlign w:val="center"/>
          </w:tcPr>
          <w:p w:rsidR="00780260" w:rsidRPr="006935F3" w:rsidRDefault="00D444FA" w:rsidP="00F11BDB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0C7A77" w:rsidRDefault="000C7A77" w:rsidP="00F11BD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PhD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доктор філософії</w:t>
            </w:r>
          </w:p>
        </w:tc>
      </w:tr>
      <w:tr w:rsidR="00780260" w:rsidRPr="006935F3" w:rsidTr="00780260">
        <w:tc>
          <w:tcPr>
            <w:tcW w:w="3686" w:type="dxa"/>
            <w:vAlign w:val="center"/>
          </w:tcPr>
          <w:p w:rsidR="00780260" w:rsidRPr="006935F3" w:rsidRDefault="00780260" w:rsidP="00F11BDB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026C71" w:rsidRDefault="00026C71" w:rsidP="00F11BD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780260" w:rsidRPr="006935F3" w:rsidTr="00780260">
        <w:tc>
          <w:tcPr>
            <w:tcW w:w="3686" w:type="dxa"/>
            <w:vAlign w:val="center"/>
          </w:tcPr>
          <w:p w:rsidR="00780260" w:rsidRPr="006935F3" w:rsidRDefault="00780260" w:rsidP="00F11BDB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6935F3" w:rsidRDefault="00A1237C" w:rsidP="00F11BD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6935F3" w:rsidTr="00780260">
        <w:tc>
          <w:tcPr>
            <w:tcW w:w="3686" w:type="dxa"/>
            <w:vAlign w:val="center"/>
          </w:tcPr>
          <w:p w:rsidR="00780260" w:rsidRPr="006935F3" w:rsidRDefault="00780260" w:rsidP="00F11BDB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6935F3" w:rsidRDefault="000C7A77" w:rsidP="00F11BD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780260" w:rsidRPr="0069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80260" w:rsidRPr="0069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780260" w:rsidRPr="0069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практичних занять</w:t>
            </w:r>
            <w:r w:rsidR="00780260" w:rsidRPr="006935F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780260" w:rsidRPr="006935F3" w:rsidRDefault="00780260" w:rsidP="00F11BD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Default="00D444FA" w:rsidP="00F11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5F3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0C7A77" w:rsidRDefault="000C7A77" w:rsidP="00F11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3E9" w:rsidRDefault="00247568" w:rsidP="00F11B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3E9">
        <w:rPr>
          <w:rFonts w:ascii="Times New Roman" w:hAnsi="Times New Roman" w:cs="Times New Roman"/>
          <w:sz w:val="24"/>
          <w:szCs w:val="24"/>
        </w:rPr>
        <w:t xml:space="preserve">Мета дисципліни полягає у </w:t>
      </w:r>
      <w:r w:rsidR="006A4426" w:rsidRPr="002643E9">
        <w:rPr>
          <w:rFonts w:ascii="Times New Roman" w:hAnsi="Times New Roman" w:cs="Times New Roman"/>
          <w:sz w:val="24"/>
          <w:szCs w:val="24"/>
        </w:rPr>
        <w:t>формуванн</w:t>
      </w:r>
      <w:r w:rsidRPr="002643E9">
        <w:rPr>
          <w:rFonts w:ascii="Times New Roman" w:hAnsi="Times New Roman" w:cs="Times New Roman"/>
          <w:sz w:val="24"/>
          <w:szCs w:val="24"/>
        </w:rPr>
        <w:t>і</w:t>
      </w:r>
      <w:r w:rsidR="002643E9" w:rsidRPr="002643E9">
        <w:rPr>
          <w:rFonts w:ascii="Times New Roman" w:hAnsi="Times New Roman" w:cs="Times New Roman"/>
          <w:sz w:val="24"/>
          <w:szCs w:val="24"/>
        </w:rPr>
        <w:t xml:space="preserve"> системних знань та навичок з</w:t>
      </w:r>
      <w:r w:rsidR="002643E9">
        <w:rPr>
          <w:rFonts w:ascii="Times New Roman" w:hAnsi="Times New Roman" w:cs="Times New Roman"/>
          <w:sz w:val="24"/>
          <w:szCs w:val="24"/>
        </w:rPr>
        <w:t>і</w:t>
      </w:r>
      <w:r w:rsidR="002643E9" w:rsidRPr="002643E9">
        <w:rPr>
          <w:rFonts w:ascii="Times New Roman" w:hAnsi="Times New Roman" w:cs="Times New Roman"/>
          <w:sz w:val="24"/>
          <w:szCs w:val="24"/>
        </w:rPr>
        <w:t xml:space="preserve"> створення лідерського середовища, розвитку лідерства, командоутворення та </w:t>
      </w:r>
      <w:r w:rsidR="002643E9">
        <w:rPr>
          <w:rFonts w:ascii="Times New Roman" w:hAnsi="Times New Roman" w:cs="Times New Roman"/>
          <w:sz w:val="24"/>
          <w:szCs w:val="24"/>
        </w:rPr>
        <w:t>складових ефективного лідера і лідерства</w:t>
      </w:r>
      <w:r w:rsidR="002643E9" w:rsidRPr="002643E9">
        <w:rPr>
          <w:rFonts w:ascii="Times New Roman" w:hAnsi="Times New Roman" w:cs="Times New Roman"/>
          <w:sz w:val="24"/>
          <w:szCs w:val="24"/>
        </w:rPr>
        <w:t xml:space="preserve">. </w:t>
      </w:r>
      <w:r w:rsidR="00EE4EEB" w:rsidRPr="002643E9">
        <w:rPr>
          <w:rFonts w:ascii="Times New Roman" w:hAnsi="Times New Roman" w:cs="Times New Roman"/>
          <w:sz w:val="24"/>
          <w:szCs w:val="24"/>
        </w:rPr>
        <w:t xml:space="preserve">Дисципліна спрямована на </w:t>
      </w:r>
      <w:r w:rsidR="009208AE" w:rsidRPr="002643E9">
        <w:rPr>
          <w:rFonts w:ascii="Times New Roman" w:hAnsi="Times New Roman" w:cs="Times New Roman"/>
          <w:sz w:val="24"/>
          <w:szCs w:val="24"/>
        </w:rPr>
        <w:t>вивчення</w:t>
      </w:r>
      <w:r w:rsidR="00B548BE" w:rsidRPr="002643E9">
        <w:rPr>
          <w:rFonts w:ascii="Times New Roman" w:hAnsi="Times New Roman" w:cs="Times New Roman"/>
          <w:sz w:val="24"/>
          <w:szCs w:val="24"/>
        </w:rPr>
        <w:t xml:space="preserve"> таких питань: </w:t>
      </w:r>
      <w:r w:rsidR="002643E9">
        <w:rPr>
          <w:rFonts w:ascii="Times New Roman" w:hAnsi="Times New Roman" w:cs="Times New Roman"/>
          <w:sz w:val="24"/>
          <w:szCs w:val="24"/>
        </w:rPr>
        <w:t>методологічної основи лідерства (теорії лідерства, наукові підходи, міждисциплінарний аналіз проблематики лідерства</w:t>
      </w:r>
      <w:r w:rsidR="00291D8E">
        <w:rPr>
          <w:rFonts w:ascii="Times New Roman" w:hAnsi="Times New Roman" w:cs="Times New Roman"/>
          <w:sz w:val="24"/>
          <w:szCs w:val="24"/>
        </w:rPr>
        <w:t>); світові підходи до змістовного навантаження складових елементів лідерства; класифікації лідерства; типи лідерства; авторитет, посадовий авторитет лідера та його складові</w:t>
      </w:r>
      <w:r w:rsidR="00B13F15">
        <w:rPr>
          <w:rFonts w:ascii="Times New Roman" w:hAnsi="Times New Roman" w:cs="Times New Roman"/>
          <w:sz w:val="24"/>
          <w:szCs w:val="24"/>
        </w:rPr>
        <w:t xml:space="preserve"> (професійні і моральні)</w:t>
      </w:r>
      <w:r w:rsidR="00291D8E">
        <w:rPr>
          <w:rFonts w:ascii="Times New Roman" w:hAnsi="Times New Roman" w:cs="Times New Roman"/>
          <w:sz w:val="24"/>
          <w:szCs w:val="24"/>
        </w:rPr>
        <w:t xml:space="preserve">; </w:t>
      </w:r>
      <w:r w:rsidR="003D6637">
        <w:rPr>
          <w:rFonts w:ascii="Times New Roman" w:hAnsi="Times New Roman" w:cs="Times New Roman"/>
          <w:sz w:val="24"/>
          <w:szCs w:val="24"/>
        </w:rPr>
        <w:t xml:space="preserve">формування знань і навичок </w:t>
      </w:r>
      <w:r w:rsidR="000720C8">
        <w:rPr>
          <w:rFonts w:ascii="Times New Roman" w:hAnsi="Times New Roman" w:cs="Times New Roman"/>
          <w:sz w:val="24"/>
          <w:szCs w:val="24"/>
        </w:rPr>
        <w:t xml:space="preserve">лідерських якостей, зокрема: вміння визначати стратегію, напрями діяльності і розвитку організації, установи, колективу та встановлювати їх чіткі цілі і завдання; </w:t>
      </w:r>
      <w:r w:rsidR="005A7D2D">
        <w:rPr>
          <w:rFonts w:ascii="Times New Roman" w:hAnsi="Times New Roman" w:cs="Times New Roman"/>
          <w:sz w:val="24"/>
          <w:szCs w:val="24"/>
        </w:rPr>
        <w:t>вміння та досвід у створенні ефективних команд, вміння налагодити ділові та водночас доброзичливі відносини із співробітниками;</w:t>
      </w:r>
      <w:r w:rsidR="00F21D1D">
        <w:rPr>
          <w:rFonts w:ascii="Times New Roman" w:hAnsi="Times New Roman" w:cs="Times New Roman"/>
          <w:sz w:val="24"/>
          <w:szCs w:val="24"/>
        </w:rPr>
        <w:t xml:space="preserve"> вміння делегувати повноваження та управляти результатами діяльності; ініціювання змін, здатність та досвід у формуванні організаційної культури, у якій більше всього </w:t>
      </w:r>
      <w:r w:rsidR="009C13A9">
        <w:rPr>
          <w:rFonts w:ascii="Times New Roman" w:hAnsi="Times New Roman" w:cs="Times New Roman"/>
          <w:sz w:val="24"/>
          <w:szCs w:val="24"/>
        </w:rPr>
        <w:t xml:space="preserve">ціняться доброчесність та досягнення результатів; </w:t>
      </w:r>
      <w:r w:rsidR="006D7E27">
        <w:rPr>
          <w:rFonts w:ascii="Times New Roman" w:hAnsi="Times New Roman" w:cs="Times New Roman"/>
          <w:sz w:val="24"/>
          <w:szCs w:val="24"/>
        </w:rPr>
        <w:t>формування широкого світогляду, відкритості, вміння слухати інших, ад</w:t>
      </w:r>
      <w:r w:rsidR="00FE387F">
        <w:rPr>
          <w:rFonts w:ascii="Times New Roman" w:hAnsi="Times New Roman" w:cs="Times New Roman"/>
          <w:sz w:val="24"/>
          <w:szCs w:val="24"/>
        </w:rPr>
        <w:t xml:space="preserve">екватна оцінка власних якостей; вміння визначати заінтересовані і впливові сторони та розбудовувати партнерські відносини; здатність ефективно взаємодіяти, толерантність до іншої точки зору; здатність </w:t>
      </w:r>
      <w:r w:rsidR="00D5057B">
        <w:rPr>
          <w:rFonts w:ascii="Times New Roman" w:hAnsi="Times New Roman" w:cs="Times New Roman"/>
          <w:sz w:val="24"/>
          <w:szCs w:val="24"/>
        </w:rPr>
        <w:t>до</w:t>
      </w:r>
      <w:r w:rsidR="00FE387F">
        <w:rPr>
          <w:rFonts w:ascii="Times New Roman" w:hAnsi="Times New Roman" w:cs="Times New Roman"/>
          <w:sz w:val="24"/>
          <w:szCs w:val="24"/>
        </w:rPr>
        <w:t xml:space="preserve"> чіткого бачення результатів і планування діяльності організації та співробітників; вміння визначати пріоритети та фокусувати </w:t>
      </w:r>
      <w:r w:rsidR="00D5057B">
        <w:rPr>
          <w:rFonts w:ascii="Times New Roman" w:hAnsi="Times New Roman" w:cs="Times New Roman"/>
          <w:sz w:val="24"/>
          <w:szCs w:val="24"/>
        </w:rPr>
        <w:t xml:space="preserve">зусилля для досягнення результатів діяльності; вміння вираховувати та запобігати негативним наслідкам реалізації рішень, прийнятих в умовах невизначеності; здатність до аналізу ситуацій; оцінювання державної, регіональної, місцевої політики та політики розвитку організації, колективу; здатність до високої самоорганізації; вміння тримати аудиторію, чітко, аргументовано і послідовно доводити точку зору, вести діалог, спрямований на досягнення стратегічної чи оперативної цілі; вміння управляти своїми та чужими емоціями; здатність до самоконтролю; здатність до конструктивного ставлення до зворотного зв’язку, критики; здатність приймати оптимальні та своєчасні рішення у стресових ситуаціях. </w:t>
      </w:r>
    </w:p>
    <w:p w:rsidR="00A934DB" w:rsidRDefault="00A934DB" w:rsidP="00F11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4FA" w:rsidRPr="006935F3" w:rsidRDefault="00D444FA" w:rsidP="00F11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5F3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:rsidR="00BE68DE" w:rsidRPr="00F41029" w:rsidRDefault="00BE68DE" w:rsidP="0033775F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029">
        <w:rPr>
          <w:rFonts w:ascii="Times New Roman" w:hAnsi="Times New Roman" w:cs="Times New Roman"/>
          <w:sz w:val="24"/>
          <w:szCs w:val="24"/>
        </w:rPr>
        <w:t xml:space="preserve">Поліаспектність підходів до розуміння лідерства. </w:t>
      </w:r>
    </w:p>
    <w:p w:rsidR="003B7DCB" w:rsidRPr="00F41029" w:rsidRDefault="00F41029" w:rsidP="0033775F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029">
        <w:rPr>
          <w:rFonts w:ascii="Times New Roman" w:hAnsi="Times New Roman" w:cs="Times New Roman"/>
          <w:sz w:val="24"/>
          <w:szCs w:val="24"/>
        </w:rPr>
        <w:t xml:space="preserve">Класифікації типів лідерства. </w:t>
      </w:r>
    </w:p>
    <w:p w:rsidR="00F41029" w:rsidRPr="00F41029" w:rsidRDefault="00F41029" w:rsidP="0033775F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3152"/>
          <w:tab w:val="center" w:pos="481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029">
        <w:rPr>
          <w:rFonts w:ascii="Times New Roman" w:hAnsi="Times New Roman" w:cs="Times New Roman"/>
          <w:sz w:val="24"/>
          <w:szCs w:val="24"/>
        </w:rPr>
        <w:t>Моделі реалізації лідерства.</w:t>
      </w:r>
    </w:p>
    <w:p w:rsidR="00F41029" w:rsidRDefault="00F41029" w:rsidP="0033775F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3152"/>
          <w:tab w:val="center" w:pos="481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029">
        <w:rPr>
          <w:rFonts w:ascii="Times New Roman" w:hAnsi="Times New Roman" w:cs="Times New Roman"/>
          <w:sz w:val="24"/>
          <w:szCs w:val="24"/>
        </w:rPr>
        <w:t>Методологічні основи лідерс</w:t>
      </w:r>
      <w:r>
        <w:rPr>
          <w:rFonts w:ascii="Times New Roman" w:hAnsi="Times New Roman" w:cs="Times New Roman"/>
          <w:sz w:val="24"/>
          <w:szCs w:val="24"/>
        </w:rPr>
        <w:t>тва та їх практична реалізація.</w:t>
      </w:r>
    </w:p>
    <w:p w:rsidR="00F41029" w:rsidRDefault="00B03354" w:rsidP="0033775F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3152"/>
          <w:tab w:val="center" w:pos="481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Світові підходи до формування лідерства.</w:t>
      </w:r>
    </w:p>
    <w:p w:rsidR="00B03354" w:rsidRDefault="00B542EB" w:rsidP="0033775F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3152"/>
          <w:tab w:val="center" w:pos="481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Вплив розвитку суспільства на формування лідерства.</w:t>
      </w:r>
    </w:p>
    <w:p w:rsidR="00B542EB" w:rsidRDefault="00B542EB" w:rsidP="0033775F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3152"/>
          <w:tab w:val="center" w:pos="481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Суть командоутворення: принципи формування команди, синергія.</w:t>
      </w:r>
    </w:p>
    <w:p w:rsidR="00B542EB" w:rsidRDefault="00B542EB" w:rsidP="0033775F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3152"/>
          <w:tab w:val="center" w:pos="481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Вплив особистісних потреб на формування лідера і лідерства.</w:t>
      </w:r>
    </w:p>
    <w:p w:rsidR="00B542EB" w:rsidRDefault="00B542EB" w:rsidP="0033775F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3152"/>
          <w:tab w:val="center" w:pos="481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Формування та розвиток колективних потреб для створення лідерського середовища.</w:t>
      </w:r>
    </w:p>
    <w:p w:rsidR="00B542EB" w:rsidRPr="00F41029" w:rsidRDefault="0033775F" w:rsidP="0033775F">
      <w:pPr>
        <w:pStyle w:val="a4"/>
        <w:widowControl w:val="0"/>
        <w:numPr>
          <w:ilvl w:val="0"/>
          <w:numId w:val="1"/>
        </w:numPr>
        <w:tabs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Складові процесу командоутворення (формування команди, командного духу і навичок командної роботи). </w:t>
      </w:r>
    </w:p>
    <w:p w:rsidR="00612123" w:rsidRDefault="00612123" w:rsidP="00393296">
      <w:pPr>
        <w:widowControl w:val="0"/>
        <w:tabs>
          <w:tab w:val="left" w:pos="3152"/>
          <w:tab w:val="center" w:pos="4819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D444FA" w:rsidRPr="006935F3" w:rsidRDefault="00D444FA" w:rsidP="0033775F">
      <w:pPr>
        <w:widowControl w:val="0"/>
        <w:tabs>
          <w:tab w:val="left" w:pos="3152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5F3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0C7A77">
        <w:rPr>
          <w:rFonts w:ascii="Times New Roman" w:hAnsi="Times New Roman" w:cs="Times New Roman"/>
          <w:b/>
          <w:sz w:val="24"/>
          <w:szCs w:val="24"/>
        </w:rPr>
        <w:t>практичних</w:t>
      </w:r>
      <w:r w:rsidR="00F42AD9" w:rsidRPr="00F42A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33A" w:rsidRPr="006935F3">
        <w:rPr>
          <w:rFonts w:ascii="Times New Roman" w:hAnsi="Times New Roman" w:cs="Times New Roman"/>
          <w:b/>
          <w:sz w:val="24"/>
          <w:szCs w:val="24"/>
        </w:rPr>
        <w:t>занять:</w:t>
      </w:r>
    </w:p>
    <w:p w:rsidR="008751BB" w:rsidRPr="0064569F" w:rsidRDefault="008751BB" w:rsidP="00AA6EC8">
      <w:pPr>
        <w:pStyle w:val="a4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69F">
        <w:rPr>
          <w:rFonts w:ascii="Times New Roman" w:hAnsi="Times New Roman" w:cs="Times New Roman"/>
          <w:sz w:val="24"/>
          <w:szCs w:val="24"/>
        </w:rPr>
        <w:lastRenderedPageBreak/>
        <w:t xml:space="preserve">Формування лідерських рис через </w:t>
      </w:r>
      <w:r w:rsidR="0064569F" w:rsidRPr="0064569F">
        <w:rPr>
          <w:rFonts w:ascii="Times New Roman" w:hAnsi="Times New Roman" w:cs="Times New Roman"/>
          <w:sz w:val="24"/>
          <w:szCs w:val="24"/>
        </w:rPr>
        <w:t>визначення типів ролей в командах.</w:t>
      </w:r>
    </w:p>
    <w:p w:rsidR="008751BB" w:rsidRDefault="008751BB" w:rsidP="00AA6EC8">
      <w:pPr>
        <w:pStyle w:val="a4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1BB">
        <w:rPr>
          <w:rFonts w:ascii="Times New Roman" w:hAnsi="Times New Roman" w:cs="Times New Roman"/>
          <w:sz w:val="24"/>
          <w:szCs w:val="24"/>
        </w:rPr>
        <w:t>Взаємодія колективу для визначення стратегії, напрямів діяльності і розвитку організації, установи, колективу і їх реалізації.</w:t>
      </w:r>
    </w:p>
    <w:p w:rsidR="0064569F" w:rsidRDefault="0064569F" w:rsidP="00AA6EC8">
      <w:pPr>
        <w:pStyle w:val="a4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Створення </w:t>
      </w:r>
      <w:r w:rsidRPr="005A7D2D">
        <w:rPr>
          <w:rFonts w:ascii="Times New Roman" w:hAnsi="Times New Roman" w:cs="Times New Roman"/>
          <w:sz w:val="24"/>
          <w:szCs w:val="24"/>
        </w:rPr>
        <w:t>ефективних команд, налагод</w:t>
      </w:r>
      <w:r>
        <w:rPr>
          <w:rFonts w:ascii="Times New Roman" w:hAnsi="Times New Roman" w:cs="Times New Roman"/>
          <w:sz w:val="24"/>
          <w:szCs w:val="24"/>
        </w:rPr>
        <w:t xml:space="preserve">ження ділових і доброзичливих відносини в колективі, спрямованих на ефективну і результативну </w:t>
      </w:r>
      <w:r w:rsidR="009954C2">
        <w:rPr>
          <w:rFonts w:ascii="Times New Roman" w:hAnsi="Times New Roman" w:cs="Times New Roman"/>
          <w:sz w:val="24"/>
          <w:szCs w:val="24"/>
        </w:rPr>
        <w:t>діяльність.</w:t>
      </w:r>
    </w:p>
    <w:p w:rsidR="009954C2" w:rsidRDefault="009954C2" w:rsidP="00AA6EC8">
      <w:pPr>
        <w:pStyle w:val="a4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Делегування повноважень, генерування сили колективу.</w:t>
      </w:r>
    </w:p>
    <w:p w:rsidR="009954C2" w:rsidRDefault="009954C2" w:rsidP="00AA6EC8">
      <w:pPr>
        <w:pStyle w:val="a4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Формування і реалізації політики інноваційного управління, заснованого на створенні і підтримці лідерського середовища.</w:t>
      </w:r>
    </w:p>
    <w:p w:rsidR="009954C2" w:rsidRDefault="004E33B8" w:rsidP="00AA6EC8">
      <w:pPr>
        <w:pStyle w:val="a4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Формування організаційної культури спрямованої на розвиток та научання.</w:t>
      </w:r>
    </w:p>
    <w:p w:rsidR="004E33B8" w:rsidRDefault="004E33B8" w:rsidP="00AA6EC8">
      <w:pPr>
        <w:pStyle w:val="a4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Взаємовідносини в лідерському середовищі. Мотиви згуртування команди.</w:t>
      </w:r>
    </w:p>
    <w:p w:rsidR="004E33B8" w:rsidRDefault="004E33B8" w:rsidP="00AA6EC8">
      <w:pPr>
        <w:pStyle w:val="a4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особистісних та професійних якостей формального та неформального лідера.</w:t>
      </w:r>
    </w:p>
    <w:p w:rsidR="004E33B8" w:rsidRDefault="00CE071E" w:rsidP="00AA6EC8">
      <w:pPr>
        <w:pStyle w:val="a4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Механізми командоутворення.</w:t>
      </w:r>
    </w:p>
    <w:p w:rsidR="000720C8" w:rsidRDefault="00CE071E" w:rsidP="000720C8">
      <w:pPr>
        <w:pStyle w:val="a4"/>
        <w:widowControl w:val="0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Виявлення генетично закладених лідерських потреб та формування лідерських якостей. </w:t>
      </w:r>
    </w:p>
    <w:p w:rsidR="00CE071E" w:rsidRPr="00CE071E" w:rsidRDefault="00CE071E" w:rsidP="00CE071E">
      <w:pPr>
        <w:pStyle w:val="a4"/>
        <w:widowControl w:val="0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C7A77" w:rsidRPr="00B27660" w:rsidRDefault="000C7A77" w:rsidP="00F11BDB">
      <w:pPr>
        <w:widowControl w:val="0"/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660">
        <w:rPr>
          <w:rFonts w:ascii="Times New Roman" w:hAnsi="Times New Roman" w:cs="Times New Roman"/>
          <w:b/>
          <w:sz w:val="24"/>
          <w:szCs w:val="24"/>
        </w:rPr>
        <w:t>Список рекомендованої літератури:</w:t>
      </w:r>
    </w:p>
    <w:p w:rsidR="009470DD" w:rsidRPr="009470DD" w:rsidRDefault="009470DD" w:rsidP="009470DD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Грищенко</w:t>
      </w:r>
      <w:r w:rsidR="00B27660" w:rsidRPr="00340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</w:t>
      </w:r>
      <w:r w:rsidR="00B27660" w:rsidRPr="00340BE8">
        <w:rPr>
          <w:rFonts w:ascii="Times New Roman" w:hAnsi="Times New Roman" w:cs="Times New Roman"/>
          <w:sz w:val="24"/>
          <w:szCs w:val="24"/>
        </w:rPr>
        <w:t xml:space="preserve">. М. </w:t>
      </w:r>
      <w:r w:rsidRPr="009470DD">
        <w:rPr>
          <w:rFonts w:ascii="Times New Roman" w:hAnsi="Times New Roman"/>
          <w:sz w:val="24"/>
          <w:szCs w:val="24"/>
        </w:rPr>
        <w:t>Феномен лідерства в системі місцевого самоврядування: теорія, методологія, практика</w:t>
      </w:r>
      <w:r w:rsidR="00026C71">
        <w:rPr>
          <w:rFonts w:ascii="Times New Roman" w:hAnsi="Times New Roman"/>
          <w:sz w:val="24"/>
          <w:szCs w:val="24"/>
        </w:rPr>
        <w:t xml:space="preserve"> : монографія</w:t>
      </w:r>
      <w:r w:rsidR="00026C71" w:rsidRPr="00026C71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26C71">
        <w:rPr>
          <w:rFonts w:ascii="Times New Roman" w:hAnsi="Times New Roman"/>
          <w:sz w:val="24"/>
          <w:szCs w:val="24"/>
        </w:rPr>
        <w:t>К. : НАДУ, 2016.</w:t>
      </w:r>
      <w:r>
        <w:rPr>
          <w:rFonts w:ascii="Times New Roman" w:hAnsi="Times New Roman"/>
          <w:sz w:val="24"/>
          <w:szCs w:val="24"/>
        </w:rPr>
        <w:t xml:space="preserve"> 320 с.</w:t>
      </w:r>
    </w:p>
    <w:p w:rsidR="009470DD" w:rsidRPr="009470DD" w:rsidRDefault="009470DD" w:rsidP="009470DD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Грищенко І. М. </w:t>
      </w:r>
      <w:r w:rsidRPr="009470DD">
        <w:rPr>
          <w:rFonts w:ascii="Times New Roman" w:hAnsi="Times New Roman" w:cs="Times New Roman"/>
          <w:sz w:val="24"/>
          <w:szCs w:val="24"/>
        </w:rPr>
        <w:t xml:space="preserve">Вдосконалення </w:t>
      </w:r>
      <w:r w:rsidRPr="009470DD">
        <w:rPr>
          <w:rFonts w:ascii="Times New Roman" w:hAnsi="Times New Roman"/>
          <w:sz w:val="24"/>
          <w:szCs w:val="24"/>
          <w:lang w:val="ru-RU"/>
        </w:rPr>
        <w:t>програм розвитку лідерства для навчання державних службовців та посадових осіб місцевого сам</w:t>
      </w:r>
      <w:r w:rsidR="00026C71">
        <w:rPr>
          <w:rFonts w:ascii="Times New Roman" w:hAnsi="Times New Roman"/>
          <w:sz w:val="24"/>
          <w:szCs w:val="24"/>
          <w:lang w:val="ru-RU"/>
        </w:rPr>
        <w:t xml:space="preserve">оврядування. </w:t>
      </w:r>
      <w:r w:rsidRPr="009470DD">
        <w:rPr>
          <w:rFonts w:ascii="Times New Roman" w:hAnsi="Times New Roman"/>
          <w:sz w:val="24"/>
          <w:szCs w:val="24"/>
          <w:lang w:val="ru-RU"/>
        </w:rPr>
        <w:t>Управлінське лідерство : колективна монографія / з</w:t>
      </w:r>
      <w:r w:rsidR="00026C71">
        <w:rPr>
          <w:rFonts w:ascii="Times New Roman" w:hAnsi="Times New Roman"/>
          <w:sz w:val="24"/>
          <w:szCs w:val="24"/>
          <w:lang w:val="ru-RU"/>
        </w:rPr>
        <w:t>а заг. ред. В. В. Толкованова.</w:t>
      </w:r>
      <w:r w:rsidRPr="009470DD">
        <w:rPr>
          <w:rFonts w:ascii="Times New Roman" w:hAnsi="Times New Roman"/>
          <w:sz w:val="24"/>
          <w:szCs w:val="24"/>
          <w:lang w:val="ru-RU"/>
        </w:rPr>
        <w:t xml:space="preserve"> Х</w:t>
      </w:r>
      <w:r w:rsidR="00026C71">
        <w:rPr>
          <w:rFonts w:ascii="Times New Roman" w:hAnsi="Times New Roman"/>
          <w:sz w:val="24"/>
          <w:szCs w:val="24"/>
          <w:lang w:val="ru-RU"/>
        </w:rPr>
        <w:t xml:space="preserve">мельницький, 2013. </w:t>
      </w:r>
      <w:r w:rsidRPr="009470DD">
        <w:rPr>
          <w:rFonts w:ascii="Times New Roman" w:hAnsi="Times New Roman"/>
          <w:sz w:val="24"/>
          <w:szCs w:val="24"/>
          <w:lang w:val="ru-RU"/>
        </w:rPr>
        <w:t>600 с.</w:t>
      </w:r>
    </w:p>
    <w:p w:rsidR="00AA4AAA" w:rsidRPr="00AA4AAA" w:rsidRDefault="00AA4AAA" w:rsidP="00AA4AAA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6C71">
        <w:rPr>
          <w:rFonts w:ascii="Times New Roman" w:hAnsi="Times New Roman"/>
          <w:sz w:val="24"/>
          <w:szCs w:val="24"/>
        </w:rPr>
        <w:t>Грищенко І. М. Впровадження лідерства в систему місцевого самоврядування України</w:t>
      </w:r>
      <w:r w:rsidR="00026C71" w:rsidRPr="00026C71">
        <w:rPr>
          <w:rFonts w:ascii="Times New Roman" w:hAnsi="Times New Roman"/>
          <w:sz w:val="24"/>
          <w:szCs w:val="24"/>
        </w:rPr>
        <w:t xml:space="preserve">. </w:t>
      </w:r>
      <w:r w:rsidRPr="00026C71">
        <w:rPr>
          <w:rFonts w:ascii="Times New Roman" w:hAnsi="Times New Roman"/>
          <w:i/>
          <w:sz w:val="24"/>
          <w:szCs w:val="24"/>
        </w:rPr>
        <w:t>Науковий вісник АМУ</w:t>
      </w:r>
      <w:r w:rsidR="00026C71">
        <w:rPr>
          <w:rFonts w:ascii="Times New Roman" w:hAnsi="Times New Roman"/>
          <w:sz w:val="24"/>
          <w:szCs w:val="24"/>
        </w:rPr>
        <w:t xml:space="preserve"> : зб. наук. пр. К., 2014. Вип. 2/2014.</w:t>
      </w:r>
      <w:r w:rsidRPr="00026C71">
        <w:rPr>
          <w:rFonts w:ascii="Times New Roman" w:hAnsi="Times New Roman"/>
          <w:sz w:val="24"/>
          <w:szCs w:val="24"/>
        </w:rPr>
        <w:t xml:space="preserve"> С. 275–285. (Серія </w:t>
      </w:r>
      <w:r w:rsidRPr="00AA4AAA">
        <w:rPr>
          <w:rFonts w:ascii="Times New Roman" w:hAnsi="Times New Roman"/>
          <w:sz w:val="24"/>
          <w:szCs w:val="24"/>
        </w:rPr>
        <w:t>“Управління”).</w:t>
      </w:r>
    </w:p>
    <w:p w:rsidR="00AA4AAA" w:rsidRPr="00AA4AAA" w:rsidRDefault="00AA4AAA" w:rsidP="00AA4AAA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4AAA">
        <w:rPr>
          <w:rFonts w:ascii="Times New Roman" w:hAnsi="Times New Roman"/>
          <w:sz w:val="24"/>
          <w:szCs w:val="24"/>
        </w:rPr>
        <w:t>Грищенко І. М. Теоретико-методологічні засади лідерства</w:t>
      </w:r>
      <w:r w:rsidR="00026C71">
        <w:rPr>
          <w:rFonts w:ascii="Times New Roman" w:hAnsi="Times New Roman"/>
          <w:sz w:val="24"/>
          <w:szCs w:val="24"/>
        </w:rPr>
        <w:t xml:space="preserve">. </w:t>
      </w:r>
      <w:r w:rsidRPr="00026C71">
        <w:rPr>
          <w:rFonts w:ascii="Times New Roman" w:hAnsi="Times New Roman"/>
          <w:i/>
          <w:spacing w:val="-4"/>
          <w:sz w:val="24"/>
          <w:szCs w:val="24"/>
        </w:rPr>
        <w:t>Наукові розвідки з державного та муніципального управління</w:t>
      </w:r>
      <w:r w:rsidRPr="00AA4AAA">
        <w:rPr>
          <w:rFonts w:ascii="Times New Roman" w:hAnsi="Times New Roman"/>
          <w:spacing w:val="-4"/>
          <w:sz w:val="24"/>
          <w:szCs w:val="24"/>
        </w:rPr>
        <w:t xml:space="preserve"> : </w:t>
      </w:r>
      <w:r w:rsidR="00026C71">
        <w:rPr>
          <w:rFonts w:ascii="Times New Roman" w:hAnsi="Times New Roman"/>
          <w:sz w:val="24"/>
          <w:szCs w:val="24"/>
        </w:rPr>
        <w:t xml:space="preserve">зб. наук. пр. Київ, 2015. Вип. 1. С. 110–122. </w:t>
      </w:r>
      <w:r w:rsidRPr="00AA4AAA">
        <w:rPr>
          <w:rFonts w:ascii="Times New Roman" w:hAnsi="Times New Roman"/>
          <w:sz w:val="24"/>
          <w:szCs w:val="24"/>
        </w:rPr>
        <w:t>(Серія “Управління”).</w:t>
      </w:r>
    </w:p>
    <w:p w:rsidR="00AA4AAA" w:rsidRPr="00AA4AAA" w:rsidRDefault="00AA4AAA" w:rsidP="00AA4AAA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6C71">
        <w:rPr>
          <w:rFonts w:ascii="Times New Roman" w:hAnsi="Times New Roman"/>
          <w:sz w:val="24"/>
          <w:szCs w:val="24"/>
        </w:rPr>
        <w:t xml:space="preserve">Грищенко І. М. </w:t>
      </w:r>
      <w:r w:rsidRPr="00AA4AAA">
        <w:rPr>
          <w:rFonts w:ascii="Times New Roman" w:hAnsi="Times New Roman"/>
          <w:sz w:val="24"/>
          <w:szCs w:val="24"/>
          <w:lang w:eastAsia="uk-UA"/>
        </w:rPr>
        <w:t>Формування командного лідерства як складової ефективног</w:t>
      </w:r>
      <w:r w:rsidR="00026C71">
        <w:rPr>
          <w:rFonts w:ascii="Times New Roman" w:hAnsi="Times New Roman"/>
          <w:sz w:val="24"/>
          <w:szCs w:val="24"/>
          <w:lang w:eastAsia="uk-UA"/>
        </w:rPr>
        <w:t xml:space="preserve">о та результативного управління. </w:t>
      </w:r>
      <w:r w:rsidRPr="00026C71">
        <w:rPr>
          <w:rFonts w:ascii="Times New Roman" w:hAnsi="Times New Roman"/>
          <w:i/>
          <w:sz w:val="24"/>
          <w:szCs w:val="24"/>
          <w:lang w:val="ru-RU"/>
        </w:rPr>
        <w:t>Науковий вісник Академії муніципального управління</w:t>
      </w:r>
      <w:r w:rsidR="00026C71">
        <w:rPr>
          <w:rFonts w:ascii="Times New Roman" w:hAnsi="Times New Roman"/>
          <w:sz w:val="24"/>
          <w:szCs w:val="24"/>
          <w:lang w:val="ru-RU"/>
        </w:rPr>
        <w:t xml:space="preserve"> : зб. наук. пр. К., 2014. Вип. 4/2014.</w:t>
      </w:r>
      <w:r w:rsidRPr="00AA4AAA">
        <w:rPr>
          <w:rFonts w:ascii="Times New Roman" w:hAnsi="Times New Roman"/>
          <w:sz w:val="24"/>
          <w:szCs w:val="24"/>
          <w:lang w:val="ru-RU"/>
        </w:rPr>
        <w:t xml:space="preserve"> С. 145–154.</w:t>
      </w:r>
      <w:r w:rsidRPr="00AA4AAA">
        <w:rPr>
          <w:rFonts w:ascii="Times New Roman" w:hAnsi="Times New Roman"/>
          <w:sz w:val="24"/>
          <w:szCs w:val="24"/>
        </w:rPr>
        <w:t xml:space="preserve"> (Серія “Управління”).</w:t>
      </w:r>
    </w:p>
    <w:p w:rsidR="00AA4AAA" w:rsidRPr="00AA4AAA" w:rsidRDefault="00AA4AAA" w:rsidP="00AA4AAA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4AAA">
        <w:rPr>
          <w:rFonts w:ascii="Times New Roman" w:hAnsi="Times New Roman"/>
          <w:sz w:val="24"/>
          <w:szCs w:val="24"/>
        </w:rPr>
        <w:t xml:space="preserve">Грищенко И. Н. </w:t>
      </w:r>
      <w:r w:rsidRPr="00AA4AAA">
        <w:rPr>
          <w:rFonts w:ascii="Times New Roman" w:eastAsia="TimesNewRomanPSMT" w:hAnsi="Times New Roman"/>
          <w:sz w:val="24"/>
          <w:szCs w:val="24"/>
        </w:rPr>
        <w:t>Мировой опыт создания и функционирования к</w:t>
      </w:r>
      <w:r w:rsidR="00026C71">
        <w:rPr>
          <w:rFonts w:ascii="Times New Roman" w:eastAsia="TimesNewRomanPSMT" w:hAnsi="Times New Roman"/>
          <w:sz w:val="24"/>
          <w:szCs w:val="24"/>
        </w:rPr>
        <w:t xml:space="preserve">адрового резерва органов власти. </w:t>
      </w:r>
      <w:r w:rsidRPr="00AA4AAA">
        <w:rPr>
          <w:rFonts w:ascii="Times New Roman" w:hAnsi="Times New Roman"/>
          <w:sz w:val="24"/>
          <w:szCs w:val="24"/>
        </w:rPr>
        <w:t>Современный научный вестник : н</w:t>
      </w:r>
      <w:r w:rsidR="00026C71">
        <w:rPr>
          <w:rFonts w:ascii="Times New Roman" w:hAnsi="Times New Roman"/>
          <w:sz w:val="24"/>
          <w:szCs w:val="24"/>
        </w:rPr>
        <w:t>ауч.-теорет. и практ. журн.</w:t>
      </w:r>
      <w:r w:rsidRPr="00AA4AAA">
        <w:rPr>
          <w:rFonts w:ascii="Times New Roman" w:hAnsi="Times New Roman"/>
          <w:sz w:val="24"/>
          <w:szCs w:val="24"/>
        </w:rPr>
        <w:t xml:space="preserve"> </w:t>
      </w:r>
      <w:r w:rsidR="00026C71">
        <w:rPr>
          <w:rFonts w:ascii="Times New Roman" w:hAnsi="Times New Roman"/>
          <w:sz w:val="24"/>
          <w:szCs w:val="24"/>
        </w:rPr>
        <w:t>Белгород, 2015. № 1 (248). С. 73–83.</w:t>
      </w:r>
      <w:r w:rsidRPr="00AA4AAA">
        <w:rPr>
          <w:rFonts w:ascii="Times New Roman" w:hAnsi="Times New Roman"/>
          <w:sz w:val="24"/>
          <w:szCs w:val="24"/>
        </w:rPr>
        <w:t xml:space="preserve"> (Серия “Государственное управление”, “Экономические науки”).</w:t>
      </w:r>
    </w:p>
    <w:p w:rsidR="00AA4AAA" w:rsidRPr="00AA4AAA" w:rsidRDefault="00AA4AAA" w:rsidP="00AA4AAA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4AAA">
        <w:rPr>
          <w:rFonts w:ascii="Times New Roman" w:hAnsi="Times New Roman"/>
          <w:sz w:val="24"/>
          <w:szCs w:val="24"/>
        </w:rPr>
        <w:t xml:space="preserve">Грищенко И. Н. </w:t>
      </w:r>
      <w:r w:rsidRPr="00AA4AAA">
        <w:rPr>
          <w:rFonts w:ascii="Times New Roman" w:eastAsia="TimesNewRomanPSMT" w:hAnsi="Times New Roman"/>
          <w:sz w:val="24"/>
          <w:szCs w:val="24"/>
        </w:rPr>
        <w:t>Международный опыт применения специальных программ по определению потенциальных лид</w:t>
      </w:r>
      <w:r w:rsidR="00026C71">
        <w:rPr>
          <w:rFonts w:ascii="Times New Roman" w:eastAsia="TimesNewRomanPSMT" w:hAnsi="Times New Roman"/>
          <w:sz w:val="24"/>
          <w:szCs w:val="24"/>
        </w:rPr>
        <w:t xml:space="preserve">еров/руководителей. </w:t>
      </w:r>
      <w:r w:rsidRPr="00026C71">
        <w:rPr>
          <w:rFonts w:ascii="Times New Roman" w:hAnsi="Times New Roman"/>
          <w:bCs/>
          <w:i/>
          <w:sz w:val="24"/>
          <w:szCs w:val="24"/>
        </w:rPr>
        <w:t>Оралдың Ғылым Жаршысы</w:t>
      </w:r>
      <w:r w:rsidRPr="00AA4AAA">
        <w:rPr>
          <w:rFonts w:ascii="Times New Roman" w:hAnsi="Times New Roman"/>
          <w:sz w:val="24"/>
          <w:szCs w:val="24"/>
        </w:rPr>
        <w:t xml:space="preserve"> </w:t>
      </w:r>
      <w:r w:rsidR="00026C71">
        <w:rPr>
          <w:rFonts w:ascii="Times New Roman" w:hAnsi="Times New Roman"/>
          <w:sz w:val="24"/>
          <w:szCs w:val="24"/>
        </w:rPr>
        <w:t>: науч.-теорет. и практ. журн.</w:t>
      </w:r>
      <w:r w:rsidRPr="00AA4AAA">
        <w:rPr>
          <w:rFonts w:ascii="Times New Roman" w:hAnsi="Times New Roman"/>
          <w:sz w:val="24"/>
          <w:szCs w:val="24"/>
        </w:rPr>
        <w:t xml:space="preserve"> Уральск : Изд</w:t>
      </w:r>
      <w:r w:rsidR="00026C71">
        <w:rPr>
          <w:rFonts w:ascii="Times New Roman" w:hAnsi="Times New Roman"/>
          <w:sz w:val="24"/>
          <w:szCs w:val="24"/>
        </w:rPr>
        <w:t xml:space="preserve">-во ЖШС “Уралнаучкнига”, 2015. № 2 (133). С. 87–94. </w:t>
      </w:r>
      <w:r w:rsidRPr="00AA4AAA">
        <w:rPr>
          <w:rFonts w:ascii="Times New Roman" w:hAnsi="Times New Roman"/>
          <w:sz w:val="24"/>
          <w:szCs w:val="24"/>
        </w:rPr>
        <w:t>(Серия “Государственное управление”, “Экономические науки”).</w:t>
      </w:r>
    </w:p>
    <w:p w:rsidR="00AA4AAA" w:rsidRPr="00AA4AAA" w:rsidRDefault="00AA4AAA" w:rsidP="00AA4AAA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4AAA">
        <w:rPr>
          <w:rFonts w:ascii="Times New Roman" w:eastAsia="TimesNewRoman" w:hAnsi="Times New Roman"/>
          <w:sz w:val="24"/>
          <w:szCs w:val="24"/>
        </w:rPr>
        <w:t xml:space="preserve">Gryshchenko І. Application of the Theory of Leadership </w:t>
      </w:r>
      <w:r w:rsidRPr="00AA4AAA">
        <w:rPr>
          <w:rFonts w:ascii="Times New Roman" w:hAnsi="Times New Roman"/>
          <w:sz w:val="24"/>
          <w:szCs w:val="24"/>
        </w:rPr>
        <w:t xml:space="preserve">“Path </w:t>
      </w:r>
      <w:r w:rsidRPr="00AA4AAA">
        <w:sym w:font="Symbol" w:char="F02D"/>
      </w:r>
      <w:r w:rsidR="00026C71">
        <w:rPr>
          <w:rFonts w:ascii="Times New Roman" w:hAnsi="Times New Roman"/>
          <w:sz w:val="24"/>
          <w:szCs w:val="24"/>
        </w:rPr>
        <w:t xml:space="preserve">Goal” in local government. </w:t>
      </w:r>
      <w:r w:rsidRPr="00AA4AAA">
        <w:rPr>
          <w:rFonts w:ascii="Times New Roman" w:hAnsi="Times New Roman"/>
          <w:sz w:val="24"/>
          <w:szCs w:val="24"/>
        </w:rPr>
        <w:t>Scientific Letters of Academic Society of Michal Baludansky, Košice, Slovakia. Vol.</w:t>
      </w:r>
      <w:r w:rsidRPr="00AA4AAA">
        <w:rPr>
          <w:rFonts w:ascii="Times New Roman" w:eastAsia="TimesNewRoman" w:hAnsi="Times New Roman"/>
          <w:sz w:val="24"/>
          <w:szCs w:val="24"/>
        </w:rPr>
        <w:t xml:space="preserve"> 3. № 2/2015. Р. 81</w:t>
      </w:r>
      <w:r w:rsidRPr="00AA4AAA">
        <w:sym w:font="Symbol" w:char="F02D"/>
      </w:r>
      <w:r w:rsidRPr="00AA4AAA">
        <w:rPr>
          <w:rFonts w:ascii="Times New Roman" w:eastAsia="TimesNewRoman" w:hAnsi="Times New Roman"/>
          <w:sz w:val="24"/>
          <w:szCs w:val="24"/>
        </w:rPr>
        <w:t>84.</w:t>
      </w:r>
    </w:p>
    <w:p w:rsidR="00AA4AAA" w:rsidRPr="00AA4AAA" w:rsidRDefault="00AA4AAA" w:rsidP="00AA4AAA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4AAA">
        <w:rPr>
          <w:rFonts w:ascii="Times New Roman" w:hAnsi="Times New Roman"/>
          <w:sz w:val="24"/>
          <w:szCs w:val="24"/>
        </w:rPr>
        <w:t>Грищенко І. М. Лідерство як фе</w:t>
      </w:r>
      <w:r w:rsidR="00026C71">
        <w:rPr>
          <w:rFonts w:ascii="Times New Roman" w:hAnsi="Times New Roman"/>
          <w:sz w:val="24"/>
          <w:szCs w:val="24"/>
        </w:rPr>
        <w:t xml:space="preserve">номен управління групою. </w:t>
      </w:r>
      <w:r w:rsidRPr="00026C71">
        <w:rPr>
          <w:rFonts w:ascii="Times New Roman" w:hAnsi="Times New Roman"/>
          <w:i/>
          <w:sz w:val="24"/>
          <w:szCs w:val="24"/>
        </w:rPr>
        <w:t>Інвестиції: практика та досвід</w:t>
      </w:r>
      <w:r w:rsidR="00026C71">
        <w:rPr>
          <w:rFonts w:ascii="Times New Roman" w:hAnsi="Times New Roman"/>
          <w:sz w:val="24"/>
          <w:szCs w:val="24"/>
        </w:rPr>
        <w:t xml:space="preserve"> : наук.-практ. журн.</w:t>
      </w:r>
      <w:r w:rsidRPr="00AA4AAA">
        <w:rPr>
          <w:rFonts w:ascii="Times New Roman" w:hAnsi="Times New Roman"/>
          <w:sz w:val="24"/>
          <w:szCs w:val="24"/>
        </w:rPr>
        <w:t xml:space="preserve"> Київ :</w:t>
      </w:r>
      <w:r w:rsidR="00026C71">
        <w:rPr>
          <w:rFonts w:ascii="Times New Roman" w:hAnsi="Times New Roman"/>
          <w:sz w:val="24"/>
          <w:szCs w:val="24"/>
        </w:rPr>
        <w:t xml:space="preserve"> Вид-во ТОВ “ДКС Центр”, 2015. № 10.</w:t>
      </w:r>
      <w:r w:rsidRPr="00AA4AAA">
        <w:rPr>
          <w:rFonts w:ascii="Times New Roman" w:hAnsi="Times New Roman"/>
          <w:sz w:val="24"/>
          <w:szCs w:val="24"/>
        </w:rPr>
        <w:t xml:space="preserve"> С. 116–120.</w:t>
      </w:r>
    </w:p>
    <w:p w:rsidR="00AA4AAA" w:rsidRPr="00AA4AAA" w:rsidRDefault="00AA4AAA" w:rsidP="00AA4AAA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4AAA">
        <w:rPr>
          <w:rFonts w:ascii="Times New Roman" w:hAnsi="Times New Roman"/>
          <w:sz w:val="24"/>
          <w:szCs w:val="24"/>
        </w:rPr>
        <w:t>Грищенко І. М. Лідерство: потреба в досягненн</w:t>
      </w:r>
      <w:r w:rsidR="00026C71">
        <w:rPr>
          <w:rFonts w:ascii="Times New Roman" w:hAnsi="Times New Roman"/>
          <w:sz w:val="24"/>
          <w:szCs w:val="24"/>
        </w:rPr>
        <w:t>і результату.</w:t>
      </w:r>
      <w:r w:rsidRPr="00AA4AAA">
        <w:rPr>
          <w:rFonts w:ascii="Times New Roman" w:hAnsi="Times New Roman"/>
          <w:sz w:val="24"/>
          <w:szCs w:val="24"/>
        </w:rPr>
        <w:t xml:space="preserve"> </w:t>
      </w:r>
      <w:r w:rsidRPr="00026C71">
        <w:rPr>
          <w:rFonts w:ascii="Times New Roman" w:hAnsi="Times New Roman"/>
          <w:i/>
          <w:sz w:val="24"/>
          <w:szCs w:val="24"/>
        </w:rPr>
        <w:t>Інвестиції: практика та досвід</w:t>
      </w:r>
      <w:r w:rsidR="00026C71">
        <w:rPr>
          <w:rFonts w:ascii="Times New Roman" w:hAnsi="Times New Roman"/>
          <w:sz w:val="24"/>
          <w:szCs w:val="24"/>
        </w:rPr>
        <w:t xml:space="preserve"> : наук.-практ. журн.</w:t>
      </w:r>
      <w:r w:rsidRPr="00AA4AAA">
        <w:rPr>
          <w:rFonts w:ascii="Times New Roman" w:hAnsi="Times New Roman"/>
          <w:sz w:val="24"/>
          <w:szCs w:val="24"/>
        </w:rPr>
        <w:t xml:space="preserve"> Київ :</w:t>
      </w:r>
      <w:r w:rsidR="00026C71">
        <w:rPr>
          <w:rFonts w:ascii="Times New Roman" w:hAnsi="Times New Roman"/>
          <w:sz w:val="24"/>
          <w:szCs w:val="24"/>
        </w:rPr>
        <w:t xml:space="preserve"> Вид-во ТОВ “ДКС Центр”, 2015. № 15.</w:t>
      </w:r>
      <w:r w:rsidRPr="00AA4AAA">
        <w:rPr>
          <w:rFonts w:ascii="Times New Roman" w:hAnsi="Times New Roman"/>
          <w:sz w:val="24"/>
          <w:szCs w:val="24"/>
        </w:rPr>
        <w:t xml:space="preserve"> С. 78–82.</w:t>
      </w:r>
    </w:p>
    <w:p w:rsidR="00AA4AAA" w:rsidRPr="00AA4AAA" w:rsidRDefault="00AA4AAA" w:rsidP="00AA4AAA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4AAA">
        <w:rPr>
          <w:rFonts w:ascii="Times New Roman" w:hAnsi="Times New Roman"/>
          <w:iCs/>
          <w:sz w:val="24"/>
          <w:szCs w:val="24"/>
        </w:rPr>
        <w:t>Gryshchenko I.</w:t>
      </w:r>
      <w:r w:rsidRPr="00AA4AA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A4AAA">
        <w:rPr>
          <w:rFonts w:ascii="Times New Roman" w:hAnsi="Times New Roman"/>
          <w:bCs/>
          <w:sz w:val="24"/>
          <w:szCs w:val="24"/>
        </w:rPr>
        <w:t>Leadership: the need for power</w:t>
      </w:r>
      <w:r w:rsidR="00026C71">
        <w:rPr>
          <w:rFonts w:ascii="Times New Roman" w:hAnsi="Times New Roman"/>
          <w:sz w:val="24"/>
          <w:szCs w:val="24"/>
        </w:rPr>
        <w:t>.</w:t>
      </w:r>
      <w:r w:rsidRPr="00AA4AAA">
        <w:rPr>
          <w:rFonts w:ascii="Times New Roman" w:hAnsi="Times New Roman"/>
          <w:sz w:val="24"/>
          <w:szCs w:val="24"/>
        </w:rPr>
        <w:t xml:space="preserve"> </w:t>
      </w:r>
      <w:r w:rsidRPr="00AA4AAA">
        <w:rPr>
          <w:rFonts w:ascii="Times New Roman" w:hAnsi="Times New Roman"/>
          <w:bCs/>
          <w:sz w:val="24"/>
          <w:szCs w:val="24"/>
        </w:rPr>
        <w:t>Europäische Fachhochschule European Applied Sciences,</w:t>
      </w:r>
      <w:r w:rsidRPr="00AA4AA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AA4AAA">
        <w:rPr>
          <w:rFonts w:ascii="Times New Roman" w:hAnsi="Times New Roman"/>
          <w:bCs/>
          <w:sz w:val="24"/>
          <w:szCs w:val="24"/>
        </w:rPr>
        <w:t xml:space="preserve">ORT Publishing, </w:t>
      </w:r>
      <w:r w:rsidRPr="00AA4AAA">
        <w:rPr>
          <w:rFonts w:ascii="Times New Roman" w:hAnsi="Times New Roman"/>
          <w:sz w:val="24"/>
          <w:szCs w:val="24"/>
        </w:rPr>
        <w:t>Stuttgart, Germany. Vol. 7, 2015 (Juli).</w:t>
      </w:r>
      <w:r w:rsidRPr="00AA4AAA">
        <w:rPr>
          <w:rFonts w:ascii="Times New Roman" w:hAnsi="Times New Roman"/>
          <w:bCs/>
          <w:sz w:val="24"/>
          <w:szCs w:val="24"/>
        </w:rPr>
        <w:t xml:space="preserve"> Section 9. Economics and management. Р. 74</w:t>
      </w:r>
      <w:r w:rsidRPr="00AA4AAA">
        <w:rPr>
          <w:bCs/>
        </w:rPr>
        <w:sym w:font="Symbol" w:char="F02D"/>
      </w:r>
      <w:r w:rsidRPr="00AA4AAA">
        <w:rPr>
          <w:rFonts w:ascii="Times New Roman" w:hAnsi="Times New Roman"/>
          <w:bCs/>
          <w:sz w:val="24"/>
          <w:szCs w:val="24"/>
        </w:rPr>
        <w:t>77.</w:t>
      </w:r>
    </w:p>
    <w:p w:rsidR="00AA4AAA" w:rsidRPr="00AA4AAA" w:rsidRDefault="00AA4AAA" w:rsidP="00AA4AAA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4AAA">
        <w:rPr>
          <w:rFonts w:ascii="Times New Roman" w:hAnsi="Times New Roman"/>
          <w:bCs/>
          <w:sz w:val="24"/>
          <w:szCs w:val="24"/>
        </w:rPr>
        <w:t>Гри</w:t>
      </w:r>
      <w:r w:rsidR="00026C71">
        <w:rPr>
          <w:rFonts w:ascii="Times New Roman" w:hAnsi="Times New Roman"/>
          <w:bCs/>
          <w:sz w:val="24"/>
          <w:szCs w:val="24"/>
        </w:rPr>
        <w:t xml:space="preserve">щенко І. М. Типологія лідерства. </w:t>
      </w:r>
      <w:r w:rsidRPr="00026C71">
        <w:rPr>
          <w:rFonts w:ascii="Times New Roman" w:hAnsi="Times New Roman"/>
          <w:i/>
          <w:sz w:val="24"/>
          <w:szCs w:val="24"/>
        </w:rPr>
        <w:t>Наукові розвідки з державного та муніципального управління</w:t>
      </w:r>
      <w:r w:rsidR="00026C71">
        <w:rPr>
          <w:rFonts w:ascii="Times New Roman" w:hAnsi="Times New Roman"/>
          <w:sz w:val="24"/>
          <w:szCs w:val="24"/>
        </w:rPr>
        <w:t xml:space="preserve"> : зб. наук. пр. Київ, 2015. Вип. 2.</w:t>
      </w:r>
      <w:r w:rsidRPr="00AA4AAA">
        <w:rPr>
          <w:rFonts w:ascii="Times New Roman" w:hAnsi="Times New Roman"/>
          <w:sz w:val="24"/>
          <w:szCs w:val="24"/>
        </w:rPr>
        <w:t xml:space="preserve"> С. 22–35.</w:t>
      </w:r>
    </w:p>
    <w:p w:rsidR="00AA4AAA" w:rsidRPr="00AA4AAA" w:rsidRDefault="00AA4AAA" w:rsidP="00AA4AAA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4AAA">
        <w:rPr>
          <w:rFonts w:ascii="Times New Roman" w:hAnsi="Times New Roman"/>
          <w:sz w:val="24"/>
          <w:szCs w:val="24"/>
        </w:rPr>
        <w:t>Грищенко І. М. Впровадження інноваційного лідерств</w:t>
      </w:r>
      <w:r w:rsidR="00026C71">
        <w:rPr>
          <w:rFonts w:ascii="Times New Roman" w:hAnsi="Times New Roman"/>
          <w:sz w:val="24"/>
          <w:szCs w:val="24"/>
        </w:rPr>
        <w:t xml:space="preserve">а в Україні. </w:t>
      </w:r>
      <w:r w:rsidRPr="00026C71">
        <w:rPr>
          <w:rFonts w:ascii="Times New Roman" w:hAnsi="Times New Roman"/>
          <w:i/>
          <w:sz w:val="24"/>
          <w:szCs w:val="24"/>
        </w:rPr>
        <w:t>Науковий вісник Національного університету біоресурсів і природокористування України.</w:t>
      </w:r>
      <w:r w:rsidRPr="00AA4AAA">
        <w:rPr>
          <w:rFonts w:ascii="Times New Roman" w:hAnsi="Times New Roman"/>
          <w:sz w:val="24"/>
          <w:szCs w:val="24"/>
        </w:rPr>
        <w:t xml:space="preserve"> Серія “Економіка, аграрний менеджмент, бізнес” / редкол. : С. М. Ніколаєнко (відп. ред.) та ін. 2015. Вип. 231. </w:t>
      </w:r>
      <w:r w:rsidR="00026C71">
        <w:rPr>
          <w:rFonts w:ascii="Times New Roman" w:hAnsi="Times New Roman"/>
          <w:sz w:val="24"/>
          <w:szCs w:val="24"/>
        </w:rPr>
        <w:t>198 с.</w:t>
      </w:r>
      <w:r>
        <w:rPr>
          <w:rFonts w:ascii="Times New Roman" w:hAnsi="Times New Roman"/>
          <w:sz w:val="24"/>
          <w:szCs w:val="24"/>
        </w:rPr>
        <w:t xml:space="preserve"> С. 13–18.</w:t>
      </w:r>
    </w:p>
    <w:p w:rsidR="00AA4AAA" w:rsidRPr="00AA4AAA" w:rsidRDefault="00AA4AAA" w:rsidP="00AA4AAA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4AAA">
        <w:rPr>
          <w:rFonts w:ascii="Times New Roman" w:hAnsi="Times New Roman"/>
          <w:sz w:val="24"/>
          <w:szCs w:val="24"/>
        </w:rPr>
        <w:t>Грищенко І. М. Ґенеза теорі</w:t>
      </w:r>
      <w:r w:rsidR="00026C71">
        <w:rPr>
          <w:rFonts w:ascii="Times New Roman" w:hAnsi="Times New Roman"/>
          <w:sz w:val="24"/>
          <w:szCs w:val="24"/>
        </w:rPr>
        <w:t xml:space="preserve">й лідерства. </w:t>
      </w:r>
      <w:r w:rsidRPr="00026C71">
        <w:rPr>
          <w:rFonts w:ascii="Times New Roman" w:hAnsi="Times New Roman"/>
          <w:i/>
          <w:sz w:val="24"/>
          <w:szCs w:val="24"/>
        </w:rPr>
        <w:t>Інвестиції: практика та досвід</w:t>
      </w:r>
      <w:r w:rsidR="00026C71">
        <w:rPr>
          <w:rFonts w:ascii="Times New Roman" w:hAnsi="Times New Roman"/>
          <w:sz w:val="24"/>
          <w:szCs w:val="24"/>
        </w:rPr>
        <w:t xml:space="preserve"> : наук.-</w:t>
      </w:r>
      <w:r w:rsidR="00026C71">
        <w:rPr>
          <w:rFonts w:ascii="Times New Roman" w:hAnsi="Times New Roman"/>
          <w:sz w:val="24"/>
          <w:szCs w:val="24"/>
        </w:rPr>
        <w:lastRenderedPageBreak/>
        <w:t>практ. журн.</w:t>
      </w:r>
      <w:r w:rsidRPr="00AA4AAA">
        <w:rPr>
          <w:rFonts w:ascii="Times New Roman" w:hAnsi="Times New Roman"/>
          <w:sz w:val="24"/>
          <w:szCs w:val="24"/>
        </w:rPr>
        <w:t xml:space="preserve"> Київ :</w:t>
      </w:r>
      <w:r w:rsidR="00026C71">
        <w:rPr>
          <w:rFonts w:ascii="Times New Roman" w:hAnsi="Times New Roman"/>
          <w:sz w:val="24"/>
          <w:szCs w:val="24"/>
        </w:rPr>
        <w:t xml:space="preserve"> Вид-во ТОВ “ДКС Центр”, 2016. № 2.</w:t>
      </w:r>
      <w:r w:rsidRPr="00AA4AAA">
        <w:rPr>
          <w:rFonts w:ascii="Times New Roman" w:hAnsi="Times New Roman"/>
          <w:sz w:val="24"/>
          <w:szCs w:val="24"/>
        </w:rPr>
        <w:t xml:space="preserve"> С. 56–60.</w:t>
      </w:r>
    </w:p>
    <w:p w:rsidR="00AA4AAA" w:rsidRPr="00AA4AAA" w:rsidRDefault="00AA4AAA" w:rsidP="00AA4AAA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4AAA">
        <w:rPr>
          <w:rFonts w:ascii="Times New Roman" w:hAnsi="Times New Roman"/>
          <w:sz w:val="24"/>
          <w:szCs w:val="24"/>
        </w:rPr>
        <w:t>Грищенко І. М. Поліаспектність сутності лідерства в органах місцевого сам</w:t>
      </w:r>
      <w:r w:rsidR="00026C71">
        <w:rPr>
          <w:rFonts w:ascii="Times New Roman" w:hAnsi="Times New Roman"/>
          <w:sz w:val="24"/>
          <w:szCs w:val="24"/>
        </w:rPr>
        <w:t xml:space="preserve">оврядування. </w:t>
      </w:r>
      <w:r w:rsidRPr="00026C71">
        <w:rPr>
          <w:rFonts w:ascii="Times New Roman" w:hAnsi="Times New Roman"/>
          <w:i/>
          <w:sz w:val="24"/>
          <w:szCs w:val="24"/>
        </w:rPr>
        <w:t>Інвестиції: практика та досвід : наук.-практ. журн.</w:t>
      </w:r>
      <w:r w:rsidR="00026C71">
        <w:rPr>
          <w:rFonts w:ascii="Times New Roman" w:hAnsi="Times New Roman"/>
          <w:sz w:val="24"/>
          <w:szCs w:val="24"/>
        </w:rPr>
        <w:t xml:space="preserve"> </w:t>
      </w:r>
      <w:r w:rsidRPr="00AA4AAA">
        <w:rPr>
          <w:rFonts w:ascii="Times New Roman" w:hAnsi="Times New Roman"/>
          <w:sz w:val="24"/>
          <w:szCs w:val="24"/>
        </w:rPr>
        <w:t>Київ :</w:t>
      </w:r>
      <w:r w:rsidR="00026C71">
        <w:rPr>
          <w:rFonts w:ascii="Times New Roman" w:hAnsi="Times New Roman"/>
          <w:sz w:val="24"/>
          <w:szCs w:val="24"/>
        </w:rPr>
        <w:t xml:space="preserve"> Вид-во ТОВ “ДКС Центр”, 2016. № 4.</w:t>
      </w:r>
      <w:r w:rsidRPr="00AA4AAA">
        <w:rPr>
          <w:rFonts w:ascii="Times New Roman" w:hAnsi="Times New Roman"/>
          <w:sz w:val="24"/>
          <w:szCs w:val="24"/>
        </w:rPr>
        <w:t xml:space="preserve"> С. 78–82.</w:t>
      </w:r>
    </w:p>
    <w:p w:rsidR="00AA4AAA" w:rsidRPr="00AA4AAA" w:rsidRDefault="00AA4AAA" w:rsidP="00AA4AAA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4AAA">
        <w:rPr>
          <w:rFonts w:ascii="Times New Roman" w:hAnsi="Times New Roman"/>
          <w:sz w:val="24"/>
          <w:szCs w:val="24"/>
        </w:rPr>
        <w:t>Грищенко І. М. Групи підходів до визначення лідерства в органах місцев</w:t>
      </w:r>
      <w:r w:rsidR="00D1379A">
        <w:rPr>
          <w:rFonts w:ascii="Times New Roman" w:hAnsi="Times New Roman"/>
          <w:sz w:val="24"/>
          <w:szCs w:val="24"/>
        </w:rPr>
        <w:t>ого самоврядування.</w:t>
      </w:r>
      <w:r w:rsidRPr="00AA4AAA">
        <w:rPr>
          <w:rFonts w:ascii="Times New Roman" w:hAnsi="Times New Roman"/>
          <w:sz w:val="24"/>
          <w:szCs w:val="24"/>
        </w:rPr>
        <w:t xml:space="preserve"> </w:t>
      </w:r>
      <w:r w:rsidRPr="00D1379A">
        <w:rPr>
          <w:rFonts w:ascii="Times New Roman" w:hAnsi="Times New Roman"/>
          <w:i/>
          <w:sz w:val="24"/>
          <w:szCs w:val="24"/>
        </w:rPr>
        <w:t>Державне управління: удосконалення та розвиток</w:t>
      </w:r>
      <w:r w:rsidRPr="00AA4AAA">
        <w:rPr>
          <w:rFonts w:ascii="Times New Roman" w:hAnsi="Times New Roman"/>
          <w:sz w:val="24"/>
          <w:szCs w:val="24"/>
        </w:rPr>
        <w:t>. 2016</w:t>
      </w:r>
      <w:r w:rsidRPr="00D1379A">
        <w:rPr>
          <w:rFonts w:ascii="Times New Roman" w:hAnsi="Times New Roman"/>
          <w:sz w:val="24"/>
          <w:szCs w:val="24"/>
        </w:rPr>
        <w:t xml:space="preserve">. № </w:t>
      </w:r>
      <w:r w:rsidRPr="00D1379A">
        <w:rPr>
          <w:rFonts w:ascii="Times New Roman" w:hAnsi="Times New Roman" w:cs="Times New Roman"/>
          <w:sz w:val="24"/>
          <w:szCs w:val="24"/>
        </w:rPr>
        <w:t>2.</w:t>
      </w:r>
      <w:r w:rsidR="00D1379A" w:rsidRPr="00D1379A">
        <w:rPr>
          <w:rFonts w:ascii="Times New Roman" w:hAnsi="Times New Roman" w:cs="Times New Roman"/>
          <w:sz w:val="24"/>
          <w:szCs w:val="24"/>
        </w:rPr>
        <w:t xml:space="preserve"> URL</w:t>
      </w:r>
      <w:r w:rsidRPr="00D1379A">
        <w:rPr>
          <w:rFonts w:ascii="Times New Roman" w:hAnsi="Times New Roman" w:cs="Times New Roman"/>
          <w:sz w:val="24"/>
          <w:szCs w:val="24"/>
        </w:rPr>
        <w:t>:</w:t>
      </w:r>
      <w:r w:rsidRPr="00AA4AAA">
        <w:rPr>
          <w:rFonts w:ascii="Times New Roman" w:hAnsi="Times New Roman"/>
          <w:sz w:val="24"/>
          <w:szCs w:val="24"/>
        </w:rPr>
        <w:t xml:space="preserve"> http://www.dy.nayka.com.ua</w:t>
      </w:r>
    </w:p>
    <w:p w:rsidR="00AA4AAA" w:rsidRPr="00AA4AAA" w:rsidRDefault="00AA4AAA" w:rsidP="00AA4AAA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4AAA">
        <w:rPr>
          <w:rFonts w:ascii="Times New Roman" w:hAnsi="Times New Roman"/>
          <w:sz w:val="24"/>
          <w:szCs w:val="24"/>
        </w:rPr>
        <w:t>Грищенко І. М. Причини виникнення лідерського середовища в системі місцевого сам</w:t>
      </w:r>
      <w:r w:rsidR="00D1379A">
        <w:rPr>
          <w:rFonts w:ascii="Times New Roman" w:hAnsi="Times New Roman"/>
          <w:sz w:val="24"/>
          <w:szCs w:val="24"/>
        </w:rPr>
        <w:t>оврядування</w:t>
      </w:r>
      <w:r w:rsidR="00D1379A" w:rsidRPr="00D1379A">
        <w:rPr>
          <w:rFonts w:ascii="Times New Roman" w:hAnsi="Times New Roman"/>
          <w:sz w:val="24"/>
          <w:szCs w:val="24"/>
        </w:rPr>
        <w:t>.</w:t>
      </w:r>
      <w:r w:rsidR="00D1379A" w:rsidRPr="00D1379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1379A">
        <w:rPr>
          <w:rFonts w:ascii="Times New Roman" w:hAnsi="Times New Roman"/>
          <w:i/>
          <w:sz w:val="24"/>
          <w:szCs w:val="24"/>
        </w:rPr>
        <w:t>Інвестиції: практика та досвід</w:t>
      </w:r>
      <w:r w:rsidRPr="00AA4AAA">
        <w:rPr>
          <w:rFonts w:ascii="Times New Roman" w:hAnsi="Times New Roman"/>
          <w:sz w:val="24"/>
          <w:szCs w:val="24"/>
        </w:rPr>
        <w:t xml:space="preserve"> : наук.-практ. </w:t>
      </w:r>
      <w:r w:rsidRPr="00AA4AAA">
        <w:rPr>
          <w:rFonts w:ascii="Times New Roman" w:hAnsi="Times New Roman"/>
          <w:spacing w:val="-6"/>
          <w:sz w:val="24"/>
          <w:szCs w:val="24"/>
        </w:rPr>
        <w:t>журн</w:t>
      </w:r>
      <w:r w:rsidR="00D1379A">
        <w:rPr>
          <w:rFonts w:ascii="Times New Roman" w:hAnsi="Times New Roman"/>
          <w:sz w:val="24"/>
          <w:szCs w:val="24"/>
        </w:rPr>
        <w:t>.</w:t>
      </w:r>
      <w:r w:rsidRPr="00AA4AAA">
        <w:rPr>
          <w:rFonts w:ascii="Times New Roman" w:hAnsi="Times New Roman"/>
          <w:sz w:val="24"/>
          <w:szCs w:val="24"/>
        </w:rPr>
        <w:t xml:space="preserve"> </w:t>
      </w:r>
      <w:r w:rsidRPr="00AA4AAA">
        <w:rPr>
          <w:rFonts w:ascii="Times New Roman" w:hAnsi="Times New Roman"/>
          <w:spacing w:val="-6"/>
          <w:sz w:val="24"/>
          <w:szCs w:val="24"/>
        </w:rPr>
        <w:t xml:space="preserve">Київ : Вид-во ТОВ “ДКС Центр”, 2016. № 5. </w:t>
      </w:r>
      <w:r w:rsidRPr="00AA4AAA">
        <w:rPr>
          <w:rFonts w:ascii="Times New Roman" w:hAnsi="Times New Roman"/>
          <w:sz w:val="24"/>
          <w:szCs w:val="24"/>
        </w:rPr>
        <w:t>С. 93–97.</w:t>
      </w:r>
    </w:p>
    <w:p w:rsidR="00AA4AAA" w:rsidRPr="00AA4AAA" w:rsidRDefault="00AA4AAA" w:rsidP="00AA4AAA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4AAA">
        <w:rPr>
          <w:rFonts w:ascii="Times New Roman" w:hAnsi="Times New Roman"/>
          <w:spacing w:val="-4"/>
          <w:sz w:val="24"/>
          <w:szCs w:val="24"/>
        </w:rPr>
        <w:t>Грищенко І. М. Аналіз висвітлення проблематики лідерства в дослідженнях вітчизн</w:t>
      </w:r>
      <w:r w:rsidR="00D1379A">
        <w:rPr>
          <w:rFonts w:ascii="Times New Roman" w:hAnsi="Times New Roman"/>
          <w:spacing w:val="-4"/>
          <w:sz w:val="24"/>
          <w:szCs w:val="24"/>
        </w:rPr>
        <w:t xml:space="preserve">яних вчених. </w:t>
      </w:r>
      <w:r w:rsidRPr="00D1379A">
        <w:rPr>
          <w:rFonts w:ascii="Times New Roman" w:hAnsi="Times New Roman"/>
          <w:i/>
          <w:spacing w:val="-4"/>
          <w:sz w:val="24"/>
          <w:szCs w:val="24"/>
        </w:rPr>
        <w:t>Інвестиції: практика та досвід</w:t>
      </w:r>
      <w:r w:rsidR="00D1379A">
        <w:rPr>
          <w:rFonts w:ascii="Times New Roman" w:hAnsi="Times New Roman"/>
          <w:spacing w:val="-4"/>
          <w:sz w:val="24"/>
          <w:szCs w:val="24"/>
        </w:rPr>
        <w:t xml:space="preserve"> : наук.-практ. журн.</w:t>
      </w:r>
      <w:r w:rsidRPr="00AA4AAA">
        <w:rPr>
          <w:rFonts w:ascii="Times New Roman" w:hAnsi="Times New Roman"/>
          <w:spacing w:val="-4"/>
          <w:sz w:val="24"/>
          <w:szCs w:val="24"/>
        </w:rPr>
        <w:t xml:space="preserve"> Київ :</w:t>
      </w:r>
      <w:r w:rsidR="00D1379A">
        <w:rPr>
          <w:rFonts w:ascii="Times New Roman" w:hAnsi="Times New Roman"/>
          <w:spacing w:val="-4"/>
          <w:sz w:val="24"/>
          <w:szCs w:val="24"/>
        </w:rPr>
        <w:t xml:space="preserve"> Вид-во ТОВ “ДКС Центр”, 2016. № 6. </w:t>
      </w:r>
      <w:r w:rsidRPr="00AA4AAA">
        <w:rPr>
          <w:rFonts w:ascii="Times New Roman" w:hAnsi="Times New Roman"/>
          <w:spacing w:val="-4"/>
          <w:sz w:val="24"/>
          <w:szCs w:val="24"/>
        </w:rPr>
        <w:t>С. 100–104.</w:t>
      </w:r>
    </w:p>
    <w:p w:rsidR="00AA4AAA" w:rsidRPr="00AA4AAA" w:rsidRDefault="00AA4AAA" w:rsidP="00AA4AAA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4AAA">
        <w:rPr>
          <w:rFonts w:ascii="Times New Roman" w:hAnsi="Times New Roman"/>
          <w:sz w:val="24"/>
          <w:szCs w:val="24"/>
        </w:rPr>
        <w:t>Грищенко І. М. Пошук нових підходів до впровадження лідерства в систему мі</w:t>
      </w:r>
      <w:r w:rsidR="00D1379A">
        <w:rPr>
          <w:rFonts w:ascii="Times New Roman" w:hAnsi="Times New Roman"/>
          <w:sz w:val="24"/>
          <w:szCs w:val="24"/>
        </w:rPr>
        <w:t xml:space="preserve">сцевого самоврядування. </w:t>
      </w:r>
      <w:r w:rsidRPr="00D1379A">
        <w:rPr>
          <w:rFonts w:ascii="Times New Roman" w:hAnsi="Times New Roman"/>
          <w:i/>
          <w:sz w:val="24"/>
          <w:szCs w:val="24"/>
        </w:rPr>
        <w:t>Державне управління: удосконалення та розвиток</w:t>
      </w:r>
      <w:r w:rsidRPr="00AA4AAA">
        <w:rPr>
          <w:rFonts w:ascii="Times New Roman" w:hAnsi="Times New Roman"/>
          <w:sz w:val="24"/>
          <w:szCs w:val="24"/>
        </w:rPr>
        <w:t>. 2016. № 3.</w:t>
      </w:r>
      <w:r w:rsidR="00D1379A" w:rsidRPr="00D1379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1379A">
        <w:rPr>
          <w:rFonts w:ascii="Times New Roman" w:hAnsi="Times New Roman"/>
          <w:sz w:val="24"/>
          <w:szCs w:val="24"/>
          <w:lang w:val="en-US"/>
        </w:rPr>
        <w:t>URL</w:t>
      </w:r>
      <w:r w:rsidRPr="00AA4AAA">
        <w:rPr>
          <w:rFonts w:ascii="Times New Roman" w:hAnsi="Times New Roman"/>
          <w:sz w:val="24"/>
          <w:szCs w:val="24"/>
        </w:rPr>
        <w:t>: http://www.dy.nayka.com.ua</w:t>
      </w:r>
    </w:p>
    <w:p w:rsidR="00AA4AAA" w:rsidRPr="00AA4AAA" w:rsidRDefault="00AA4AAA" w:rsidP="00AA4AAA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4AAA">
        <w:rPr>
          <w:rFonts w:ascii="Times New Roman" w:hAnsi="Times New Roman"/>
          <w:sz w:val="24"/>
          <w:szCs w:val="24"/>
        </w:rPr>
        <w:t>Грищенко І. М. Вплив ситуаційних чинників на формування та розвиток лідерства в системі місцевого сам</w:t>
      </w:r>
      <w:r w:rsidR="00D1379A">
        <w:rPr>
          <w:rFonts w:ascii="Times New Roman" w:hAnsi="Times New Roman"/>
          <w:sz w:val="24"/>
          <w:szCs w:val="24"/>
        </w:rPr>
        <w:t>оврядування</w:t>
      </w:r>
      <w:r w:rsidR="00D1379A" w:rsidRPr="00D1379A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D1379A">
        <w:rPr>
          <w:rFonts w:ascii="Times New Roman" w:hAnsi="Times New Roman"/>
          <w:i/>
          <w:sz w:val="24"/>
          <w:szCs w:val="24"/>
        </w:rPr>
        <w:t>Інвестиції: практика та досвід</w:t>
      </w:r>
      <w:r w:rsidR="00D1379A">
        <w:rPr>
          <w:rFonts w:ascii="Times New Roman" w:hAnsi="Times New Roman"/>
          <w:sz w:val="24"/>
          <w:szCs w:val="24"/>
        </w:rPr>
        <w:t xml:space="preserve"> : наук.-практ. журн.</w:t>
      </w:r>
      <w:r w:rsidRPr="00AA4AAA">
        <w:rPr>
          <w:rFonts w:ascii="Times New Roman" w:hAnsi="Times New Roman"/>
          <w:sz w:val="24"/>
          <w:szCs w:val="24"/>
        </w:rPr>
        <w:t xml:space="preserve"> Київ :</w:t>
      </w:r>
      <w:r w:rsidR="00D1379A">
        <w:rPr>
          <w:rFonts w:ascii="Times New Roman" w:hAnsi="Times New Roman"/>
          <w:sz w:val="24"/>
          <w:szCs w:val="24"/>
        </w:rPr>
        <w:t xml:space="preserve"> Вид-во ТОВ “ДКС Центр”, 2016. № 7. </w:t>
      </w:r>
      <w:r w:rsidRPr="00AA4AAA">
        <w:rPr>
          <w:rFonts w:ascii="Times New Roman" w:hAnsi="Times New Roman"/>
          <w:sz w:val="24"/>
          <w:szCs w:val="24"/>
        </w:rPr>
        <w:t>С. 118–12</w:t>
      </w:r>
      <w:r>
        <w:rPr>
          <w:rFonts w:ascii="Times New Roman" w:hAnsi="Times New Roman"/>
          <w:sz w:val="24"/>
          <w:szCs w:val="24"/>
        </w:rPr>
        <w:t>3.</w:t>
      </w:r>
    </w:p>
    <w:p w:rsidR="00AA4AAA" w:rsidRPr="00AA4AAA" w:rsidRDefault="00AA4AAA" w:rsidP="00AA4AAA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4AAA">
        <w:rPr>
          <w:rFonts w:ascii="Times New Roman" w:hAnsi="Times New Roman"/>
          <w:sz w:val="24"/>
          <w:szCs w:val="24"/>
        </w:rPr>
        <w:t>Грищенко І. М. Методологі</w:t>
      </w:r>
      <w:r w:rsidR="00D1379A">
        <w:rPr>
          <w:rFonts w:ascii="Times New Roman" w:hAnsi="Times New Roman"/>
          <w:sz w:val="24"/>
          <w:szCs w:val="24"/>
        </w:rPr>
        <w:t>чні засади формування лідерства</w:t>
      </w:r>
      <w:r w:rsidR="00D1379A" w:rsidRPr="00D1379A">
        <w:rPr>
          <w:rFonts w:ascii="Times New Roman" w:hAnsi="Times New Roman"/>
          <w:sz w:val="24"/>
          <w:szCs w:val="24"/>
        </w:rPr>
        <w:t xml:space="preserve">. </w:t>
      </w:r>
      <w:r w:rsidRPr="00D1379A">
        <w:rPr>
          <w:rFonts w:ascii="Times New Roman" w:hAnsi="Times New Roman"/>
          <w:i/>
          <w:sz w:val="24"/>
          <w:szCs w:val="24"/>
        </w:rPr>
        <w:t>Держава та регіони</w:t>
      </w:r>
      <w:r w:rsidRPr="00AA4AAA">
        <w:rPr>
          <w:rFonts w:ascii="Times New Roman" w:hAnsi="Times New Roman"/>
          <w:sz w:val="24"/>
          <w:szCs w:val="24"/>
        </w:rPr>
        <w:t xml:space="preserve"> : наук.-практ. журн. </w:t>
      </w:r>
      <w:r w:rsidR="00D1379A">
        <w:rPr>
          <w:rFonts w:ascii="Times New Roman" w:hAnsi="Times New Roman"/>
          <w:sz w:val="24"/>
          <w:szCs w:val="24"/>
        </w:rPr>
        <w:t>Запоріжжя, 2016. № 1. С. 66–72.</w:t>
      </w:r>
      <w:r w:rsidRPr="00AA4AAA">
        <w:rPr>
          <w:rFonts w:ascii="Times New Roman" w:hAnsi="Times New Roman"/>
          <w:sz w:val="24"/>
          <w:szCs w:val="24"/>
        </w:rPr>
        <w:t xml:space="preserve"> (Серія “Державне управління”).</w:t>
      </w:r>
    </w:p>
    <w:p w:rsidR="00AA4AAA" w:rsidRPr="00AA4AAA" w:rsidRDefault="00AA4AAA" w:rsidP="00AA4AAA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4AAA">
        <w:rPr>
          <w:rFonts w:ascii="Times New Roman" w:hAnsi="Times New Roman"/>
          <w:sz w:val="24"/>
          <w:szCs w:val="24"/>
        </w:rPr>
        <w:t xml:space="preserve">Gryshchenko, I. (2016), “The impact on the formation of personal needs leadership”, Scientific Bulletin of National Mining University (SciVerse Scopus), vol. 4, pp. </w:t>
      </w:r>
      <w:r w:rsidRPr="00AA4AAA">
        <w:rPr>
          <w:rFonts w:ascii="Times New Roman" w:hAnsi="Times New Roman"/>
          <w:sz w:val="24"/>
          <w:szCs w:val="24"/>
          <w:lang w:val="en-US"/>
        </w:rPr>
        <w:t>154</w:t>
      </w:r>
      <w:r w:rsidRPr="00AA4AAA">
        <w:sym w:font="Symbol" w:char="F02D"/>
      </w:r>
      <w:r w:rsidRPr="00AA4AAA">
        <w:rPr>
          <w:rFonts w:ascii="Times New Roman" w:hAnsi="Times New Roman"/>
          <w:sz w:val="24"/>
          <w:szCs w:val="24"/>
          <w:lang w:val="en-US"/>
        </w:rPr>
        <w:t>160</w:t>
      </w:r>
      <w:r w:rsidRPr="00AA4AAA">
        <w:rPr>
          <w:rFonts w:ascii="Times New Roman" w:hAnsi="Times New Roman"/>
          <w:sz w:val="24"/>
          <w:szCs w:val="24"/>
        </w:rPr>
        <w:t>.</w:t>
      </w:r>
    </w:p>
    <w:p w:rsidR="00AA4AAA" w:rsidRPr="00AA4AAA" w:rsidRDefault="00AA4AAA" w:rsidP="00AA4AAA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4AAA">
        <w:rPr>
          <w:rFonts w:ascii="Times New Roman" w:hAnsi="Times New Roman"/>
          <w:sz w:val="24"/>
          <w:szCs w:val="24"/>
        </w:rPr>
        <w:t>Грищенко І. М. Інструменти забезпечення ефективності функціонування системи місцевого са</w:t>
      </w:r>
      <w:r w:rsidR="00D1379A">
        <w:rPr>
          <w:rFonts w:ascii="Times New Roman" w:hAnsi="Times New Roman"/>
          <w:sz w:val="24"/>
          <w:szCs w:val="24"/>
        </w:rPr>
        <w:t>моврядування</w:t>
      </w:r>
      <w:r w:rsidR="00D1379A" w:rsidRPr="00D1379A">
        <w:rPr>
          <w:rFonts w:ascii="Times New Roman" w:hAnsi="Times New Roman"/>
          <w:sz w:val="24"/>
          <w:szCs w:val="24"/>
          <w:lang w:val="ru-RU"/>
        </w:rPr>
        <w:t>.</w:t>
      </w:r>
      <w:r w:rsidRPr="00AA4AAA">
        <w:rPr>
          <w:rFonts w:ascii="Times New Roman" w:hAnsi="Times New Roman"/>
          <w:sz w:val="24"/>
          <w:szCs w:val="24"/>
        </w:rPr>
        <w:t xml:space="preserve"> </w:t>
      </w:r>
      <w:r w:rsidRPr="00AA4AAA">
        <w:rPr>
          <w:rFonts w:ascii="Times New Roman" w:hAnsi="Times New Roman"/>
          <w:sz w:val="24"/>
          <w:szCs w:val="24"/>
          <w:lang w:val="en-US"/>
        </w:rPr>
        <w:t>Zakres</w:t>
      </w:r>
      <w:r w:rsidRPr="00AA4AAA">
        <w:rPr>
          <w:rFonts w:ascii="Times New Roman" w:hAnsi="Times New Roman"/>
          <w:sz w:val="24"/>
          <w:szCs w:val="24"/>
        </w:rPr>
        <w:t xml:space="preserve"> </w:t>
      </w:r>
      <w:r w:rsidRPr="00AA4AAA">
        <w:rPr>
          <w:rFonts w:ascii="Times New Roman" w:hAnsi="Times New Roman"/>
          <w:sz w:val="24"/>
          <w:szCs w:val="24"/>
          <w:lang w:val="en-US"/>
        </w:rPr>
        <w:t>dzia</w:t>
      </w:r>
      <w:r w:rsidRPr="00AA4AAA">
        <w:rPr>
          <w:rFonts w:ascii="Times New Roman" w:hAnsi="Times New Roman"/>
          <w:sz w:val="24"/>
          <w:szCs w:val="24"/>
        </w:rPr>
        <w:t>ł</w:t>
      </w:r>
      <w:r w:rsidRPr="00AA4AAA">
        <w:rPr>
          <w:rFonts w:ascii="Times New Roman" w:hAnsi="Times New Roman"/>
          <w:sz w:val="24"/>
          <w:szCs w:val="24"/>
          <w:lang w:val="en-US"/>
        </w:rPr>
        <w:t>ania</w:t>
      </w:r>
      <w:r w:rsidRPr="00AA4AAA">
        <w:rPr>
          <w:rFonts w:ascii="Times New Roman" w:hAnsi="Times New Roman"/>
          <w:sz w:val="24"/>
          <w:szCs w:val="24"/>
        </w:rPr>
        <w:t xml:space="preserve"> </w:t>
      </w:r>
      <w:r w:rsidRPr="00AA4AAA">
        <w:rPr>
          <w:rFonts w:ascii="Times New Roman" w:hAnsi="Times New Roman"/>
          <w:sz w:val="24"/>
          <w:szCs w:val="24"/>
          <w:lang w:val="en-US"/>
        </w:rPr>
        <w:t>administracji</w:t>
      </w:r>
      <w:r w:rsidRPr="00AA4AAA">
        <w:rPr>
          <w:rFonts w:ascii="Times New Roman" w:hAnsi="Times New Roman"/>
          <w:sz w:val="24"/>
          <w:szCs w:val="24"/>
        </w:rPr>
        <w:t xml:space="preserve"> </w:t>
      </w:r>
      <w:r w:rsidRPr="00AA4AAA">
        <w:rPr>
          <w:rFonts w:ascii="Times New Roman" w:hAnsi="Times New Roman"/>
          <w:sz w:val="24"/>
          <w:szCs w:val="24"/>
          <w:lang w:val="en-US"/>
        </w:rPr>
        <w:t>publicznej</w:t>
      </w:r>
      <w:r w:rsidRPr="00AA4AAA">
        <w:rPr>
          <w:rFonts w:ascii="Times New Roman" w:hAnsi="Times New Roman"/>
          <w:sz w:val="24"/>
          <w:szCs w:val="24"/>
        </w:rPr>
        <w:t xml:space="preserve"> </w:t>
      </w:r>
      <w:r w:rsidRPr="00AA4AAA">
        <w:rPr>
          <w:rFonts w:ascii="Times New Roman" w:hAnsi="Times New Roman"/>
          <w:sz w:val="24"/>
          <w:szCs w:val="24"/>
          <w:lang w:val="en-US"/>
        </w:rPr>
        <w:t>w</w:t>
      </w:r>
      <w:r w:rsidRPr="00AA4AAA">
        <w:rPr>
          <w:rFonts w:ascii="Times New Roman" w:hAnsi="Times New Roman"/>
          <w:sz w:val="24"/>
          <w:szCs w:val="24"/>
        </w:rPr>
        <w:t xml:space="preserve"> </w:t>
      </w:r>
      <w:r w:rsidRPr="00AA4AAA">
        <w:rPr>
          <w:rFonts w:ascii="Times New Roman" w:hAnsi="Times New Roman"/>
          <w:sz w:val="24"/>
          <w:szCs w:val="24"/>
          <w:lang w:val="en-US"/>
        </w:rPr>
        <w:t>Polsce</w:t>
      </w:r>
      <w:r w:rsidRPr="00AA4AAA">
        <w:rPr>
          <w:rFonts w:ascii="Times New Roman" w:hAnsi="Times New Roman"/>
          <w:sz w:val="24"/>
          <w:szCs w:val="24"/>
        </w:rPr>
        <w:t xml:space="preserve"> </w:t>
      </w:r>
      <w:r w:rsidRPr="00AA4AAA">
        <w:rPr>
          <w:rFonts w:ascii="Times New Roman" w:hAnsi="Times New Roman"/>
          <w:sz w:val="24"/>
          <w:szCs w:val="24"/>
          <w:lang w:val="en-US"/>
        </w:rPr>
        <w:t>I</w:t>
      </w:r>
      <w:r w:rsidRPr="00AA4AAA">
        <w:rPr>
          <w:rFonts w:ascii="Times New Roman" w:hAnsi="Times New Roman"/>
          <w:sz w:val="24"/>
          <w:szCs w:val="24"/>
        </w:rPr>
        <w:t xml:space="preserve"> </w:t>
      </w:r>
      <w:r w:rsidRPr="00AA4AAA">
        <w:rPr>
          <w:rFonts w:ascii="Times New Roman" w:hAnsi="Times New Roman"/>
          <w:sz w:val="24"/>
          <w:szCs w:val="24"/>
          <w:lang w:val="en-US"/>
        </w:rPr>
        <w:t>na</w:t>
      </w:r>
      <w:r w:rsidRPr="00AA4AAA">
        <w:rPr>
          <w:rFonts w:ascii="Times New Roman" w:hAnsi="Times New Roman"/>
          <w:sz w:val="24"/>
          <w:szCs w:val="24"/>
        </w:rPr>
        <w:t xml:space="preserve"> </w:t>
      </w:r>
      <w:r w:rsidRPr="00AA4AAA">
        <w:rPr>
          <w:rFonts w:ascii="Times New Roman" w:hAnsi="Times New Roman"/>
          <w:sz w:val="24"/>
          <w:szCs w:val="24"/>
          <w:lang w:val="en-US"/>
        </w:rPr>
        <w:t>Ukrainie</w:t>
      </w:r>
      <w:r w:rsidRPr="00AA4AAA">
        <w:rPr>
          <w:rFonts w:ascii="Times New Roman" w:hAnsi="Times New Roman"/>
          <w:sz w:val="24"/>
          <w:szCs w:val="24"/>
        </w:rPr>
        <w:t xml:space="preserve"> : </w:t>
      </w:r>
      <w:r w:rsidRPr="00AA4AAA">
        <w:rPr>
          <w:rFonts w:ascii="Times New Roman" w:hAnsi="Times New Roman"/>
          <w:sz w:val="24"/>
          <w:szCs w:val="24"/>
          <w:lang w:val="en-US"/>
        </w:rPr>
        <w:t>Wybrana</w:t>
      </w:r>
      <w:r w:rsidRPr="00AA4AAA">
        <w:rPr>
          <w:rFonts w:ascii="Times New Roman" w:hAnsi="Times New Roman"/>
          <w:sz w:val="24"/>
          <w:szCs w:val="24"/>
        </w:rPr>
        <w:t xml:space="preserve"> </w:t>
      </w:r>
      <w:r w:rsidRPr="00AA4AAA">
        <w:rPr>
          <w:rFonts w:ascii="Times New Roman" w:hAnsi="Times New Roman"/>
          <w:sz w:val="24"/>
          <w:szCs w:val="24"/>
          <w:lang w:val="en-US"/>
        </w:rPr>
        <w:t>problematyka</w:t>
      </w:r>
      <w:r w:rsidRPr="00AA4AAA">
        <w:rPr>
          <w:rFonts w:ascii="Times New Roman" w:hAnsi="Times New Roman"/>
          <w:sz w:val="24"/>
          <w:szCs w:val="24"/>
        </w:rPr>
        <w:t xml:space="preserve">, 2016, </w:t>
      </w:r>
      <w:r w:rsidRPr="00AA4AAA">
        <w:rPr>
          <w:rFonts w:ascii="Times New Roman" w:hAnsi="Times New Roman"/>
          <w:sz w:val="24"/>
          <w:szCs w:val="24"/>
          <w:lang w:val="en-US"/>
        </w:rPr>
        <w:t>pp</w:t>
      </w:r>
      <w:r w:rsidRPr="00AA4AAA">
        <w:rPr>
          <w:rFonts w:ascii="Times New Roman" w:hAnsi="Times New Roman"/>
          <w:sz w:val="24"/>
          <w:szCs w:val="24"/>
        </w:rPr>
        <w:t>. 139</w:t>
      </w:r>
      <w:r w:rsidRPr="00AA4AAA">
        <w:sym w:font="Symbol" w:char="F02D"/>
      </w:r>
      <w:r w:rsidRPr="00AA4AAA">
        <w:rPr>
          <w:rFonts w:ascii="Times New Roman" w:hAnsi="Times New Roman"/>
          <w:sz w:val="24"/>
          <w:szCs w:val="24"/>
        </w:rPr>
        <w:t>145.</w:t>
      </w:r>
    </w:p>
    <w:p w:rsidR="00AA4AAA" w:rsidRPr="00AA4AAA" w:rsidRDefault="00AA4AAA" w:rsidP="00AA4AAA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4AAA">
        <w:rPr>
          <w:rFonts w:ascii="Times New Roman" w:hAnsi="Times New Roman"/>
          <w:sz w:val="24"/>
          <w:szCs w:val="24"/>
        </w:rPr>
        <w:t xml:space="preserve">Грищенко І. М. Алгоритм формування та розвитку лідерства в </w:t>
      </w:r>
      <w:r w:rsidR="00D1379A">
        <w:rPr>
          <w:rFonts w:ascii="Times New Roman" w:hAnsi="Times New Roman"/>
          <w:sz w:val="24"/>
          <w:szCs w:val="24"/>
        </w:rPr>
        <w:t>територіальній громаді</w:t>
      </w:r>
      <w:r w:rsidR="00D1379A" w:rsidRPr="00D1379A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D1379A">
        <w:rPr>
          <w:rFonts w:ascii="Times New Roman" w:hAnsi="Times New Roman"/>
          <w:i/>
          <w:sz w:val="24"/>
          <w:szCs w:val="24"/>
        </w:rPr>
        <w:t>Державне управління: удосконалення та розвиток</w:t>
      </w:r>
      <w:r w:rsidRPr="00AA4AAA">
        <w:rPr>
          <w:rFonts w:ascii="Times New Roman" w:hAnsi="Times New Roman"/>
          <w:sz w:val="24"/>
          <w:szCs w:val="24"/>
        </w:rPr>
        <w:t xml:space="preserve">. 2016. № 4. </w:t>
      </w:r>
      <w:r w:rsidR="00D1379A" w:rsidRPr="00D1379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1379A">
        <w:rPr>
          <w:rFonts w:ascii="Times New Roman" w:hAnsi="Times New Roman" w:cs="Times New Roman"/>
          <w:sz w:val="24"/>
          <w:szCs w:val="24"/>
        </w:rPr>
        <w:t xml:space="preserve"> :</w:t>
      </w:r>
      <w:r w:rsidRPr="00AA4AAA">
        <w:rPr>
          <w:rFonts w:ascii="Times New Roman" w:hAnsi="Times New Roman"/>
          <w:sz w:val="24"/>
          <w:szCs w:val="24"/>
        </w:rPr>
        <w:t xml:space="preserve"> http://www.dy.nayka.com.ua</w:t>
      </w:r>
    </w:p>
    <w:p w:rsidR="00AA4AAA" w:rsidRPr="0078294E" w:rsidRDefault="00AA4AAA" w:rsidP="00AA4AAA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4AAA">
        <w:rPr>
          <w:rFonts w:ascii="Times New Roman" w:hAnsi="Times New Roman"/>
          <w:sz w:val="24"/>
          <w:szCs w:val="24"/>
        </w:rPr>
        <w:t>Васильєва О. І., Грищенко І. М. Інструменти формування лідерства в с</w:t>
      </w:r>
      <w:r w:rsidR="00D1379A">
        <w:rPr>
          <w:rFonts w:ascii="Times New Roman" w:hAnsi="Times New Roman"/>
          <w:sz w:val="24"/>
          <w:szCs w:val="24"/>
        </w:rPr>
        <w:t>истемі місцевого самоврядування</w:t>
      </w:r>
      <w:r w:rsidR="00D1379A" w:rsidRPr="00D1379A">
        <w:rPr>
          <w:rFonts w:ascii="Times New Roman" w:hAnsi="Times New Roman"/>
          <w:sz w:val="24"/>
          <w:szCs w:val="24"/>
        </w:rPr>
        <w:t xml:space="preserve">. </w:t>
      </w:r>
      <w:r w:rsidRPr="00D1379A">
        <w:rPr>
          <w:rFonts w:ascii="Times New Roman" w:hAnsi="Times New Roman"/>
          <w:i/>
          <w:sz w:val="24"/>
          <w:szCs w:val="24"/>
        </w:rPr>
        <w:t>Науковий вісник Академії муніципального управління</w:t>
      </w:r>
      <w:r w:rsidRPr="00AA4AAA">
        <w:rPr>
          <w:rFonts w:ascii="Times New Roman" w:hAnsi="Times New Roman"/>
          <w:sz w:val="24"/>
          <w:szCs w:val="24"/>
        </w:rPr>
        <w:t xml:space="preserve"> : зб. наук. пр. </w:t>
      </w:r>
      <w:r w:rsidR="00D1379A">
        <w:rPr>
          <w:rFonts w:ascii="Times New Roman" w:hAnsi="Times New Roman"/>
          <w:sz w:val="24"/>
          <w:szCs w:val="24"/>
        </w:rPr>
        <w:t>Київ</w:t>
      </w:r>
      <w:r w:rsidRPr="00AA4AAA">
        <w:rPr>
          <w:rFonts w:ascii="Times New Roman" w:hAnsi="Times New Roman"/>
          <w:sz w:val="24"/>
          <w:szCs w:val="24"/>
        </w:rPr>
        <w:t xml:space="preserve">, 2016. </w:t>
      </w:r>
      <w:r w:rsidR="00D1379A">
        <w:rPr>
          <w:rFonts w:ascii="Times New Roman" w:hAnsi="Times New Roman"/>
          <w:sz w:val="24"/>
          <w:szCs w:val="24"/>
        </w:rPr>
        <w:t>Вип. 1. С. 25–31.</w:t>
      </w:r>
      <w:r w:rsidRPr="00AA4AAA">
        <w:rPr>
          <w:rFonts w:ascii="Times New Roman" w:hAnsi="Times New Roman"/>
          <w:sz w:val="24"/>
          <w:szCs w:val="24"/>
        </w:rPr>
        <w:t xml:space="preserve"> (Серія “Управління”).</w:t>
      </w:r>
    </w:p>
    <w:p w:rsidR="00AA4AAA" w:rsidRPr="0078294E" w:rsidRDefault="00AA4AAA" w:rsidP="0078294E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294E">
        <w:rPr>
          <w:rFonts w:ascii="Times New Roman" w:hAnsi="Times New Roman"/>
          <w:sz w:val="24"/>
          <w:szCs w:val="24"/>
        </w:rPr>
        <w:t>Грищенко І. М. Формування лідерства в системі м</w:t>
      </w:r>
      <w:r w:rsidR="00D1379A">
        <w:rPr>
          <w:rFonts w:ascii="Times New Roman" w:hAnsi="Times New Roman"/>
          <w:sz w:val="24"/>
          <w:szCs w:val="24"/>
        </w:rPr>
        <w:t>ісцевого самоврядування України</w:t>
      </w:r>
      <w:r w:rsidR="00D1379A" w:rsidRPr="00D1379A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D1379A">
        <w:rPr>
          <w:rFonts w:ascii="Times New Roman" w:hAnsi="Times New Roman"/>
          <w:i/>
          <w:sz w:val="24"/>
          <w:szCs w:val="24"/>
        </w:rPr>
        <w:t>Збірник наукових праць Національної академії державного управління при Президентові України</w:t>
      </w:r>
      <w:r w:rsidRPr="0078294E">
        <w:rPr>
          <w:rFonts w:ascii="Times New Roman" w:hAnsi="Times New Roman"/>
          <w:sz w:val="24"/>
          <w:szCs w:val="24"/>
        </w:rPr>
        <w:t xml:space="preserve"> </w:t>
      </w:r>
      <w:r w:rsidR="00D1379A">
        <w:rPr>
          <w:rFonts w:ascii="Times New Roman" w:hAnsi="Times New Roman"/>
          <w:sz w:val="24"/>
          <w:szCs w:val="24"/>
        </w:rPr>
        <w:t xml:space="preserve">/ за заг. ред. А. П. Савкова. </w:t>
      </w:r>
      <w:r w:rsidRPr="0078294E">
        <w:rPr>
          <w:rFonts w:ascii="Times New Roman" w:hAnsi="Times New Roman"/>
          <w:sz w:val="24"/>
          <w:szCs w:val="24"/>
        </w:rPr>
        <w:t>Київ : НАДУ, 2017.</w:t>
      </w:r>
      <w:r w:rsidR="00A1237C">
        <w:rPr>
          <w:rFonts w:ascii="Times New Roman" w:hAnsi="Times New Roman"/>
          <w:sz w:val="24"/>
          <w:szCs w:val="24"/>
        </w:rPr>
        <w:t xml:space="preserve"> Вип. 1. </w:t>
      </w:r>
      <w:r w:rsidRPr="0078294E">
        <w:rPr>
          <w:rFonts w:ascii="Times New Roman" w:hAnsi="Times New Roman"/>
          <w:sz w:val="24"/>
          <w:szCs w:val="24"/>
        </w:rPr>
        <w:t>С. 151–166.</w:t>
      </w:r>
    </w:p>
    <w:p w:rsidR="00AA4AAA" w:rsidRPr="00393296" w:rsidRDefault="00AA4AAA" w:rsidP="00AA4AAA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294E">
        <w:rPr>
          <w:rFonts w:ascii="Times New Roman" w:hAnsi="Times New Roman"/>
          <w:sz w:val="24"/>
          <w:szCs w:val="24"/>
          <w:lang w:val="en-US"/>
        </w:rPr>
        <w:t>Gryshchenko</w:t>
      </w:r>
      <w:r w:rsidRPr="0078294E">
        <w:rPr>
          <w:rFonts w:ascii="Times New Roman" w:hAnsi="Times New Roman"/>
          <w:sz w:val="24"/>
          <w:szCs w:val="24"/>
        </w:rPr>
        <w:t xml:space="preserve">, </w:t>
      </w:r>
      <w:r w:rsidRPr="0078294E">
        <w:rPr>
          <w:rFonts w:ascii="Times New Roman" w:hAnsi="Times New Roman"/>
          <w:sz w:val="24"/>
          <w:szCs w:val="24"/>
          <w:lang w:val="en-US"/>
        </w:rPr>
        <w:t>I</w:t>
      </w:r>
      <w:r w:rsidRPr="0078294E">
        <w:rPr>
          <w:rFonts w:ascii="Times New Roman" w:hAnsi="Times New Roman"/>
          <w:sz w:val="24"/>
          <w:szCs w:val="24"/>
        </w:rPr>
        <w:t xml:space="preserve">. М. </w:t>
      </w:r>
      <w:r w:rsidRPr="0078294E">
        <w:rPr>
          <w:rFonts w:ascii="Times New Roman" w:hAnsi="Times New Roman"/>
          <w:sz w:val="24"/>
          <w:szCs w:val="24"/>
          <w:lang w:val="en-US"/>
        </w:rPr>
        <w:t>Development</w:t>
      </w:r>
      <w:r w:rsidRPr="0078294E">
        <w:rPr>
          <w:rFonts w:ascii="Times New Roman" w:hAnsi="Times New Roman"/>
          <w:sz w:val="24"/>
          <w:szCs w:val="24"/>
        </w:rPr>
        <w:t xml:space="preserve"> </w:t>
      </w:r>
      <w:r w:rsidRPr="0078294E">
        <w:rPr>
          <w:rFonts w:ascii="Times New Roman" w:hAnsi="Times New Roman"/>
          <w:sz w:val="24"/>
          <w:szCs w:val="24"/>
          <w:lang w:val="en-US"/>
        </w:rPr>
        <w:t>of</w:t>
      </w:r>
      <w:r w:rsidRPr="0078294E">
        <w:rPr>
          <w:rFonts w:ascii="Times New Roman" w:hAnsi="Times New Roman"/>
          <w:sz w:val="24"/>
          <w:szCs w:val="24"/>
        </w:rPr>
        <w:t xml:space="preserve"> </w:t>
      </w:r>
      <w:r w:rsidRPr="0078294E">
        <w:rPr>
          <w:rFonts w:ascii="Times New Roman" w:hAnsi="Times New Roman"/>
          <w:sz w:val="24"/>
          <w:szCs w:val="24"/>
          <w:lang w:val="en-US"/>
        </w:rPr>
        <w:t>the</w:t>
      </w:r>
      <w:r w:rsidRPr="0078294E">
        <w:rPr>
          <w:rFonts w:ascii="Times New Roman" w:hAnsi="Times New Roman"/>
          <w:sz w:val="24"/>
          <w:szCs w:val="24"/>
        </w:rPr>
        <w:t xml:space="preserve"> </w:t>
      </w:r>
      <w:r w:rsidRPr="0078294E">
        <w:rPr>
          <w:rFonts w:ascii="Times New Roman" w:hAnsi="Times New Roman"/>
          <w:sz w:val="24"/>
          <w:szCs w:val="24"/>
          <w:lang w:val="en-US"/>
        </w:rPr>
        <w:t>capacity</w:t>
      </w:r>
      <w:r w:rsidRPr="0078294E">
        <w:rPr>
          <w:rFonts w:ascii="Times New Roman" w:hAnsi="Times New Roman"/>
          <w:sz w:val="24"/>
          <w:szCs w:val="24"/>
        </w:rPr>
        <w:t xml:space="preserve"> </w:t>
      </w:r>
      <w:r w:rsidRPr="0078294E">
        <w:rPr>
          <w:rFonts w:ascii="Times New Roman" w:hAnsi="Times New Roman"/>
          <w:sz w:val="24"/>
          <w:szCs w:val="24"/>
          <w:lang w:val="en-US"/>
        </w:rPr>
        <w:t>of</w:t>
      </w:r>
      <w:r w:rsidRPr="0078294E">
        <w:rPr>
          <w:rFonts w:ascii="Times New Roman" w:hAnsi="Times New Roman"/>
          <w:sz w:val="24"/>
          <w:szCs w:val="24"/>
        </w:rPr>
        <w:t xml:space="preserve"> </w:t>
      </w:r>
      <w:r w:rsidRPr="0078294E">
        <w:rPr>
          <w:rFonts w:ascii="Times New Roman" w:hAnsi="Times New Roman"/>
          <w:sz w:val="24"/>
          <w:szCs w:val="24"/>
          <w:lang w:val="en-US"/>
        </w:rPr>
        <w:t>territorial</w:t>
      </w:r>
      <w:r w:rsidRPr="0078294E">
        <w:rPr>
          <w:rFonts w:ascii="Times New Roman" w:hAnsi="Times New Roman"/>
          <w:sz w:val="24"/>
          <w:szCs w:val="24"/>
        </w:rPr>
        <w:t xml:space="preserve"> </w:t>
      </w:r>
      <w:r w:rsidRPr="0078294E">
        <w:rPr>
          <w:rFonts w:ascii="Times New Roman" w:hAnsi="Times New Roman"/>
          <w:sz w:val="24"/>
          <w:szCs w:val="24"/>
          <w:lang w:val="en-US"/>
        </w:rPr>
        <w:t>communities</w:t>
      </w:r>
      <w:r w:rsidR="00D1379A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78294E">
        <w:rPr>
          <w:rFonts w:ascii="Times New Roman" w:hAnsi="Times New Roman"/>
          <w:sz w:val="24"/>
          <w:szCs w:val="24"/>
        </w:rPr>
        <w:t xml:space="preserve">Науковий вісник Полісся. Чернігів : ЧНТУ, </w:t>
      </w:r>
      <w:r w:rsidRPr="0078294E">
        <w:rPr>
          <w:rFonts w:ascii="Times New Roman" w:hAnsi="Times New Roman"/>
          <w:sz w:val="24"/>
          <w:szCs w:val="24"/>
          <w:lang w:val="en-US"/>
        </w:rPr>
        <w:t>2018.</w:t>
      </w:r>
      <w:r w:rsidRPr="0078294E">
        <w:rPr>
          <w:rFonts w:ascii="Times New Roman" w:hAnsi="Times New Roman"/>
          <w:sz w:val="24"/>
          <w:szCs w:val="24"/>
        </w:rPr>
        <w:t xml:space="preserve"> </w:t>
      </w:r>
      <w:r w:rsidRPr="0078294E">
        <w:rPr>
          <w:rFonts w:ascii="Times New Roman" w:hAnsi="Times New Roman"/>
          <w:sz w:val="24"/>
          <w:szCs w:val="24"/>
          <w:lang w:val="en-US"/>
        </w:rPr>
        <w:t xml:space="preserve">№ 2 (14). </w:t>
      </w:r>
      <w:r w:rsidRPr="0078294E">
        <w:rPr>
          <w:rFonts w:ascii="Times New Roman" w:hAnsi="Times New Roman"/>
          <w:sz w:val="24"/>
          <w:szCs w:val="24"/>
        </w:rPr>
        <w:t>Ч</w:t>
      </w:r>
      <w:r w:rsidRPr="0078294E">
        <w:rPr>
          <w:rFonts w:ascii="Times New Roman" w:hAnsi="Times New Roman"/>
          <w:sz w:val="24"/>
          <w:szCs w:val="24"/>
          <w:lang w:val="en-US"/>
        </w:rPr>
        <w:t>.</w:t>
      </w:r>
      <w:r w:rsidR="00D1379A">
        <w:rPr>
          <w:rFonts w:ascii="Times New Roman" w:hAnsi="Times New Roman"/>
          <w:sz w:val="24"/>
          <w:szCs w:val="24"/>
        </w:rPr>
        <w:t xml:space="preserve"> 1.</w:t>
      </w:r>
      <w:r w:rsidRPr="0078294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8294E">
        <w:rPr>
          <w:rFonts w:ascii="Times New Roman" w:hAnsi="Times New Roman"/>
          <w:sz w:val="24"/>
          <w:szCs w:val="24"/>
        </w:rPr>
        <w:t>С</w:t>
      </w:r>
      <w:r w:rsidRPr="0078294E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78294E">
        <w:rPr>
          <w:rFonts w:ascii="Times New Roman" w:hAnsi="Times New Roman"/>
          <w:sz w:val="24"/>
          <w:szCs w:val="24"/>
        </w:rPr>
        <w:t>98</w:t>
      </w:r>
      <w:r w:rsidRPr="00AA4AAA">
        <w:sym w:font="Symbol" w:char="F02D"/>
      </w:r>
      <w:r w:rsidRPr="0078294E">
        <w:rPr>
          <w:rFonts w:ascii="Times New Roman" w:hAnsi="Times New Roman"/>
          <w:sz w:val="24"/>
          <w:szCs w:val="24"/>
        </w:rPr>
        <w:t>104.</w:t>
      </w:r>
    </w:p>
    <w:sectPr w:rsidR="00AA4AAA" w:rsidRPr="00393296" w:rsidSect="00CC44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21E81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5398C"/>
    <w:multiLevelType w:val="hybridMultilevel"/>
    <w:tmpl w:val="03C629D2"/>
    <w:lvl w:ilvl="0" w:tplc="EA185C90">
      <w:start w:val="1"/>
      <w:numFmt w:val="decimal"/>
      <w:lvlText w:val="%1."/>
      <w:lvlJc w:val="left"/>
      <w:pPr>
        <w:ind w:left="112" w:hanging="372"/>
      </w:pPr>
      <w:rPr>
        <w:rFonts w:ascii="Times New Roman" w:eastAsia="Times New Roman" w:hAnsi="Times New Roman" w:cs="Times New Roman" w:hint="default"/>
        <w:b w:val="0"/>
        <w:i w:val="0"/>
        <w:spacing w:val="0"/>
        <w:w w:val="100"/>
        <w:sz w:val="24"/>
        <w:szCs w:val="24"/>
      </w:rPr>
    </w:lvl>
    <w:lvl w:ilvl="1" w:tplc="B510C168">
      <w:numFmt w:val="bullet"/>
      <w:lvlText w:val="•"/>
      <w:lvlJc w:val="left"/>
      <w:pPr>
        <w:ind w:left="1094" w:hanging="372"/>
      </w:pPr>
      <w:rPr>
        <w:rFonts w:hint="default"/>
      </w:rPr>
    </w:lvl>
    <w:lvl w:ilvl="2" w:tplc="3D9E3AD4">
      <w:numFmt w:val="bullet"/>
      <w:lvlText w:val="•"/>
      <w:lvlJc w:val="left"/>
      <w:pPr>
        <w:ind w:left="2069" w:hanging="372"/>
      </w:pPr>
      <w:rPr>
        <w:rFonts w:hint="default"/>
      </w:rPr>
    </w:lvl>
    <w:lvl w:ilvl="3" w:tplc="541C381C">
      <w:numFmt w:val="bullet"/>
      <w:lvlText w:val="•"/>
      <w:lvlJc w:val="left"/>
      <w:pPr>
        <w:ind w:left="3043" w:hanging="372"/>
      </w:pPr>
      <w:rPr>
        <w:rFonts w:hint="default"/>
      </w:rPr>
    </w:lvl>
    <w:lvl w:ilvl="4" w:tplc="0FDCC462">
      <w:numFmt w:val="bullet"/>
      <w:lvlText w:val="•"/>
      <w:lvlJc w:val="left"/>
      <w:pPr>
        <w:ind w:left="4018" w:hanging="372"/>
      </w:pPr>
      <w:rPr>
        <w:rFonts w:hint="default"/>
      </w:rPr>
    </w:lvl>
    <w:lvl w:ilvl="5" w:tplc="6E54E762">
      <w:numFmt w:val="bullet"/>
      <w:lvlText w:val="•"/>
      <w:lvlJc w:val="left"/>
      <w:pPr>
        <w:ind w:left="4993" w:hanging="372"/>
      </w:pPr>
      <w:rPr>
        <w:rFonts w:hint="default"/>
      </w:rPr>
    </w:lvl>
    <w:lvl w:ilvl="6" w:tplc="47F4CCE8">
      <w:numFmt w:val="bullet"/>
      <w:lvlText w:val="•"/>
      <w:lvlJc w:val="left"/>
      <w:pPr>
        <w:ind w:left="5967" w:hanging="372"/>
      </w:pPr>
      <w:rPr>
        <w:rFonts w:hint="default"/>
      </w:rPr>
    </w:lvl>
    <w:lvl w:ilvl="7" w:tplc="71A65138">
      <w:numFmt w:val="bullet"/>
      <w:lvlText w:val="•"/>
      <w:lvlJc w:val="left"/>
      <w:pPr>
        <w:ind w:left="6942" w:hanging="372"/>
      </w:pPr>
      <w:rPr>
        <w:rFonts w:hint="default"/>
      </w:rPr>
    </w:lvl>
    <w:lvl w:ilvl="8" w:tplc="5E2081F8">
      <w:numFmt w:val="bullet"/>
      <w:lvlText w:val="•"/>
      <w:lvlJc w:val="left"/>
      <w:pPr>
        <w:ind w:left="7917" w:hanging="372"/>
      </w:pPr>
      <w:rPr>
        <w:rFonts w:hint="default"/>
      </w:rPr>
    </w:lvl>
  </w:abstractNum>
  <w:abstractNum w:abstractNumId="3">
    <w:nsid w:val="288F2646"/>
    <w:multiLevelType w:val="hybridMultilevel"/>
    <w:tmpl w:val="E6B67E4A"/>
    <w:lvl w:ilvl="0" w:tplc="B3FC4256">
      <w:start w:val="1"/>
      <w:numFmt w:val="decimal"/>
      <w:lvlText w:val="%1."/>
      <w:lvlJc w:val="left"/>
      <w:pPr>
        <w:ind w:left="940" w:hanging="372"/>
      </w:pPr>
      <w:rPr>
        <w:rFonts w:ascii="Times New Roman" w:eastAsia="Times New Roman" w:hAnsi="Times New Roman" w:cs="Times New Roman" w:hint="default"/>
        <w:i w:val="0"/>
        <w:spacing w:val="0"/>
        <w:w w:val="100"/>
        <w:sz w:val="28"/>
        <w:szCs w:val="28"/>
        <w:lang w:val="ru-RU"/>
      </w:rPr>
    </w:lvl>
    <w:lvl w:ilvl="1" w:tplc="B510C168">
      <w:numFmt w:val="bullet"/>
      <w:lvlText w:val="•"/>
      <w:lvlJc w:val="left"/>
      <w:pPr>
        <w:ind w:left="1094" w:hanging="372"/>
      </w:pPr>
      <w:rPr>
        <w:rFonts w:hint="default"/>
      </w:rPr>
    </w:lvl>
    <w:lvl w:ilvl="2" w:tplc="3D9E3AD4">
      <w:numFmt w:val="bullet"/>
      <w:lvlText w:val="•"/>
      <w:lvlJc w:val="left"/>
      <w:pPr>
        <w:ind w:left="2069" w:hanging="372"/>
      </w:pPr>
      <w:rPr>
        <w:rFonts w:hint="default"/>
      </w:rPr>
    </w:lvl>
    <w:lvl w:ilvl="3" w:tplc="541C381C">
      <w:numFmt w:val="bullet"/>
      <w:lvlText w:val="•"/>
      <w:lvlJc w:val="left"/>
      <w:pPr>
        <w:ind w:left="3043" w:hanging="372"/>
      </w:pPr>
      <w:rPr>
        <w:rFonts w:hint="default"/>
      </w:rPr>
    </w:lvl>
    <w:lvl w:ilvl="4" w:tplc="0FDCC462">
      <w:numFmt w:val="bullet"/>
      <w:lvlText w:val="•"/>
      <w:lvlJc w:val="left"/>
      <w:pPr>
        <w:ind w:left="4018" w:hanging="372"/>
      </w:pPr>
      <w:rPr>
        <w:rFonts w:hint="default"/>
      </w:rPr>
    </w:lvl>
    <w:lvl w:ilvl="5" w:tplc="6E54E762">
      <w:numFmt w:val="bullet"/>
      <w:lvlText w:val="•"/>
      <w:lvlJc w:val="left"/>
      <w:pPr>
        <w:ind w:left="4993" w:hanging="372"/>
      </w:pPr>
      <w:rPr>
        <w:rFonts w:hint="default"/>
      </w:rPr>
    </w:lvl>
    <w:lvl w:ilvl="6" w:tplc="47F4CCE8">
      <w:numFmt w:val="bullet"/>
      <w:lvlText w:val="•"/>
      <w:lvlJc w:val="left"/>
      <w:pPr>
        <w:ind w:left="5967" w:hanging="372"/>
      </w:pPr>
      <w:rPr>
        <w:rFonts w:hint="default"/>
      </w:rPr>
    </w:lvl>
    <w:lvl w:ilvl="7" w:tplc="71A65138">
      <w:numFmt w:val="bullet"/>
      <w:lvlText w:val="•"/>
      <w:lvlJc w:val="left"/>
      <w:pPr>
        <w:ind w:left="6942" w:hanging="372"/>
      </w:pPr>
      <w:rPr>
        <w:rFonts w:hint="default"/>
      </w:rPr>
    </w:lvl>
    <w:lvl w:ilvl="8" w:tplc="5E2081F8">
      <w:numFmt w:val="bullet"/>
      <w:lvlText w:val="•"/>
      <w:lvlJc w:val="left"/>
      <w:pPr>
        <w:ind w:left="7917" w:hanging="372"/>
      </w:pPr>
      <w:rPr>
        <w:rFonts w:hint="default"/>
      </w:rPr>
    </w:lvl>
  </w:abstractNum>
  <w:abstractNum w:abstractNumId="4">
    <w:nsid w:val="352D4E62"/>
    <w:multiLevelType w:val="hybridMultilevel"/>
    <w:tmpl w:val="16425312"/>
    <w:lvl w:ilvl="0" w:tplc="FF1EB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2774F"/>
    <w:multiLevelType w:val="hybridMultilevel"/>
    <w:tmpl w:val="8CFE91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34FF8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21E65"/>
    <w:multiLevelType w:val="hybridMultilevel"/>
    <w:tmpl w:val="A668901A"/>
    <w:lvl w:ilvl="0" w:tplc="0D20E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66CA0"/>
    <w:multiLevelType w:val="hybridMultilevel"/>
    <w:tmpl w:val="F0B63672"/>
    <w:lvl w:ilvl="0" w:tplc="FC7A62C0">
      <w:start w:val="1"/>
      <w:numFmt w:val="decimal"/>
      <w:lvlText w:val="%1."/>
      <w:lvlJc w:val="left"/>
      <w:pPr>
        <w:ind w:left="112" w:hanging="372"/>
      </w:pPr>
      <w:rPr>
        <w:rFonts w:ascii="Times New Roman" w:eastAsia="Times New Roman" w:hAnsi="Times New Roman" w:cs="Times New Roman" w:hint="default"/>
        <w:i w:val="0"/>
        <w:spacing w:val="0"/>
        <w:w w:val="100"/>
        <w:sz w:val="28"/>
        <w:szCs w:val="28"/>
      </w:rPr>
    </w:lvl>
    <w:lvl w:ilvl="1" w:tplc="B510C168">
      <w:numFmt w:val="bullet"/>
      <w:lvlText w:val="•"/>
      <w:lvlJc w:val="left"/>
      <w:pPr>
        <w:ind w:left="1094" w:hanging="372"/>
      </w:pPr>
      <w:rPr>
        <w:rFonts w:hint="default"/>
      </w:rPr>
    </w:lvl>
    <w:lvl w:ilvl="2" w:tplc="3D9E3AD4">
      <w:numFmt w:val="bullet"/>
      <w:lvlText w:val="•"/>
      <w:lvlJc w:val="left"/>
      <w:pPr>
        <w:ind w:left="2069" w:hanging="372"/>
      </w:pPr>
      <w:rPr>
        <w:rFonts w:hint="default"/>
      </w:rPr>
    </w:lvl>
    <w:lvl w:ilvl="3" w:tplc="541C381C">
      <w:numFmt w:val="bullet"/>
      <w:lvlText w:val="•"/>
      <w:lvlJc w:val="left"/>
      <w:pPr>
        <w:ind w:left="3043" w:hanging="372"/>
      </w:pPr>
      <w:rPr>
        <w:rFonts w:hint="default"/>
      </w:rPr>
    </w:lvl>
    <w:lvl w:ilvl="4" w:tplc="0FDCC462">
      <w:numFmt w:val="bullet"/>
      <w:lvlText w:val="•"/>
      <w:lvlJc w:val="left"/>
      <w:pPr>
        <w:ind w:left="4018" w:hanging="372"/>
      </w:pPr>
      <w:rPr>
        <w:rFonts w:hint="default"/>
      </w:rPr>
    </w:lvl>
    <w:lvl w:ilvl="5" w:tplc="6E54E762">
      <w:numFmt w:val="bullet"/>
      <w:lvlText w:val="•"/>
      <w:lvlJc w:val="left"/>
      <w:pPr>
        <w:ind w:left="4993" w:hanging="372"/>
      </w:pPr>
      <w:rPr>
        <w:rFonts w:hint="default"/>
      </w:rPr>
    </w:lvl>
    <w:lvl w:ilvl="6" w:tplc="47F4CCE8">
      <w:numFmt w:val="bullet"/>
      <w:lvlText w:val="•"/>
      <w:lvlJc w:val="left"/>
      <w:pPr>
        <w:ind w:left="5967" w:hanging="372"/>
      </w:pPr>
      <w:rPr>
        <w:rFonts w:hint="default"/>
      </w:rPr>
    </w:lvl>
    <w:lvl w:ilvl="7" w:tplc="71A65138">
      <w:numFmt w:val="bullet"/>
      <w:lvlText w:val="•"/>
      <w:lvlJc w:val="left"/>
      <w:pPr>
        <w:ind w:left="6942" w:hanging="372"/>
      </w:pPr>
      <w:rPr>
        <w:rFonts w:hint="default"/>
      </w:rPr>
    </w:lvl>
    <w:lvl w:ilvl="8" w:tplc="5E2081F8">
      <w:numFmt w:val="bullet"/>
      <w:lvlText w:val="•"/>
      <w:lvlJc w:val="left"/>
      <w:pPr>
        <w:ind w:left="7917" w:hanging="372"/>
      </w:pPr>
      <w:rPr>
        <w:rFonts w:hint="default"/>
      </w:rPr>
    </w:lvl>
  </w:abstractNum>
  <w:abstractNum w:abstractNumId="9">
    <w:nsid w:val="724053B9"/>
    <w:multiLevelType w:val="hybridMultilevel"/>
    <w:tmpl w:val="41C821F6"/>
    <w:lvl w:ilvl="0" w:tplc="AFA03FD2">
      <w:start w:val="1"/>
      <w:numFmt w:val="decimal"/>
      <w:lvlText w:val="%1."/>
      <w:lvlJc w:val="left"/>
      <w:pPr>
        <w:ind w:left="940" w:hanging="372"/>
      </w:pPr>
      <w:rPr>
        <w:rFonts w:ascii="Times New Roman" w:eastAsia="Times New Roman" w:hAnsi="Times New Roman" w:cs="Times New Roman" w:hint="default"/>
        <w:i w:val="0"/>
        <w:spacing w:val="0"/>
        <w:w w:val="100"/>
        <w:sz w:val="28"/>
        <w:szCs w:val="28"/>
        <w:lang w:val="ru-RU"/>
      </w:rPr>
    </w:lvl>
    <w:lvl w:ilvl="1" w:tplc="B510C168">
      <w:numFmt w:val="bullet"/>
      <w:lvlText w:val="•"/>
      <w:lvlJc w:val="left"/>
      <w:pPr>
        <w:ind w:left="1094" w:hanging="372"/>
      </w:pPr>
      <w:rPr>
        <w:rFonts w:hint="default"/>
      </w:rPr>
    </w:lvl>
    <w:lvl w:ilvl="2" w:tplc="3D9E3AD4">
      <w:numFmt w:val="bullet"/>
      <w:lvlText w:val="•"/>
      <w:lvlJc w:val="left"/>
      <w:pPr>
        <w:ind w:left="2069" w:hanging="372"/>
      </w:pPr>
      <w:rPr>
        <w:rFonts w:hint="default"/>
      </w:rPr>
    </w:lvl>
    <w:lvl w:ilvl="3" w:tplc="541C381C">
      <w:numFmt w:val="bullet"/>
      <w:lvlText w:val="•"/>
      <w:lvlJc w:val="left"/>
      <w:pPr>
        <w:ind w:left="3043" w:hanging="372"/>
      </w:pPr>
      <w:rPr>
        <w:rFonts w:hint="default"/>
      </w:rPr>
    </w:lvl>
    <w:lvl w:ilvl="4" w:tplc="0FDCC462">
      <w:numFmt w:val="bullet"/>
      <w:lvlText w:val="•"/>
      <w:lvlJc w:val="left"/>
      <w:pPr>
        <w:ind w:left="4018" w:hanging="372"/>
      </w:pPr>
      <w:rPr>
        <w:rFonts w:hint="default"/>
      </w:rPr>
    </w:lvl>
    <w:lvl w:ilvl="5" w:tplc="6E54E762">
      <w:numFmt w:val="bullet"/>
      <w:lvlText w:val="•"/>
      <w:lvlJc w:val="left"/>
      <w:pPr>
        <w:ind w:left="4993" w:hanging="372"/>
      </w:pPr>
      <w:rPr>
        <w:rFonts w:hint="default"/>
      </w:rPr>
    </w:lvl>
    <w:lvl w:ilvl="6" w:tplc="47F4CCE8">
      <w:numFmt w:val="bullet"/>
      <w:lvlText w:val="•"/>
      <w:lvlJc w:val="left"/>
      <w:pPr>
        <w:ind w:left="5967" w:hanging="372"/>
      </w:pPr>
      <w:rPr>
        <w:rFonts w:hint="default"/>
      </w:rPr>
    </w:lvl>
    <w:lvl w:ilvl="7" w:tplc="71A65138">
      <w:numFmt w:val="bullet"/>
      <w:lvlText w:val="•"/>
      <w:lvlJc w:val="left"/>
      <w:pPr>
        <w:ind w:left="6942" w:hanging="372"/>
      </w:pPr>
      <w:rPr>
        <w:rFonts w:hint="default"/>
      </w:rPr>
    </w:lvl>
    <w:lvl w:ilvl="8" w:tplc="5E2081F8">
      <w:numFmt w:val="bullet"/>
      <w:lvlText w:val="•"/>
      <w:lvlJc w:val="left"/>
      <w:pPr>
        <w:ind w:left="7917" w:hanging="372"/>
      </w:pPr>
      <w:rPr>
        <w:rFonts w:hint="default"/>
      </w:rPr>
    </w:lvl>
  </w:abstractNum>
  <w:abstractNum w:abstractNumId="1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5E3655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11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2311D7"/>
    <w:rsid w:val="00001BF6"/>
    <w:rsid w:val="00026C71"/>
    <w:rsid w:val="000720C8"/>
    <w:rsid w:val="0007408D"/>
    <w:rsid w:val="0007772B"/>
    <w:rsid w:val="00087B75"/>
    <w:rsid w:val="000B22C7"/>
    <w:rsid w:val="000C50E0"/>
    <w:rsid w:val="000C67EF"/>
    <w:rsid w:val="000C7A77"/>
    <w:rsid w:val="000E391D"/>
    <w:rsid w:val="000F3022"/>
    <w:rsid w:val="00106A6B"/>
    <w:rsid w:val="00123525"/>
    <w:rsid w:val="00126239"/>
    <w:rsid w:val="00185D68"/>
    <w:rsid w:val="001C06BE"/>
    <w:rsid w:val="001D12FD"/>
    <w:rsid w:val="00205F1B"/>
    <w:rsid w:val="00223D59"/>
    <w:rsid w:val="002311D7"/>
    <w:rsid w:val="00242B6C"/>
    <w:rsid w:val="00247568"/>
    <w:rsid w:val="002643E9"/>
    <w:rsid w:val="00265792"/>
    <w:rsid w:val="00280F60"/>
    <w:rsid w:val="00291D8E"/>
    <w:rsid w:val="002953AC"/>
    <w:rsid w:val="002D2601"/>
    <w:rsid w:val="002E4B3A"/>
    <w:rsid w:val="002F00B0"/>
    <w:rsid w:val="00301D22"/>
    <w:rsid w:val="0033775F"/>
    <w:rsid w:val="00340BE8"/>
    <w:rsid w:val="003465E3"/>
    <w:rsid w:val="003467D0"/>
    <w:rsid w:val="0038034C"/>
    <w:rsid w:val="00393296"/>
    <w:rsid w:val="003B7989"/>
    <w:rsid w:val="003B7DCB"/>
    <w:rsid w:val="003C1FB6"/>
    <w:rsid w:val="003D6637"/>
    <w:rsid w:val="00413BFA"/>
    <w:rsid w:val="00430124"/>
    <w:rsid w:val="0047151B"/>
    <w:rsid w:val="0047716B"/>
    <w:rsid w:val="004930B7"/>
    <w:rsid w:val="004B61BB"/>
    <w:rsid w:val="004E33B8"/>
    <w:rsid w:val="004F5944"/>
    <w:rsid w:val="00515581"/>
    <w:rsid w:val="00537E85"/>
    <w:rsid w:val="005413B0"/>
    <w:rsid w:val="005503C5"/>
    <w:rsid w:val="00565003"/>
    <w:rsid w:val="00571CB3"/>
    <w:rsid w:val="005A7D2D"/>
    <w:rsid w:val="005E5091"/>
    <w:rsid w:val="00612123"/>
    <w:rsid w:val="00634EC7"/>
    <w:rsid w:val="0064569F"/>
    <w:rsid w:val="006935F3"/>
    <w:rsid w:val="006A4426"/>
    <w:rsid w:val="006D7E27"/>
    <w:rsid w:val="006F1F2B"/>
    <w:rsid w:val="00705A01"/>
    <w:rsid w:val="00714DE2"/>
    <w:rsid w:val="00764B5B"/>
    <w:rsid w:val="00771CB7"/>
    <w:rsid w:val="00780260"/>
    <w:rsid w:val="0078294E"/>
    <w:rsid w:val="007852EC"/>
    <w:rsid w:val="007C2489"/>
    <w:rsid w:val="007E733A"/>
    <w:rsid w:val="0080119C"/>
    <w:rsid w:val="0083048E"/>
    <w:rsid w:val="008751BB"/>
    <w:rsid w:val="008A5634"/>
    <w:rsid w:val="008C03C5"/>
    <w:rsid w:val="008D51C0"/>
    <w:rsid w:val="008E07D8"/>
    <w:rsid w:val="008E3AE9"/>
    <w:rsid w:val="008F3E4C"/>
    <w:rsid w:val="009208AE"/>
    <w:rsid w:val="009449FB"/>
    <w:rsid w:val="009470DD"/>
    <w:rsid w:val="009954C2"/>
    <w:rsid w:val="009A6EDF"/>
    <w:rsid w:val="009C13A9"/>
    <w:rsid w:val="009C2296"/>
    <w:rsid w:val="009F4790"/>
    <w:rsid w:val="00A1237C"/>
    <w:rsid w:val="00A2536D"/>
    <w:rsid w:val="00A65B0C"/>
    <w:rsid w:val="00A67563"/>
    <w:rsid w:val="00A6797A"/>
    <w:rsid w:val="00A708DA"/>
    <w:rsid w:val="00A752A9"/>
    <w:rsid w:val="00A86F26"/>
    <w:rsid w:val="00A934DB"/>
    <w:rsid w:val="00AA4AAA"/>
    <w:rsid w:val="00AA6EC8"/>
    <w:rsid w:val="00AB07F6"/>
    <w:rsid w:val="00AC66BF"/>
    <w:rsid w:val="00AD00BB"/>
    <w:rsid w:val="00AE15DF"/>
    <w:rsid w:val="00AE4093"/>
    <w:rsid w:val="00AF6E39"/>
    <w:rsid w:val="00B03354"/>
    <w:rsid w:val="00B13D89"/>
    <w:rsid w:val="00B13F15"/>
    <w:rsid w:val="00B27660"/>
    <w:rsid w:val="00B542EB"/>
    <w:rsid w:val="00B548BE"/>
    <w:rsid w:val="00B6403F"/>
    <w:rsid w:val="00BA1561"/>
    <w:rsid w:val="00BC57BD"/>
    <w:rsid w:val="00BC6943"/>
    <w:rsid w:val="00BE68DE"/>
    <w:rsid w:val="00BF7849"/>
    <w:rsid w:val="00C1027A"/>
    <w:rsid w:val="00C127D7"/>
    <w:rsid w:val="00C22E0F"/>
    <w:rsid w:val="00C32060"/>
    <w:rsid w:val="00C33FF1"/>
    <w:rsid w:val="00C37FFE"/>
    <w:rsid w:val="00C40233"/>
    <w:rsid w:val="00C643FB"/>
    <w:rsid w:val="00CA4E8F"/>
    <w:rsid w:val="00CB4B03"/>
    <w:rsid w:val="00CC4413"/>
    <w:rsid w:val="00CE071E"/>
    <w:rsid w:val="00D06D00"/>
    <w:rsid w:val="00D1379A"/>
    <w:rsid w:val="00D26C1C"/>
    <w:rsid w:val="00D444FA"/>
    <w:rsid w:val="00D5057B"/>
    <w:rsid w:val="00D5631A"/>
    <w:rsid w:val="00D63D07"/>
    <w:rsid w:val="00D95EDF"/>
    <w:rsid w:val="00DD5B10"/>
    <w:rsid w:val="00E4480F"/>
    <w:rsid w:val="00E458B6"/>
    <w:rsid w:val="00E50409"/>
    <w:rsid w:val="00E84306"/>
    <w:rsid w:val="00E86A3C"/>
    <w:rsid w:val="00ED4CCA"/>
    <w:rsid w:val="00EE4EEB"/>
    <w:rsid w:val="00EF267D"/>
    <w:rsid w:val="00F11BDB"/>
    <w:rsid w:val="00F21D1D"/>
    <w:rsid w:val="00F41029"/>
    <w:rsid w:val="00F42AD9"/>
    <w:rsid w:val="00F457F6"/>
    <w:rsid w:val="00F92927"/>
    <w:rsid w:val="00F9377F"/>
    <w:rsid w:val="00F96D80"/>
    <w:rsid w:val="00FB1149"/>
    <w:rsid w:val="00FE387F"/>
    <w:rsid w:val="00FF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Dot pt,F5 List Paragraph,List Paragraph1,No Spacing1,List Paragraph Char Char Char,Indicator Text,Colorful List - Accent 11,Numbered Para 1,Bullet Points,List Paragraph2,MAIN CONTENT,Normal numbered,List Paragraph12,Recommendatio"/>
    <w:basedOn w:val="a"/>
    <w:link w:val="a5"/>
    <w:uiPriority w:val="34"/>
    <w:qFormat/>
    <w:rsid w:val="00D444FA"/>
    <w:pPr>
      <w:ind w:left="720"/>
      <w:contextualSpacing/>
    </w:pPr>
  </w:style>
  <w:style w:type="paragraph" w:customStyle="1" w:styleId="Default">
    <w:name w:val="Default"/>
    <w:rsid w:val="006A44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6">
    <w:name w:val="Emphasis"/>
    <w:basedOn w:val="a0"/>
    <w:uiPriority w:val="20"/>
    <w:qFormat/>
    <w:rsid w:val="00D06D00"/>
    <w:rPr>
      <w:i/>
      <w:iCs/>
    </w:rPr>
  </w:style>
  <w:style w:type="character" w:customStyle="1" w:styleId="tlid-translation">
    <w:name w:val="tlid-translation"/>
    <w:basedOn w:val="a0"/>
    <w:rsid w:val="00B27660"/>
  </w:style>
  <w:style w:type="character" w:styleId="a7">
    <w:name w:val="Hyperlink"/>
    <w:basedOn w:val="a0"/>
    <w:uiPriority w:val="99"/>
    <w:unhideWhenUsed/>
    <w:rsid w:val="00B27660"/>
    <w:rPr>
      <w:color w:val="0563C1" w:themeColor="hyperlink"/>
      <w:u w:val="single"/>
    </w:rPr>
  </w:style>
  <w:style w:type="character" w:customStyle="1" w:styleId="a5">
    <w:name w:val="Абзац списка Знак"/>
    <w:aliases w:val="Dot pt Знак,F5 List Paragraph Знак,List Paragraph1 Знак,No Spacing1 Знак,List Paragraph Char Char Char Знак,Indicator Text Знак,Colorful List - Accent 11 Знак,Numbered Para 1 Знак,Bullet Points Знак,List Paragraph2 Знак"/>
    <w:link w:val="a4"/>
    <w:uiPriority w:val="34"/>
    <w:qFormat/>
    <w:locked/>
    <w:rsid w:val="00B27660"/>
  </w:style>
  <w:style w:type="paragraph" w:styleId="a8">
    <w:name w:val="Normal (Web)"/>
    <w:aliases w:val="Обычный (Web)"/>
    <w:basedOn w:val="a"/>
    <w:uiPriority w:val="99"/>
    <w:rsid w:val="00291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3</Pages>
  <Words>1390</Words>
  <Characters>7927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HP</cp:lastModifiedBy>
  <cp:revision>66</cp:revision>
  <cp:lastPrinted>2019-11-21T19:21:00Z</cp:lastPrinted>
  <dcterms:created xsi:type="dcterms:W3CDTF">2019-11-21T14:17:00Z</dcterms:created>
  <dcterms:modified xsi:type="dcterms:W3CDTF">2021-05-18T18:34:00Z</dcterms:modified>
</cp:coreProperties>
</file>