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FE" w:rsidRDefault="00D842FE" w:rsidP="00D842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6D60CC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ФІТОМЕЛІОРАЦІЯ</w:t>
      </w:r>
    </w:p>
    <w:p w:rsidR="00EC20B0" w:rsidRPr="006D60CC" w:rsidRDefault="00EC20B0" w:rsidP="00D8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42FE" w:rsidRDefault="00D842FE" w:rsidP="00D8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 xml:space="preserve">Кафедра </w:t>
      </w: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відтворення лісів та лісових меліорацій</w:t>
      </w:r>
    </w:p>
    <w:p w:rsidR="00EC20B0" w:rsidRPr="006D60CC" w:rsidRDefault="00EC20B0" w:rsidP="00D8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42FE" w:rsidRPr="006D60CC" w:rsidRDefault="00D842FE" w:rsidP="00D8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ННІ лісового і садово-паркового господарства</w:t>
      </w:r>
    </w:p>
    <w:p w:rsidR="00D842FE" w:rsidRPr="006D60CC" w:rsidRDefault="00D842FE" w:rsidP="00D842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Лектор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д. </w:t>
      </w:r>
      <w:r w:rsidRPr="006D60CC">
        <w:rPr>
          <w:rFonts w:ascii="Times New Roman" w:hAnsi="Times New Roman"/>
          <w:sz w:val="24"/>
          <w:szCs w:val="24"/>
          <w:lang w:val="uk-UA"/>
        </w:rPr>
        <w:t>с-г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. н., професор </w:t>
      </w:r>
      <w:r w:rsidRPr="006D60CC">
        <w:rPr>
          <w:rFonts w:ascii="Times New Roman" w:hAnsi="Times New Roman"/>
          <w:sz w:val="24"/>
          <w:szCs w:val="24"/>
          <w:lang w:val="uk-UA"/>
        </w:rPr>
        <w:t>Юхновський Василь Юрійович</w:t>
      </w: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Семестр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1</w:t>
      </w: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Освітньо</w:t>
      </w:r>
      <w:proofErr w:type="spellEnd"/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-науковий ступінь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6D60CC"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доктор філософії</w:t>
      </w: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Кількість кредитів ЄКТС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5</w:t>
      </w: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Форма контролю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екзамен</w:t>
      </w:r>
    </w:p>
    <w:p w:rsidR="00D842FE" w:rsidRPr="006D60CC" w:rsidRDefault="00D842FE" w:rsidP="00EC20B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Аудиторні години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– 40 </w:t>
      </w:r>
    </w:p>
    <w:p w:rsidR="00D842FE" w:rsidRPr="006D60CC" w:rsidRDefault="00D842FE" w:rsidP="00D842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42FE" w:rsidRPr="006D60CC" w:rsidRDefault="00D842FE" w:rsidP="00D842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bCs/>
          <w:sz w:val="24"/>
          <w:szCs w:val="24"/>
          <w:lang w:val="uk-UA"/>
        </w:rPr>
        <w:t>Загальний опис дисципліни</w:t>
      </w:r>
    </w:p>
    <w:p w:rsidR="00D842FE" w:rsidRPr="006D60CC" w:rsidRDefault="00D842FE" w:rsidP="00D842F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>Вивчення дисципліни "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Фітомеліорація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" продиктовано специфікою науково обґрунтованого ведення лісового господарства, відтворення лісів і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фітом</w:t>
      </w:r>
      <w:r w:rsidRPr="006D60CC">
        <w:rPr>
          <w:rFonts w:ascii="Times New Roman" w:hAnsi="Times New Roman"/>
          <w:sz w:val="24"/>
          <w:szCs w:val="24"/>
          <w:lang w:val="uk-UA"/>
        </w:rPr>
        <w:t>е</w:t>
      </w:r>
      <w:r w:rsidRPr="006D60CC">
        <w:rPr>
          <w:rFonts w:ascii="Times New Roman" w:hAnsi="Times New Roman"/>
          <w:sz w:val="24"/>
          <w:szCs w:val="24"/>
          <w:lang w:val="uk-UA"/>
        </w:rPr>
        <w:t>ліорації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для створення і вирощування високопродуктивних та біологічно стійких лісових насаджень, захисних лісових насаджень для боротьби з ерозією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грунтів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, на рек</w:t>
      </w:r>
      <w:r w:rsidRPr="006D60CC">
        <w:rPr>
          <w:rFonts w:ascii="Times New Roman" w:hAnsi="Times New Roman"/>
          <w:sz w:val="24"/>
          <w:szCs w:val="24"/>
          <w:lang w:val="uk-UA"/>
        </w:rPr>
        <w:t>у</w:t>
      </w:r>
      <w:r w:rsidRPr="006D60CC">
        <w:rPr>
          <w:rFonts w:ascii="Times New Roman" w:hAnsi="Times New Roman"/>
          <w:sz w:val="24"/>
          <w:szCs w:val="24"/>
          <w:lang w:val="uk-UA"/>
        </w:rPr>
        <w:t>льтивованих територіях і водоохоронних насаджень вдовж водних артерій, нав</w:t>
      </w:r>
      <w:r w:rsidRPr="006D60CC">
        <w:rPr>
          <w:rFonts w:ascii="Times New Roman" w:hAnsi="Times New Roman"/>
          <w:sz w:val="24"/>
          <w:szCs w:val="24"/>
          <w:lang w:val="uk-UA"/>
        </w:rPr>
        <w:t>к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руги водойм та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водопідвідних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і осушувальних каналів, структурою лісовою ко</w:t>
      </w:r>
      <w:r w:rsidRPr="006D60CC">
        <w:rPr>
          <w:rFonts w:ascii="Times New Roman" w:hAnsi="Times New Roman"/>
          <w:sz w:val="24"/>
          <w:szCs w:val="24"/>
          <w:lang w:val="uk-UA"/>
        </w:rPr>
        <w:t>м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поненти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лісоаграрних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ландшафтів.</w:t>
      </w:r>
    </w:p>
    <w:p w:rsidR="00D842FE" w:rsidRPr="006D60CC" w:rsidRDefault="006D60CC" w:rsidP="00D842F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/>
          <w:sz w:val="24"/>
          <w:szCs w:val="24"/>
          <w:lang w:val="uk-UA"/>
        </w:rPr>
        <w:t>Мета навчальної дисципліни</w:t>
      </w:r>
      <w:r w:rsidRPr="006D60CC">
        <w:rPr>
          <w:rFonts w:ascii="Times New Roman" w:hAnsi="Times New Roman"/>
          <w:sz w:val="24"/>
          <w:szCs w:val="24"/>
          <w:lang w:val="uk-UA"/>
        </w:rPr>
        <w:t>: надати молодим науковцям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 xml:space="preserve"> чітке уявлення про методи відтворення лісових екосистем засобами </w:t>
      </w:r>
      <w:proofErr w:type="spellStart"/>
      <w:r w:rsidR="00D842FE" w:rsidRPr="006D60CC">
        <w:rPr>
          <w:rFonts w:ascii="Times New Roman" w:hAnsi="Times New Roman"/>
          <w:sz w:val="24"/>
          <w:szCs w:val="24"/>
          <w:lang w:val="uk-UA"/>
        </w:rPr>
        <w:t>фітомеліорації</w:t>
      </w:r>
      <w:proofErr w:type="spellEnd"/>
      <w:r w:rsidR="00D842FE" w:rsidRPr="006D60CC">
        <w:rPr>
          <w:rFonts w:ascii="Times New Roman" w:hAnsi="Times New Roman"/>
          <w:sz w:val="24"/>
          <w:szCs w:val="24"/>
          <w:lang w:val="uk-UA"/>
        </w:rPr>
        <w:t>, оптимальне просторове співві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>д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>ношення аграрних та лісових угідь, захисні лісові насадження у боротьбі з несприятливими природними явищами, вітровою і водною ерозією, зсувами, оволодіти прийомам агролісомеліоративного моніторингу і застосування ГІС-технологій при дослідженні прост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>о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>рових об’єктів із захисними лісовими насадженнями.</w:t>
      </w:r>
      <w:r w:rsidR="00D842FE" w:rsidRPr="006D60CC">
        <w:rPr>
          <w:rFonts w:ascii="Times New Roman" w:hAnsi="Times New Roman"/>
          <w:sz w:val="24"/>
          <w:szCs w:val="24"/>
          <w:lang w:val="uk-UA"/>
        </w:rPr>
        <w:tab/>
      </w:r>
    </w:p>
    <w:p w:rsidR="00D842FE" w:rsidRPr="006D60CC" w:rsidRDefault="00D842FE" w:rsidP="00D84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В завдання вивчення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фітомеліорації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входять питання відновлення пор</w:t>
      </w:r>
      <w:r w:rsidRPr="006D60CC">
        <w:rPr>
          <w:rFonts w:ascii="Times New Roman" w:hAnsi="Times New Roman"/>
          <w:sz w:val="24"/>
          <w:szCs w:val="24"/>
          <w:lang w:val="uk-UA"/>
        </w:rPr>
        <w:t>у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шених деградованих ландшафтів засобами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фітомелорації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, формування різних категорій захисних лісових насаджень на землях, що не використовуються у сільському господарстві, раціональному організації ландшафтів з їх лісовою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компонентою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, основам ведення агролісомеліоративного моніторингу та застосуванням географічних інформаційних систем у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фітомеліоративних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6D60CC">
        <w:rPr>
          <w:rFonts w:ascii="Times New Roman" w:hAnsi="Times New Roman"/>
          <w:sz w:val="24"/>
          <w:szCs w:val="24"/>
          <w:lang w:val="uk-UA"/>
        </w:rPr>
        <w:t>с</w:t>
      </w:r>
      <w:r w:rsidRPr="006D60CC">
        <w:rPr>
          <w:rFonts w:ascii="Times New Roman" w:hAnsi="Times New Roman"/>
          <w:sz w:val="24"/>
          <w:szCs w:val="24"/>
          <w:lang w:val="uk-UA"/>
        </w:rPr>
        <w:t>лідженнях.</w:t>
      </w:r>
    </w:p>
    <w:p w:rsidR="00EC20B0" w:rsidRDefault="00EC20B0" w:rsidP="00F3000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30008" w:rsidRPr="006D60CC" w:rsidRDefault="00F30008" w:rsidP="00F3000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D60CC">
        <w:rPr>
          <w:rFonts w:ascii="Times New Roman" w:hAnsi="Times New Roman"/>
          <w:b/>
          <w:sz w:val="24"/>
          <w:szCs w:val="24"/>
          <w:u w:val="single"/>
          <w:lang w:val="uk-UA"/>
        </w:rPr>
        <w:t>Теми лекцій</w:t>
      </w:r>
    </w:p>
    <w:p w:rsidR="00D842FE" w:rsidRPr="006D60CC" w:rsidRDefault="00F30008" w:rsidP="006D60C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Cs/>
          <w:sz w:val="24"/>
          <w:szCs w:val="24"/>
          <w:lang w:val="uk-UA"/>
        </w:rPr>
        <w:t xml:space="preserve">Тема 1. </w:t>
      </w:r>
      <w:r w:rsidRPr="006D60CC">
        <w:rPr>
          <w:rFonts w:ascii="Times New Roman" w:hAnsi="Times New Roman"/>
          <w:sz w:val="24"/>
          <w:szCs w:val="24"/>
          <w:lang w:val="uk-UA"/>
        </w:rPr>
        <w:t>Теор</w:t>
      </w:r>
      <w:r w:rsidRPr="006D60CC">
        <w:rPr>
          <w:rFonts w:ascii="Times New Roman" w:hAnsi="Times New Roman"/>
          <w:sz w:val="24"/>
          <w:szCs w:val="24"/>
          <w:lang w:val="uk-UA"/>
        </w:rPr>
        <w:t>е</w:t>
      </w:r>
      <w:r w:rsidRPr="006D60CC">
        <w:rPr>
          <w:rFonts w:ascii="Times New Roman" w:hAnsi="Times New Roman"/>
          <w:sz w:val="24"/>
          <w:szCs w:val="24"/>
          <w:lang w:val="uk-UA"/>
        </w:rPr>
        <w:t>тично-методичні засади оптимізації ландша</w:t>
      </w:r>
      <w:r w:rsidRPr="006D60CC">
        <w:rPr>
          <w:rFonts w:ascii="Times New Roman" w:hAnsi="Times New Roman"/>
          <w:sz w:val="24"/>
          <w:szCs w:val="24"/>
          <w:lang w:val="uk-UA"/>
        </w:rPr>
        <w:t>ф</w:t>
      </w:r>
      <w:r w:rsidRPr="006D60CC">
        <w:rPr>
          <w:rFonts w:ascii="Times New Roman" w:hAnsi="Times New Roman"/>
          <w:sz w:val="24"/>
          <w:szCs w:val="24"/>
          <w:lang w:val="uk-UA"/>
        </w:rPr>
        <w:t>тів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F30008" w:rsidRPr="006D60CC" w:rsidRDefault="00F30008" w:rsidP="003775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Cs/>
          <w:sz w:val="24"/>
          <w:szCs w:val="24"/>
          <w:lang w:val="uk-UA"/>
        </w:rPr>
        <w:t xml:space="preserve">Тема 2. </w:t>
      </w:r>
      <w:r w:rsidRPr="006D60CC">
        <w:rPr>
          <w:rFonts w:ascii="Times New Roman" w:hAnsi="Times New Roman"/>
          <w:sz w:val="24"/>
          <w:szCs w:val="24"/>
          <w:lang w:val="uk-UA"/>
        </w:rPr>
        <w:t>Принципи формування оптимальних ландш</w:t>
      </w:r>
      <w:r w:rsidRPr="006D60CC">
        <w:rPr>
          <w:rFonts w:ascii="Times New Roman" w:hAnsi="Times New Roman"/>
          <w:sz w:val="24"/>
          <w:szCs w:val="24"/>
          <w:lang w:val="uk-UA"/>
        </w:rPr>
        <w:t>а</w:t>
      </w:r>
      <w:r w:rsidRPr="006D60CC">
        <w:rPr>
          <w:rFonts w:ascii="Times New Roman" w:hAnsi="Times New Roman"/>
          <w:sz w:val="24"/>
          <w:szCs w:val="24"/>
          <w:lang w:val="uk-UA"/>
        </w:rPr>
        <w:t>фтів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 та м</w:t>
      </w:r>
      <w:r w:rsidRPr="006D60CC">
        <w:rPr>
          <w:rFonts w:ascii="Times New Roman" w:hAnsi="Times New Roman"/>
          <w:sz w:val="24"/>
          <w:szCs w:val="24"/>
          <w:lang w:val="uk-UA"/>
        </w:rPr>
        <w:t>од</w:t>
      </w:r>
      <w:r w:rsidRPr="006D60CC">
        <w:rPr>
          <w:rFonts w:ascii="Times New Roman" w:hAnsi="Times New Roman"/>
          <w:sz w:val="24"/>
          <w:szCs w:val="24"/>
          <w:lang w:val="uk-UA"/>
        </w:rPr>
        <w:t>е</w:t>
      </w:r>
      <w:r w:rsidRPr="006D60CC">
        <w:rPr>
          <w:rFonts w:ascii="Times New Roman" w:hAnsi="Times New Roman"/>
          <w:sz w:val="24"/>
          <w:szCs w:val="24"/>
          <w:lang w:val="uk-UA"/>
        </w:rPr>
        <w:t>лювання оптимальної лісисто</w:t>
      </w:r>
      <w:r w:rsidRPr="006D60CC">
        <w:rPr>
          <w:rFonts w:ascii="Times New Roman" w:hAnsi="Times New Roman"/>
          <w:sz w:val="24"/>
          <w:szCs w:val="24"/>
          <w:lang w:val="uk-UA"/>
        </w:rPr>
        <w:t>с</w:t>
      </w:r>
      <w:r w:rsidRPr="006D60CC">
        <w:rPr>
          <w:rFonts w:ascii="Times New Roman" w:hAnsi="Times New Roman"/>
          <w:sz w:val="24"/>
          <w:szCs w:val="24"/>
          <w:lang w:val="uk-UA"/>
        </w:rPr>
        <w:t>ті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D842FE" w:rsidRPr="006D60CC" w:rsidRDefault="00F30008" w:rsidP="006D60C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Cs/>
          <w:sz w:val="24"/>
          <w:szCs w:val="24"/>
          <w:lang w:val="uk-UA"/>
        </w:rPr>
        <w:t xml:space="preserve">Тема 3. </w:t>
      </w:r>
      <w:r w:rsidRPr="006D60CC">
        <w:rPr>
          <w:rFonts w:ascii="Times New Roman" w:hAnsi="Times New Roman"/>
          <w:sz w:val="24"/>
          <w:szCs w:val="24"/>
          <w:lang w:val="uk-UA"/>
        </w:rPr>
        <w:t>Оптимізація структури земельного ф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>нду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F30008" w:rsidRPr="006D60CC" w:rsidRDefault="00F30008" w:rsidP="006D60C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6D60CC">
        <w:rPr>
          <w:rFonts w:ascii="Times New Roman" w:hAnsi="Times New Roman"/>
          <w:bCs/>
          <w:sz w:val="24"/>
          <w:szCs w:val="24"/>
          <w:lang w:val="uk-UA"/>
        </w:rPr>
        <w:t xml:space="preserve">Тема 4. </w:t>
      </w:r>
      <w:r w:rsidRPr="006D60CC">
        <w:rPr>
          <w:rFonts w:ascii="Times New Roman" w:hAnsi="Times New Roman"/>
          <w:sz w:val="24"/>
          <w:szCs w:val="24"/>
          <w:lang w:val="uk-UA"/>
        </w:rPr>
        <w:t>Керування процесом оптимізації ландша</w:t>
      </w:r>
      <w:r w:rsidRPr="006D60CC">
        <w:rPr>
          <w:rFonts w:ascii="Times New Roman" w:hAnsi="Times New Roman"/>
          <w:sz w:val="24"/>
          <w:szCs w:val="24"/>
          <w:lang w:val="uk-UA"/>
        </w:rPr>
        <w:t>ф</w:t>
      </w:r>
      <w:r w:rsidRPr="006D60CC">
        <w:rPr>
          <w:rFonts w:ascii="Times New Roman" w:hAnsi="Times New Roman"/>
          <w:sz w:val="24"/>
          <w:szCs w:val="24"/>
          <w:lang w:val="uk-UA"/>
        </w:rPr>
        <w:t>тів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E51CE0" w:rsidRPr="006D60CC" w:rsidRDefault="00F30008" w:rsidP="006D60C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bCs/>
          <w:sz w:val="24"/>
          <w:szCs w:val="24"/>
          <w:lang w:val="uk-UA"/>
        </w:rPr>
        <w:t xml:space="preserve">Тема 5. </w:t>
      </w:r>
      <w:r w:rsidRPr="006D60CC">
        <w:rPr>
          <w:rFonts w:ascii="Times New Roman" w:hAnsi="Times New Roman"/>
          <w:sz w:val="24"/>
          <w:szCs w:val="24"/>
          <w:lang w:val="uk-UA"/>
        </w:rPr>
        <w:t>Агролісомелі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>ративний м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>ніторинг</w:t>
      </w:r>
      <w:r w:rsidR="00377512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6D60C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F30008" w:rsidRPr="006D60CC" w:rsidRDefault="00F30008" w:rsidP="006D60C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Тема 6. </w:t>
      </w:r>
      <w:r w:rsidRPr="006D60CC">
        <w:rPr>
          <w:rFonts w:ascii="Times New Roman" w:hAnsi="Times New Roman"/>
          <w:sz w:val="24"/>
          <w:szCs w:val="24"/>
          <w:lang w:val="uk-UA"/>
        </w:rPr>
        <w:t>Географічні інформ</w:t>
      </w:r>
      <w:r w:rsidRPr="006D60CC">
        <w:rPr>
          <w:rFonts w:ascii="Times New Roman" w:hAnsi="Times New Roman"/>
          <w:sz w:val="24"/>
          <w:szCs w:val="24"/>
          <w:lang w:val="uk-UA"/>
        </w:rPr>
        <w:t>а</w:t>
      </w:r>
      <w:r w:rsidRPr="006D60CC">
        <w:rPr>
          <w:rFonts w:ascii="Times New Roman" w:hAnsi="Times New Roman"/>
          <w:sz w:val="24"/>
          <w:szCs w:val="24"/>
          <w:lang w:val="uk-UA"/>
        </w:rPr>
        <w:t>ційні системи у дослідженнях ландш</w:t>
      </w:r>
      <w:r w:rsidRPr="006D60CC">
        <w:rPr>
          <w:rFonts w:ascii="Times New Roman" w:hAnsi="Times New Roman"/>
          <w:sz w:val="24"/>
          <w:szCs w:val="24"/>
          <w:lang w:val="uk-UA"/>
        </w:rPr>
        <w:t>а</w:t>
      </w:r>
      <w:r w:rsidRPr="006D60CC">
        <w:rPr>
          <w:rFonts w:ascii="Times New Roman" w:hAnsi="Times New Roman"/>
          <w:sz w:val="24"/>
          <w:szCs w:val="24"/>
          <w:lang w:val="uk-UA"/>
        </w:rPr>
        <w:t>фтів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EC20B0" w:rsidRDefault="00EC20B0" w:rsidP="006D6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60CC" w:rsidRPr="006D60CC" w:rsidRDefault="00F30008" w:rsidP="006D6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6D60CC">
        <w:rPr>
          <w:rFonts w:ascii="Times New Roman" w:hAnsi="Times New Roman"/>
          <w:b/>
          <w:sz w:val="24"/>
          <w:szCs w:val="24"/>
          <w:u w:val="single"/>
          <w:lang w:val="uk-UA"/>
        </w:rPr>
        <w:t>Теми практичних занять</w:t>
      </w:r>
      <w:r w:rsidR="006D60CC" w:rsidRPr="006D60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D60CC" w:rsidRPr="006D60CC" w:rsidRDefault="006D60CC" w:rsidP="003775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Тема 1. </w:t>
      </w:r>
      <w:r w:rsidRPr="006D60CC">
        <w:rPr>
          <w:rFonts w:ascii="Times New Roman" w:hAnsi="Times New Roman"/>
          <w:sz w:val="24"/>
          <w:szCs w:val="24"/>
          <w:lang w:val="uk-UA"/>
        </w:rPr>
        <w:t>Аналіз структурних складових ландшафту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6D60CC" w:rsidRPr="006D60CC" w:rsidRDefault="006D60CC" w:rsidP="003775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Тема 2.  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Моделювання лісистості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лісоаграрного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ландшафту на локальному та регіональному рівнях</w:t>
      </w:r>
      <w:r w:rsidR="00377512">
        <w:rPr>
          <w:rFonts w:ascii="Times New Roman" w:hAnsi="Times New Roman"/>
          <w:sz w:val="24"/>
          <w:szCs w:val="24"/>
          <w:lang w:val="uk-UA"/>
        </w:rPr>
        <w:t>.</w:t>
      </w:r>
    </w:p>
    <w:p w:rsidR="00F30008" w:rsidRPr="006D60CC" w:rsidRDefault="006D60CC" w:rsidP="00377512">
      <w:pPr>
        <w:pStyle w:val="7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ab/>
      </w:r>
      <w:r w:rsidRPr="006D60CC">
        <w:rPr>
          <w:b w:val="0"/>
          <w:i w:val="0"/>
          <w:sz w:val="24"/>
          <w:szCs w:val="24"/>
        </w:rPr>
        <w:t xml:space="preserve">Тема 3. </w:t>
      </w:r>
      <w:r w:rsidRPr="006D60CC">
        <w:rPr>
          <w:b w:val="0"/>
          <w:i w:val="0"/>
          <w:sz w:val="24"/>
          <w:szCs w:val="24"/>
        </w:rPr>
        <w:t xml:space="preserve">Розроблення еколого-економічної моделі </w:t>
      </w:r>
      <w:r w:rsidRPr="006D60CC">
        <w:rPr>
          <w:b w:val="0"/>
          <w:bCs w:val="0"/>
          <w:i w:val="0"/>
          <w:iCs w:val="0"/>
          <w:sz w:val="24"/>
          <w:szCs w:val="24"/>
        </w:rPr>
        <w:t>структури земельного фонду лан</w:t>
      </w:r>
      <w:r w:rsidRPr="006D60CC">
        <w:rPr>
          <w:b w:val="0"/>
          <w:bCs w:val="0"/>
          <w:i w:val="0"/>
          <w:iCs w:val="0"/>
          <w:sz w:val="24"/>
          <w:szCs w:val="24"/>
        </w:rPr>
        <w:t>д</w:t>
      </w:r>
      <w:r w:rsidRPr="006D60CC">
        <w:rPr>
          <w:b w:val="0"/>
          <w:bCs w:val="0"/>
          <w:i w:val="0"/>
          <w:iCs w:val="0"/>
          <w:sz w:val="24"/>
          <w:szCs w:val="24"/>
        </w:rPr>
        <w:t>шафту</w:t>
      </w:r>
      <w:r w:rsidR="00377512">
        <w:rPr>
          <w:b w:val="0"/>
          <w:bCs w:val="0"/>
          <w:i w:val="0"/>
          <w:iCs w:val="0"/>
          <w:sz w:val="24"/>
          <w:szCs w:val="24"/>
        </w:rPr>
        <w:t>.</w:t>
      </w:r>
    </w:p>
    <w:p w:rsidR="006D60CC" w:rsidRPr="006D60CC" w:rsidRDefault="006D60CC" w:rsidP="00377512">
      <w:pPr>
        <w:pStyle w:val="7"/>
        <w:tabs>
          <w:tab w:val="clear" w:pos="709"/>
        </w:tabs>
        <w:ind w:firstLine="708"/>
        <w:jc w:val="both"/>
        <w:rPr>
          <w:b w:val="0"/>
          <w:i w:val="0"/>
          <w:sz w:val="24"/>
          <w:szCs w:val="24"/>
        </w:rPr>
      </w:pPr>
      <w:r w:rsidRPr="006D60CC">
        <w:rPr>
          <w:b w:val="0"/>
          <w:i w:val="0"/>
          <w:sz w:val="24"/>
          <w:szCs w:val="24"/>
        </w:rPr>
        <w:t xml:space="preserve">Тема 4. </w:t>
      </w:r>
      <w:r w:rsidRPr="006D60CC">
        <w:rPr>
          <w:b w:val="0"/>
          <w:i w:val="0"/>
          <w:sz w:val="24"/>
          <w:szCs w:val="24"/>
        </w:rPr>
        <w:t>Розроблення блок-схеми керування процесом оптимізації ландша</w:t>
      </w:r>
      <w:r w:rsidRPr="006D60CC">
        <w:rPr>
          <w:b w:val="0"/>
          <w:i w:val="0"/>
          <w:sz w:val="24"/>
          <w:szCs w:val="24"/>
        </w:rPr>
        <w:t>ф</w:t>
      </w:r>
      <w:r w:rsidRPr="006D60CC">
        <w:rPr>
          <w:b w:val="0"/>
          <w:i w:val="0"/>
          <w:sz w:val="24"/>
          <w:szCs w:val="24"/>
        </w:rPr>
        <w:t>ту</w:t>
      </w:r>
      <w:r w:rsidR="00377512">
        <w:rPr>
          <w:b w:val="0"/>
          <w:i w:val="0"/>
          <w:sz w:val="24"/>
          <w:szCs w:val="24"/>
        </w:rPr>
        <w:t>.</w:t>
      </w:r>
    </w:p>
    <w:p w:rsidR="006D60CC" w:rsidRPr="006D60CC" w:rsidRDefault="006D60CC" w:rsidP="00377512">
      <w:pPr>
        <w:pStyle w:val="7"/>
        <w:tabs>
          <w:tab w:val="clear" w:pos="709"/>
        </w:tabs>
        <w:ind w:firstLine="708"/>
        <w:jc w:val="both"/>
        <w:rPr>
          <w:b w:val="0"/>
          <w:i w:val="0"/>
          <w:sz w:val="24"/>
          <w:szCs w:val="24"/>
        </w:rPr>
      </w:pPr>
      <w:r w:rsidRPr="006D60CC">
        <w:rPr>
          <w:b w:val="0"/>
          <w:i w:val="0"/>
          <w:sz w:val="24"/>
          <w:szCs w:val="24"/>
        </w:rPr>
        <w:t xml:space="preserve">Тема 5. </w:t>
      </w:r>
      <w:r w:rsidRPr="006D60CC">
        <w:rPr>
          <w:b w:val="0"/>
          <w:i w:val="0"/>
          <w:sz w:val="24"/>
          <w:szCs w:val="24"/>
        </w:rPr>
        <w:t xml:space="preserve">Схема застосування ГІС у дослідженнях </w:t>
      </w:r>
      <w:proofErr w:type="spellStart"/>
      <w:r w:rsidRPr="006D60CC">
        <w:rPr>
          <w:b w:val="0"/>
          <w:i w:val="0"/>
          <w:sz w:val="24"/>
          <w:szCs w:val="24"/>
        </w:rPr>
        <w:t>лісоаграрних</w:t>
      </w:r>
      <w:proofErr w:type="spellEnd"/>
      <w:r w:rsidRPr="006D60CC">
        <w:rPr>
          <w:b w:val="0"/>
          <w:i w:val="0"/>
          <w:sz w:val="24"/>
          <w:szCs w:val="24"/>
        </w:rPr>
        <w:t xml:space="preserve"> лан</w:t>
      </w:r>
      <w:r w:rsidRPr="006D60CC">
        <w:rPr>
          <w:b w:val="0"/>
          <w:i w:val="0"/>
          <w:sz w:val="24"/>
          <w:szCs w:val="24"/>
        </w:rPr>
        <w:t>д</w:t>
      </w:r>
      <w:r w:rsidRPr="006D60CC">
        <w:rPr>
          <w:b w:val="0"/>
          <w:i w:val="0"/>
          <w:sz w:val="24"/>
          <w:szCs w:val="24"/>
        </w:rPr>
        <w:t>шафтів</w:t>
      </w:r>
      <w:r w:rsidR="00377512">
        <w:rPr>
          <w:b w:val="0"/>
          <w:i w:val="0"/>
          <w:sz w:val="24"/>
          <w:szCs w:val="24"/>
        </w:rPr>
        <w:t>.</w:t>
      </w:r>
    </w:p>
    <w:p w:rsidR="006D60CC" w:rsidRPr="006D60CC" w:rsidRDefault="006D60CC" w:rsidP="006D60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D60CC" w:rsidRPr="006D60CC" w:rsidRDefault="006D60CC" w:rsidP="006D60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>Список рекомендованої літератури</w:t>
      </w:r>
    </w:p>
    <w:p w:rsidR="006D60CC" w:rsidRPr="006D60CC" w:rsidRDefault="006D60CC" w:rsidP="006D60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D60CC">
        <w:rPr>
          <w:rFonts w:ascii="Times New Roman" w:hAnsi="Times New Roman"/>
          <w:sz w:val="24"/>
          <w:szCs w:val="24"/>
          <w:u w:val="single"/>
          <w:lang w:val="uk-UA"/>
        </w:rPr>
        <w:t>Основна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Голубець М.А.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Екосистемологія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. – Львів: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Поллі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, 2000. – 316 с.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>Пилипенко О.І., Юхновський В.Ю., Ведмідь М.М. Системи захисту ґрунтів від ер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зії. Підручник. – К.: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Златояр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, 2004. – 436 с.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Исаченко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А.Г.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Ландшафтоведение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. – М.: –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Лесн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пром-сть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, 1988. – 310 с.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Довідник з агролісомеліорації / За ред.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Пастернака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П.С. – К.: Урожай, 1988. – 286 с.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Юхновський В.Ю.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Лісоаграрні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ландшафти рівнинної України: оптим</w:t>
      </w:r>
      <w:r w:rsidRPr="006D60CC">
        <w:rPr>
          <w:rFonts w:ascii="Times New Roman" w:hAnsi="Times New Roman"/>
          <w:sz w:val="24"/>
          <w:szCs w:val="24"/>
          <w:lang w:val="uk-UA"/>
        </w:rPr>
        <w:t>і</w:t>
      </w:r>
      <w:r w:rsidRPr="006D60CC">
        <w:rPr>
          <w:rFonts w:ascii="Times New Roman" w:hAnsi="Times New Roman"/>
          <w:sz w:val="24"/>
          <w:szCs w:val="24"/>
          <w:lang w:val="uk-UA"/>
        </w:rPr>
        <w:t>зація, нормативи, екологічні аспекти / За ред. Пилипенка О.І. – К.: Інститут агра</w:t>
      </w:r>
      <w:r w:rsidRPr="006D60CC">
        <w:rPr>
          <w:rFonts w:ascii="Times New Roman" w:hAnsi="Times New Roman"/>
          <w:sz w:val="24"/>
          <w:szCs w:val="24"/>
          <w:lang w:val="uk-UA"/>
        </w:rPr>
        <w:t>р</w:t>
      </w:r>
      <w:r w:rsidRPr="006D60CC">
        <w:rPr>
          <w:rFonts w:ascii="Times New Roman" w:hAnsi="Times New Roman"/>
          <w:sz w:val="24"/>
          <w:szCs w:val="24"/>
          <w:lang w:val="uk-UA"/>
        </w:rPr>
        <w:t>ної економіки, 2003.– 273 с.</w:t>
      </w:r>
    </w:p>
    <w:p w:rsidR="006D60CC" w:rsidRPr="006D60CC" w:rsidRDefault="006D60CC" w:rsidP="006D60CC">
      <w:pPr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D60CC" w:rsidRPr="006D60CC" w:rsidRDefault="006D60CC" w:rsidP="006D60C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D60CC">
        <w:rPr>
          <w:rFonts w:ascii="Times New Roman" w:hAnsi="Times New Roman"/>
          <w:sz w:val="24"/>
          <w:szCs w:val="24"/>
          <w:u w:val="single"/>
          <w:lang w:val="uk-UA"/>
        </w:rPr>
        <w:t>Додаткова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>Пилипенко О.І., Юхновський В.Ю. Ліс і поле - єдина екологічна сист</w:t>
      </w:r>
      <w:r w:rsidRPr="006D60CC">
        <w:rPr>
          <w:rFonts w:ascii="Times New Roman" w:hAnsi="Times New Roman"/>
          <w:sz w:val="24"/>
          <w:szCs w:val="24"/>
          <w:lang w:val="uk-UA"/>
        </w:rPr>
        <w:t>е</w:t>
      </w:r>
      <w:r w:rsidRPr="006D60CC">
        <w:rPr>
          <w:rFonts w:ascii="Times New Roman" w:hAnsi="Times New Roman"/>
          <w:sz w:val="24"/>
          <w:szCs w:val="24"/>
          <w:lang w:val="uk-UA"/>
        </w:rPr>
        <w:t>ма // Вісник аграрної науки. Спец. випуск. – К.: НАУ, 1998. –  С. 91-93.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>Інструктивні вимоги з лісомеліоративного впорядкування захисних л</w:t>
      </w:r>
      <w:r w:rsidRPr="006D60CC">
        <w:rPr>
          <w:rFonts w:ascii="Times New Roman" w:hAnsi="Times New Roman"/>
          <w:sz w:val="24"/>
          <w:szCs w:val="24"/>
          <w:lang w:val="uk-UA"/>
        </w:rPr>
        <w:t>і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сових насаджень / О.І. Пилипенко, В.М.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Малюга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, М.О.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Штофель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, В.Ю. Юхновс</w:t>
      </w:r>
      <w:r w:rsidRPr="006D60CC">
        <w:rPr>
          <w:rFonts w:ascii="Times New Roman" w:hAnsi="Times New Roman"/>
          <w:sz w:val="24"/>
          <w:szCs w:val="24"/>
          <w:lang w:val="uk-UA"/>
        </w:rPr>
        <w:t>ь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кий, А.А.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Строчинський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та ін. – К.: Держкомлісгосп, 2000. – 74 с.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Голубець М.А. Питання оптимізації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біоценотичного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покриву // Антроп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генні зміни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біоценотичного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покриву в Карпатському регіоні. – К.: Наук</w:t>
      </w:r>
      <w:r w:rsidRPr="006D60CC">
        <w:rPr>
          <w:rFonts w:ascii="Times New Roman" w:hAnsi="Times New Roman"/>
          <w:sz w:val="24"/>
          <w:szCs w:val="24"/>
          <w:lang w:val="uk-UA"/>
        </w:rPr>
        <w:t>о</w:t>
      </w:r>
      <w:r w:rsidRPr="006D60CC">
        <w:rPr>
          <w:rFonts w:ascii="Times New Roman" w:hAnsi="Times New Roman"/>
          <w:sz w:val="24"/>
          <w:szCs w:val="24"/>
          <w:lang w:val="uk-UA"/>
        </w:rPr>
        <w:t>ва думка, 1994. – С. 113–146.</w:t>
      </w:r>
    </w:p>
    <w:p w:rsidR="006D60CC" w:rsidRPr="006D60CC" w:rsidRDefault="006D60CC" w:rsidP="006D6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 w:rsidRPr="006D60CC">
        <w:rPr>
          <w:rFonts w:ascii="Times New Roman" w:hAnsi="Times New Roman"/>
          <w:sz w:val="24"/>
          <w:szCs w:val="24"/>
          <w:lang w:val="uk-UA"/>
        </w:rPr>
        <w:t xml:space="preserve">Пилипенко О.І., Юхновський В.Ю.,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Гукасова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 xml:space="preserve"> Г.О. та ін. Методологічні о</w:t>
      </w:r>
      <w:r w:rsidRPr="006D60CC">
        <w:rPr>
          <w:rFonts w:ascii="Times New Roman" w:hAnsi="Times New Roman"/>
          <w:sz w:val="24"/>
          <w:szCs w:val="24"/>
          <w:lang w:val="uk-UA"/>
        </w:rPr>
        <w:t>с</w:t>
      </w:r>
      <w:r w:rsidRPr="006D60CC">
        <w:rPr>
          <w:rFonts w:ascii="Times New Roman" w:hAnsi="Times New Roman"/>
          <w:sz w:val="24"/>
          <w:szCs w:val="24"/>
          <w:lang w:val="uk-UA"/>
        </w:rPr>
        <w:t xml:space="preserve">нови і методи досліджень у захисному лісорозведенні. // Науковий вісник НАУ. – К.: НАУ, 2004. – </w:t>
      </w:r>
      <w:proofErr w:type="spellStart"/>
      <w:r w:rsidRPr="006D60CC">
        <w:rPr>
          <w:rFonts w:ascii="Times New Roman" w:hAnsi="Times New Roman"/>
          <w:sz w:val="24"/>
          <w:szCs w:val="24"/>
          <w:lang w:val="uk-UA"/>
        </w:rPr>
        <w:t>Вип</w:t>
      </w:r>
      <w:proofErr w:type="spellEnd"/>
      <w:r w:rsidRPr="006D60CC">
        <w:rPr>
          <w:rFonts w:ascii="Times New Roman" w:hAnsi="Times New Roman"/>
          <w:sz w:val="24"/>
          <w:szCs w:val="24"/>
          <w:lang w:val="uk-UA"/>
        </w:rPr>
        <w:t>. 72. – С. 242–250.</w:t>
      </w:r>
    </w:p>
    <w:p w:rsidR="006D60CC" w:rsidRDefault="006D60CC" w:rsidP="006D60CC">
      <w:pPr>
        <w:jc w:val="center"/>
        <w:rPr>
          <w:szCs w:val="28"/>
          <w:lang w:val="uk-UA"/>
        </w:rPr>
      </w:pPr>
    </w:p>
    <w:p w:rsidR="006D60CC" w:rsidRPr="00F30008" w:rsidRDefault="006D60CC" w:rsidP="006D60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sectPr w:rsidR="006D60CC" w:rsidRPr="00F3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79C"/>
    <w:multiLevelType w:val="hybridMultilevel"/>
    <w:tmpl w:val="F4C4A6E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ABC027C"/>
    <w:multiLevelType w:val="singleLevel"/>
    <w:tmpl w:val="E9144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2"/>
    <w:rsid w:val="00377512"/>
    <w:rsid w:val="006D60CC"/>
    <w:rsid w:val="00756492"/>
    <w:rsid w:val="00D842FE"/>
    <w:rsid w:val="00E51CE0"/>
    <w:rsid w:val="00EC20B0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6B61"/>
  <w15:chartTrackingRefBased/>
  <w15:docId w15:val="{8E105132-0E12-4852-8C73-A677411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E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6D60CC"/>
    <w:pPr>
      <w:keepNext/>
      <w:tabs>
        <w:tab w:val="num" w:pos="709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60CC"/>
    <w:rPr>
      <w:rFonts w:ascii="Times New Roman" w:eastAsia="Times New Roman" w:hAnsi="Times New Roman" w:cs="Times New Roman"/>
      <w:b/>
      <w:bCs/>
      <w:i/>
      <w:i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D60CC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D60C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2020-08-14T06:24:00Z</dcterms:created>
  <dcterms:modified xsi:type="dcterms:W3CDTF">2020-08-14T06:57:00Z</dcterms:modified>
</cp:coreProperties>
</file>