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E8C6" w14:textId="106C9ED3" w:rsidR="00D50956" w:rsidRPr="00D50956" w:rsidRDefault="00D50956" w:rsidP="00D50956">
      <w:pPr>
        <w:jc w:val="center"/>
        <w:rPr>
          <w:rFonts w:ascii="Times New Roman" w:hAnsi="Times New Roman" w:cs="Times New Roman"/>
          <w:sz w:val="24"/>
          <w:szCs w:val="24"/>
        </w:rPr>
      </w:pPr>
      <w:bookmarkStart w:id="0" w:name="_Hlk32666566"/>
      <w:r w:rsidRPr="00D50956">
        <w:rPr>
          <w:rFonts w:ascii="Times New Roman" w:hAnsi="Times New Roman" w:cs="Times New Roman"/>
          <w:b/>
          <w:sz w:val="24"/>
          <w:szCs w:val="24"/>
        </w:rPr>
        <w:t>Філософія та історіософія релігії</w:t>
      </w:r>
    </w:p>
    <w:bookmarkEnd w:id="0"/>
    <w:p w14:paraId="24EFCE86" w14:textId="1692414D" w:rsidR="00D50956" w:rsidRPr="00D50956" w:rsidRDefault="00D50956" w:rsidP="00D50956">
      <w:pPr>
        <w:spacing w:after="0" w:line="240" w:lineRule="auto"/>
        <w:jc w:val="center"/>
        <w:rPr>
          <w:rFonts w:ascii="Times New Roman" w:hAnsi="Times New Roman" w:cs="Times New Roman"/>
          <w:b/>
          <w:sz w:val="24"/>
          <w:szCs w:val="24"/>
        </w:rPr>
      </w:pPr>
      <w:r w:rsidRPr="00D50956">
        <w:rPr>
          <w:rFonts w:ascii="Times New Roman" w:hAnsi="Times New Roman" w:cs="Times New Roman"/>
          <w:b/>
          <w:sz w:val="24"/>
          <w:szCs w:val="24"/>
        </w:rPr>
        <w:t>Кафедра філософії</w:t>
      </w:r>
      <w:r w:rsidR="00865839">
        <w:rPr>
          <w:rFonts w:ascii="Times New Roman" w:hAnsi="Times New Roman" w:cs="Times New Roman"/>
          <w:b/>
          <w:sz w:val="24"/>
          <w:szCs w:val="24"/>
        </w:rPr>
        <w:t xml:space="preserve"> та міжнародної комунікації</w:t>
      </w:r>
    </w:p>
    <w:p w14:paraId="1ED2A02E" w14:textId="77777777" w:rsidR="00D50956" w:rsidRPr="00D50956" w:rsidRDefault="00D50956" w:rsidP="00D50956">
      <w:pPr>
        <w:spacing w:after="0" w:line="240" w:lineRule="auto"/>
        <w:jc w:val="center"/>
        <w:rPr>
          <w:rFonts w:ascii="Times New Roman" w:hAnsi="Times New Roman" w:cs="Times New Roman"/>
          <w:b/>
          <w:sz w:val="24"/>
          <w:szCs w:val="24"/>
        </w:rPr>
      </w:pPr>
      <w:proofErr w:type="spellStart"/>
      <w:r w:rsidRPr="00D50956">
        <w:rPr>
          <w:rFonts w:ascii="Times New Roman" w:hAnsi="Times New Roman" w:cs="Times New Roman"/>
          <w:b/>
          <w:sz w:val="24"/>
          <w:szCs w:val="24"/>
        </w:rPr>
        <w:t>Гуманітарно</w:t>
      </w:r>
      <w:proofErr w:type="spellEnd"/>
      <w:r w:rsidRPr="00D50956">
        <w:rPr>
          <w:rFonts w:ascii="Times New Roman" w:hAnsi="Times New Roman" w:cs="Times New Roman"/>
          <w:b/>
          <w:sz w:val="24"/>
          <w:szCs w:val="24"/>
        </w:rPr>
        <w:t>-педагогічний факультет</w:t>
      </w:r>
    </w:p>
    <w:p w14:paraId="1157D2B7" w14:textId="77777777" w:rsidR="00D50956" w:rsidRPr="00D50956" w:rsidRDefault="00D50956" w:rsidP="00D50956">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5768"/>
      </w:tblGrid>
      <w:tr w:rsidR="00D50956" w:rsidRPr="00D50956" w14:paraId="53E03C64" w14:textId="77777777" w:rsidTr="00791939">
        <w:tc>
          <w:tcPr>
            <w:tcW w:w="3686" w:type="dxa"/>
            <w:vAlign w:val="center"/>
          </w:tcPr>
          <w:p w14:paraId="713B6D53" w14:textId="77777777" w:rsidR="00D50956" w:rsidRPr="00D50956" w:rsidRDefault="00D50956" w:rsidP="00791939">
            <w:pPr>
              <w:rPr>
                <w:rFonts w:ascii="Times New Roman" w:hAnsi="Times New Roman" w:cs="Times New Roman"/>
                <w:b/>
                <w:i/>
                <w:sz w:val="24"/>
                <w:szCs w:val="24"/>
              </w:rPr>
            </w:pPr>
            <w:r w:rsidRPr="00D50956">
              <w:rPr>
                <w:rFonts w:ascii="Times New Roman" w:hAnsi="Times New Roman" w:cs="Times New Roman"/>
                <w:b/>
                <w:i/>
                <w:sz w:val="24"/>
                <w:szCs w:val="24"/>
              </w:rPr>
              <w:t>Лектор</w:t>
            </w:r>
          </w:p>
        </w:tc>
        <w:tc>
          <w:tcPr>
            <w:tcW w:w="5943" w:type="dxa"/>
            <w:vAlign w:val="center"/>
          </w:tcPr>
          <w:p w14:paraId="0FDE07DC" w14:textId="0B16534A" w:rsidR="00D50956" w:rsidRPr="00D50956" w:rsidRDefault="00D50956" w:rsidP="00791939">
            <w:pPr>
              <w:rPr>
                <w:rFonts w:ascii="Times New Roman" w:hAnsi="Times New Roman" w:cs="Times New Roman"/>
                <w:b/>
                <w:sz w:val="24"/>
                <w:szCs w:val="24"/>
              </w:rPr>
            </w:pPr>
            <w:r w:rsidRPr="00D50956">
              <w:rPr>
                <w:rFonts w:ascii="Times New Roman" w:hAnsi="Times New Roman" w:cs="Times New Roman"/>
                <w:b/>
                <w:sz w:val="24"/>
                <w:szCs w:val="24"/>
              </w:rPr>
              <w:t xml:space="preserve">Шкіль Світлана Олександрівна </w:t>
            </w:r>
          </w:p>
        </w:tc>
      </w:tr>
      <w:tr w:rsidR="00D50956" w:rsidRPr="00D50956" w14:paraId="49F90BD0" w14:textId="77777777" w:rsidTr="00791939">
        <w:tc>
          <w:tcPr>
            <w:tcW w:w="3686" w:type="dxa"/>
            <w:vAlign w:val="center"/>
          </w:tcPr>
          <w:p w14:paraId="5C79AE61" w14:textId="77777777" w:rsidR="00D50956" w:rsidRPr="00D50956" w:rsidRDefault="00D50956" w:rsidP="00791939">
            <w:pPr>
              <w:rPr>
                <w:rFonts w:ascii="Times New Roman" w:hAnsi="Times New Roman" w:cs="Times New Roman"/>
                <w:b/>
                <w:i/>
                <w:sz w:val="24"/>
                <w:szCs w:val="24"/>
              </w:rPr>
            </w:pPr>
            <w:r w:rsidRPr="00D50956">
              <w:rPr>
                <w:rFonts w:ascii="Times New Roman" w:hAnsi="Times New Roman" w:cs="Times New Roman"/>
                <w:b/>
                <w:i/>
                <w:sz w:val="24"/>
                <w:szCs w:val="24"/>
              </w:rPr>
              <w:t>Семестр</w:t>
            </w:r>
          </w:p>
        </w:tc>
        <w:tc>
          <w:tcPr>
            <w:tcW w:w="5943" w:type="dxa"/>
            <w:vAlign w:val="center"/>
          </w:tcPr>
          <w:p w14:paraId="4323A837" w14:textId="77777777" w:rsidR="00D50956" w:rsidRPr="00D50956" w:rsidRDefault="00D50956" w:rsidP="00791939">
            <w:pPr>
              <w:rPr>
                <w:rFonts w:ascii="Times New Roman" w:hAnsi="Times New Roman" w:cs="Times New Roman"/>
                <w:b/>
                <w:sz w:val="24"/>
                <w:szCs w:val="24"/>
                <w:lang w:val="ru-RU"/>
              </w:rPr>
            </w:pPr>
            <w:r w:rsidRPr="00D50956">
              <w:rPr>
                <w:rFonts w:ascii="Times New Roman" w:hAnsi="Times New Roman" w:cs="Times New Roman"/>
                <w:b/>
                <w:sz w:val="24"/>
                <w:szCs w:val="24"/>
                <w:lang w:val="ru-RU"/>
              </w:rPr>
              <w:t>2</w:t>
            </w:r>
          </w:p>
        </w:tc>
      </w:tr>
      <w:tr w:rsidR="00D50956" w:rsidRPr="00D50956" w14:paraId="0A6544B7" w14:textId="77777777" w:rsidTr="00791939">
        <w:tc>
          <w:tcPr>
            <w:tcW w:w="3686" w:type="dxa"/>
            <w:vAlign w:val="center"/>
          </w:tcPr>
          <w:p w14:paraId="72470F7D" w14:textId="77777777" w:rsidR="00D50956" w:rsidRPr="00D50956" w:rsidRDefault="00D50956" w:rsidP="00791939">
            <w:pPr>
              <w:rPr>
                <w:rFonts w:ascii="Times New Roman" w:hAnsi="Times New Roman" w:cs="Times New Roman"/>
                <w:b/>
                <w:i/>
                <w:sz w:val="24"/>
                <w:szCs w:val="24"/>
              </w:rPr>
            </w:pPr>
            <w:r w:rsidRPr="00D50956">
              <w:rPr>
                <w:rFonts w:ascii="Times New Roman" w:hAnsi="Times New Roman" w:cs="Times New Roman"/>
                <w:b/>
                <w:i/>
                <w:sz w:val="24"/>
                <w:szCs w:val="24"/>
              </w:rPr>
              <w:t>Освіт</w:t>
            </w:r>
            <w:proofErr w:type="spellStart"/>
            <w:r w:rsidRPr="00D50956">
              <w:rPr>
                <w:rFonts w:ascii="Times New Roman" w:hAnsi="Times New Roman" w:cs="Times New Roman"/>
                <w:b/>
                <w:i/>
                <w:sz w:val="24"/>
                <w:szCs w:val="24"/>
                <w:lang w:val="ru-RU"/>
              </w:rPr>
              <w:t>ньо-науковий</w:t>
            </w:r>
            <w:proofErr w:type="spellEnd"/>
            <w:r w:rsidRPr="00D50956">
              <w:rPr>
                <w:rFonts w:ascii="Times New Roman" w:hAnsi="Times New Roman" w:cs="Times New Roman"/>
                <w:b/>
                <w:i/>
                <w:sz w:val="24"/>
                <w:szCs w:val="24"/>
                <w:lang w:val="ru-RU"/>
              </w:rPr>
              <w:t xml:space="preserve"> </w:t>
            </w:r>
            <w:r w:rsidRPr="00D50956">
              <w:rPr>
                <w:rFonts w:ascii="Times New Roman" w:hAnsi="Times New Roman" w:cs="Times New Roman"/>
                <w:b/>
                <w:i/>
                <w:sz w:val="24"/>
                <w:szCs w:val="24"/>
              </w:rPr>
              <w:t xml:space="preserve"> ступінь</w:t>
            </w:r>
          </w:p>
        </w:tc>
        <w:tc>
          <w:tcPr>
            <w:tcW w:w="5943" w:type="dxa"/>
            <w:vAlign w:val="center"/>
          </w:tcPr>
          <w:p w14:paraId="2B2A21F4" w14:textId="4375E7FA" w:rsidR="00D50956" w:rsidRPr="00D50956" w:rsidRDefault="000A2C31" w:rsidP="00791939">
            <w:pPr>
              <w:rPr>
                <w:rFonts w:ascii="Times New Roman" w:hAnsi="Times New Roman" w:cs="Times New Roman"/>
                <w:b/>
                <w:sz w:val="24"/>
                <w:szCs w:val="24"/>
              </w:rPr>
            </w:pPr>
            <w:r>
              <w:rPr>
                <w:rFonts w:ascii="Times New Roman" w:hAnsi="Times New Roman" w:cs="Times New Roman"/>
                <w:b/>
                <w:sz w:val="24"/>
                <w:szCs w:val="24"/>
                <w:lang w:val="en-US"/>
              </w:rPr>
              <w:t>P</w:t>
            </w:r>
            <w:r w:rsidR="00D50956" w:rsidRPr="00D50956">
              <w:rPr>
                <w:rFonts w:ascii="Times New Roman" w:hAnsi="Times New Roman" w:cs="Times New Roman"/>
                <w:b/>
                <w:sz w:val="24"/>
                <w:szCs w:val="24"/>
                <w:lang w:val="en-US"/>
              </w:rPr>
              <w:t>hD</w:t>
            </w:r>
            <w:r w:rsidR="00D50956" w:rsidRPr="00D50956">
              <w:rPr>
                <w:rFonts w:ascii="Times New Roman" w:hAnsi="Times New Roman" w:cs="Times New Roman"/>
                <w:b/>
                <w:sz w:val="24"/>
                <w:szCs w:val="24"/>
              </w:rPr>
              <w:t xml:space="preserve"> доктор філософії</w:t>
            </w:r>
          </w:p>
        </w:tc>
      </w:tr>
      <w:tr w:rsidR="00D50956" w:rsidRPr="00D50956" w14:paraId="570FFAEB" w14:textId="77777777" w:rsidTr="00791939">
        <w:tc>
          <w:tcPr>
            <w:tcW w:w="3686" w:type="dxa"/>
            <w:vAlign w:val="center"/>
          </w:tcPr>
          <w:p w14:paraId="6A09E75C" w14:textId="77777777" w:rsidR="00D50956" w:rsidRPr="00D50956" w:rsidRDefault="00D50956" w:rsidP="00791939">
            <w:pPr>
              <w:rPr>
                <w:rFonts w:ascii="Times New Roman" w:hAnsi="Times New Roman" w:cs="Times New Roman"/>
                <w:b/>
                <w:i/>
                <w:sz w:val="24"/>
                <w:szCs w:val="24"/>
              </w:rPr>
            </w:pPr>
            <w:r w:rsidRPr="00D50956">
              <w:rPr>
                <w:rFonts w:ascii="Times New Roman" w:hAnsi="Times New Roman" w:cs="Times New Roman"/>
                <w:b/>
                <w:i/>
                <w:sz w:val="24"/>
                <w:szCs w:val="24"/>
              </w:rPr>
              <w:t>Кількість кредитів ЄКТС</w:t>
            </w:r>
          </w:p>
        </w:tc>
        <w:tc>
          <w:tcPr>
            <w:tcW w:w="5943" w:type="dxa"/>
            <w:vAlign w:val="center"/>
          </w:tcPr>
          <w:p w14:paraId="18FDAE2F" w14:textId="77777777" w:rsidR="00D50956" w:rsidRPr="00D50956" w:rsidRDefault="00D50956" w:rsidP="00791939">
            <w:pPr>
              <w:rPr>
                <w:rFonts w:ascii="Times New Roman" w:hAnsi="Times New Roman" w:cs="Times New Roman"/>
                <w:b/>
                <w:sz w:val="24"/>
                <w:szCs w:val="24"/>
              </w:rPr>
            </w:pPr>
            <w:r w:rsidRPr="00D50956">
              <w:rPr>
                <w:rFonts w:ascii="Times New Roman" w:hAnsi="Times New Roman" w:cs="Times New Roman"/>
                <w:b/>
                <w:sz w:val="24"/>
                <w:szCs w:val="24"/>
              </w:rPr>
              <w:t>5</w:t>
            </w:r>
          </w:p>
        </w:tc>
      </w:tr>
      <w:tr w:rsidR="00D50956" w:rsidRPr="00D50956" w14:paraId="4518CB97" w14:textId="77777777" w:rsidTr="00791939">
        <w:tc>
          <w:tcPr>
            <w:tcW w:w="3686" w:type="dxa"/>
            <w:vAlign w:val="center"/>
          </w:tcPr>
          <w:p w14:paraId="1B19EBE8" w14:textId="77777777" w:rsidR="00D50956" w:rsidRPr="00D50956" w:rsidRDefault="00D50956" w:rsidP="00791939">
            <w:pPr>
              <w:rPr>
                <w:rFonts w:ascii="Times New Roman" w:hAnsi="Times New Roman" w:cs="Times New Roman"/>
                <w:b/>
                <w:i/>
                <w:sz w:val="24"/>
                <w:szCs w:val="24"/>
              </w:rPr>
            </w:pPr>
            <w:r w:rsidRPr="00D50956">
              <w:rPr>
                <w:rFonts w:ascii="Times New Roman" w:hAnsi="Times New Roman" w:cs="Times New Roman"/>
                <w:b/>
                <w:i/>
                <w:sz w:val="24"/>
                <w:szCs w:val="24"/>
              </w:rPr>
              <w:t>Форма контролю</w:t>
            </w:r>
          </w:p>
        </w:tc>
        <w:tc>
          <w:tcPr>
            <w:tcW w:w="5943" w:type="dxa"/>
            <w:vAlign w:val="center"/>
          </w:tcPr>
          <w:p w14:paraId="4C7BD149" w14:textId="77777777" w:rsidR="00D50956" w:rsidRPr="00D50956" w:rsidRDefault="00D50956" w:rsidP="00791939">
            <w:pPr>
              <w:rPr>
                <w:rFonts w:ascii="Times New Roman" w:hAnsi="Times New Roman" w:cs="Times New Roman"/>
                <w:b/>
                <w:sz w:val="24"/>
                <w:szCs w:val="24"/>
              </w:rPr>
            </w:pPr>
            <w:r w:rsidRPr="00D50956">
              <w:rPr>
                <w:rFonts w:ascii="Times New Roman" w:hAnsi="Times New Roman" w:cs="Times New Roman"/>
                <w:b/>
                <w:sz w:val="24"/>
                <w:szCs w:val="24"/>
              </w:rPr>
              <w:t xml:space="preserve">Залік </w:t>
            </w:r>
          </w:p>
        </w:tc>
      </w:tr>
      <w:tr w:rsidR="00D50956" w:rsidRPr="00D50956" w14:paraId="326B2A70" w14:textId="77777777" w:rsidTr="00791939">
        <w:tc>
          <w:tcPr>
            <w:tcW w:w="3686" w:type="dxa"/>
            <w:vAlign w:val="center"/>
          </w:tcPr>
          <w:p w14:paraId="6347332D" w14:textId="77777777" w:rsidR="00D50956" w:rsidRPr="00D50956" w:rsidRDefault="00D50956" w:rsidP="00791939">
            <w:pPr>
              <w:rPr>
                <w:rFonts w:ascii="Times New Roman" w:hAnsi="Times New Roman" w:cs="Times New Roman"/>
                <w:b/>
                <w:i/>
                <w:sz w:val="24"/>
                <w:szCs w:val="24"/>
              </w:rPr>
            </w:pPr>
            <w:r w:rsidRPr="00D50956">
              <w:rPr>
                <w:rFonts w:ascii="Times New Roman" w:hAnsi="Times New Roman" w:cs="Times New Roman"/>
                <w:b/>
                <w:i/>
                <w:sz w:val="24"/>
                <w:szCs w:val="24"/>
              </w:rPr>
              <w:t>Аудиторні години</w:t>
            </w:r>
          </w:p>
        </w:tc>
        <w:tc>
          <w:tcPr>
            <w:tcW w:w="5943" w:type="dxa"/>
            <w:vAlign w:val="center"/>
          </w:tcPr>
          <w:p w14:paraId="3D831E96" w14:textId="77777777" w:rsidR="00D50956" w:rsidRPr="00D50956" w:rsidRDefault="00D50956" w:rsidP="00791939">
            <w:pPr>
              <w:rPr>
                <w:rFonts w:ascii="Times New Roman" w:hAnsi="Times New Roman" w:cs="Times New Roman"/>
                <w:b/>
                <w:sz w:val="24"/>
                <w:szCs w:val="24"/>
              </w:rPr>
            </w:pPr>
          </w:p>
          <w:p w14:paraId="6A394724" w14:textId="218A30B2" w:rsidR="00D50956" w:rsidRPr="00D50956" w:rsidRDefault="0067037F" w:rsidP="00791939">
            <w:pPr>
              <w:rPr>
                <w:rFonts w:ascii="Times New Roman" w:hAnsi="Times New Roman" w:cs="Times New Roman"/>
                <w:b/>
                <w:sz w:val="24"/>
                <w:szCs w:val="24"/>
              </w:rPr>
            </w:pPr>
            <w:r>
              <w:rPr>
                <w:rFonts w:ascii="Times New Roman" w:hAnsi="Times New Roman" w:cs="Times New Roman"/>
                <w:b/>
                <w:sz w:val="24"/>
                <w:szCs w:val="24"/>
              </w:rPr>
              <w:t>4</w:t>
            </w:r>
            <w:r w:rsidR="00D50956" w:rsidRPr="00D50956">
              <w:rPr>
                <w:rFonts w:ascii="Times New Roman" w:hAnsi="Times New Roman" w:cs="Times New Roman"/>
                <w:b/>
                <w:sz w:val="24"/>
                <w:szCs w:val="24"/>
              </w:rPr>
              <w:t>0 (</w:t>
            </w:r>
            <w:r>
              <w:rPr>
                <w:rFonts w:ascii="Times New Roman" w:hAnsi="Times New Roman" w:cs="Times New Roman"/>
                <w:b/>
                <w:sz w:val="24"/>
                <w:szCs w:val="24"/>
              </w:rPr>
              <w:t>20</w:t>
            </w:r>
            <w:r w:rsidR="00D50956" w:rsidRPr="00D50956">
              <w:rPr>
                <w:rFonts w:ascii="Times New Roman" w:hAnsi="Times New Roman" w:cs="Times New Roman"/>
                <w:b/>
                <w:sz w:val="24"/>
                <w:szCs w:val="24"/>
              </w:rPr>
              <w:t xml:space="preserve"> год лекцій, 2</w:t>
            </w:r>
            <w:r>
              <w:rPr>
                <w:rFonts w:ascii="Times New Roman" w:hAnsi="Times New Roman" w:cs="Times New Roman"/>
                <w:b/>
                <w:sz w:val="24"/>
                <w:szCs w:val="24"/>
              </w:rPr>
              <w:t>0</w:t>
            </w:r>
            <w:r w:rsidR="00D50956" w:rsidRPr="00D50956">
              <w:rPr>
                <w:rFonts w:ascii="Times New Roman" w:hAnsi="Times New Roman" w:cs="Times New Roman"/>
                <w:b/>
                <w:sz w:val="24"/>
                <w:szCs w:val="24"/>
              </w:rPr>
              <w:t xml:space="preserve"> год семінарських занять)</w:t>
            </w:r>
          </w:p>
        </w:tc>
      </w:tr>
    </w:tbl>
    <w:p w14:paraId="5447D5EA" w14:textId="77777777" w:rsidR="00D50956" w:rsidRPr="00D50956" w:rsidRDefault="00D50956" w:rsidP="00D50956">
      <w:pPr>
        <w:spacing w:after="0" w:line="240" w:lineRule="auto"/>
        <w:jc w:val="center"/>
        <w:rPr>
          <w:rFonts w:ascii="Times New Roman" w:hAnsi="Times New Roman" w:cs="Times New Roman"/>
          <w:b/>
          <w:sz w:val="24"/>
          <w:szCs w:val="24"/>
        </w:rPr>
      </w:pPr>
    </w:p>
    <w:p w14:paraId="62E659EE" w14:textId="77777777" w:rsidR="00D50956" w:rsidRPr="00D50956" w:rsidRDefault="00D50956" w:rsidP="00D50956">
      <w:pPr>
        <w:spacing w:after="0" w:line="240" w:lineRule="auto"/>
        <w:jc w:val="center"/>
        <w:rPr>
          <w:rFonts w:ascii="Times New Roman" w:hAnsi="Times New Roman" w:cs="Times New Roman"/>
          <w:b/>
          <w:sz w:val="24"/>
          <w:szCs w:val="24"/>
        </w:rPr>
      </w:pPr>
      <w:r w:rsidRPr="00D50956">
        <w:rPr>
          <w:rFonts w:ascii="Times New Roman" w:hAnsi="Times New Roman" w:cs="Times New Roman"/>
          <w:b/>
          <w:sz w:val="24"/>
          <w:szCs w:val="24"/>
        </w:rPr>
        <w:t>Загальний опис дисципліни</w:t>
      </w:r>
    </w:p>
    <w:p w14:paraId="3DD62B61" w14:textId="77777777" w:rsidR="001E1C3E" w:rsidRDefault="001E1C3E" w:rsidP="00D50956">
      <w:pPr>
        <w:spacing w:after="0" w:line="240" w:lineRule="auto"/>
        <w:jc w:val="center"/>
        <w:rPr>
          <w:rFonts w:ascii="Times New Roman" w:hAnsi="Times New Roman" w:cs="Times New Roman"/>
          <w:b/>
          <w:sz w:val="24"/>
          <w:szCs w:val="24"/>
        </w:rPr>
      </w:pPr>
    </w:p>
    <w:p w14:paraId="7EFAF273" w14:textId="74AA3FC6" w:rsidR="001E1C3E" w:rsidRPr="001E1C3E" w:rsidRDefault="001E1C3E" w:rsidP="001E1C3E">
      <w:pPr>
        <w:spacing w:after="0" w:line="240" w:lineRule="auto"/>
        <w:ind w:firstLine="540"/>
        <w:jc w:val="both"/>
        <w:rPr>
          <w:rFonts w:ascii="Times New Roman" w:eastAsia="Times New Roman" w:hAnsi="Times New Roman" w:cs="Times New Roman"/>
          <w:color w:val="000000"/>
          <w:sz w:val="24"/>
          <w:szCs w:val="24"/>
        </w:rPr>
      </w:pPr>
      <w:r w:rsidRPr="001E1C3E">
        <w:rPr>
          <w:rFonts w:ascii="Times New Roman" w:eastAsia="Times New Roman" w:hAnsi="Times New Roman" w:cs="Times New Roman"/>
          <w:color w:val="000000"/>
          <w:sz w:val="24"/>
          <w:szCs w:val="24"/>
        </w:rPr>
        <w:t>Вивчення курсу «</w:t>
      </w:r>
      <w:r w:rsidRPr="001E1C3E">
        <w:rPr>
          <w:rFonts w:ascii="Times New Roman" w:eastAsia="Times New Roman" w:hAnsi="Times New Roman" w:cs="Times New Roman"/>
          <w:b/>
          <w:bCs/>
          <w:color w:val="000000"/>
          <w:sz w:val="24"/>
          <w:szCs w:val="24"/>
        </w:rPr>
        <w:t>Філософія та історіософія релігії</w:t>
      </w:r>
      <w:r w:rsidRPr="001E1C3E">
        <w:rPr>
          <w:rFonts w:ascii="Times New Roman" w:eastAsia="Times New Roman" w:hAnsi="Times New Roman" w:cs="Times New Roman"/>
          <w:color w:val="000000"/>
          <w:sz w:val="24"/>
          <w:szCs w:val="24"/>
        </w:rPr>
        <w:t xml:space="preserve">» є важливою складовою інтелектуального розвитку і сприяє засвоєнню студентами основних методологічних засад академічного релігієзнавства в його сучасних парадигмах і школах; ознайомленню з історією та специфічними рисами релігій; розвитку здібностей до аналізу і класифікації релігійних феноменів та процесів. Цей курс допомагає зрозуміти історію розвитку людського світогляду та здобути здатність здійснювати комплексний аналіз переваг та недоліків основних методів сучасного релігієзнавства в контексті розвитку </w:t>
      </w:r>
      <w:proofErr w:type="spellStart"/>
      <w:r w:rsidRPr="001E1C3E">
        <w:rPr>
          <w:rFonts w:ascii="Times New Roman" w:eastAsia="Times New Roman" w:hAnsi="Times New Roman" w:cs="Times New Roman"/>
          <w:color w:val="000000"/>
          <w:sz w:val="24"/>
          <w:szCs w:val="24"/>
        </w:rPr>
        <w:t>гуманітаристики</w:t>
      </w:r>
      <w:proofErr w:type="spellEnd"/>
      <w:r w:rsidRPr="001E1C3E">
        <w:rPr>
          <w:rFonts w:ascii="Times New Roman" w:eastAsia="Times New Roman" w:hAnsi="Times New Roman" w:cs="Times New Roman"/>
          <w:color w:val="000000"/>
          <w:sz w:val="24"/>
          <w:szCs w:val="24"/>
        </w:rPr>
        <w:t xml:space="preserve"> XX</w:t>
      </w:r>
      <w:r>
        <w:rPr>
          <w:rFonts w:ascii="Times New Roman" w:eastAsia="Times New Roman" w:hAnsi="Times New Roman" w:cs="Times New Roman"/>
          <w:color w:val="000000"/>
          <w:sz w:val="24"/>
          <w:szCs w:val="24"/>
        </w:rPr>
        <w:t>–</w:t>
      </w:r>
      <w:r w:rsidRPr="001E1C3E">
        <w:rPr>
          <w:rFonts w:ascii="Times New Roman" w:eastAsia="Times New Roman" w:hAnsi="Times New Roman" w:cs="Times New Roman"/>
          <w:color w:val="000000"/>
          <w:sz w:val="24"/>
          <w:szCs w:val="24"/>
        </w:rPr>
        <w:t xml:space="preserve">XXI століть. </w:t>
      </w:r>
    </w:p>
    <w:p w14:paraId="7C3411F9" w14:textId="77777777" w:rsidR="001E1C3E" w:rsidRPr="001E1C3E" w:rsidRDefault="001E1C3E" w:rsidP="001E1C3E">
      <w:pPr>
        <w:spacing w:after="0" w:line="240" w:lineRule="auto"/>
        <w:ind w:firstLine="540"/>
        <w:jc w:val="both"/>
        <w:rPr>
          <w:rFonts w:ascii="Times New Roman" w:eastAsia="Times New Roman" w:hAnsi="Times New Roman" w:cs="Times New Roman"/>
          <w:sz w:val="24"/>
          <w:szCs w:val="24"/>
        </w:rPr>
      </w:pPr>
      <w:r w:rsidRPr="001E1C3E">
        <w:rPr>
          <w:rFonts w:ascii="Times New Roman" w:eastAsia="Times New Roman" w:hAnsi="Times New Roman" w:cs="Times New Roman"/>
          <w:color w:val="000000"/>
          <w:sz w:val="24"/>
          <w:szCs w:val="24"/>
        </w:rPr>
        <w:t>Дисципліна «</w:t>
      </w:r>
      <w:r w:rsidRPr="001E1C3E">
        <w:rPr>
          <w:rFonts w:ascii="Times New Roman" w:eastAsia="Times New Roman" w:hAnsi="Times New Roman" w:cs="Times New Roman"/>
          <w:b/>
          <w:bCs/>
          <w:color w:val="000000"/>
          <w:sz w:val="24"/>
          <w:szCs w:val="24"/>
        </w:rPr>
        <w:t>Філософія та історіософія релігії</w:t>
      </w:r>
      <w:r w:rsidRPr="001E1C3E">
        <w:rPr>
          <w:rFonts w:ascii="Times New Roman" w:eastAsia="Times New Roman" w:hAnsi="Times New Roman" w:cs="Times New Roman"/>
          <w:color w:val="000000"/>
          <w:sz w:val="24"/>
          <w:szCs w:val="24"/>
        </w:rPr>
        <w:t>» базується на здобутках етнографії, філософії, соціології, релігієзнавства, філософії культури, історії культури, політології тощо, які задають концептуальну та методологічну основу для розуміння складаних та швидкоплинних світоглядних та соціокультурних трансформацій сьогодення завдяки розуміння проявів міфологічного мислення.</w:t>
      </w:r>
    </w:p>
    <w:p w14:paraId="74A27976" w14:textId="77777777" w:rsidR="001E1C3E" w:rsidRPr="001E1C3E" w:rsidRDefault="001E1C3E" w:rsidP="001E1C3E">
      <w:pPr>
        <w:spacing w:after="0" w:line="240" w:lineRule="auto"/>
        <w:ind w:firstLine="567"/>
        <w:jc w:val="both"/>
        <w:rPr>
          <w:rFonts w:ascii="Times New Roman" w:eastAsia="Times New Roman" w:hAnsi="Times New Roman" w:cs="Times New Roman"/>
          <w:sz w:val="24"/>
          <w:szCs w:val="24"/>
        </w:rPr>
      </w:pPr>
      <w:r w:rsidRPr="001E1C3E">
        <w:rPr>
          <w:rFonts w:ascii="Times New Roman" w:eastAsia="Times New Roman" w:hAnsi="Times New Roman" w:cs="Times New Roman"/>
          <w:color w:val="000000"/>
          <w:sz w:val="24"/>
          <w:szCs w:val="24"/>
        </w:rPr>
        <w:t>Мета дисципліни «</w:t>
      </w:r>
      <w:r w:rsidRPr="001E1C3E">
        <w:rPr>
          <w:rFonts w:ascii="Times New Roman" w:eastAsia="Times New Roman" w:hAnsi="Times New Roman" w:cs="Times New Roman"/>
          <w:b/>
          <w:bCs/>
          <w:color w:val="000000"/>
          <w:sz w:val="24"/>
          <w:szCs w:val="24"/>
        </w:rPr>
        <w:t>Філософія та історіософія релігії</w:t>
      </w:r>
      <w:r w:rsidRPr="001E1C3E">
        <w:rPr>
          <w:rFonts w:ascii="Times New Roman" w:eastAsia="Times New Roman" w:hAnsi="Times New Roman" w:cs="Times New Roman"/>
          <w:color w:val="000000"/>
          <w:sz w:val="24"/>
          <w:szCs w:val="24"/>
        </w:rPr>
        <w:t xml:space="preserve">» – формування світоглядно-теоретичних основ розуміння релігії як історично неодмінного, </w:t>
      </w:r>
      <w:proofErr w:type="spellStart"/>
      <w:r w:rsidRPr="001E1C3E">
        <w:rPr>
          <w:rFonts w:ascii="Times New Roman" w:eastAsia="Times New Roman" w:hAnsi="Times New Roman" w:cs="Times New Roman"/>
          <w:color w:val="000000"/>
          <w:sz w:val="24"/>
          <w:szCs w:val="24"/>
        </w:rPr>
        <w:t>соціокультурно</w:t>
      </w:r>
      <w:proofErr w:type="spellEnd"/>
      <w:r w:rsidRPr="001E1C3E">
        <w:rPr>
          <w:rFonts w:ascii="Times New Roman" w:eastAsia="Times New Roman" w:hAnsi="Times New Roman" w:cs="Times New Roman"/>
          <w:color w:val="000000"/>
          <w:sz w:val="24"/>
          <w:szCs w:val="24"/>
        </w:rPr>
        <w:t xml:space="preserve"> зумовленого феномена людської духовності; надання конструктивних і критичних навичок філософського тлумачення природи, форм, суспільних функцій та життєвого смислу релігії і конкретних релігій; накреслення орієнтирів розумового освоєння та синтезу ціннісних засад релігійної і </w:t>
      </w:r>
      <w:proofErr w:type="spellStart"/>
      <w:r w:rsidRPr="001E1C3E">
        <w:rPr>
          <w:rFonts w:ascii="Times New Roman" w:eastAsia="Times New Roman" w:hAnsi="Times New Roman" w:cs="Times New Roman"/>
          <w:color w:val="000000"/>
          <w:sz w:val="24"/>
          <w:szCs w:val="24"/>
        </w:rPr>
        <w:t>позарелігійної</w:t>
      </w:r>
      <w:proofErr w:type="spellEnd"/>
      <w:r w:rsidRPr="001E1C3E">
        <w:rPr>
          <w:rFonts w:ascii="Times New Roman" w:eastAsia="Times New Roman" w:hAnsi="Times New Roman" w:cs="Times New Roman"/>
          <w:color w:val="000000"/>
          <w:sz w:val="24"/>
          <w:szCs w:val="24"/>
        </w:rPr>
        <w:t xml:space="preserve"> духовності.</w:t>
      </w:r>
    </w:p>
    <w:p w14:paraId="44F1C70F" w14:textId="77777777" w:rsidR="001E1C3E" w:rsidRDefault="001E1C3E" w:rsidP="00D50956">
      <w:pPr>
        <w:spacing w:after="0" w:line="240" w:lineRule="auto"/>
        <w:jc w:val="center"/>
        <w:rPr>
          <w:rFonts w:ascii="Times New Roman" w:hAnsi="Times New Roman" w:cs="Times New Roman"/>
          <w:b/>
          <w:sz w:val="24"/>
          <w:szCs w:val="24"/>
        </w:rPr>
      </w:pPr>
    </w:p>
    <w:p w14:paraId="0EC3F845" w14:textId="0A6E5B4D" w:rsidR="00D50956" w:rsidRPr="00D50956" w:rsidRDefault="00D50956" w:rsidP="00D50956">
      <w:pPr>
        <w:spacing w:after="0" w:line="240" w:lineRule="auto"/>
        <w:jc w:val="center"/>
        <w:rPr>
          <w:rFonts w:ascii="Times New Roman" w:hAnsi="Times New Roman" w:cs="Times New Roman"/>
          <w:b/>
          <w:sz w:val="24"/>
          <w:szCs w:val="24"/>
        </w:rPr>
      </w:pPr>
      <w:r w:rsidRPr="00D50956">
        <w:rPr>
          <w:rFonts w:ascii="Times New Roman" w:hAnsi="Times New Roman" w:cs="Times New Roman"/>
          <w:b/>
          <w:sz w:val="24"/>
          <w:szCs w:val="24"/>
        </w:rPr>
        <w:t>Теми лекцій:</w:t>
      </w:r>
    </w:p>
    <w:p w14:paraId="36A53D65" w14:textId="0A3C9AAD" w:rsidR="001D238F" w:rsidRPr="00D50956" w:rsidRDefault="00D50956" w:rsidP="00D50956">
      <w:pPr>
        <w:spacing w:after="0" w:line="240" w:lineRule="auto"/>
        <w:ind w:firstLine="567"/>
        <w:jc w:val="both"/>
        <w:rPr>
          <w:rFonts w:ascii="Times New Roman" w:hAnsi="Times New Roman" w:cs="Times New Roman"/>
          <w:bCs/>
          <w:color w:val="000000"/>
          <w:sz w:val="24"/>
          <w:szCs w:val="24"/>
        </w:rPr>
      </w:pPr>
      <w:r w:rsidRPr="00D50956">
        <w:rPr>
          <w:rFonts w:ascii="Times New Roman" w:hAnsi="Times New Roman" w:cs="Times New Roman"/>
          <w:bCs/>
          <w:color w:val="000000"/>
          <w:sz w:val="24"/>
          <w:szCs w:val="24"/>
        </w:rPr>
        <w:t>Тема 1.Філософія та історіософія релігії як теоретичне знання і навчальна дисципліна.</w:t>
      </w:r>
    </w:p>
    <w:p w14:paraId="480E0170" w14:textId="56AEC807" w:rsidR="00D50956" w:rsidRPr="00D50956" w:rsidRDefault="00D50956" w:rsidP="00D50956">
      <w:pPr>
        <w:pStyle w:val="2"/>
        <w:spacing w:after="0" w:line="240" w:lineRule="auto"/>
        <w:ind w:left="0" w:firstLine="567"/>
        <w:jc w:val="both"/>
        <w:rPr>
          <w:sz w:val="24"/>
          <w:lang w:val="uk-UA"/>
        </w:rPr>
      </w:pPr>
      <w:r w:rsidRPr="00D50956">
        <w:rPr>
          <w:sz w:val="24"/>
          <w:lang w:val="uk-UA"/>
        </w:rPr>
        <w:t>Тема 2. Підходи до осмислення релігії в античній та середньовічній філософській думці.</w:t>
      </w:r>
    </w:p>
    <w:p w14:paraId="156CC069" w14:textId="52068210" w:rsidR="00D50956" w:rsidRPr="00D50956" w:rsidRDefault="00D50956" w:rsidP="00D50956">
      <w:pPr>
        <w:pStyle w:val="2"/>
        <w:spacing w:after="0" w:line="240" w:lineRule="auto"/>
        <w:ind w:left="0" w:firstLine="567"/>
        <w:jc w:val="both"/>
        <w:rPr>
          <w:bCs/>
          <w:sz w:val="24"/>
          <w:lang w:val="uk-UA"/>
        </w:rPr>
      </w:pPr>
      <w:r w:rsidRPr="00D50956">
        <w:rPr>
          <w:bCs/>
          <w:sz w:val="24"/>
          <w:lang w:val="uk-UA"/>
        </w:rPr>
        <w:t xml:space="preserve">Тема 3.Ренесаний, новочасний та </w:t>
      </w:r>
      <w:proofErr w:type="spellStart"/>
      <w:r w:rsidRPr="00D50956">
        <w:rPr>
          <w:bCs/>
          <w:sz w:val="24"/>
          <w:lang w:val="uk-UA"/>
        </w:rPr>
        <w:t>післяпросвітницький</w:t>
      </w:r>
      <w:proofErr w:type="spellEnd"/>
      <w:r w:rsidRPr="00D50956">
        <w:rPr>
          <w:bCs/>
          <w:sz w:val="24"/>
          <w:lang w:val="uk-UA"/>
        </w:rPr>
        <w:t xml:space="preserve"> дискурс філософського аналізу релігії.</w:t>
      </w:r>
    </w:p>
    <w:p w14:paraId="5EB887E3" w14:textId="4557F339" w:rsidR="00D50956" w:rsidRPr="00D50956" w:rsidRDefault="00D50956" w:rsidP="00D50956">
      <w:pPr>
        <w:pStyle w:val="2"/>
        <w:spacing w:after="0" w:line="240" w:lineRule="auto"/>
        <w:ind w:left="0" w:firstLine="567"/>
        <w:jc w:val="both"/>
        <w:rPr>
          <w:bCs/>
          <w:sz w:val="24"/>
          <w:lang w:val="uk-UA"/>
        </w:rPr>
      </w:pPr>
      <w:r w:rsidRPr="00D50956">
        <w:rPr>
          <w:sz w:val="24"/>
          <w:lang w:val="uk-UA" w:eastAsia="uk-UA"/>
        </w:rPr>
        <w:t>Тема 4.</w:t>
      </w:r>
      <w:bookmarkStart w:id="1" w:name="_Hlk32675514"/>
      <w:r w:rsidRPr="00D50956">
        <w:rPr>
          <w:sz w:val="24"/>
          <w:lang w:val="uk-UA" w:eastAsia="uk-UA"/>
        </w:rPr>
        <w:t>Ідейно-методологічна особливість релігійного персоналізму</w:t>
      </w:r>
      <w:bookmarkEnd w:id="1"/>
    </w:p>
    <w:p w14:paraId="256C5538" w14:textId="54BF087E" w:rsidR="00D50956" w:rsidRPr="00D50956" w:rsidRDefault="00D50956" w:rsidP="00D50956">
      <w:pPr>
        <w:spacing w:after="0" w:line="240" w:lineRule="auto"/>
        <w:ind w:firstLine="567"/>
        <w:jc w:val="both"/>
        <w:rPr>
          <w:rFonts w:ascii="Times New Roman" w:hAnsi="Times New Roman" w:cs="Times New Roman"/>
          <w:sz w:val="24"/>
          <w:szCs w:val="24"/>
          <w:lang w:eastAsia="uk-UA"/>
        </w:rPr>
      </w:pPr>
      <w:bookmarkStart w:id="2" w:name="_Hlk32675554"/>
      <w:r w:rsidRPr="00D50956">
        <w:rPr>
          <w:rFonts w:ascii="Times New Roman" w:hAnsi="Times New Roman" w:cs="Times New Roman"/>
          <w:bCs/>
          <w:sz w:val="24"/>
          <w:szCs w:val="24"/>
        </w:rPr>
        <w:t xml:space="preserve">Тема 5. </w:t>
      </w:r>
      <w:r w:rsidRPr="00D50956">
        <w:rPr>
          <w:rFonts w:ascii="Times New Roman" w:hAnsi="Times New Roman" w:cs="Times New Roman"/>
          <w:sz w:val="24"/>
          <w:szCs w:val="24"/>
          <w:lang w:eastAsia="uk-UA"/>
        </w:rPr>
        <w:t>Християнська філософія ХХ століття як складова історико-філософського дискурсу</w:t>
      </w:r>
      <w:bookmarkEnd w:id="2"/>
      <w:r w:rsidRPr="00D50956">
        <w:rPr>
          <w:rFonts w:ascii="Times New Roman" w:hAnsi="Times New Roman" w:cs="Times New Roman"/>
          <w:sz w:val="24"/>
          <w:szCs w:val="24"/>
          <w:lang w:eastAsia="uk-UA"/>
        </w:rPr>
        <w:t>.</w:t>
      </w:r>
    </w:p>
    <w:p w14:paraId="3FB5BC30" w14:textId="116772BE" w:rsidR="00D50956" w:rsidRPr="00D50956" w:rsidRDefault="00D50956" w:rsidP="00D50956">
      <w:pPr>
        <w:spacing w:after="0" w:line="240" w:lineRule="auto"/>
        <w:ind w:firstLine="567"/>
        <w:jc w:val="both"/>
        <w:rPr>
          <w:rFonts w:ascii="Times New Roman" w:hAnsi="Times New Roman" w:cs="Times New Roman"/>
          <w:sz w:val="24"/>
          <w:szCs w:val="24"/>
        </w:rPr>
      </w:pPr>
      <w:r w:rsidRPr="00D50956">
        <w:rPr>
          <w:rFonts w:ascii="Times New Roman" w:hAnsi="Times New Roman" w:cs="Times New Roman"/>
          <w:sz w:val="24"/>
          <w:szCs w:val="24"/>
        </w:rPr>
        <w:t xml:space="preserve">Тема 6. Феномен релігійної віри, її </w:t>
      </w:r>
      <w:proofErr w:type="spellStart"/>
      <w:r w:rsidRPr="00D50956">
        <w:rPr>
          <w:rFonts w:ascii="Times New Roman" w:hAnsi="Times New Roman" w:cs="Times New Roman"/>
          <w:sz w:val="24"/>
          <w:szCs w:val="24"/>
        </w:rPr>
        <w:t>життєво-екзистенційні</w:t>
      </w:r>
      <w:proofErr w:type="spellEnd"/>
      <w:r w:rsidRPr="00D50956">
        <w:rPr>
          <w:rFonts w:ascii="Times New Roman" w:hAnsi="Times New Roman" w:cs="Times New Roman"/>
          <w:sz w:val="24"/>
          <w:szCs w:val="24"/>
        </w:rPr>
        <w:t xml:space="preserve"> та соціальні виміри.</w:t>
      </w:r>
    </w:p>
    <w:p w14:paraId="4DB243A4" w14:textId="18F17594" w:rsidR="00D50956" w:rsidRPr="00D50956" w:rsidRDefault="00D50956" w:rsidP="00D50956">
      <w:pPr>
        <w:spacing w:after="0" w:line="240" w:lineRule="auto"/>
        <w:ind w:firstLine="567"/>
        <w:jc w:val="both"/>
        <w:rPr>
          <w:rFonts w:ascii="Times New Roman" w:hAnsi="Times New Roman" w:cs="Times New Roman"/>
          <w:sz w:val="24"/>
          <w:szCs w:val="24"/>
        </w:rPr>
      </w:pPr>
      <w:r w:rsidRPr="00D50956">
        <w:rPr>
          <w:rFonts w:ascii="Times New Roman" w:hAnsi="Times New Roman" w:cs="Times New Roman"/>
          <w:sz w:val="24"/>
          <w:szCs w:val="24"/>
        </w:rPr>
        <w:t>Тема 7. Релігія як спосіб світоглядного самовизначення людини в культурі.</w:t>
      </w:r>
    </w:p>
    <w:p w14:paraId="4A70BB6D" w14:textId="77777777" w:rsidR="00D50956" w:rsidRPr="00D50956" w:rsidRDefault="00D50956" w:rsidP="00D50956">
      <w:pPr>
        <w:spacing w:after="0" w:line="240" w:lineRule="auto"/>
        <w:ind w:firstLine="567"/>
        <w:jc w:val="both"/>
        <w:rPr>
          <w:rFonts w:ascii="Times New Roman" w:hAnsi="Times New Roman" w:cs="Times New Roman"/>
          <w:sz w:val="24"/>
          <w:szCs w:val="24"/>
        </w:rPr>
      </w:pPr>
      <w:r w:rsidRPr="00D50956">
        <w:rPr>
          <w:rFonts w:ascii="Times New Roman" w:hAnsi="Times New Roman" w:cs="Times New Roman"/>
          <w:sz w:val="24"/>
          <w:szCs w:val="24"/>
        </w:rPr>
        <w:t>Тема 8. Релігія і мораль. Релігія і безрелігійний світогляд</w:t>
      </w:r>
    </w:p>
    <w:p w14:paraId="023871C1" w14:textId="53D5624C" w:rsidR="00D50956" w:rsidRPr="00D50956" w:rsidRDefault="00D50956" w:rsidP="00D50956">
      <w:pPr>
        <w:pStyle w:val="2"/>
        <w:spacing w:after="0" w:line="240" w:lineRule="auto"/>
        <w:ind w:left="0" w:firstLine="567"/>
        <w:jc w:val="both"/>
        <w:rPr>
          <w:bCs/>
          <w:sz w:val="24"/>
          <w:lang w:val="uk-UA"/>
        </w:rPr>
      </w:pPr>
      <w:r w:rsidRPr="00D50956">
        <w:rPr>
          <w:bCs/>
          <w:sz w:val="24"/>
          <w:lang w:val="uk-UA"/>
        </w:rPr>
        <w:t>Тема 9. Історіософські параметри осмислення логіки розвитку релігій.</w:t>
      </w:r>
    </w:p>
    <w:p w14:paraId="3C28CF35" w14:textId="7849D28A" w:rsidR="00D50956" w:rsidRPr="00D50956" w:rsidRDefault="00D50956" w:rsidP="00D50956">
      <w:pPr>
        <w:pStyle w:val="2"/>
        <w:spacing w:after="0" w:line="240" w:lineRule="auto"/>
        <w:ind w:left="0" w:firstLine="567"/>
        <w:jc w:val="both"/>
        <w:rPr>
          <w:bCs/>
          <w:sz w:val="24"/>
          <w:lang w:val="uk-UA"/>
        </w:rPr>
      </w:pPr>
      <w:bookmarkStart w:id="3" w:name="_Hlk32675644"/>
      <w:r w:rsidRPr="00D50956">
        <w:rPr>
          <w:bCs/>
          <w:sz w:val="24"/>
          <w:lang w:val="uk-UA"/>
        </w:rPr>
        <w:t>Тема 10. Християнсько-містична ідея еволюції у філософії тейярдизму</w:t>
      </w:r>
      <w:bookmarkEnd w:id="3"/>
      <w:r w:rsidRPr="00D50956">
        <w:rPr>
          <w:bCs/>
          <w:sz w:val="24"/>
          <w:lang w:val="uk-UA"/>
        </w:rPr>
        <w:t>.</w:t>
      </w:r>
    </w:p>
    <w:p w14:paraId="253EB5A0" w14:textId="77777777" w:rsidR="00D50956" w:rsidRPr="00D50956" w:rsidRDefault="00D50956" w:rsidP="00D50956">
      <w:pPr>
        <w:spacing w:after="0" w:line="240" w:lineRule="auto"/>
        <w:jc w:val="center"/>
        <w:rPr>
          <w:rFonts w:ascii="Times New Roman" w:hAnsi="Times New Roman" w:cs="Times New Roman"/>
          <w:b/>
          <w:sz w:val="24"/>
          <w:szCs w:val="24"/>
        </w:rPr>
      </w:pPr>
    </w:p>
    <w:p w14:paraId="06346CCE" w14:textId="18162965" w:rsidR="00D50956" w:rsidRPr="00D50956" w:rsidRDefault="00D50956" w:rsidP="00D50956">
      <w:pPr>
        <w:spacing w:after="0" w:line="240" w:lineRule="auto"/>
        <w:jc w:val="center"/>
        <w:rPr>
          <w:rFonts w:ascii="Times New Roman" w:hAnsi="Times New Roman" w:cs="Times New Roman"/>
          <w:b/>
          <w:sz w:val="24"/>
          <w:szCs w:val="24"/>
        </w:rPr>
      </w:pPr>
      <w:r w:rsidRPr="00D50956">
        <w:rPr>
          <w:rFonts w:ascii="Times New Roman" w:hAnsi="Times New Roman" w:cs="Times New Roman"/>
          <w:b/>
          <w:sz w:val="24"/>
          <w:szCs w:val="24"/>
        </w:rPr>
        <w:t>Теми занять:</w:t>
      </w:r>
    </w:p>
    <w:p w14:paraId="243ECB9E" w14:textId="77777777" w:rsidR="00D50956" w:rsidRPr="00D50956" w:rsidRDefault="00D50956" w:rsidP="00D50956">
      <w:pPr>
        <w:spacing w:after="0" w:line="240" w:lineRule="auto"/>
        <w:jc w:val="center"/>
        <w:rPr>
          <w:rFonts w:ascii="Times New Roman" w:hAnsi="Times New Roman" w:cs="Times New Roman"/>
          <w:b/>
          <w:i/>
          <w:sz w:val="24"/>
          <w:szCs w:val="24"/>
        </w:rPr>
      </w:pPr>
      <w:r w:rsidRPr="00D50956">
        <w:rPr>
          <w:rFonts w:ascii="Times New Roman" w:hAnsi="Times New Roman" w:cs="Times New Roman"/>
          <w:b/>
          <w:i/>
          <w:sz w:val="24"/>
          <w:szCs w:val="24"/>
        </w:rPr>
        <w:t>(</w:t>
      </w:r>
      <w:proofErr w:type="spellStart"/>
      <w:r w:rsidRPr="00D50956">
        <w:rPr>
          <w:rFonts w:ascii="Times New Roman" w:hAnsi="Times New Roman" w:cs="Times New Roman"/>
          <w:b/>
          <w:i/>
          <w:sz w:val="24"/>
          <w:szCs w:val="24"/>
        </w:rPr>
        <w:t>семінарських,практичних</w:t>
      </w:r>
      <w:proofErr w:type="spellEnd"/>
      <w:r w:rsidRPr="00D50956">
        <w:rPr>
          <w:rFonts w:ascii="Times New Roman" w:hAnsi="Times New Roman" w:cs="Times New Roman"/>
          <w:b/>
          <w:i/>
          <w:sz w:val="24"/>
          <w:szCs w:val="24"/>
        </w:rPr>
        <w:t xml:space="preserve">, лабораторних) </w:t>
      </w:r>
    </w:p>
    <w:p w14:paraId="7FF918DC" w14:textId="4D79E5FE" w:rsidR="00D50956" w:rsidRPr="00D50956" w:rsidRDefault="00D50956" w:rsidP="00D50956">
      <w:pPr>
        <w:pStyle w:val="a4"/>
        <w:numPr>
          <w:ilvl w:val="0"/>
          <w:numId w:val="1"/>
        </w:numPr>
        <w:tabs>
          <w:tab w:val="left" w:pos="993"/>
        </w:tabs>
        <w:spacing w:after="0"/>
        <w:ind w:left="0" w:firstLine="567"/>
        <w:jc w:val="both"/>
        <w:rPr>
          <w:rFonts w:ascii="Times New Roman" w:hAnsi="Times New Roman" w:cs="Times New Roman"/>
          <w:bCs/>
          <w:sz w:val="24"/>
          <w:szCs w:val="24"/>
        </w:rPr>
      </w:pPr>
      <w:r w:rsidRPr="00D50956">
        <w:rPr>
          <w:rFonts w:ascii="Times New Roman" w:hAnsi="Times New Roman" w:cs="Times New Roman"/>
          <w:bCs/>
          <w:sz w:val="24"/>
          <w:szCs w:val="24"/>
        </w:rPr>
        <w:t>Предмет, форми та функції Ф</w:t>
      </w:r>
      <w:r>
        <w:rPr>
          <w:rFonts w:ascii="Times New Roman" w:hAnsi="Times New Roman" w:cs="Times New Roman"/>
          <w:bCs/>
          <w:sz w:val="24"/>
          <w:szCs w:val="24"/>
        </w:rPr>
        <w:t>ілософії релігії</w:t>
      </w:r>
      <w:r w:rsidRPr="00D50956">
        <w:rPr>
          <w:rFonts w:ascii="Times New Roman" w:hAnsi="Times New Roman" w:cs="Times New Roman"/>
          <w:bCs/>
          <w:sz w:val="24"/>
          <w:szCs w:val="24"/>
        </w:rPr>
        <w:t>.</w:t>
      </w:r>
    </w:p>
    <w:p w14:paraId="0D2D206C" w14:textId="1194D12A" w:rsidR="00D50956" w:rsidRPr="00D50956" w:rsidRDefault="00D50956" w:rsidP="00D50956">
      <w:pPr>
        <w:pStyle w:val="a4"/>
        <w:numPr>
          <w:ilvl w:val="0"/>
          <w:numId w:val="1"/>
        </w:numPr>
        <w:tabs>
          <w:tab w:val="left" w:pos="993"/>
        </w:tabs>
        <w:spacing w:after="0"/>
        <w:ind w:left="0" w:firstLine="567"/>
        <w:jc w:val="both"/>
        <w:rPr>
          <w:rFonts w:ascii="Times New Roman" w:hAnsi="Times New Roman" w:cs="Times New Roman"/>
          <w:sz w:val="24"/>
          <w:szCs w:val="24"/>
        </w:rPr>
      </w:pPr>
      <w:r w:rsidRPr="00D50956">
        <w:rPr>
          <w:rFonts w:ascii="Times New Roman" w:hAnsi="Times New Roman" w:cs="Times New Roman"/>
          <w:sz w:val="24"/>
          <w:szCs w:val="24"/>
        </w:rPr>
        <w:lastRenderedPageBreak/>
        <w:t>Античні і середньовічні концепції релігійних цінностей</w:t>
      </w:r>
    </w:p>
    <w:p w14:paraId="1528E9F0" w14:textId="2D8DFC4C" w:rsidR="00D50956" w:rsidRPr="00D50956" w:rsidRDefault="00D50956" w:rsidP="00D50956">
      <w:pPr>
        <w:pStyle w:val="a4"/>
        <w:numPr>
          <w:ilvl w:val="0"/>
          <w:numId w:val="1"/>
        </w:numPr>
        <w:tabs>
          <w:tab w:val="left" w:pos="993"/>
        </w:tabs>
        <w:spacing w:after="0"/>
        <w:ind w:left="0" w:firstLine="567"/>
        <w:jc w:val="both"/>
        <w:rPr>
          <w:rFonts w:ascii="Times New Roman" w:hAnsi="Times New Roman" w:cs="Times New Roman"/>
          <w:bCs/>
          <w:color w:val="000000"/>
          <w:sz w:val="24"/>
          <w:szCs w:val="24"/>
        </w:rPr>
      </w:pPr>
      <w:r w:rsidRPr="00D50956">
        <w:rPr>
          <w:rFonts w:ascii="Times New Roman" w:hAnsi="Times New Roman" w:cs="Times New Roman"/>
          <w:bCs/>
          <w:color w:val="000000"/>
          <w:sz w:val="24"/>
          <w:szCs w:val="24"/>
        </w:rPr>
        <w:t>Ідея Бога та релігійна віра у філософському осмисленні від Ренесансу до сьогодення: методологічні альтернативи</w:t>
      </w:r>
    </w:p>
    <w:p w14:paraId="3B14C9E6" w14:textId="251A79E9" w:rsidR="00D50956" w:rsidRPr="00D50956" w:rsidRDefault="00D50956" w:rsidP="00D50956">
      <w:pPr>
        <w:pStyle w:val="a4"/>
        <w:numPr>
          <w:ilvl w:val="0"/>
          <w:numId w:val="1"/>
        </w:numPr>
        <w:tabs>
          <w:tab w:val="left" w:pos="993"/>
        </w:tabs>
        <w:spacing w:after="0"/>
        <w:ind w:left="0" w:firstLine="567"/>
        <w:jc w:val="both"/>
        <w:rPr>
          <w:rFonts w:ascii="Times New Roman" w:hAnsi="Times New Roman" w:cs="Times New Roman"/>
          <w:sz w:val="24"/>
          <w:szCs w:val="24"/>
          <w:lang w:eastAsia="uk-UA"/>
        </w:rPr>
      </w:pPr>
      <w:proofErr w:type="spellStart"/>
      <w:r w:rsidRPr="00D50956">
        <w:rPr>
          <w:rFonts w:ascii="Times New Roman" w:hAnsi="Times New Roman" w:cs="Times New Roman"/>
          <w:sz w:val="24"/>
          <w:szCs w:val="24"/>
          <w:lang w:eastAsia="uk-UA"/>
        </w:rPr>
        <w:t>Ідейно</w:t>
      </w:r>
      <w:proofErr w:type="spellEnd"/>
      <w:r w:rsidRPr="00D50956">
        <w:rPr>
          <w:rFonts w:ascii="Times New Roman" w:hAnsi="Times New Roman" w:cs="Times New Roman"/>
          <w:sz w:val="24"/>
          <w:szCs w:val="24"/>
          <w:lang w:eastAsia="uk-UA"/>
        </w:rPr>
        <w:t>-методологічна особливість релігійного персоналізму</w:t>
      </w:r>
    </w:p>
    <w:p w14:paraId="03C3A568" w14:textId="6457BBF5" w:rsidR="00D50956" w:rsidRPr="00D50956" w:rsidRDefault="00D50956" w:rsidP="00D50956">
      <w:pPr>
        <w:pStyle w:val="a4"/>
        <w:numPr>
          <w:ilvl w:val="0"/>
          <w:numId w:val="1"/>
        </w:numPr>
        <w:tabs>
          <w:tab w:val="left" w:pos="993"/>
        </w:tabs>
        <w:spacing w:after="0"/>
        <w:ind w:left="0" w:firstLine="567"/>
        <w:jc w:val="both"/>
        <w:rPr>
          <w:rFonts w:ascii="Times New Roman" w:hAnsi="Times New Roman" w:cs="Times New Roman"/>
          <w:sz w:val="24"/>
          <w:szCs w:val="24"/>
          <w:lang w:eastAsia="uk-UA"/>
        </w:rPr>
      </w:pPr>
      <w:r w:rsidRPr="00D50956">
        <w:rPr>
          <w:rFonts w:ascii="Times New Roman" w:hAnsi="Times New Roman" w:cs="Times New Roman"/>
          <w:sz w:val="24"/>
          <w:szCs w:val="24"/>
          <w:lang w:eastAsia="uk-UA"/>
        </w:rPr>
        <w:t>Християнська філософія ХХ століття як складова історико-філософського дискурсу.</w:t>
      </w:r>
    </w:p>
    <w:p w14:paraId="14D2A130" w14:textId="4129694B" w:rsidR="00D50956" w:rsidRPr="00D50956" w:rsidRDefault="00D50956" w:rsidP="00D50956">
      <w:pPr>
        <w:pStyle w:val="a4"/>
        <w:numPr>
          <w:ilvl w:val="0"/>
          <w:numId w:val="1"/>
        </w:numPr>
        <w:tabs>
          <w:tab w:val="left" w:pos="993"/>
        </w:tabs>
        <w:spacing w:after="0"/>
        <w:ind w:left="0" w:firstLine="567"/>
        <w:jc w:val="both"/>
        <w:rPr>
          <w:rFonts w:ascii="Times New Roman" w:hAnsi="Times New Roman" w:cs="Times New Roman"/>
          <w:sz w:val="24"/>
          <w:szCs w:val="24"/>
        </w:rPr>
      </w:pPr>
      <w:r w:rsidRPr="00D50956">
        <w:rPr>
          <w:rFonts w:ascii="Times New Roman" w:hAnsi="Times New Roman" w:cs="Times New Roman"/>
          <w:sz w:val="24"/>
          <w:szCs w:val="24"/>
        </w:rPr>
        <w:t xml:space="preserve">Онтологічні, гносеологічні та </w:t>
      </w:r>
      <w:proofErr w:type="spellStart"/>
      <w:r w:rsidRPr="00D50956">
        <w:rPr>
          <w:rFonts w:ascii="Times New Roman" w:hAnsi="Times New Roman" w:cs="Times New Roman"/>
          <w:sz w:val="24"/>
          <w:szCs w:val="24"/>
        </w:rPr>
        <w:t>ціннісно</w:t>
      </w:r>
      <w:proofErr w:type="spellEnd"/>
      <w:r w:rsidRPr="00D50956">
        <w:rPr>
          <w:rFonts w:ascii="Times New Roman" w:hAnsi="Times New Roman" w:cs="Times New Roman"/>
          <w:sz w:val="24"/>
          <w:szCs w:val="24"/>
        </w:rPr>
        <w:t>-антропологічні засади релігійного світогляду.</w:t>
      </w:r>
    </w:p>
    <w:p w14:paraId="6CB94B4B" w14:textId="2A3EFD1F" w:rsidR="00D50956" w:rsidRPr="00D50956" w:rsidRDefault="00D50956" w:rsidP="00D50956">
      <w:pPr>
        <w:pStyle w:val="a4"/>
        <w:numPr>
          <w:ilvl w:val="0"/>
          <w:numId w:val="1"/>
        </w:numPr>
        <w:tabs>
          <w:tab w:val="left" w:pos="993"/>
        </w:tabs>
        <w:spacing w:after="0"/>
        <w:ind w:left="0" w:firstLine="567"/>
        <w:jc w:val="both"/>
        <w:rPr>
          <w:rFonts w:ascii="Times New Roman" w:hAnsi="Times New Roman" w:cs="Times New Roman"/>
          <w:bCs/>
          <w:color w:val="000000"/>
          <w:sz w:val="24"/>
          <w:szCs w:val="24"/>
        </w:rPr>
      </w:pPr>
      <w:r w:rsidRPr="00D50956">
        <w:rPr>
          <w:rFonts w:ascii="Times New Roman" w:hAnsi="Times New Roman" w:cs="Times New Roman"/>
          <w:bCs/>
          <w:color w:val="000000"/>
          <w:sz w:val="24"/>
          <w:szCs w:val="24"/>
        </w:rPr>
        <w:t>Феномен релігії в культурі.</w:t>
      </w:r>
    </w:p>
    <w:p w14:paraId="4D814782" w14:textId="5911908E" w:rsidR="00D50956" w:rsidRPr="00D50956" w:rsidRDefault="00D50956" w:rsidP="00D50956">
      <w:pPr>
        <w:pStyle w:val="a4"/>
        <w:numPr>
          <w:ilvl w:val="0"/>
          <w:numId w:val="1"/>
        </w:numPr>
        <w:tabs>
          <w:tab w:val="left" w:pos="993"/>
        </w:tabs>
        <w:spacing w:after="0"/>
        <w:ind w:left="0" w:firstLine="567"/>
        <w:jc w:val="both"/>
        <w:rPr>
          <w:rFonts w:ascii="Times New Roman" w:hAnsi="Times New Roman" w:cs="Times New Roman"/>
          <w:sz w:val="24"/>
          <w:szCs w:val="24"/>
        </w:rPr>
      </w:pPr>
      <w:r w:rsidRPr="00D50956">
        <w:rPr>
          <w:rFonts w:ascii="Times New Roman" w:hAnsi="Times New Roman" w:cs="Times New Roman"/>
          <w:sz w:val="24"/>
          <w:szCs w:val="24"/>
        </w:rPr>
        <w:t>Етичні параметри релігії та релігійності. Релігія і мораль.</w:t>
      </w:r>
    </w:p>
    <w:p w14:paraId="11E37001" w14:textId="5E4868F4" w:rsidR="00D50956" w:rsidRPr="00D50956" w:rsidRDefault="00D50956" w:rsidP="00D50956">
      <w:pPr>
        <w:pStyle w:val="a4"/>
        <w:numPr>
          <w:ilvl w:val="0"/>
          <w:numId w:val="1"/>
        </w:numPr>
        <w:tabs>
          <w:tab w:val="left" w:pos="993"/>
        </w:tabs>
        <w:spacing w:after="0"/>
        <w:ind w:left="0" w:firstLine="567"/>
        <w:jc w:val="both"/>
        <w:rPr>
          <w:rFonts w:ascii="Times New Roman" w:hAnsi="Times New Roman" w:cs="Times New Roman"/>
          <w:sz w:val="24"/>
          <w:szCs w:val="24"/>
        </w:rPr>
      </w:pPr>
      <w:r w:rsidRPr="00D50956">
        <w:rPr>
          <w:rFonts w:ascii="Times New Roman" w:hAnsi="Times New Roman" w:cs="Times New Roman"/>
          <w:sz w:val="24"/>
          <w:szCs w:val="24"/>
        </w:rPr>
        <w:t>Цивілізаційний плюралізм віровчень в контексті глобальних процесів та мультикультуралізму.</w:t>
      </w:r>
    </w:p>
    <w:p w14:paraId="1AEF48D0" w14:textId="3049D267" w:rsidR="00D50956" w:rsidRPr="00D50956" w:rsidRDefault="00D50956" w:rsidP="00D50956">
      <w:pPr>
        <w:pStyle w:val="a4"/>
        <w:numPr>
          <w:ilvl w:val="0"/>
          <w:numId w:val="1"/>
        </w:numPr>
        <w:tabs>
          <w:tab w:val="left" w:pos="993"/>
        </w:tabs>
        <w:spacing w:after="0"/>
        <w:ind w:left="0" w:firstLine="567"/>
        <w:jc w:val="both"/>
        <w:rPr>
          <w:rFonts w:ascii="Times New Roman" w:hAnsi="Times New Roman" w:cs="Times New Roman"/>
          <w:bCs/>
          <w:sz w:val="24"/>
          <w:szCs w:val="24"/>
        </w:rPr>
      </w:pPr>
      <w:r w:rsidRPr="00D50956">
        <w:rPr>
          <w:rFonts w:ascii="Times New Roman" w:hAnsi="Times New Roman" w:cs="Times New Roman"/>
          <w:bCs/>
          <w:sz w:val="24"/>
          <w:szCs w:val="24"/>
        </w:rPr>
        <w:t>Християнсько-містична ідея еволюції у філософії тейярдизму.</w:t>
      </w:r>
    </w:p>
    <w:p w14:paraId="50C17412" w14:textId="77777777" w:rsidR="00D50956" w:rsidRPr="00D50956" w:rsidRDefault="00D50956" w:rsidP="00D50956">
      <w:pPr>
        <w:pStyle w:val="a4"/>
        <w:spacing w:after="0" w:line="240" w:lineRule="auto"/>
        <w:jc w:val="center"/>
        <w:rPr>
          <w:rFonts w:ascii="Times New Roman" w:hAnsi="Times New Roman" w:cs="Times New Roman"/>
          <w:b/>
          <w:bCs/>
          <w:color w:val="000000"/>
          <w:spacing w:val="-4"/>
          <w:sz w:val="24"/>
          <w:szCs w:val="24"/>
        </w:rPr>
      </w:pPr>
    </w:p>
    <w:p w14:paraId="5D391C27" w14:textId="77777777" w:rsidR="00990EDD" w:rsidRPr="00721DB0" w:rsidRDefault="00990EDD" w:rsidP="00990EDD">
      <w:pPr>
        <w:pStyle w:val="a4"/>
        <w:tabs>
          <w:tab w:val="left" w:pos="993"/>
        </w:tabs>
        <w:spacing w:after="0" w:line="240" w:lineRule="auto"/>
        <w:ind w:left="750"/>
        <w:rPr>
          <w:rFonts w:ascii="Times New Roman" w:hAnsi="Times New Roman" w:cs="Times New Roman"/>
          <w:b/>
          <w:bCs/>
          <w:color w:val="000000"/>
          <w:spacing w:val="-4"/>
          <w:sz w:val="26"/>
          <w:szCs w:val="26"/>
        </w:rPr>
      </w:pPr>
      <w:r w:rsidRPr="00721DB0">
        <w:rPr>
          <w:rFonts w:ascii="Times New Roman" w:hAnsi="Times New Roman" w:cs="Times New Roman"/>
          <w:b/>
          <w:bCs/>
          <w:color w:val="000000"/>
          <w:spacing w:val="-4"/>
          <w:sz w:val="26"/>
          <w:szCs w:val="26"/>
        </w:rPr>
        <w:t>Список рекомендованої літератури:</w:t>
      </w:r>
    </w:p>
    <w:p w14:paraId="72F9F3BC" w14:textId="4A735383" w:rsidR="00990EDD" w:rsidRDefault="00990EDD" w:rsidP="00990EDD">
      <w:pPr>
        <w:pStyle w:val="a4"/>
        <w:tabs>
          <w:tab w:val="left" w:pos="993"/>
        </w:tabs>
        <w:spacing w:after="0"/>
        <w:ind w:left="750"/>
        <w:rPr>
          <w:rFonts w:ascii="Times New Roman" w:hAnsi="Times New Roman" w:cs="Times New Roman"/>
          <w:b/>
          <w:sz w:val="26"/>
          <w:szCs w:val="26"/>
        </w:rPr>
      </w:pPr>
      <w:r w:rsidRPr="00990EDD">
        <w:rPr>
          <w:rFonts w:ascii="Times New Roman" w:hAnsi="Times New Roman" w:cs="Times New Roman"/>
          <w:b/>
          <w:sz w:val="26"/>
          <w:szCs w:val="26"/>
        </w:rPr>
        <w:t>Основна:</w:t>
      </w:r>
    </w:p>
    <w:p w14:paraId="4D7EFE33" w14:textId="77777777" w:rsidR="00990EDD" w:rsidRPr="00BF329D" w:rsidRDefault="00990EDD" w:rsidP="00990EDD">
      <w:pPr>
        <w:pStyle w:val="11"/>
        <w:widowControl/>
        <w:autoSpaceDE/>
        <w:autoSpaceDN/>
        <w:adjustRightInd/>
        <w:ind w:left="360"/>
        <w:contextualSpacing/>
        <w:jc w:val="both"/>
        <w:rPr>
          <w:bCs/>
          <w:sz w:val="24"/>
          <w:szCs w:val="24"/>
          <w:lang w:val="ru-RU"/>
        </w:rPr>
      </w:pPr>
      <w:r w:rsidRPr="00BF329D">
        <w:rPr>
          <w:sz w:val="24"/>
          <w:szCs w:val="24"/>
          <w:lang w:val="ru-RU"/>
        </w:rPr>
        <w:t>1.</w:t>
      </w:r>
      <w:r w:rsidRPr="00BF329D">
        <w:rPr>
          <w:bCs/>
          <w:sz w:val="24"/>
          <w:szCs w:val="24"/>
          <w:lang w:val="ru-RU"/>
        </w:rPr>
        <w:t xml:space="preserve"> Красников А.Н. Методологические проблемы религиоведения. Учебное пособие. — </w:t>
      </w:r>
      <w:r w:rsidRPr="00BF329D">
        <w:rPr>
          <w:bCs/>
          <w:sz w:val="24"/>
          <w:szCs w:val="24"/>
        </w:rPr>
        <w:t>M</w:t>
      </w:r>
      <w:r w:rsidRPr="00BF329D">
        <w:rPr>
          <w:bCs/>
          <w:sz w:val="24"/>
          <w:szCs w:val="24"/>
          <w:lang w:val="ru-RU"/>
        </w:rPr>
        <w:t xml:space="preserve">.: Академический Проект, 2007 — 239 с. </w:t>
      </w:r>
    </w:p>
    <w:p w14:paraId="1BEACBB6" w14:textId="77777777" w:rsidR="00990EDD" w:rsidRPr="00BF329D" w:rsidRDefault="00990EDD" w:rsidP="00990EDD">
      <w:pPr>
        <w:pStyle w:val="11"/>
        <w:widowControl/>
        <w:autoSpaceDE/>
        <w:autoSpaceDN/>
        <w:adjustRightInd/>
        <w:ind w:left="360"/>
        <w:contextualSpacing/>
        <w:jc w:val="both"/>
        <w:rPr>
          <w:sz w:val="24"/>
          <w:szCs w:val="24"/>
          <w:shd w:val="clear" w:color="auto" w:fill="FFFFFF"/>
          <w:lang w:val="ru-RU"/>
        </w:rPr>
      </w:pPr>
      <w:r w:rsidRPr="00BF329D">
        <w:rPr>
          <w:bCs/>
          <w:sz w:val="24"/>
          <w:szCs w:val="24"/>
          <w:lang w:val="ru-RU"/>
        </w:rPr>
        <w:t xml:space="preserve">2. </w:t>
      </w:r>
      <w:r w:rsidRPr="00BF329D">
        <w:rPr>
          <w:i/>
          <w:sz w:val="24"/>
          <w:szCs w:val="24"/>
          <w:lang w:val="ru-RU"/>
        </w:rPr>
        <w:t>Пылаев М.А.</w:t>
      </w:r>
      <w:r w:rsidRPr="00BF329D">
        <w:rPr>
          <w:sz w:val="24"/>
          <w:szCs w:val="24"/>
          <w:lang w:val="ru-RU"/>
        </w:rPr>
        <w:t xml:space="preserve"> Западная феноменология религии. Теоретико-методологические основания и перспективы построения религиоведения как науки о святом. – М.: РГГУ, 2006. – 97 с</w:t>
      </w:r>
      <w:r w:rsidRPr="00BF329D">
        <w:rPr>
          <w:sz w:val="24"/>
          <w:szCs w:val="24"/>
          <w:shd w:val="clear" w:color="auto" w:fill="FFFFFF"/>
          <w:lang w:val="ru-RU"/>
        </w:rPr>
        <w:t xml:space="preserve">. </w:t>
      </w:r>
    </w:p>
    <w:p w14:paraId="1995CF26" w14:textId="77777777" w:rsidR="00990EDD" w:rsidRPr="00BF329D" w:rsidRDefault="00990EDD" w:rsidP="00990EDD">
      <w:pPr>
        <w:pStyle w:val="11"/>
        <w:widowControl/>
        <w:autoSpaceDE/>
        <w:autoSpaceDN/>
        <w:adjustRightInd/>
        <w:ind w:left="360"/>
        <w:contextualSpacing/>
        <w:jc w:val="both"/>
        <w:rPr>
          <w:sz w:val="24"/>
          <w:szCs w:val="24"/>
          <w:shd w:val="clear" w:color="auto" w:fill="F9FAFB"/>
          <w:lang w:val="ru-RU"/>
        </w:rPr>
      </w:pPr>
      <w:r w:rsidRPr="00BF329D">
        <w:rPr>
          <w:sz w:val="24"/>
          <w:szCs w:val="24"/>
          <w:shd w:val="clear" w:color="auto" w:fill="FFFFFF"/>
          <w:lang w:val="ru-RU"/>
        </w:rPr>
        <w:t>3.</w:t>
      </w:r>
      <w:r w:rsidRPr="00BF329D">
        <w:rPr>
          <w:sz w:val="24"/>
          <w:szCs w:val="24"/>
          <w:lang w:val="ru-RU"/>
        </w:rPr>
        <w:t xml:space="preserve"> Отто Р. Священное. Об иррациональном в идее божественного и его соотношении с рациональным. − СПб</w:t>
      </w:r>
      <w:proofErr w:type="gramStart"/>
      <w:r w:rsidRPr="00BF329D">
        <w:rPr>
          <w:sz w:val="24"/>
          <w:szCs w:val="24"/>
          <w:lang w:val="ru-RU"/>
        </w:rPr>
        <w:t>. :</w:t>
      </w:r>
      <w:proofErr w:type="gramEnd"/>
      <w:r w:rsidRPr="00BF329D">
        <w:rPr>
          <w:sz w:val="24"/>
          <w:szCs w:val="24"/>
          <w:lang w:val="ru-RU"/>
        </w:rPr>
        <w:t xml:space="preserve"> АНО «Изд-во </w:t>
      </w:r>
      <w:proofErr w:type="spellStart"/>
      <w:r w:rsidRPr="00BF329D">
        <w:rPr>
          <w:sz w:val="24"/>
          <w:szCs w:val="24"/>
          <w:lang w:val="ru-RU"/>
        </w:rPr>
        <w:t>С.Петерб</w:t>
      </w:r>
      <w:proofErr w:type="spellEnd"/>
      <w:r w:rsidRPr="00BF329D">
        <w:rPr>
          <w:sz w:val="24"/>
          <w:szCs w:val="24"/>
          <w:lang w:val="ru-RU"/>
        </w:rPr>
        <w:t>. ун-та», 2008. – 272 с</w:t>
      </w:r>
      <w:r w:rsidRPr="00BF329D">
        <w:rPr>
          <w:sz w:val="24"/>
          <w:szCs w:val="24"/>
          <w:shd w:val="clear" w:color="auto" w:fill="F9FAFB"/>
          <w:lang w:val="ru-RU"/>
        </w:rPr>
        <w:t xml:space="preserve">. </w:t>
      </w:r>
    </w:p>
    <w:p w14:paraId="2338A9F7" w14:textId="77777777" w:rsidR="00990EDD" w:rsidRPr="00BF329D" w:rsidRDefault="00990EDD" w:rsidP="00990EDD">
      <w:pPr>
        <w:pStyle w:val="11"/>
        <w:widowControl/>
        <w:autoSpaceDE/>
        <w:autoSpaceDN/>
        <w:adjustRightInd/>
        <w:ind w:left="360"/>
        <w:contextualSpacing/>
        <w:jc w:val="both"/>
        <w:rPr>
          <w:sz w:val="24"/>
          <w:szCs w:val="24"/>
          <w:lang w:val="ru-RU"/>
        </w:rPr>
      </w:pPr>
      <w:r w:rsidRPr="00BF329D">
        <w:rPr>
          <w:sz w:val="24"/>
          <w:szCs w:val="24"/>
          <w:shd w:val="clear" w:color="auto" w:fill="F9FAFB"/>
          <w:lang w:val="ru-RU"/>
        </w:rPr>
        <w:t xml:space="preserve">4. </w:t>
      </w:r>
      <w:proofErr w:type="spellStart"/>
      <w:r w:rsidRPr="00BF329D">
        <w:rPr>
          <w:sz w:val="24"/>
          <w:szCs w:val="24"/>
          <w:lang w:val="ru-RU"/>
        </w:rPr>
        <w:t>Коденев</w:t>
      </w:r>
      <w:proofErr w:type="spellEnd"/>
      <w:r w:rsidRPr="00BF329D">
        <w:rPr>
          <w:sz w:val="24"/>
          <w:szCs w:val="24"/>
          <w:lang w:val="ru-RU"/>
        </w:rPr>
        <w:t xml:space="preserve"> М. Многообразие понимания методологии и задач феноменологии религии в истории </w:t>
      </w:r>
      <w:proofErr w:type="spellStart"/>
      <w:r w:rsidRPr="00BF329D">
        <w:rPr>
          <w:sz w:val="24"/>
          <w:szCs w:val="24"/>
          <w:lang w:val="ru-RU"/>
        </w:rPr>
        <w:t>религиеведения</w:t>
      </w:r>
      <w:proofErr w:type="spellEnd"/>
      <w:r w:rsidRPr="00BF329D">
        <w:rPr>
          <w:sz w:val="24"/>
          <w:szCs w:val="24"/>
          <w:lang w:val="ru-RU"/>
        </w:rPr>
        <w:t xml:space="preserve"> // </w:t>
      </w:r>
      <w:proofErr w:type="spellStart"/>
      <w:r w:rsidRPr="00BF329D">
        <w:rPr>
          <w:sz w:val="24"/>
          <w:szCs w:val="24"/>
          <w:lang w:val="ru-RU"/>
        </w:rPr>
        <w:t>Феноменологія</w:t>
      </w:r>
      <w:proofErr w:type="spellEnd"/>
      <w:r w:rsidRPr="00BF329D">
        <w:rPr>
          <w:sz w:val="24"/>
          <w:szCs w:val="24"/>
          <w:lang w:val="ru-RU"/>
        </w:rPr>
        <w:t xml:space="preserve"> і </w:t>
      </w:r>
      <w:proofErr w:type="spellStart"/>
      <w:proofErr w:type="gramStart"/>
      <w:r w:rsidRPr="00BF329D">
        <w:rPr>
          <w:sz w:val="24"/>
          <w:szCs w:val="24"/>
          <w:lang w:val="ru-RU"/>
        </w:rPr>
        <w:t>релігія</w:t>
      </w:r>
      <w:proofErr w:type="spellEnd"/>
      <w:r w:rsidRPr="00BF329D">
        <w:rPr>
          <w:sz w:val="24"/>
          <w:szCs w:val="24"/>
          <w:lang w:val="ru-RU"/>
        </w:rPr>
        <w:t xml:space="preserve"> :</w:t>
      </w:r>
      <w:proofErr w:type="gramEnd"/>
      <w:r w:rsidRPr="00BF329D">
        <w:rPr>
          <w:sz w:val="24"/>
          <w:szCs w:val="24"/>
          <w:lang w:val="ru-RU"/>
        </w:rPr>
        <w:t xml:space="preserve"> </w:t>
      </w:r>
      <w:proofErr w:type="spellStart"/>
      <w:r w:rsidRPr="00BF329D">
        <w:rPr>
          <w:sz w:val="24"/>
          <w:szCs w:val="24"/>
          <w:lang w:val="ru-RU"/>
        </w:rPr>
        <w:t>Щорічник</w:t>
      </w:r>
      <w:proofErr w:type="spellEnd"/>
      <w:r w:rsidRPr="00BF329D">
        <w:rPr>
          <w:sz w:val="24"/>
          <w:szCs w:val="24"/>
          <w:lang w:val="ru-RU"/>
        </w:rPr>
        <w:t xml:space="preserve"> </w:t>
      </w:r>
      <w:proofErr w:type="spellStart"/>
      <w:r w:rsidRPr="00BF329D">
        <w:rPr>
          <w:sz w:val="24"/>
          <w:szCs w:val="24"/>
          <w:lang w:val="ru-RU"/>
        </w:rPr>
        <w:t>Українського</w:t>
      </w:r>
      <w:proofErr w:type="spellEnd"/>
      <w:r w:rsidRPr="00BF329D">
        <w:rPr>
          <w:sz w:val="24"/>
          <w:szCs w:val="24"/>
          <w:lang w:val="ru-RU"/>
        </w:rPr>
        <w:t xml:space="preserve"> </w:t>
      </w:r>
      <w:proofErr w:type="spellStart"/>
      <w:r w:rsidRPr="00BF329D">
        <w:rPr>
          <w:sz w:val="24"/>
          <w:szCs w:val="24"/>
          <w:lang w:val="ru-RU"/>
        </w:rPr>
        <w:t>феноменологічного</w:t>
      </w:r>
      <w:proofErr w:type="spellEnd"/>
      <w:r w:rsidRPr="00BF329D">
        <w:rPr>
          <w:sz w:val="24"/>
          <w:szCs w:val="24"/>
          <w:lang w:val="ru-RU"/>
        </w:rPr>
        <w:t xml:space="preserve"> </w:t>
      </w:r>
      <w:proofErr w:type="spellStart"/>
      <w:r w:rsidRPr="00BF329D">
        <w:rPr>
          <w:sz w:val="24"/>
          <w:szCs w:val="24"/>
          <w:lang w:val="ru-RU"/>
        </w:rPr>
        <w:t>товариства</w:t>
      </w:r>
      <w:proofErr w:type="spellEnd"/>
      <w:r w:rsidRPr="00BF329D">
        <w:rPr>
          <w:sz w:val="24"/>
          <w:szCs w:val="24"/>
          <w:lang w:val="ru-RU"/>
        </w:rPr>
        <w:t xml:space="preserve">, 2009. – </w:t>
      </w:r>
      <w:proofErr w:type="gramStart"/>
      <w:r w:rsidRPr="00BF329D">
        <w:rPr>
          <w:sz w:val="24"/>
          <w:szCs w:val="24"/>
          <w:lang w:val="ru-RU"/>
        </w:rPr>
        <w:t>К. :</w:t>
      </w:r>
      <w:proofErr w:type="gramEnd"/>
      <w:r w:rsidRPr="00BF329D">
        <w:rPr>
          <w:sz w:val="24"/>
          <w:szCs w:val="24"/>
          <w:lang w:val="ru-RU"/>
        </w:rPr>
        <w:t xml:space="preserve"> Дух і </w:t>
      </w:r>
      <w:proofErr w:type="spellStart"/>
      <w:r w:rsidRPr="00BF329D">
        <w:rPr>
          <w:sz w:val="24"/>
          <w:szCs w:val="24"/>
          <w:lang w:val="ru-RU"/>
        </w:rPr>
        <w:t>Літера</w:t>
      </w:r>
      <w:proofErr w:type="spellEnd"/>
      <w:r w:rsidRPr="00BF329D">
        <w:rPr>
          <w:sz w:val="24"/>
          <w:szCs w:val="24"/>
          <w:lang w:val="ru-RU"/>
        </w:rPr>
        <w:t xml:space="preserve">, 2010. – С. 116-128. </w:t>
      </w:r>
    </w:p>
    <w:p w14:paraId="4FDD354E" w14:textId="77777777" w:rsidR="00990EDD" w:rsidRPr="00BF329D" w:rsidRDefault="00990EDD" w:rsidP="00990EDD">
      <w:pPr>
        <w:pStyle w:val="11"/>
        <w:widowControl/>
        <w:autoSpaceDE/>
        <w:autoSpaceDN/>
        <w:adjustRightInd/>
        <w:ind w:left="360"/>
        <w:contextualSpacing/>
        <w:jc w:val="both"/>
        <w:rPr>
          <w:sz w:val="24"/>
          <w:szCs w:val="24"/>
          <w:lang w:val="ru-RU"/>
        </w:rPr>
      </w:pPr>
      <w:r w:rsidRPr="00BF329D">
        <w:rPr>
          <w:sz w:val="24"/>
          <w:szCs w:val="24"/>
          <w:lang w:val="ru-RU"/>
        </w:rPr>
        <w:t xml:space="preserve">5. </w:t>
      </w:r>
      <w:proofErr w:type="spellStart"/>
      <w:r w:rsidRPr="00BF329D">
        <w:rPr>
          <w:sz w:val="24"/>
          <w:szCs w:val="24"/>
          <w:lang w:val="ru-RU"/>
        </w:rPr>
        <w:t>Чорноморець</w:t>
      </w:r>
      <w:proofErr w:type="spellEnd"/>
      <w:r w:rsidRPr="00BF329D">
        <w:rPr>
          <w:sz w:val="24"/>
          <w:szCs w:val="24"/>
          <w:lang w:val="ru-RU"/>
        </w:rPr>
        <w:t xml:space="preserve"> Ю.П. </w:t>
      </w:r>
      <w:proofErr w:type="spellStart"/>
      <w:r w:rsidRPr="00BF329D">
        <w:rPr>
          <w:sz w:val="24"/>
          <w:szCs w:val="24"/>
          <w:lang w:val="ru-RU"/>
        </w:rPr>
        <w:t>Перспективи</w:t>
      </w:r>
      <w:proofErr w:type="spellEnd"/>
      <w:r w:rsidRPr="00BF329D">
        <w:rPr>
          <w:sz w:val="24"/>
          <w:szCs w:val="24"/>
          <w:lang w:val="ru-RU"/>
        </w:rPr>
        <w:t xml:space="preserve"> </w:t>
      </w:r>
      <w:proofErr w:type="spellStart"/>
      <w:r w:rsidRPr="00BF329D">
        <w:rPr>
          <w:sz w:val="24"/>
          <w:szCs w:val="24"/>
          <w:lang w:val="ru-RU"/>
        </w:rPr>
        <w:t>релігієзнавства</w:t>
      </w:r>
      <w:proofErr w:type="spellEnd"/>
      <w:r w:rsidRPr="00BF329D">
        <w:rPr>
          <w:sz w:val="24"/>
          <w:szCs w:val="24"/>
          <w:lang w:val="ru-RU"/>
        </w:rPr>
        <w:t xml:space="preserve"> в </w:t>
      </w:r>
      <w:r w:rsidRPr="00BF329D">
        <w:rPr>
          <w:sz w:val="24"/>
          <w:szCs w:val="24"/>
        </w:rPr>
        <w:t>XXI</w:t>
      </w:r>
      <w:r w:rsidRPr="00BF329D">
        <w:rPr>
          <w:sz w:val="24"/>
          <w:szCs w:val="24"/>
          <w:lang w:val="ru-RU"/>
        </w:rPr>
        <w:t xml:space="preserve"> </w:t>
      </w:r>
      <w:proofErr w:type="spellStart"/>
      <w:r w:rsidRPr="00BF329D">
        <w:rPr>
          <w:sz w:val="24"/>
          <w:szCs w:val="24"/>
          <w:lang w:val="ru-RU"/>
        </w:rPr>
        <w:t>столітті</w:t>
      </w:r>
      <w:proofErr w:type="spellEnd"/>
      <w:r w:rsidRPr="00BF329D">
        <w:rPr>
          <w:sz w:val="24"/>
          <w:szCs w:val="24"/>
          <w:lang w:val="ru-RU"/>
        </w:rPr>
        <w:t xml:space="preserve"> / </w:t>
      </w:r>
      <w:proofErr w:type="spellStart"/>
      <w:r w:rsidRPr="00BF329D">
        <w:rPr>
          <w:sz w:val="24"/>
          <w:szCs w:val="24"/>
          <w:lang w:val="ru-RU"/>
        </w:rPr>
        <w:t>Юрій</w:t>
      </w:r>
      <w:proofErr w:type="spellEnd"/>
      <w:r w:rsidRPr="00BF329D">
        <w:rPr>
          <w:sz w:val="24"/>
          <w:szCs w:val="24"/>
          <w:lang w:val="ru-RU"/>
        </w:rPr>
        <w:t xml:space="preserve"> </w:t>
      </w:r>
      <w:proofErr w:type="spellStart"/>
      <w:r w:rsidRPr="00BF329D">
        <w:rPr>
          <w:sz w:val="24"/>
          <w:szCs w:val="24"/>
          <w:lang w:val="ru-RU"/>
        </w:rPr>
        <w:t>Чорноморець</w:t>
      </w:r>
      <w:proofErr w:type="spellEnd"/>
      <w:r w:rsidRPr="00BF329D">
        <w:rPr>
          <w:sz w:val="24"/>
          <w:szCs w:val="24"/>
          <w:lang w:val="ru-RU"/>
        </w:rPr>
        <w:t xml:space="preserve"> // </w:t>
      </w:r>
      <w:proofErr w:type="spellStart"/>
      <w:r w:rsidRPr="00BF329D">
        <w:rPr>
          <w:sz w:val="24"/>
          <w:szCs w:val="24"/>
          <w:lang w:val="ru-RU"/>
        </w:rPr>
        <w:t>Філософська</w:t>
      </w:r>
      <w:proofErr w:type="spellEnd"/>
      <w:r w:rsidRPr="00BF329D">
        <w:rPr>
          <w:sz w:val="24"/>
          <w:szCs w:val="24"/>
          <w:lang w:val="ru-RU"/>
        </w:rPr>
        <w:t xml:space="preserve"> думка. – 2013. – № 3. – С. 39-54. </w:t>
      </w:r>
    </w:p>
    <w:p w14:paraId="7452E399" w14:textId="77777777" w:rsidR="00990EDD" w:rsidRPr="00BF329D" w:rsidRDefault="00990EDD" w:rsidP="00990EDD">
      <w:pPr>
        <w:pStyle w:val="11"/>
        <w:widowControl/>
        <w:autoSpaceDE/>
        <w:autoSpaceDN/>
        <w:adjustRightInd/>
        <w:ind w:left="360"/>
        <w:contextualSpacing/>
        <w:jc w:val="both"/>
        <w:rPr>
          <w:sz w:val="24"/>
          <w:szCs w:val="24"/>
          <w:lang w:val="ru-RU"/>
        </w:rPr>
      </w:pPr>
      <w:r w:rsidRPr="00BF329D">
        <w:rPr>
          <w:sz w:val="24"/>
          <w:szCs w:val="24"/>
          <w:lang w:val="ru-RU"/>
        </w:rPr>
        <w:t xml:space="preserve">6. </w:t>
      </w:r>
      <w:proofErr w:type="spellStart"/>
      <w:r w:rsidRPr="00BF329D">
        <w:rPr>
          <w:sz w:val="24"/>
          <w:szCs w:val="24"/>
          <w:lang w:val="ru-RU"/>
        </w:rPr>
        <w:t>Кирсберг</w:t>
      </w:r>
      <w:proofErr w:type="spellEnd"/>
      <w:r w:rsidRPr="00BF329D">
        <w:rPr>
          <w:sz w:val="24"/>
          <w:szCs w:val="24"/>
          <w:lang w:val="ru-RU"/>
        </w:rPr>
        <w:t xml:space="preserve"> И. В. Феноменология жизни: Ветхий Завет и первые христиане. – </w:t>
      </w:r>
      <w:proofErr w:type="gramStart"/>
      <w:r w:rsidRPr="00BF329D">
        <w:rPr>
          <w:sz w:val="24"/>
          <w:szCs w:val="24"/>
          <w:lang w:val="ru-RU"/>
        </w:rPr>
        <w:t>М. :</w:t>
      </w:r>
      <w:proofErr w:type="gramEnd"/>
      <w:r w:rsidRPr="00BF329D">
        <w:rPr>
          <w:sz w:val="24"/>
          <w:szCs w:val="24"/>
          <w:lang w:val="ru-RU"/>
        </w:rPr>
        <w:t xml:space="preserve"> Древлехранилище, 2003. – 221 с. </w:t>
      </w:r>
    </w:p>
    <w:p w14:paraId="2AF264DC" w14:textId="77777777" w:rsidR="00990EDD" w:rsidRPr="00BF329D" w:rsidRDefault="00990EDD" w:rsidP="00990EDD">
      <w:pPr>
        <w:pStyle w:val="11"/>
        <w:widowControl/>
        <w:autoSpaceDE/>
        <w:autoSpaceDN/>
        <w:adjustRightInd/>
        <w:ind w:left="360"/>
        <w:contextualSpacing/>
        <w:jc w:val="both"/>
        <w:rPr>
          <w:sz w:val="24"/>
          <w:szCs w:val="24"/>
          <w:lang w:val="ru-RU"/>
        </w:rPr>
      </w:pPr>
      <w:r w:rsidRPr="00BF329D">
        <w:rPr>
          <w:sz w:val="24"/>
          <w:szCs w:val="24"/>
          <w:lang w:val="ru-RU"/>
        </w:rPr>
        <w:t xml:space="preserve">7. </w:t>
      </w:r>
      <w:proofErr w:type="spellStart"/>
      <w:r w:rsidRPr="00BF329D">
        <w:rPr>
          <w:sz w:val="24"/>
          <w:szCs w:val="24"/>
          <w:lang w:val="ru-RU"/>
        </w:rPr>
        <w:t>Коначева</w:t>
      </w:r>
      <w:proofErr w:type="spellEnd"/>
      <w:r w:rsidRPr="00BF329D">
        <w:rPr>
          <w:sz w:val="24"/>
          <w:szCs w:val="24"/>
          <w:lang w:val="ru-RU"/>
        </w:rPr>
        <w:t xml:space="preserve"> С.А. Бытие. Священное. Бог: Хайдеггер и философская теология XX века. – М.: РГГУ, 2010. – 352 с. </w:t>
      </w:r>
    </w:p>
    <w:p w14:paraId="30142490" w14:textId="77777777" w:rsidR="00990EDD" w:rsidRPr="00BF329D" w:rsidRDefault="00990EDD" w:rsidP="00990EDD">
      <w:pPr>
        <w:pStyle w:val="11"/>
        <w:widowControl/>
        <w:autoSpaceDE/>
        <w:autoSpaceDN/>
        <w:adjustRightInd/>
        <w:ind w:left="360"/>
        <w:contextualSpacing/>
        <w:jc w:val="both"/>
        <w:rPr>
          <w:sz w:val="24"/>
          <w:szCs w:val="24"/>
          <w:lang w:val="ru-RU"/>
        </w:rPr>
      </w:pPr>
      <w:r w:rsidRPr="00BF329D">
        <w:rPr>
          <w:sz w:val="24"/>
          <w:szCs w:val="24"/>
          <w:lang w:val="ru-RU"/>
        </w:rPr>
        <w:t xml:space="preserve">8. </w:t>
      </w:r>
      <w:proofErr w:type="spellStart"/>
      <w:r w:rsidRPr="00BF329D">
        <w:rPr>
          <w:sz w:val="24"/>
          <w:szCs w:val="24"/>
          <w:lang w:val="ru-RU"/>
        </w:rPr>
        <w:t>Кимелев</w:t>
      </w:r>
      <w:proofErr w:type="spellEnd"/>
      <w:r w:rsidRPr="00BF329D">
        <w:rPr>
          <w:sz w:val="24"/>
          <w:szCs w:val="24"/>
          <w:lang w:val="ru-RU"/>
        </w:rPr>
        <w:t xml:space="preserve"> Ю. А. Философия </w:t>
      </w:r>
      <w:proofErr w:type="gramStart"/>
      <w:r w:rsidRPr="00BF329D">
        <w:rPr>
          <w:sz w:val="24"/>
          <w:szCs w:val="24"/>
          <w:lang w:val="ru-RU"/>
        </w:rPr>
        <w:t>религии :</w:t>
      </w:r>
      <w:proofErr w:type="gramEnd"/>
      <w:r w:rsidRPr="00BF329D">
        <w:rPr>
          <w:sz w:val="24"/>
          <w:szCs w:val="24"/>
          <w:lang w:val="ru-RU"/>
        </w:rPr>
        <w:t xml:space="preserve"> Систематический очерк. – </w:t>
      </w:r>
      <w:proofErr w:type="gramStart"/>
      <w:r w:rsidRPr="00BF329D">
        <w:rPr>
          <w:sz w:val="24"/>
          <w:szCs w:val="24"/>
          <w:lang w:val="ru-RU"/>
        </w:rPr>
        <w:t>М. :</w:t>
      </w:r>
      <w:proofErr w:type="gramEnd"/>
      <w:r w:rsidRPr="00BF329D">
        <w:rPr>
          <w:sz w:val="24"/>
          <w:szCs w:val="24"/>
          <w:lang w:val="ru-RU"/>
        </w:rPr>
        <w:t xml:space="preserve"> Издательский Дом «</w:t>
      </w:r>
      <w:r w:rsidRPr="00BF329D">
        <w:rPr>
          <w:sz w:val="24"/>
          <w:szCs w:val="24"/>
        </w:rPr>
        <w:t>Nota</w:t>
      </w:r>
      <w:r w:rsidRPr="00BF329D">
        <w:rPr>
          <w:sz w:val="24"/>
          <w:szCs w:val="24"/>
          <w:lang w:val="ru-RU"/>
        </w:rPr>
        <w:t xml:space="preserve"> </w:t>
      </w:r>
      <w:r w:rsidRPr="00BF329D">
        <w:rPr>
          <w:sz w:val="24"/>
          <w:szCs w:val="24"/>
        </w:rPr>
        <w:t>bene</w:t>
      </w:r>
      <w:r w:rsidRPr="00BF329D">
        <w:rPr>
          <w:sz w:val="24"/>
          <w:szCs w:val="24"/>
          <w:lang w:val="ru-RU"/>
        </w:rPr>
        <w:t xml:space="preserve">», 1998. – 424 с. </w:t>
      </w:r>
    </w:p>
    <w:p w14:paraId="0FCB7D96" w14:textId="77777777" w:rsidR="00990EDD" w:rsidRPr="00BF329D" w:rsidRDefault="00990EDD" w:rsidP="00990EDD">
      <w:pPr>
        <w:pStyle w:val="11"/>
        <w:widowControl/>
        <w:autoSpaceDE/>
        <w:autoSpaceDN/>
        <w:adjustRightInd/>
        <w:ind w:left="360"/>
        <w:contextualSpacing/>
        <w:jc w:val="both"/>
        <w:rPr>
          <w:sz w:val="24"/>
          <w:szCs w:val="24"/>
          <w:lang w:val="ru-RU"/>
        </w:rPr>
      </w:pPr>
      <w:r w:rsidRPr="00BF329D">
        <w:rPr>
          <w:sz w:val="24"/>
          <w:szCs w:val="24"/>
          <w:lang w:val="ru-RU"/>
        </w:rPr>
        <w:t xml:space="preserve">9. </w:t>
      </w:r>
      <w:proofErr w:type="spellStart"/>
      <w:r w:rsidRPr="00BF329D">
        <w:rPr>
          <w:sz w:val="24"/>
          <w:szCs w:val="24"/>
          <w:lang w:val="ru-RU"/>
        </w:rPr>
        <w:t>Кимелев</w:t>
      </w:r>
      <w:proofErr w:type="spellEnd"/>
      <w:r w:rsidRPr="00BF329D">
        <w:rPr>
          <w:sz w:val="24"/>
          <w:szCs w:val="24"/>
          <w:lang w:val="ru-RU"/>
        </w:rPr>
        <w:t xml:space="preserve"> Ю.А. Философский теизм: типология современных форм. – М.: Наука, 1993. – 128 с. </w:t>
      </w:r>
    </w:p>
    <w:p w14:paraId="1F95DF54" w14:textId="77777777" w:rsidR="00990EDD" w:rsidRDefault="00990EDD" w:rsidP="00990EDD">
      <w:pPr>
        <w:pStyle w:val="11"/>
        <w:widowControl/>
        <w:autoSpaceDE/>
        <w:autoSpaceDN/>
        <w:adjustRightInd/>
        <w:ind w:left="360"/>
        <w:contextualSpacing/>
        <w:jc w:val="both"/>
        <w:rPr>
          <w:sz w:val="24"/>
          <w:szCs w:val="24"/>
          <w:lang w:val="ru-RU"/>
        </w:rPr>
      </w:pPr>
      <w:r w:rsidRPr="00BF329D">
        <w:rPr>
          <w:sz w:val="24"/>
          <w:szCs w:val="24"/>
          <w:lang w:val="ru-RU"/>
        </w:rPr>
        <w:t xml:space="preserve">10. </w:t>
      </w:r>
      <w:proofErr w:type="spellStart"/>
      <w:r w:rsidRPr="00BF329D">
        <w:rPr>
          <w:sz w:val="24"/>
          <w:szCs w:val="24"/>
          <w:lang w:val="ru-RU"/>
        </w:rPr>
        <w:t>Богачевська</w:t>
      </w:r>
      <w:proofErr w:type="spellEnd"/>
      <w:r w:rsidRPr="00BF329D">
        <w:rPr>
          <w:sz w:val="24"/>
          <w:szCs w:val="24"/>
          <w:lang w:val="ru-RU"/>
        </w:rPr>
        <w:t xml:space="preserve"> І. </w:t>
      </w:r>
      <w:proofErr w:type="spellStart"/>
      <w:r w:rsidRPr="00BF329D">
        <w:rPr>
          <w:sz w:val="24"/>
          <w:szCs w:val="24"/>
          <w:lang w:val="ru-RU"/>
        </w:rPr>
        <w:t>Християнська</w:t>
      </w:r>
      <w:proofErr w:type="spellEnd"/>
      <w:r w:rsidRPr="00BF329D">
        <w:rPr>
          <w:sz w:val="24"/>
          <w:szCs w:val="24"/>
          <w:lang w:val="ru-RU"/>
        </w:rPr>
        <w:t xml:space="preserve"> </w:t>
      </w:r>
      <w:proofErr w:type="spellStart"/>
      <w:r w:rsidRPr="00BF329D">
        <w:rPr>
          <w:sz w:val="24"/>
          <w:szCs w:val="24"/>
          <w:lang w:val="ru-RU"/>
        </w:rPr>
        <w:t>наративна</w:t>
      </w:r>
      <w:proofErr w:type="spellEnd"/>
      <w:r w:rsidRPr="00BF329D">
        <w:rPr>
          <w:sz w:val="24"/>
          <w:szCs w:val="24"/>
          <w:lang w:val="ru-RU"/>
        </w:rPr>
        <w:t xml:space="preserve"> </w:t>
      </w:r>
      <w:proofErr w:type="spellStart"/>
      <w:r w:rsidRPr="00BF329D">
        <w:rPr>
          <w:sz w:val="24"/>
          <w:szCs w:val="24"/>
          <w:lang w:val="ru-RU"/>
        </w:rPr>
        <w:t>традиція</w:t>
      </w:r>
      <w:proofErr w:type="spellEnd"/>
      <w:r w:rsidRPr="00BF329D">
        <w:rPr>
          <w:sz w:val="24"/>
          <w:szCs w:val="24"/>
          <w:lang w:val="ru-RU"/>
        </w:rPr>
        <w:t xml:space="preserve">: </w:t>
      </w:r>
      <w:proofErr w:type="spellStart"/>
      <w:r w:rsidRPr="00BF329D">
        <w:rPr>
          <w:sz w:val="24"/>
          <w:szCs w:val="24"/>
          <w:lang w:val="ru-RU"/>
        </w:rPr>
        <w:t>методологія</w:t>
      </w:r>
      <w:proofErr w:type="spellEnd"/>
      <w:r w:rsidRPr="00BF329D">
        <w:rPr>
          <w:sz w:val="24"/>
          <w:szCs w:val="24"/>
          <w:lang w:val="ru-RU"/>
        </w:rPr>
        <w:t xml:space="preserve"> </w:t>
      </w:r>
      <w:proofErr w:type="spellStart"/>
      <w:r w:rsidRPr="00BF329D">
        <w:rPr>
          <w:sz w:val="24"/>
          <w:szCs w:val="24"/>
          <w:lang w:val="ru-RU"/>
        </w:rPr>
        <w:t>філософсько-релігієзнавчого</w:t>
      </w:r>
      <w:proofErr w:type="spellEnd"/>
      <w:r w:rsidRPr="00BF329D">
        <w:rPr>
          <w:sz w:val="24"/>
          <w:szCs w:val="24"/>
          <w:lang w:val="ru-RU"/>
        </w:rPr>
        <w:t xml:space="preserve"> </w:t>
      </w:r>
      <w:proofErr w:type="spellStart"/>
      <w:r w:rsidRPr="00BF329D">
        <w:rPr>
          <w:sz w:val="24"/>
          <w:szCs w:val="24"/>
          <w:lang w:val="ru-RU"/>
        </w:rPr>
        <w:t>дослідження</w:t>
      </w:r>
      <w:proofErr w:type="spellEnd"/>
      <w:r w:rsidRPr="00BF329D">
        <w:rPr>
          <w:sz w:val="24"/>
          <w:szCs w:val="24"/>
          <w:lang w:val="ru-RU"/>
        </w:rPr>
        <w:t xml:space="preserve">. – </w:t>
      </w:r>
      <w:proofErr w:type="gramStart"/>
      <w:r w:rsidRPr="00BF329D">
        <w:rPr>
          <w:sz w:val="24"/>
          <w:szCs w:val="24"/>
          <w:lang w:val="ru-RU"/>
        </w:rPr>
        <w:t>К. :</w:t>
      </w:r>
      <w:proofErr w:type="gramEnd"/>
      <w:r w:rsidRPr="00BF329D">
        <w:rPr>
          <w:sz w:val="24"/>
          <w:szCs w:val="24"/>
          <w:lang w:val="ru-RU"/>
        </w:rPr>
        <w:t xml:space="preserve"> </w:t>
      </w:r>
      <w:proofErr w:type="spellStart"/>
      <w:r w:rsidRPr="00BF329D">
        <w:rPr>
          <w:sz w:val="24"/>
          <w:szCs w:val="24"/>
          <w:lang w:val="ru-RU"/>
        </w:rPr>
        <w:t>Світ</w:t>
      </w:r>
      <w:proofErr w:type="spellEnd"/>
      <w:r w:rsidRPr="00BF329D">
        <w:rPr>
          <w:sz w:val="24"/>
          <w:szCs w:val="24"/>
          <w:lang w:val="ru-RU"/>
        </w:rPr>
        <w:t xml:space="preserve"> </w:t>
      </w:r>
      <w:proofErr w:type="spellStart"/>
      <w:r w:rsidRPr="00BF329D">
        <w:rPr>
          <w:sz w:val="24"/>
          <w:szCs w:val="24"/>
          <w:lang w:val="ru-RU"/>
        </w:rPr>
        <w:t>знань</w:t>
      </w:r>
      <w:proofErr w:type="spellEnd"/>
      <w:r w:rsidRPr="00BF329D">
        <w:rPr>
          <w:sz w:val="24"/>
          <w:szCs w:val="24"/>
          <w:lang w:val="ru-RU"/>
        </w:rPr>
        <w:t xml:space="preserve">, 2005. – 235 с. </w:t>
      </w:r>
    </w:p>
    <w:p w14:paraId="45579C82" w14:textId="55EA80E9" w:rsidR="00990EDD" w:rsidRPr="00990EDD" w:rsidRDefault="00990EDD" w:rsidP="00990EDD">
      <w:pPr>
        <w:pStyle w:val="11"/>
        <w:widowControl/>
        <w:autoSpaceDE/>
        <w:autoSpaceDN/>
        <w:adjustRightInd/>
        <w:ind w:left="360"/>
        <w:contextualSpacing/>
        <w:jc w:val="both"/>
        <w:rPr>
          <w:sz w:val="24"/>
          <w:szCs w:val="24"/>
          <w:lang w:val="ru-RU"/>
        </w:rPr>
      </w:pPr>
      <w:r>
        <w:rPr>
          <w:sz w:val="24"/>
          <w:szCs w:val="24"/>
          <w:lang w:val="ru-RU"/>
        </w:rPr>
        <w:t xml:space="preserve">11. </w:t>
      </w:r>
      <w:proofErr w:type="spellStart"/>
      <w:r w:rsidRPr="00990EDD">
        <w:rPr>
          <w:sz w:val="24"/>
          <w:lang w:val="ru-RU"/>
        </w:rPr>
        <w:t>Академічне</w:t>
      </w:r>
      <w:proofErr w:type="spellEnd"/>
      <w:r w:rsidRPr="00990EDD">
        <w:rPr>
          <w:sz w:val="24"/>
          <w:lang w:val="ru-RU"/>
        </w:rPr>
        <w:t xml:space="preserve"> </w:t>
      </w:r>
      <w:proofErr w:type="spellStart"/>
      <w:r w:rsidRPr="00990EDD">
        <w:rPr>
          <w:sz w:val="24"/>
          <w:lang w:val="ru-RU"/>
        </w:rPr>
        <w:t>релігієзнавство</w:t>
      </w:r>
      <w:proofErr w:type="spellEnd"/>
      <w:r w:rsidRPr="00990EDD">
        <w:rPr>
          <w:sz w:val="24"/>
          <w:lang w:val="ru-RU"/>
        </w:rPr>
        <w:t xml:space="preserve">: </w:t>
      </w:r>
      <w:proofErr w:type="spellStart"/>
      <w:r w:rsidRPr="00990EDD">
        <w:rPr>
          <w:sz w:val="24"/>
          <w:lang w:val="ru-RU"/>
        </w:rPr>
        <w:t>Підручник</w:t>
      </w:r>
      <w:proofErr w:type="spellEnd"/>
      <w:r w:rsidRPr="00990EDD">
        <w:rPr>
          <w:sz w:val="24"/>
          <w:lang w:val="ru-RU"/>
        </w:rPr>
        <w:t xml:space="preserve"> / </w:t>
      </w:r>
      <w:proofErr w:type="spellStart"/>
      <w:r w:rsidRPr="00990EDD">
        <w:rPr>
          <w:sz w:val="24"/>
          <w:lang w:val="ru-RU"/>
        </w:rPr>
        <w:t>А.Колодний</w:t>
      </w:r>
      <w:proofErr w:type="spellEnd"/>
      <w:r w:rsidRPr="00990EDD">
        <w:rPr>
          <w:sz w:val="24"/>
          <w:lang w:val="ru-RU"/>
        </w:rPr>
        <w:t>. – К., 2000</w:t>
      </w:r>
    </w:p>
    <w:p w14:paraId="7FDF819D" w14:textId="77777777" w:rsidR="00990EDD" w:rsidRDefault="00990EDD" w:rsidP="00990EDD">
      <w:pPr>
        <w:pStyle w:val="a4"/>
        <w:spacing w:after="0"/>
        <w:ind w:left="0" w:firstLine="567"/>
        <w:jc w:val="both"/>
        <w:rPr>
          <w:rFonts w:ascii="Times New Roman" w:hAnsi="Times New Roman"/>
          <w:b/>
          <w:sz w:val="26"/>
          <w:szCs w:val="26"/>
        </w:rPr>
      </w:pPr>
    </w:p>
    <w:p w14:paraId="48E59DE1" w14:textId="0A372051" w:rsidR="00990EDD" w:rsidRPr="00990EDD" w:rsidRDefault="00990EDD" w:rsidP="00990EDD">
      <w:pPr>
        <w:pStyle w:val="a4"/>
        <w:spacing w:after="0"/>
        <w:ind w:left="0" w:firstLine="567"/>
        <w:jc w:val="both"/>
        <w:rPr>
          <w:rFonts w:ascii="Times New Roman" w:hAnsi="Times New Roman"/>
          <w:b/>
          <w:sz w:val="26"/>
          <w:szCs w:val="26"/>
        </w:rPr>
      </w:pPr>
      <w:r w:rsidRPr="001B32F9">
        <w:rPr>
          <w:rFonts w:ascii="Times New Roman" w:hAnsi="Times New Roman"/>
          <w:b/>
          <w:sz w:val="26"/>
          <w:szCs w:val="26"/>
        </w:rPr>
        <w:t xml:space="preserve">Додаткова: </w:t>
      </w:r>
    </w:p>
    <w:p w14:paraId="42469426" w14:textId="43B65CA8" w:rsidR="00D50956" w:rsidRPr="00990EDD" w:rsidRDefault="00D50956" w:rsidP="00990EDD">
      <w:pPr>
        <w:pStyle w:val="2"/>
        <w:numPr>
          <w:ilvl w:val="0"/>
          <w:numId w:val="2"/>
        </w:numPr>
        <w:spacing w:after="0" w:line="240" w:lineRule="auto"/>
        <w:jc w:val="both"/>
        <w:rPr>
          <w:sz w:val="24"/>
          <w:lang w:val="uk-UA"/>
        </w:rPr>
      </w:pPr>
      <w:r w:rsidRPr="00D50956">
        <w:rPr>
          <w:sz w:val="24"/>
          <w:lang w:val="uk-UA"/>
        </w:rPr>
        <w:t xml:space="preserve">Абу </w:t>
      </w:r>
      <w:proofErr w:type="spellStart"/>
      <w:r w:rsidRPr="00D50956">
        <w:rPr>
          <w:sz w:val="24"/>
          <w:lang w:val="uk-UA"/>
        </w:rPr>
        <w:t>Алеаль-Маудуді</w:t>
      </w:r>
      <w:proofErr w:type="spellEnd"/>
      <w:r w:rsidRPr="00D50956">
        <w:rPr>
          <w:sz w:val="24"/>
          <w:lang w:val="uk-UA"/>
        </w:rPr>
        <w:t>. Принципи ісламу. – Львів, 1995.</w:t>
      </w:r>
    </w:p>
    <w:p w14:paraId="28AE3D10"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Анре</w:t>
      </w:r>
      <w:proofErr w:type="spellEnd"/>
      <w:r w:rsidRPr="00D50956">
        <w:rPr>
          <w:sz w:val="24"/>
          <w:lang w:val="uk-UA"/>
        </w:rPr>
        <w:t xml:space="preserve"> до </w:t>
      </w:r>
      <w:proofErr w:type="spellStart"/>
      <w:r w:rsidRPr="00D50956">
        <w:rPr>
          <w:sz w:val="24"/>
          <w:lang w:val="uk-UA"/>
        </w:rPr>
        <w:t>Любак</w:t>
      </w:r>
      <w:proofErr w:type="spellEnd"/>
      <w:r w:rsidRPr="00D50956">
        <w:rPr>
          <w:sz w:val="24"/>
          <w:lang w:val="uk-UA"/>
        </w:rPr>
        <w:t xml:space="preserve">. </w:t>
      </w:r>
      <w:proofErr w:type="spellStart"/>
      <w:r w:rsidRPr="00D50956">
        <w:rPr>
          <w:sz w:val="24"/>
          <w:lang w:val="uk-UA"/>
        </w:rPr>
        <w:t>Католичество</w:t>
      </w:r>
      <w:proofErr w:type="spellEnd"/>
      <w:r w:rsidRPr="00D50956">
        <w:rPr>
          <w:sz w:val="24"/>
          <w:lang w:val="uk-UA"/>
        </w:rPr>
        <w:t xml:space="preserve">. </w:t>
      </w:r>
      <w:proofErr w:type="spellStart"/>
      <w:r w:rsidRPr="00D50956">
        <w:rPr>
          <w:sz w:val="24"/>
          <w:lang w:val="uk-UA"/>
        </w:rPr>
        <w:t>Социальные</w:t>
      </w:r>
      <w:proofErr w:type="spellEnd"/>
      <w:r w:rsidRPr="00D50956">
        <w:rPr>
          <w:sz w:val="24"/>
          <w:lang w:val="uk-UA"/>
        </w:rPr>
        <w:t xml:space="preserve"> </w:t>
      </w:r>
      <w:proofErr w:type="spellStart"/>
      <w:r w:rsidRPr="00D50956">
        <w:rPr>
          <w:sz w:val="24"/>
          <w:lang w:val="uk-UA"/>
        </w:rPr>
        <w:t>аспекты</w:t>
      </w:r>
      <w:proofErr w:type="spellEnd"/>
      <w:r w:rsidRPr="00D50956">
        <w:rPr>
          <w:sz w:val="24"/>
          <w:lang w:val="uk-UA"/>
        </w:rPr>
        <w:t xml:space="preserve"> догмата. – Генуя, 1992.</w:t>
      </w:r>
    </w:p>
    <w:p w14:paraId="3F695EB0" w14:textId="77777777" w:rsidR="00D50956" w:rsidRPr="00D50956" w:rsidRDefault="00D50956" w:rsidP="00D50956">
      <w:pPr>
        <w:pStyle w:val="1"/>
        <w:numPr>
          <w:ilvl w:val="0"/>
          <w:numId w:val="2"/>
        </w:numPr>
        <w:jc w:val="both"/>
        <w:rPr>
          <w:sz w:val="24"/>
        </w:rPr>
      </w:pPr>
      <w:r w:rsidRPr="00D50956">
        <w:rPr>
          <w:sz w:val="24"/>
        </w:rPr>
        <w:t xml:space="preserve">Антонов К.М. </w:t>
      </w:r>
      <w:proofErr w:type="spellStart"/>
      <w:r w:rsidRPr="00D50956">
        <w:rPr>
          <w:sz w:val="24"/>
        </w:rPr>
        <w:t>Философия</w:t>
      </w:r>
      <w:proofErr w:type="spellEnd"/>
      <w:r w:rsidRPr="00D50956">
        <w:rPr>
          <w:sz w:val="24"/>
        </w:rPr>
        <w:t xml:space="preserve"> </w:t>
      </w:r>
      <w:proofErr w:type="spellStart"/>
      <w:r w:rsidRPr="00D50956">
        <w:rPr>
          <w:sz w:val="24"/>
        </w:rPr>
        <w:t>религии</w:t>
      </w:r>
      <w:proofErr w:type="spellEnd"/>
      <w:r w:rsidRPr="00D50956">
        <w:rPr>
          <w:sz w:val="24"/>
        </w:rPr>
        <w:t xml:space="preserve"> в </w:t>
      </w:r>
      <w:proofErr w:type="spellStart"/>
      <w:r w:rsidRPr="00D50956">
        <w:rPr>
          <w:sz w:val="24"/>
        </w:rPr>
        <w:t>русской</w:t>
      </w:r>
      <w:proofErr w:type="spellEnd"/>
      <w:r w:rsidRPr="00D50956">
        <w:rPr>
          <w:sz w:val="24"/>
        </w:rPr>
        <w:t xml:space="preserve"> </w:t>
      </w:r>
      <w:proofErr w:type="spellStart"/>
      <w:r w:rsidRPr="00D50956">
        <w:rPr>
          <w:sz w:val="24"/>
        </w:rPr>
        <w:t>метафизике</w:t>
      </w:r>
      <w:proofErr w:type="spellEnd"/>
      <w:r w:rsidRPr="00D50956">
        <w:rPr>
          <w:sz w:val="24"/>
        </w:rPr>
        <w:t xml:space="preserve">. XIX – начало XX </w:t>
      </w:r>
      <w:proofErr w:type="spellStart"/>
      <w:r w:rsidRPr="00D50956">
        <w:rPr>
          <w:sz w:val="24"/>
        </w:rPr>
        <w:t>века</w:t>
      </w:r>
      <w:proofErr w:type="spellEnd"/>
      <w:r w:rsidRPr="00D50956">
        <w:rPr>
          <w:sz w:val="24"/>
        </w:rPr>
        <w:t xml:space="preserve">. – М.: </w:t>
      </w:r>
      <w:proofErr w:type="spellStart"/>
      <w:r w:rsidRPr="00D50956">
        <w:rPr>
          <w:sz w:val="24"/>
        </w:rPr>
        <w:t>Издательство</w:t>
      </w:r>
      <w:proofErr w:type="spellEnd"/>
      <w:r w:rsidRPr="00D50956">
        <w:rPr>
          <w:sz w:val="24"/>
        </w:rPr>
        <w:t xml:space="preserve"> ПСТГУ, 2009. – 357 с. </w:t>
      </w:r>
    </w:p>
    <w:p w14:paraId="4862518A"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Аринин</w:t>
      </w:r>
      <w:proofErr w:type="spellEnd"/>
      <w:r w:rsidRPr="00D50956">
        <w:rPr>
          <w:rFonts w:ascii="Times New Roman" w:hAnsi="Times New Roman" w:cs="Times New Roman"/>
          <w:sz w:val="24"/>
          <w:szCs w:val="24"/>
        </w:rPr>
        <w:t xml:space="preserve"> Е.И. </w:t>
      </w:r>
      <w:proofErr w:type="spellStart"/>
      <w:r w:rsidRPr="00D50956">
        <w:rPr>
          <w:rFonts w:ascii="Times New Roman" w:hAnsi="Times New Roman" w:cs="Times New Roman"/>
          <w:sz w:val="24"/>
          <w:szCs w:val="24"/>
        </w:rPr>
        <w:t>Философия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религии</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Принципы</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сущностного</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анализа</w:t>
      </w:r>
      <w:proofErr w:type="spellEnd"/>
      <w:r w:rsidRPr="00D50956">
        <w:rPr>
          <w:rFonts w:ascii="Times New Roman" w:hAnsi="Times New Roman" w:cs="Times New Roman"/>
          <w:sz w:val="24"/>
          <w:szCs w:val="24"/>
        </w:rPr>
        <w:t xml:space="preserve">. – </w:t>
      </w:r>
      <w:proofErr w:type="spellStart"/>
      <w:r w:rsidRPr="00D50956">
        <w:rPr>
          <w:rFonts w:ascii="Times New Roman" w:hAnsi="Times New Roman" w:cs="Times New Roman"/>
          <w:sz w:val="24"/>
          <w:szCs w:val="24"/>
        </w:rPr>
        <w:t>Новосибирск</w:t>
      </w:r>
      <w:proofErr w:type="spellEnd"/>
      <w:r w:rsidRPr="00D50956">
        <w:rPr>
          <w:rFonts w:ascii="Times New Roman" w:hAnsi="Times New Roman" w:cs="Times New Roman"/>
          <w:sz w:val="24"/>
          <w:szCs w:val="24"/>
        </w:rPr>
        <w:t>, 2002.</w:t>
      </w:r>
    </w:p>
    <w:p w14:paraId="7EDEFF89"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Балагушкин</w:t>
      </w:r>
      <w:proofErr w:type="spellEnd"/>
      <w:r w:rsidRPr="00D50956">
        <w:rPr>
          <w:sz w:val="24"/>
          <w:lang w:val="uk-UA"/>
        </w:rPr>
        <w:t xml:space="preserve"> М.Н. </w:t>
      </w:r>
      <w:proofErr w:type="spellStart"/>
      <w:r w:rsidRPr="00D50956">
        <w:rPr>
          <w:sz w:val="24"/>
          <w:lang w:val="uk-UA"/>
        </w:rPr>
        <w:t>Православие</w:t>
      </w:r>
      <w:proofErr w:type="spellEnd"/>
      <w:r w:rsidRPr="00D50956">
        <w:rPr>
          <w:sz w:val="24"/>
          <w:lang w:val="uk-UA"/>
        </w:rPr>
        <w:t xml:space="preserve"> в </w:t>
      </w:r>
      <w:proofErr w:type="spellStart"/>
      <w:r w:rsidRPr="00D50956">
        <w:rPr>
          <w:sz w:val="24"/>
          <w:lang w:val="uk-UA"/>
        </w:rPr>
        <w:t>наши</w:t>
      </w:r>
      <w:proofErr w:type="spellEnd"/>
      <w:r w:rsidRPr="00D50956">
        <w:rPr>
          <w:sz w:val="24"/>
          <w:lang w:val="uk-UA"/>
        </w:rPr>
        <w:t xml:space="preserve"> </w:t>
      </w:r>
      <w:proofErr w:type="spellStart"/>
      <w:r w:rsidRPr="00D50956">
        <w:rPr>
          <w:sz w:val="24"/>
          <w:lang w:val="uk-UA"/>
        </w:rPr>
        <w:t>дни</w:t>
      </w:r>
      <w:proofErr w:type="spellEnd"/>
      <w:r w:rsidRPr="00D50956">
        <w:rPr>
          <w:sz w:val="24"/>
          <w:lang w:val="uk-UA"/>
        </w:rPr>
        <w:t>. – М., 1990.</w:t>
      </w:r>
    </w:p>
    <w:p w14:paraId="4BFE13E5"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Балаэв</w:t>
      </w:r>
      <w:proofErr w:type="spellEnd"/>
      <w:r w:rsidRPr="00D50956">
        <w:rPr>
          <w:sz w:val="24"/>
          <w:lang w:val="uk-UA"/>
        </w:rPr>
        <w:t xml:space="preserve"> М.А. </w:t>
      </w:r>
      <w:proofErr w:type="spellStart"/>
      <w:r w:rsidRPr="00D50956">
        <w:rPr>
          <w:sz w:val="24"/>
          <w:lang w:val="uk-UA"/>
        </w:rPr>
        <w:t>Ислам</w:t>
      </w:r>
      <w:proofErr w:type="spellEnd"/>
      <w:r w:rsidRPr="00D50956">
        <w:rPr>
          <w:sz w:val="24"/>
          <w:lang w:val="uk-UA"/>
        </w:rPr>
        <w:t xml:space="preserve">: </w:t>
      </w:r>
      <w:proofErr w:type="spellStart"/>
      <w:r w:rsidRPr="00D50956">
        <w:rPr>
          <w:sz w:val="24"/>
          <w:lang w:val="uk-UA"/>
        </w:rPr>
        <w:t>происхождение</w:t>
      </w:r>
      <w:proofErr w:type="spellEnd"/>
      <w:r w:rsidRPr="00D50956">
        <w:rPr>
          <w:sz w:val="24"/>
          <w:lang w:val="uk-UA"/>
        </w:rPr>
        <w:t xml:space="preserve"> и </w:t>
      </w:r>
      <w:proofErr w:type="spellStart"/>
      <w:r w:rsidRPr="00D50956">
        <w:rPr>
          <w:sz w:val="24"/>
          <w:lang w:val="uk-UA"/>
        </w:rPr>
        <w:t>эволюция</w:t>
      </w:r>
      <w:proofErr w:type="spellEnd"/>
      <w:r w:rsidRPr="00D50956">
        <w:rPr>
          <w:sz w:val="24"/>
          <w:lang w:val="uk-UA"/>
        </w:rPr>
        <w:t xml:space="preserve">. Роль в </w:t>
      </w:r>
      <w:proofErr w:type="spellStart"/>
      <w:r w:rsidRPr="00D50956">
        <w:rPr>
          <w:sz w:val="24"/>
          <w:lang w:val="uk-UA"/>
        </w:rPr>
        <w:t>общественной</w:t>
      </w:r>
      <w:proofErr w:type="spellEnd"/>
      <w:r w:rsidRPr="00D50956">
        <w:rPr>
          <w:sz w:val="24"/>
          <w:lang w:val="uk-UA"/>
        </w:rPr>
        <w:t xml:space="preserve"> </w:t>
      </w:r>
      <w:proofErr w:type="spellStart"/>
      <w:r w:rsidRPr="00D50956">
        <w:rPr>
          <w:sz w:val="24"/>
          <w:lang w:val="uk-UA"/>
        </w:rPr>
        <w:t>жизни</w:t>
      </w:r>
      <w:proofErr w:type="spellEnd"/>
      <w:r w:rsidRPr="00D50956">
        <w:rPr>
          <w:sz w:val="24"/>
          <w:lang w:val="uk-UA"/>
        </w:rPr>
        <w:t>. – Баку, 1992.</w:t>
      </w:r>
    </w:p>
    <w:p w14:paraId="6D4E0C09"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r w:rsidRPr="00D50956">
        <w:rPr>
          <w:rFonts w:ascii="Times New Roman" w:hAnsi="Times New Roman" w:cs="Times New Roman"/>
          <w:sz w:val="24"/>
          <w:szCs w:val="24"/>
        </w:rPr>
        <w:lastRenderedPageBreak/>
        <w:t xml:space="preserve">Бичко А. К., Бичко І. В., </w:t>
      </w:r>
      <w:proofErr w:type="spellStart"/>
      <w:r w:rsidRPr="00D50956">
        <w:rPr>
          <w:rFonts w:ascii="Times New Roman" w:hAnsi="Times New Roman" w:cs="Times New Roman"/>
          <w:sz w:val="24"/>
          <w:szCs w:val="24"/>
        </w:rPr>
        <w:t>Табачковський</w:t>
      </w:r>
      <w:proofErr w:type="spellEnd"/>
      <w:r w:rsidRPr="00D50956">
        <w:rPr>
          <w:rFonts w:ascii="Times New Roman" w:hAnsi="Times New Roman" w:cs="Times New Roman"/>
          <w:sz w:val="24"/>
          <w:szCs w:val="24"/>
        </w:rPr>
        <w:t xml:space="preserve"> В. Г. Історія філософії: Підручник. – К., 2001.</w:t>
      </w:r>
    </w:p>
    <w:p w14:paraId="663098EC"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r w:rsidRPr="00D50956">
        <w:rPr>
          <w:rFonts w:ascii="Times New Roman" w:hAnsi="Times New Roman" w:cs="Times New Roman"/>
          <w:sz w:val="24"/>
          <w:szCs w:val="24"/>
        </w:rPr>
        <w:t xml:space="preserve">Боголюбов Н. </w:t>
      </w:r>
      <w:proofErr w:type="spellStart"/>
      <w:r w:rsidRPr="00D50956">
        <w:rPr>
          <w:rFonts w:ascii="Times New Roman" w:hAnsi="Times New Roman" w:cs="Times New Roman"/>
          <w:sz w:val="24"/>
          <w:szCs w:val="24"/>
        </w:rPr>
        <w:t>Философия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религии</w:t>
      </w:r>
      <w:proofErr w:type="spellEnd"/>
      <w:r w:rsidRPr="00D50956">
        <w:rPr>
          <w:rFonts w:ascii="Times New Roman" w:hAnsi="Times New Roman" w:cs="Times New Roman"/>
          <w:sz w:val="24"/>
          <w:szCs w:val="24"/>
        </w:rPr>
        <w:t xml:space="preserve">. Ч.1. </w:t>
      </w:r>
      <w:proofErr w:type="spellStart"/>
      <w:r w:rsidRPr="00D50956">
        <w:rPr>
          <w:rFonts w:ascii="Times New Roman" w:hAnsi="Times New Roman" w:cs="Times New Roman"/>
          <w:sz w:val="24"/>
          <w:szCs w:val="24"/>
        </w:rPr>
        <w:t>Историческая</w:t>
      </w:r>
      <w:proofErr w:type="spellEnd"/>
      <w:r w:rsidRPr="00D50956">
        <w:rPr>
          <w:rFonts w:ascii="Times New Roman" w:hAnsi="Times New Roman" w:cs="Times New Roman"/>
          <w:sz w:val="24"/>
          <w:szCs w:val="24"/>
        </w:rPr>
        <w:t>. – К., 1918.</w:t>
      </w:r>
    </w:p>
    <w:p w14:paraId="7167860D"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Бродецький</w:t>
      </w:r>
      <w:proofErr w:type="spellEnd"/>
      <w:r w:rsidRPr="00D50956">
        <w:rPr>
          <w:rFonts w:ascii="Times New Roman" w:hAnsi="Times New Roman" w:cs="Times New Roman"/>
          <w:sz w:val="24"/>
          <w:szCs w:val="24"/>
        </w:rPr>
        <w:t xml:space="preserve"> О.Є. Філософія релігії / О.Є. </w:t>
      </w:r>
      <w:proofErr w:type="spellStart"/>
      <w:r w:rsidRPr="00D50956">
        <w:rPr>
          <w:rFonts w:ascii="Times New Roman" w:hAnsi="Times New Roman" w:cs="Times New Roman"/>
          <w:sz w:val="24"/>
          <w:szCs w:val="24"/>
        </w:rPr>
        <w:t>Бродецький</w:t>
      </w:r>
      <w:proofErr w:type="spellEnd"/>
      <w:r w:rsidRPr="00D50956">
        <w:rPr>
          <w:rFonts w:ascii="Times New Roman" w:hAnsi="Times New Roman" w:cs="Times New Roman"/>
          <w:sz w:val="24"/>
          <w:szCs w:val="24"/>
        </w:rPr>
        <w:t>. – Чернівці: Рута, 2008. – 80 с.</w:t>
      </w:r>
    </w:p>
    <w:p w14:paraId="2B8E8547"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Брайчевський М.Ю. </w:t>
      </w:r>
      <w:proofErr w:type="spellStart"/>
      <w:r w:rsidRPr="00D50956">
        <w:rPr>
          <w:sz w:val="24"/>
          <w:lang w:val="uk-UA"/>
        </w:rPr>
        <w:t>Утверждение</w:t>
      </w:r>
      <w:proofErr w:type="spellEnd"/>
      <w:r w:rsidRPr="00D50956">
        <w:rPr>
          <w:sz w:val="24"/>
          <w:lang w:val="uk-UA"/>
        </w:rPr>
        <w:t xml:space="preserve"> </w:t>
      </w:r>
      <w:proofErr w:type="spellStart"/>
      <w:r w:rsidRPr="00D50956">
        <w:rPr>
          <w:sz w:val="24"/>
          <w:lang w:val="uk-UA"/>
        </w:rPr>
        <w:t>христианства</w:t>
      </w:r>
      <w:proofErr w:type="spellEnd"/>
      <w:r w:rsidRPr="00D50956">
        <w:rPr>
          <w:sz w:val="24"/>
          <w:lang w:val="uk-UA"/>
        </w:rPr>
        <w:t xml:space="preserve"> на Руси. – К., 1989.</w:t>
      </w:r>
    </w:p>
    <w:p w14:paraId="159BC5A5"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r w:rsidRPr="00D50956">
        <w:rPr>
          <w:rFonts w:ascii="Times New Roman" w:hAnsi="Times New Roman" w:cs="Times New Roman"/>
          <w:sz w:val="24"/>
          <w:szCs w:val="24"/>
        </w:rPr>
        <w:t xml:space="preserve">Буддизм. </w:t>
      </w:r>
      <w:proofErr w:type="spellStart"/>
      <w:r w:rsidRPr="00D50956">
        <w:rPr>
          <w:rFonts w:ascii="Times New Roman" w:hAnsi="Times New Roman" w:cs="Times New Roman"/>
          <w:sz w:val="24"/>
          <w:szCs w:val="24"/>
        </w:rPr>
        <w:t>Словарь</w:t>
      </w:r>
      <w:proofErr w:type="spellEnd"/>
      <w:r w:rsidRPr="00D50956">
        <w:rPr>
          <w:rFonts w:ascii="Times New Roman" w:hAnsi="Times New Roman" w:cs="Times New Roman"/>
          <w:sz w:val="24"/>
          <w:szCs w:val="24"/>
        </w:rPr>
        <w:t>. – М., 1992.</w:t>
      </w:r>
    </w:p>
    <w:p w14:paraId="13F9FE0C"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Бутинова</w:t>
      </w:r>
      <w:proofErr w:type="spellEnd"/>
      <w:r w:rsidRPr="00D50956">
        <w:rPr>
          <w:sz w:val="24"/>
          <w:lang w:val="uk-UA"/>
        </w:rPr>
        <w:t xml:space="preserve"> М.С. </w:t>
      </w:r>
      <w:proofErr w:type="spellStart"/>
      <w:r w:rsidRPr="00D50956">
        <w:rPr>
          <w:sz w:val="24"/>
          <w:lang w:val="uk-UA"/>
        </w:rPr>
        <w:t>Как</w:t>
      </w:r>
      <w:proofErr w:type="spellEnd"/>
      <w:r w:rsidRPr="00D50956">
        <w:rPr>
          <w:sz w:val="24"/>
          <w:lang w:val="uk-UA"/>
        </w:rPr>
        <w:t xml:space="preserve"> </w:t>
      </w:r>
      <w:proofErr w:type="spellStart"/>
      <w:r w:rsidRPr="00D50956">
        <w:rPr>
          <w:sz w:val="24"/>
          <w:lang w:val="uk-UA"/>
        </w:rPr>
        <w:t>возникла</w:t>
      </w:r>
      <w:proofErr w:type="spellEnd"/>
      <w:r w:rsidRPr="00D50956">
        <w:rPr>
          <w:sz w:val="24"/>
          <w:lang w:val="uk-UA"/>
        </w:rPr>
        <w:t xml:space="preserve"> </w:t>
      </w:r>
      <w:proofErr w:type="spellStart"/>
      <w:r w:rsidRPr="00D50956">
        <w:rPr>
          <w:sz w:val="24"/>
          <w:lang w:val="uk-UA"/>
        </w:rPr>
        <w:t>религия</w:t>
      </w:r>
      <w:proofErr w:type="spellEnd"/>
      <w:r w:rsidRPr="00D50956">
        <w:rPr>
          <w:sz w:val="24"/>
          <w:lang w:val="uk-UA"/>
        </w:rPr>
        <w:t>. – М., 1977.</w:t>
      </w:r>
    </w:p>
    <w:p w14:paraId="7893C130"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Василенко Л.И. </w:t>
      </w:r>
      <w:proofErr w:type="spellStart"/>
      <w:r w:rsidRPr="00D50956">
        <w:rPr>
          <w:sz w:val="24"/>
          <w:lang w:val="uk-UA"/>
        </w:rPr>
        <w:t>Введение</w:t>
      </w:r>
      <w:proofErr w:type="spellEnd"/>
      <w:r w:rsidRPr="00D50956">
        <w:rPr>
          <w:sz w:val="24"/>
          <w:lang w:val="uk-UA"/>
        </w:rPr>
        <w:t xml:space="preserve"> в </w:t>
      </w:r>
      <w:proofErr w:type="spellStart"/>
      <w:r w:rsidRPr="00D50956">
        <w:rPr>
          <w:sz w:val="24"/>
          <w:lang w:val="uk-UA"/>
        </w:rPr>
        <w:t>философию</w:t>
      </w:r>
      <w:proofErr w:type="spellEnd"/>
      <w:r w:rsidRPr="00D50956">
        <w:rPr>
          <w:sz w:val="24"/>
          <w:lang w:val="uk-UA"/>
        </w:rPr>
        <w:t xml:space="preserve"> </w:t>
      </w:r>
      <w:proofErr w:type="spellStart"/>
      <w:r w:rsidRPr="00D50956">
        <w:rPr>
          <w:sz w:val="24"/>
          <w:lang w:val="uk-UA"/>
        </w:rPr>
        <w:t>религии</w:t>
      </w:r>
      <w:proofErr w:type="spellEnd"/>
      <w:r w:rsidRPr="00D50956">
        <w:rPr>
          <w:sz w:val="24"/>
          <w:lang w:val="uk-UA"/>
        </w:rPr>
        <w:t xml:space="preserve">. – М.: </w:t>
      </w:r>
      <w:proofErr w:type="spellStart"/>
      <w:r w:rsidRPr="00D50956">
        <w:rPr>
          <w:sz w:val="24"/>
          <w:lang w:val="uk-UA"/>
        </w:rPr>
        <w:t>Изд</w:t>
      </w:r>
      <w:proofErr w:type="spellEnd"/>
      <w:r w:rsidRPr="00D50956">
        <w:rPr>
          <w:sz w:val="24"/>
          <w:lang w:val="uk-UA"/>
        </w:rPr>
        <w:t>-во ПСТГУ, 2009. – 248 c.</w:t>
      </w:r>
    </w:p>
    <w:p w14:paraId="57673C6E"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Васильев</w:t>
      </w:r>
      <w:proofErr w:type="spellEnd"/>
      <w:r w:rsidRPr="00D50956">
        <w:rPr>
          <w:sz w:val="24"/>
          <w:lang w:val="uk-UA"/>
        </w:rPr>
        <w:t xml:space="preserve"> Л.С. </w:t>
      </w:r>
      <w:proofErr w:type="spellStart"/>
      <w:r w:rsidRPr="00D50956">
        <w:rPr>
          <w:sz w:val="24"/>
          <w:lang w:val="uk-UA"/>
        </w:rPr>
        <w:t>История</w:t>
      </w:r>
      <w:proofErr w:type="spellEnd"/>
      <w:r w:rsidRPr="00D50956">
        <w:rPr>
          <w:sz w:val="24"/>
          <w:lang w:val="uk-UA"/>
        </w:rPr>
        <w:t xml:space="preserve"> </w:t>
      </w:r>
      <w:proofErr w:type="spellStart"/>
      <w:r w:rsidRPr="00D50956">
        <w:rPr>
          <w:sz w:val="24"/>
          <w:lang w:val="uk-UA"/>
        </w:rPr>
        <w:t>религий</w:t>
      </w:r>
      <w:proofErr w:type="spellEnd"/>
      <w:r w:rsidRPr="00D50956">
        <w:rPr>
          <w:sz w:val="24"/>
          <w:lang w:val="uk-UA"/>
        </w:rPr>
        <w:t xml:space="preserve"> Востока. – М., 1988.</w:t>
      </w:r>
    </w:p>
    <w:p w14:paraId="2E863AAD"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Введение</w:t>
      </w:r>
      <w:proofErr w:type="spellEnd"/>
      <w:r w:rsidRPr="00D50956">
        <w:rPr>
          <w:rFonts w:ascii="Times New Roman" w:hAnsi="Times New Roman" w:cs="Times New Roman"/>
          <w:sz w:val="24"/>
          <w:szCs w:val="24"/>
        </w:rPr>
        <w:t xml:space="preserve"> в </w:t>
      </w:r>
      <w:proofErr w:type="spellStart"/>
      <w:r w:rsidRPr="00D50956">
        <w:rPr>
          <w:rFonts w:ascii="Times New Roman" w:hAnsi="Times New Roman" w:cs="Times New Roman"/>
          <w:sz w:val="24"/>
          <w:szCs w:val="24"/>
        </w:rPr>
        <w:t>общее</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религиоведение</w:t>
      </w:r>
      <w:proofErr w:type="spellEnd"/>
      <w:r w:rsidRPr="00D50956">
        <w:rPr>
          <w:rFonts w:ascii="Times New Roman" w:hAnsi="Times New Roman" w:cs="Times New Roman"/>
          <w:sz w:val="24"/>
          <w:szCs w:val="24"/>
        </w:rPr>
        <w:t xml:space="preserve"> / </w:t>
      </w:r>
      <w:proofErr w:type="spellStart"/>
      <w:r w:rsidRPr="00D50956">
        <w:rPr>
          <w:rFonts w:ascii="Times New Roman" w:hAnsi="Times New Roman" w:cs="Times New Roman"/>
          <w:sz w:val="24"/>
          <w:szCs w:val="24"/>
        </w:rPr>
        <w:t>Под</w:t>
      </w:r>
      <w:proofErr w:type="spellEnd"/>
      <w:r w:rsidRPr="00D50956">
        <w:rPr>
          <w:rFonts w:ascii="Times New Roman" w:hAnsi="Times New Roman" w:cs="Times New Roman"/>
          <w:sz w:val="24"/>
          <w:szCs w:val="24"/>
        </w:rPr>
        <w:t xml:space="preserve"> ред. И. Н. </w:t>
      </w:r>
      <w:proofErr w:type="spellStart"/>
      <w:r w:rsidRPr="00D50956">
        <w:rPr>
          <w:rFonts w:ascii="Times New Roman" w:hAnsi="Times New Roman" w:cs="Times New Roman"/>
          <w:sz w:val="24"/>
          <w:szCs w:val="24"/>
        </w:rPr>
        <w:t>Яблокова</w:t>
      </w:r>
      <w:proofErr w:type="spellEnd"/>
      <w:r w:rsidRPr="00D50956">
        <w:rPr>
          <w:rFonts w:ascii="Times New Roman" w:hAnsi="Times New Roman" w:cs="Times New Roman"/>
          <w:sz w:val="24"/>
          <w:szCs w:val="24"/>
        </w:rPr>
        <w:t>. – М., 2001.</w:t>
      </w:r>
    </w:p>
    <w:p w14:paraId="6E85DC35"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Введение</w:t>
      </w:r>
      <w:proofErr w:type="spellEnd"/>
      <w:r w:rsidRPr="00D50956">
        <w:rPr>
          <w:sz w:val="24"/>
          <w:lang w:val="uk-UA"/>
        </w:rPr>
        <w:t xml:space="preserve"> </w:t>
      </w:r>
      <w:proofErr w:type="spellStart"/>
      <w:r w:rsidRPr="00D50956">
        <w:rPr>
          <w:sz w:val="24"/>
          <w:lang w:val="uk-UA"/>
        </w:rPr>
        <w:t>христанства</w:t>
      </w:r>
      <w:proofErr w:type="spellEnd"/>
      <w:r w:rsidRPr="00D50956">
        <w:rPr>
          <w:sz w:val="24"/>
          <w:lang w:val="uk-UA"/>
        </w:rPr>
        <w:t xml:space="preserve"> на Руси. – К., 1987.</w:t>
      </w:r>
    </w:p>
    <w:p w14:paraId="205DC389"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Гараджа</w:t>
      </w:r>
      <w:proofErr w:type="spellEnd"/>
      <w:r w:rsidRPr="00D50956">
        <w:rPr>
          <w:sz w:val="24"/>
          <w:lang w:val="uk-UA"/>
        </w:rPr>
        <w:t>. Протестантизм. – М., 1971.</w:t>
      </w:r>
    </w:p>
    <w:p w14:paraId="48230FFF"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Георгий</w:t>
      </w:r>
      <w:proofErr w:type="spellEnd"/>
      <w:r w:rsidRPr="00D50956">
        <w:rPr>
          <w:sz w:val="24"/>
          <w:lang w:val="uk-UA"/>
        </w:rPr>
        <w:t xml:space="preserve"> </w:t>
      </w:r>
      <w:proofErr w:type="spellStart"/>
      <w:r w:rsidRPr="00D50956">
        <w:rPr>
          <w:sz w:val="24"/>
          <w:lang w:val="uk-UA"/>
        </w:rPr>
        <w:t>Еке</w:t>
      </w:r>
      <w:proofErr w:type="spellEnd"/>
      <w:r w:rsidRPr="00D50956">
        <w:rPr>
          <w:sz w:val="24"/>
          <w:lang w:val="uk-UA"/>
        </w:rPr>
        <w:t xml:space="preserve">. </w:t>
      </w:r>
      <w:proofErr w:type="spellStart"/>
      <w:r w:rsidRPr="00D50956">
        <w:rPr>
          <w:sz w:val="24"/>
          <w:lang w:val="uk-UA"/>
        </w:rPr>
        <w:t>История</w:t>
      </w:r>
      <w:proofErr w:type="spellEnd"/>
      <w:r w:rsidRPr="00D50956">
        <w:rPr>
          <w:sz w:val="24"/>
          <w:lang w:val="uk-UA"/>
        </w:rPr>
        <w:t xml:space="preserve"> папства. – М., 1986.</w:t>
      </w:r>
    </w:p>
    <w:p w14:paraId="04299071"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Геффдинг</w:t>
      </w:r>
      <w:proofErr w:type="spellEnd"/>
      <w:r w:rsidRPr="00D50956">
        <w:rPr>
          <w:rFonts w:ascii="Times New Roman" w:hAnsi="Times New Roman" w:cs="Times New Roman"/>
          <w:sz w:val="24"/>
          <w:szCs w:val="24"/>
        </w:rPr>
        <w:t xml:space="preserve"> Г. </w:t>
      </w:r>
      <w:proofErr w:type="spellStart"/>
      <w:r w:rsidRPr="00D50956">
        <w:rPr>
          <w:rFonts w:ascii="Times New Roman" w:hAnsi="Times New Roman" w:cs="Times New Roman"/>
          <w:sz w:val="24"/>
          <w:szCs w:val="24"/>
        </w:rPr>
        <w:t>Философия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религии</w:t>
      </w:r>
      <w:proofErr w:type="spellEnd"/>
      <w:r w:rsidRPr="00D50956">
        <w:rPr>
          <w:rFonts w:ascii="Times New Roman" w:hAnsi="Times New Roman" w:cs="Times New Roman"/>
          <w:sz w:val="24"/>
          <w:szCs w:val="24"/>
        </w:rPr>
        <w:t xml:space="preserve">. – </w:t>
      </w:r>
      <w:proofErr w:type="spellStart"/>
      <w:r w:rsidRPr="00D50956">
        <w:rPr>
          <w:rFonts w:ascii="Times New Roman" w:hAnsi="Times New Roman" w:cs="Times New Roman"/>
          <w:sz w:val="24"/>
          <w:szCs w:val="24"/>
        </w:rPr>
        <w:t>Спб</w:t>
      </w:r>
      <w:proofErr w:type="spellEnd"/>
      <w:r w:rsidRPr="00D50956">
        <w:rPr>
          <w:rFonts w:ascii="Times New Roman" w:hAnsi="Times New Roman" w:cs="Times New Roman"/>
          <w:sz w:val="24"/>
          <w:szCs w:val="24"/>
        </w:rPr>
        <w:t>.: ЛКИ, 2011. – 408 с.</w:t>
      </w:r>
    </w:p>
    <w:p w14:paraId="4996FA9E"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Гордиенко</w:t>
      </w:r>
      <w:proofErr w:type="spellEnd"/>
      <w:r w:rsidRPr="00D50956">
        <w:rPr>
          <w:sz w:val="24"/>
          <w:lang w:val="uk-UA"/>
        </w:rPr>
        <w:t xml:space="preserve"> Н.С. </w:t>
      </w:r>
      <w:proofErr w:type="spellStart"/>
      <w:r w:rsidRPr="00D50956">
        <w:rPr>
          <w:sz w:val="24"/>
          <w:lang w:val="uk-UA"/>
        </w:rPr>
        <w:t>Основы</w:t>
      </w:r>
      <w:proofErr w:type="spellEnd"/>
      <w:r w:rsidRPr="00D50956">
        <w:rPr>
          <w:sz w:val="24"/>
          <w:lang w:val="uk-UA"/>
        </w:rPr>
        <w:t xml:space="preserve"> </w:t>
      </w:r>
      <w:proofErr w:type="spellStart"/>
      <w:r w:rsidRPr="00D50956">
        <w:rPr>
          <w:sz w:val="24"/>
          <w:lang w:val="uk-UA"/>
        </w:rPr>
        <w:t>научного</w:t>
      </w:r>
      <w:proofErr w:type="spellEnd"/>
      <w:r w:rsidRPr="00D50956">
        <w:rPr>
          <w:sz w:val="24"/>
          <w:lang w:val="uk-UA"/>
        </w:rPr>
        <w:t xml:space="preserve"> </w:t>
      </w:r>
      <w:proofErr w:type="spellStart"/>
      <w:r w:rsidRPr="00D50956">
        <w:rPr>
          <w:sz w:val="24"/>
          <w:lang w:val="uk-UA"/>
        </w:rPr>
        <w:t>атеизма</w:t>
      </w:r>
      <w:proofErr w:type="spellEnd"/>
      <w:r w:rsidRPr="00D50956">
        <w:rPr>
          <w:sz w:val="24"/>
          <w:lang w:val="uk-UA"/>
        </w:rPr>
        <w:t>. – М., 1988.</w:t>
      </w:r>
    </w:p>
    <w:p w14:paraId="401968BF"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Гречишников</w:t>
      </w:r>
      <w:proofErr w:type="spellEnd"/>
      <w:r w:rsidRPr="00D50956">
        <w:rPr>
          <w:sz w:val="24"/>
          <w:lang w:val="uk-UA"/>
        </w:rPr>
        <w:t xml:space="preserve"> С.Е. </w:t>
      </w:r>
      <w:proofErr w:type="spellStart"/>
      <w:r w:rsidRPr="00D50956">
        <w:rPr>
          <w:sz w:val="24"/>
          <w:lang w:val="uk-UA"/>
        </w:rPr>
        <w:t>Поиск</w:t>
      </w:r>
      <w:proofErr w:type="spellEnd"/>
      <w:r w:rsidRPr="00D50956">
        <w:rPr>
          <w:sz w:val="24"/>
          <w:lang w:val="uk-UA"/>
        </w:rPr>
        <w:t xml:space="preserve"> </w:t>
      </w:r>
      <w:proofErr w:type="spellStart"/>
      <w:r w:rsidRPr="00D50956">
        <w:rPr>
          <w:sz w:val="24"/>
          <w:lang w:val="uk-UA"/>
        </w:rPr>
        <w:t>надежды</w:t>
      </w:r>
      <w:proofErr w:type="spellEnd"/>
      <w:r w:rsidRPr="00D50956">
        <w:rPr>
          <w:sz w:val="24"/>
          <w:lang w:val="uk-UA"/>
        </w:rPr>
        <w:t xml:space="preserve"> и дух </w:t>
      </w:r>
      <w:proofErr w:type="spellStart"/>
      <w:r w:rsidRPr="00D50956">
        <w:rPr>
          <w:sz w:val="24"/>
          <w:lang w:val="uk-UA"/>
        </w:rPr>
        <w:t>утешения</w:t>
      </w:r>
      <w:proofErr w:type="spellEnd"/>
      <w:r w:rsidRPr="00D50956">
        <w:rPr>
          <w:sz w:val="24"/>
          <w:lang w:val="uk-UA"/>
        </w:rPr>
        <w:t xml:space="preserve">: </w:t>
      </w:r>
      <w:proofErr w:type="spellStart"/>
      <w:r w:rsidRPr="00D50956">
        <w:rPr>
          <w:sz w:val="24"/>
          <w:lang w:val="uk-UA"/>
        </w:rPr>
        <w:t>Очерки</w:t>
      </w:r>
      <w:proofErr w:type="spellEnd"/>
      <w:r w:rsidRPr="00D50956">
        <w:rPr>
          <w:sz w:val="24"/>
          <w:lang w:val="uk-UA"/>
        </w:rPr>
        <w:t xml:space="preserve"> </w:t>
      </w:r>
      <w:proofErr w:type="spellStart"/>
      <w:r w:rsidRPr="00D50956">
        <w:rPr>
          <w:sz w:val="24"/>
          <w:lang w:val="uk-UA"/>
        </w:rPr>
        <w:t>истории</w:t>
      </w:r>
      <w:proofErr w:type="spellEnd"/>
      <w:r w:rsidRPr="00D50956">
        <w:rPr>
          <w:sz w:val="24"/>
          <w:lang w:val="uk-UA"/>
        </w:rPr>
        <w:t xml:space="preserve"> </w:t>
      </w:r>
      <w:proofErr w:type="spellStart"/>
      <w:r w:rsidRPr="00D50956">
        <w:rPr>
          <w:sz w:val="24"/>
          <w:lang w:val="uk-UA"/>
        </w:rPr>
        <w:t>религии</w:t>
      </w:r>
      <w:proofErr w:type="spellEnd"/>
      <w:r w:rsidRPr="00D50956">
        <w:rPr>
          <w:sz w:val="24"/>
          <w:lang w:val="uk-UA"/>
        </w:rPr>
        <w:t>. – Л., 1991.</w:t>
      </w:r>
    </w:p>
    <w:p w14:paraId="29D45010"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Гуревич П.С. </w:t>
      </w:r>
      <w:proofErr w:type="spellStart"/>
      <w:r w:rsidRPr="00D50956">
        <w:rPr>
          <w:sz w:val="24"/>
          <w:lang w:val="uk-UA"/>
        </w:rPr>
        <w:t>Нетрадиционные</w:t>
      </w:r>
      <w:proofErr w:type="spellEnd"/>
      <w:r w:rsidRPr="00D50956">
        <w:rPr>
          <w:sz w:val="24"/>
          <w:lang w:val="uk-UA"/>
        </w:rPr>
        <w:t xml:space="preserve"> </w:t>
      </w:r>
      <w:proofErr w:type="spellStart"/>
      <w:r w:rsidRPr="00D50956">
        <w:rPr>
          <w:sz w:val="24"/>
          <w:lang w:val="uk-UA"/>
        </w:rPr>
        <w:t>религии</w:t>
      </w:r>
      <w:proofErr w:type="spellEnd"/>
      <w:r w:rsidRPr="00D50956">
        <w:rPr>
          <w:sz w:val="24"/>
          <w:lang w:val="uk-UA"/>
        </w:rPr>
        <w:t xml:space="preserve"> на Западе и </w:t>
      </w:r>
      <w:proofErr w:type="spellStart"/>
      <w:r w:rsidRPr="00D50956">
        <w:rPr>
          <w:sz w:val="24"/>
          <w:lang w:val="uk-UA"/>
        </w:rPr>
        <w:t>восточные</w:t>
      </w:r>
      <w:proofErr w:type="spellEnd"/>
      <w:r w:rsidRPr="00D50956">
        <w:rPr>
          <w:sz w:val="24"/>
          <w:lang w:val="uk-UA"/>
        </w:rPr>
        <w:t xml:space="preserve"> </w:t>
      </w:r>
      <w:proofErr w:type="spellStart"/>
      <w:r w:rsidRPr="00D50956">
        <w:rPr>
          <w:sz w:val="24"/>
          <w:lang w:val="uk-UA"/>
        </w:rPr>
        <w:t>религиозные</w:t>
      </w:r>
      <w:proofErr w:type="spellEnd"/>
      <w:r w:rsidRPr="00D50956">
        <w:rPr>
          <w:sz w:val="24"/>
          <w:lang w:val="uk-UA"/>
        </w:rPr>
        <w:t xml:space="preserve"> </w:t>
      </w:r>
      <w:proofErr w:type="spellStart"/>
      <w:r w:rsidRPr="00D50956">
        <w:rPr>
          <w:sz w:val="24"/>
          <w:lang w:val="uk-UA"/>
        </w:rPr>
        <w:t>культы</w:t>
      </w:r>
      <w:proofErr w:type="spellEnd"/>
      <w:r w:rsidRPr="00D50956">
        <w:rPr>
          <w:sz w:val="24"/>
          <w:lang w:val="uk-UA"/>
        </w:rPr>
        <w:t>. – М., 1985.</w:t>
      </w:r>
    </w:p>
    <w:p w14:paraId="51104623"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r w:rsidRPr="00D50956">
        <w:rPr>
          <w:rFonts w:ascii="Times New Roman" w:hAnsi="Times New Roman" w:cs="Times New Roman"/>
          <w:sz w:val="24"/>
          <w:szCs w:val="24"/>
        </w:rPr>
        <w:t>Гуревич П.С. </w:t>
      </w:r>
      <w:proofErr w:type="spellStart"/>
      <w:r w:rsidRPr="00D50956">
        <w:rPr>
          <w:rFonts w:ascii="Times New Roman" w:hAnsi="Times New Roman" w:cs="Times New Roman"/>
          <w:sz w:val="24"/>
          <w:szCs w:val="24"/>
        </w:rPr>
        <w:t>Философская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антропология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учебное</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пособие</w:t>
      </w:r>
      <w:proofErr w:type="spellEnd"/>
      <w:r w:rsidRPr="00D50956">
        <w:rPr>
          <w:rFonts w:ascii="Times New Roman" w:hAnsi="Times New Roman" w:cs="Times New Roman"/>
          <w:sz w:val="24"/>
          <w:szCs w:val="24"/>
        </w:rPr>
        <w:t xml:space="preserve">. – М.: </w:t>
      </w:r>
      <w:proofErr w:type="spellStart"/>
      <w:r w:rsidRPr="00D50956">
        <w:rPr>
          <w:rFonts w:ascii="Times New Roman" w:hAnsi="Times New Roman" w:cs="Times New Roman"/>
          <w:sz w:val="24"/>
          <w:szCs w:val="24"/>
        </w:rPr>
        <w:t>Издательство</w:t>
      </w:r>
      <w:proofErr w:type="spellEnd"/>
      <w:r w:rsidRPr="00D50956">
        <w:rPr>
          <w:rFonts w:ascii="Times New Roman" w:hAnsi="Times New Roman" w:cs="Times New Roman"/>
          <w:sz w:val="24"/>
          <w:szCs w:val="24"/>
        </w:rPr>
        <w:t xml:space="preserve"> «Омега-Л», 2008. – 607 с.</w:t>
      </w:r>
    </w:p>
    <w:p w14:paraId="785F7BC3"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Гуревич П. </w:t>
      </w:r>
      <w:proofErr w:type="spellStart"/>
      <w:r w:rsidRPr="00D50956">
        <w:rPr>
          <w:sz w:val="24"/>
          <w:lang w:val="uk-UA"/>
        </w:rPr>
        <w:t>Философия</w:t>
      </w:r>
      <w:proofErr w:type="spellEnd"/>
      <w:r w:rsidRPr="00D50956">
        <w:rPr>
          <w:sz w:val="24"/>
          <w:lang w:val="uk-UA"/>
        </w:rPr>
        <w:t xml:space="preserve"> </w:t>
      </w:r>
      <w:proofErr w:type="spellStart"/>
      <w:r w:rsidRPr="00D50956">
        <w:rPr>
          <w:sz w:val="24"/>
          <w:lang w:val="uk-UA"/>
        </w:rPr>
        <w:t>религии</w:t>
      </w:r>
      <w:proofErr w:type="spellEnd"/>
      <w:r w:rsidRPr="00D50956">
        <w:rPr>
          <w:sz w:val="24"/>
          <w:lang w:val="uk-UA"/>
        </w:rPr>
        <w:t xml:space="preserve">. </w:t>
      </w:r>
      <w:proofErr w:type="spellStart"/>
      <w:r w:rsidRPr="00D50956">
        <w:rPr>
          <w:sz w:val="24"/>
          <w:lang w:val="uk-UA"/>
        </w:rPr>
        <w:t>Хрестоматия</w:t>
      </w:r>
      <w:proofErr w:type="spellEnd"/>
      <w:r w:rsidRPr="00D50956">
        <w:rPr>
          <w:sz w:val="24"/>
          <w:lang w:val="uk-UA"/>
        </w:rPr>
        <w:t>. – М.: МПСИ, 2008. – 600 с.</w:t>
      </w:r>
    </w:p>
    <w:p w14:paraId="021BD9E3"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Давыдов</w:t>
      </w:r>
      <w:proofErr w:type="spellEnd"/>
      <w:r w:rsidRPr="00D50956">
        <w:rPr>
          <w:rFonts w:ascii="Times New Roman" w:hAnsi="Times New Roman" w:cs="Times New Roman"/>
          <w:sz w:val="24"/>
          <w:szCs w:val="24"/>
        </w:rPr>
        <w:t xml:space="preserve"> Я.В. </w:t>
      </w:r>
      <w:proofErr w:type="spellStart"/>
      <w:r w:rsidRPr="00D50956">
        <w:rPr>
          <w:rFonts w:ascii="Times New Roman" w:hAnsi="Times New Roman" w:cs="Times New Roman"/>
          <w:sz w:val="24"/>
          <w:szCs w:val="24"/>
        </w:rPr>
        <w:t>Философия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религии</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Учебное</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пособие</w:t>
      </w:r>
      <w:proofErr w:type="spellEnd"/>
      <w:r w:rsidRPr="00D50956">
        <w:rPr>
          <w:rFonts w:ascii="Times New Roman" w:hAnsi="Times New Roman" w:cs="Times New Roman"/>
          <w:sz w:val="24"/>
          <w:szCs w:val="24"/>
        </w:rPr>
        <w:t xml:space="preserve">. – М.: </w:t>
      </w:r>
      <w:proofErr w:type="spellStart"/>
      <w:r w:rsidRPr="00D50956">
        <w:rPr>
          <w:rFonts w:ascii="Times New Roman" w:hAnsi="Times New Roman" w:cs="Times New Roman"/>
          <w:sz w:val="24"/>
          <w:szCs w:val="24"/>
        </w:rPr>
        <w:t>Приор-издат</w:t>
      </w:r>
      <w:proofErr w:type="spellEnd"/>
      <w:r w:rsidRPr="00D50956">
        <w:rPr>
          <w:rFonts w:ascii="Times New Roman" w:hAnsi="Times New Roman" w:cs="Times New Roman"/>
          <w:sz w:val="24"/>
          <w:szCs w:val="24"/>
        </w:rPr>
        <w:t>, 2006. – 176 с.</w:t>
      </w:r>
    </w:p>
    <w:p w14:paraId="01827844" w14:textId="77777777" w:rsidR="00D50956" w:rsidRPr="00D50956" w:rsidRDefault="00D50956" w:rsidP="00D50956">
      <w:pPr>
        <w:pStyle w:val="2"/>
        <w:numPr>
          <w:ilvl w:val="0"/>
          <w:numId w:val="2"/>
        </w:numPr>
        <w:spacing w:after="0" w:line="240" w:lineRule="auto"/>
        <w:jc w:val="both"/>
        <w:rPr>
          <w:sz w:val="24"/>
          <w:lang w:val="uk-UA"/>
        </w:rPr>
      </w:pPr>
      <w:r w:rsidRPr="00D50956">
        <w:rPr>
          <w:sz w:val="24"/>
          <w:shd w:val="clear" w:color="auto" w:fill="FFFFFF"/>
          <w:lang w:val="uk-UA"/>
        </w:rPr>
        <w:t xml:space="preserve">Данилова В.Е. </w:t>
      </w:r>
      <w:proofErr w:type="spellStart"/>
      <w:r w:rsidRPr="00D50956">
        <w:rPr>
          <w:sz w:val="24"/>
          <w:shd w:val="clear" w:color="auto" w:fill="FFFFFF"/>
          <w:lang w:val="uk-UA"/>
        </w:rPr>
        <w:t>Философия</w:t>
      </w:r>
      <w:proofErr w:type="spellEnd"/>
      <w:r w:rsidRPr="00D50956">
        <w:rPr>
          <w:sz w:val="24"/>
          <w:shd w:val="clear" w:color="auto" w:fill="FFFFFF"/>
          <w:lang w:val="uk-UA"/>
        </w:rPr>
        <w:t xml:space="preserve"> </w:t>
      </w:r>
      <w:proofErr w:type="spellStart"/>
      <w:r w:rsidRPr="00D50956">
        <w:rPr>
          <w:sz w:val="24"/>
          <w:shd w:val="clear" w:color="auto" w:fill="FFFFFF"/>
          <w:lang w:val="uk-UA"/>
        </w:rPr>
        <w:t>религии</w:t>
      </w:r>
      <w:proofErr w:type="spellEnd"/>
      <w:r w:rsidRPr="00D50956">
        <w:rPr>
          <w:sz w:val="24"/>
          <w:shd w:val="clear" w:color="auto" w:fill="FFFFFF"/>
          <w:lang w:val="uk-UA"/>
        </w:rPr>
        <w:t xml:space="preserve">: </w:t>
      </w:r>
      <w:proofErr w:type="spellStart"/>
      <w:r w:rsidRPr="00D50956">
        <w:rPr>
          <w:sz w:val="24"/>
          <w:shd w:val="clear" w:color="auto" w:fill="FFFFFF"/>
          <w:lang w:val="uk-UA"/>
        </w:rPr>
        <w:t>Хрестоматия</w:t>
      </w:r>
      <w:proofErr w:type="spellEnd"/>
      <w:r w:rsidRPr="00D50956">
        <w:rPr>
          <w:sz w:val="24"/>
          <w:shd w:val="clear" w:color="auto" w:fill="FFFFFF"/>
          <w:lang w:val="uk-UA"/>
        </w:rPr>
        <w:t xml:space="preserve">. – М.: </w:t>
      </w:r>
      <w:proofErr w:type="spellStart"/>
      <w:r w:rsidRPr="00D50956">
        <w:rPr>
          <w:sz w:val="24"/>
          <w:shd w:val="clear" w:color="auto" w:fill="FFFFFF"/>
          <w:lang w:val="uk-UA"/>
        </w:rPr>
        <w:t>Флинта</w:t>
      </w:r>
      <w:proofErr w:type="spellEnd"/>
      <w:r w:rsidRPr="00D50956">
        <w:rPr>
          <w:sz w:val="24"/>
          <w:shd w:val="clear" w:color="auto" w:fill="FFFFFF"/>
          <w:lang w:val="uk-UA"/>
        </w:rPr>
        <w:t>, 2009. – 534 с.</w:t>
      </w:r>
    </w:p>
    <w:p w14:paraId="054C6EEC"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r w:rsidRPr="00D50956">
        <w:rPr>
          <w:rFonts w:ascii="Times New Roman" w:hAnsi="Times New Roman" w:cs="Times New Roman"/>
          <w:sz w:val="24"/>
          <w:szCs w:val="24"/>
        </w:rPr>
        <w:t>Дейвіс Б. Вступ до філософії релігії. – К., 1996.</w:t>
      </w:r>
    </w:p>
    <w:p w14:paraId="60481045"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Добреньков</w:t>
      </w:r>
      <w:proofErr w:type="spellEnd"/>
      <w:r w:rsidRPr="00D50956">
        <w:rPr>
          <w:rFonts w:ascii="Times New Roman" w:hAnsi="Times New Roman" w:cs="Times New Roman"/>
          <w:sz w:val="24"/>
          <w:szCs w:val="24"/>
        </w:rPr>
        <w:t xml:space="preserve"> В. И., </w:t>
      </w:r>
      <w:proofErr w:type="spellStart"/>
      <w:r w:rsidRPr="00D50956">
        <w:rPr>
          <w:rFonts w:ascii="Times New Roman" w:hAnsi="Times New Roman" w:cs="Times New Roman"/>
          <w:sz w:val="24"/>
          <w:szCs w:val="24"/>
        </w:rPr>
        <w:t>Радугин</w:t>
      </w:r>
      <w:proofErr w:type="spellEnd"/>
      <w:r w:rsidRPr="00D50956">
        <w:rPr>
          <w:rFonts w:ascii="Times New Roman" w:hAnsi="Times New Roman" w:cs="Times New Roman"/>
          <w:sz w:val="24"/>
          <w:szCs w:val="24"/>
        </w:rPr>
        <w:t xml:space="preserve"> А. А. </w:t>
      </w:r>
      <w:proofErr w:type="spellStart"/>
      <w:r w:rsidRPr="00D50956">
        <w:rPr>
          <w:rFonts w:ascii="Times New Roman" w:hAnsi="Times New Roman" w:cs="Times New Roman"/>
          <w:sz w:val="24"/>
          <w:szCs w:val="24"/>
        </w:rPr>
        <w:t>Методологические</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вопросы</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исследования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религии</w:t>
      </w:r>
      <w:proofErr w:type="spellEnd"/>
      <w:r w:rsidRPr="00D50956">
        <w:rPr>
          <w:rFonts w:ascii="Times New Roman" w:hAnsi="Times New Roman" w:cs="Times New Roman"/>
          <w:sz w:val="24"/>
          <w:szCs w:val="24"/>
        </w:rPr>
        <w:t>: спецкурс. – М., 1989.</w:t>
      </w:r>
    </w:p>
    <w:p w14:paraId="47A50B27"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Докаш</w:t>
      </w:r>
      <w:proofErr w:type="spellEnd"/>
      <w:r w:rsidRPr="00D50956">
        <w:rPr>
          <w:rFonts w:ascii="Times New Roman" w:hAnsi="Times New Roman" w:cs="Times New Roman"/>
          <w:sz w:val="24"/>
          <w:szCs w:val="24"/>
        </w:rPr>
        <w:t xml:space="preserve"> В. І., </w:t>
      </w:r>
      <w:proofErr w:type="spellStart"/>
      <w:r w:rsidRPr="00D50956">
        <w:rPr>
          <w:rFonts w:ascii="Times New Roman" w:hAnsi="Times New Roman" w:cs="Times New Roman"/>
          <w:sz w:val="24"/>
          <w:szCs w:val="24"/>
        </w:rPr>
        <w:t>Лешан</w:t>
      </w:r>
      <w:proofErr w:type="spellEnd"/>
      <w:r w:rsidRPr="00D50956">
        <w:rPr>
          <w:rFonts w:ascii="Times New Roman" w:hAnsi="Times New Roman" w:cs="Times New Roman"/>
          <w:sz w:val="24"/>
          <w:szCs w:val="24"/>
        </w:rPr>
        <w:t xml:space="preserve"> В. Ю. Загальне релігієзнавство. – Чернівці, 2001.</w:t>
      </w:r>
    </w:p>
    <w:p w14:paraId="21A9AC4A"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Донини</w:t>
      </w:r>
      <w:proofErr w:type="spellEnd"/>
      <w:r w:rsidRPr="00D50956">
        <w:rPr>
          <w:sz w:val="24"/>
          <w:lang w:val="uk-UA"/>
        </w:rPr>
        <w:t xml:space="preserve"> А. Люди, </w:t>
      </w:r>
      <w:proofErr w:type="spellStart"/>
      <w:r w:rsidRPr="00D50956">
        <w:rPr>
          <w:sz w:val="24"/>
          <w:lang w:val="uk-UA"/>
        </w:rPr>
        <w:t>идолы</w:t>
      </w:r>
      <w:proofErr w:type="spellEnd"/>
      <w:r w:rsidRPr="00D50956">
        <w:rPr>
          <w:sz w:val="24"/>
          <w:lang w:val="uk-UA"/>
        </w:rPr>
        <w:t xml:space="preserve">, боги: </w:t>
      </w:r>
      <w:proofErr w:type="spellStart"/>
      <w:r w:rsidRPr="00D50956">
        <w:rPr>
          <w:sz w:val="24"/>
          <w:lang w:val="uk-UA"/>
        </w:rPr>
        <w:t>Очерк</w:t>
      </w:r>
      <w:proofErr w:type="spellEnd"/>
      <w:r w:rsidRPr="00D50956">
        <w:rPr>
          <w:sz w:val="24"/>
          <w:lang w:val="uk-UA"/>
        </w:rPr>
        <w:t xml:space="preserve"> </w:t>
      </w:r>
      <w:proofErr w:type="spellStart"/>
      <w:r w:rsidRPr="00D50956">
        <w:rPr>
          <w:sz w:val="24"/>
          <w:lang w:val="uk-UA"/>
        </w:rPr>
        <w:t>истории</w:t>
      </w:r>
      <w:proofErr w:type="spellEnd"/>
      <w:r w:rsidRPr="00D50956">
        <w:rPr>
          <w:sz w:val="24"/>
          <w:lang w:val="uk-UA"/>
        </w:rPr>
        <w:t xml:space="preserve"> </w:t>
      </w:r>
      <w:proofErr w:type="spellStart"/>
      <w:r w:rsidRPr="00D50956">
        <w:rPr>
          <w:sz w:val="24"/>
          <w:lang w:val="uk-UA"/>
        </w:rPr>
        <w:t>религии</w:t>
      </w:r>
      <w:proofErr w:type="spellEnd"/>
      <w:r w:rsidRPr="00D50956">
        <w:rPr>
          <w:sz w:val="24"/>
          <w:lang w:val="uk-UA"/>
        </w:rPr>
        <w:t>. – М., 1962.</w:t>
      </w:r>
    </w:p>
    <w:p w14:paraId="0543538D"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Донини</w:t>
      </w:r>
      <w:proofErr w:type="spellEnd"/>
      <w:r w:rsidRPr="00D50956">
        <w:rPr>
          <w:sz w:val="24"/>
          <w:lang w:val="uk-UA"/>
        </w:rPr>
        <w:t xml:space="preserve"> А. У </w:t>
      </w:r>
      <w:proofErr w:type="spellStart"/>
      <w:r w:rsidRPr="00D50956">
        <w:rPr>
          <w:sz w:val="24"/>
          <w:lang w:val="uk-UA"/>
        </w:rPr>
        <w:t>истоков</w:t>
      </w:r>
      <w:proofErr w:type="spellEnd"/>
      <w:r w:rsidRPr="00D50956">
        <w:rPr>
          <w:sz w:val="24"/>
          <w:lang w:val="uk-UA"/>
        </w:rPr>
        <w:t xml:space="preserve"> </w:t>
      </w:r>
      <w:proofErr w:type="spellStart"/>
      <w:r w:rsidRPr="00D50956">
        <w:rPr>
          <w:sz w:val="24"/>
          <w:lang w:val="uk-UA"/>
        </w:rPr>
        <w:t>христианства</w:t>
      </w:r>
      <w:proofErr w:type="spellEnd"/>
      <w:r w:rsidRPr="00D50956">
        <w:rPr>
          <w:sz w:val="24"/>
          <w:lang w:val="uk-UA"/>
        </w:rPr>
        <w:t>. – М., 1989.</w:t>
      </w:r>
    </w:p>
    <w:p w14:paraId="02E8F256"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Дулуман</w:t>
      </w:r>
      <w:proofErr w:type="spellEnd"/>
      <w:r w:rsidRPr="00D50956">
        <w:rPr>
          <w:sz w:val="24"/>
          <w:lang w:val="uk-UA"/>
        </w:rPr>
        <w:t xml:space="preserve"> Є.К. Релігія як соціально-історичний феномен. – К., 1977.</w:t>
      </w:r>
    </w:p>
    <w:p w14:paraId="3DA583DE"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Журавский</w:t>
      </w:r>
      <w:proofErr w:type="spellEnd"/>
      <w:r w:rsidRPr="00D50956">
        <w:rPr>
          <w:sz w:val="24"/>
          <w:lang w:val="uk-UA"/>
        </w:rPr>
        <w:t xml:space="preserve"> А.В. </w:t>
      </w:r>
      <w:proofErr w:type="spellStart"/>
      <w:r w:rsidRPr="00D50956">
        <w:rPr>
          <w:sz w:val="24"/>
          <w:lang w:val="uk-UA"/>
        </w:rPr>
        <w:t>Христианство</w:t>
      </w:r>
      <w:proofErr w:type="spellEnd"/>
      <w:r w:rsidRPr="00D50956">
        <w:rPr>
          <w:sz w:val="24"/>
          <w:lang w:val="uk-UA"/>
        </w:rPr>
        <w:t xml:space="preserve"> и </w:t>
      </w:r>
      <w:proofErr w:type="spellStart"/>
      <w:r w:rsidRPr="00D50956">
        <w:rPr>
          <w:sz w:val="24"/>
          <w:lang w:val="uk-UA"/>
        </w:rPr>
        <w:t>ислам</w:t>
      </w:r>
      <w:proofErr w:type="spellEnd"/>
      <w:r w:rsidRPr="00D50956">
        <w:rPr>
          <w:sz w:val="24"/>
          <w:lang w:val="uk-UA"/>
        </w:rPr>
        <w:t xml:space="preserve">: </w:t>
      </w:r>
      <w:proofErr w:type="spellStart"/>
      <w:r w:rsidRPr="00D50956">
        <w:rPr>
          <w:sz w:val="24"/>
          <w:lang w:val="uk-UA"/>
        </w:rPr>
        <w:t>социокультурные</w:t>
      </w:r>
      <w:proofErr w:type="spellEnd"/>
      <w:r w:rsidRPr="00D50956">
        <w:rPr>
          <w:sz w:val="24"/>
          <w:lang w:val="uk-UA"/>
        </w:rPr>
        <w:t xml:space="preserve"> </w:t>
      </w:r>
      <w:proofErr w:type="spellStart"/>
      <w:r w:rsidRPr="00D50956">
        <w:rPr>
          <w:sz w:val="24"/>
          <w:lang w:val="uk-UA"/>
        </w:rPr>
        <w:t>проблемы</w:t>
      </w:r>
      <w:proofErr w:type="spellEnd"/>
      <w:r w:rsidRPr="00D50956">
        <w:rPr>
          <w:sz w:val="24"/>
          <w:lang w:val="uk-UA"/>
        </w:rPr>
        <w:t xml:space="preserve"> </w:t>
      </w:r>
      <w:proofErr w:type="spellStart"/>
      <w:r w:rsidRPr="00D50956">
        <w:rPr>
          <w:sz w:val="24"/>
          <w:lang w:val="uk-UA"/>
        </w:rPr>
        <w:t>диалога</w:t>
      </w:r>
      <w:proofErr w:type="spellEnd"/>
      <w:r w:rsidRPr="00D50956">
        <w:rPr>
          <w:sz w:val="24"/>
          <w:lang w:val="uk-UA"/>
        </w:rPr>
        <w:t xml:space="preserve">. – М., 1990. </w:t>
      </w:r>
    </w:p>
    <w:p w14:paraId="11C09F17"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Залоско</w:t>
      </w:r>
      <w:proofErr w:type="spellEnd"/>
      <w:r w:rsidRPr="00D50956">
        <w:rPr>
          <w:sz w:val="24"/>
          <w:lang w:val="uk-UA"/>
        </w:rPr>
        <w:t xml:space="preserve"> Ю. </w:t>
      </w:r>
      <w:proofErr w:type="spellStart"/>
      <w:r w:rsidRPr="00D50956">
        <w:rPr>
          <w:sz w:val="24"/>
          <w:shd w:val="clear" w:color="auto" w:fill="FFFFFF"/>
          <w:lang w:val="uk-UA"/>
        </w:rPr>
        <w:t>Философия</w:t>
      </w:r>
      <w:proofErr w:type="spellEnd"/>
      <w:r w:rsidRPr="00D50956">
        <w:rPr>
          <w:sz w:val="24"/>
          <w:shd w:val="clear" w:color="auto" w:fill="FFFFFF"/>
          <w:lang w:val="uk-UA"/>
        </w:rPr>
        <w:t xml:space="preserve"> </w:t>
      </w:r>
      <w:proofErr w:type="spellStart"/>
      <w:r w:rsidRPr="00D50956">
        <w:rPr>
          <w:sz w:val="24"/>
          <w:shd w:val="clear" w:color="auto" w:fill="FFFFFF"/>
          <w:lang w:val="uk-UA"/>
        </w:rPr>
        <w:t>религии</w:t>
      </w:r>
      <w:proofErr w:type="spellEnd"/>
      <w:r w:rsidRPr="00D50956">
        <w:rPr>
          <w:sz w:val="24"/>
          <w:shd w:val="clear" w:color="auto" w:fill="FFFFFF"/>
          <w:lang w:val="uk-UA"/>
        </w:rPr>
        <w:t xml:space="preserve"> </w:t>
      </w:r>
      <w:proofErr w:type="spellStart"/>
      <w:r w:rsidRPr="00D50956">
        <w:rPr>
          <w:sz w:val="24"/>
          <w:shd w:val="clear" w:color="auto" w:fill="FFFFFF"/>
          <w:lang w:val="uk-UA"/>
        </w:rPr>
        <w:t>Люблинской</w:t>
      </w:r>
      <w:proofErr w:type="spellEnd"/>
      <w:r w:rsidRPr="00D50956">
        <w:rPr>
          <w:sz w:val="24"/>
          <w:shd w:val="clear" w:color="auto" w:fill="FFFFFF"/>
          <w:lang w:val="uk-UA"/>
        </w:rPr>
        <w:t xml:space="preserve"> </w:t>
      </w:r>
      <w:proofErr w:type="spellStart"/>
      <w:r w:rsidRPr="00D50956">
        <w:rPr>
          <w:sz w:val="24"/>
          <w:shd w:val="clear" w:color="auto" w:fill="FFFFFF"/>
          <w:lang w:val="uk-UA"/>
        </w:rPr>
        <w:t>школы</w:t>
      </w:r>
      <w:proofErr w:type="spellEnd"/>
      <w:r w:rsidRPr="00D50956">
        <w:rPr>
          <w:sz w:val="24"/>
          <w:shd w:val="clear" w:color="auto" w:fill="FFFFFF"/>
          <w:lang w:val="uk-UA"/>
        </w:rPr>
        <w:t xml:space="preserve">. – М.: </w:t>
      </w:r>
      <w:proofErr w:type="spellStart"/>
      <w:r w:rsidRPr="00D50956">
        <w:rPr>
          <w:sz w:val="24"/>
          <w:shd w:val="clear" w:color="auto" w:fill="FFFFFF"/>
          <w:lang w:val="uk-UA"/>
        </w:rPr>
        <w:t>Книгосбор</w:t>
      </w:r>
      <w:proofErr w:type="spellEnd"/>
      <w:r w:rsidRPr="00D50956">
        <w:rPr>
          <w:sz w:val="24"/>
          <w:shd w:val="clear" w:color="auto" w:fill="FFFFFF"/>
          <w:lang w:val="uk-UA"/>
        </w:rPr>
        <w:t>, 2009. – 144 с.</w:t>
      </w:r>
      <w:r w:rsidRPr="00D50956">
        <w:rPr>
          <w:color w:val="454545"/>
          <w:sz w:val="24"/>
          <w:shd w:val="clear" w:color="auto" w:fill="FFFFFF"/>
          <w:lang w:val="uk-UA"/>
        </w:rPr>
        <w:t xml:space="preserve"> </w:t>
      </w:r>
    </w:p>
    <w:p w14:paraId="25A3EBC1"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Индуизм</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Джайнизм</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Сикхизм</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Словарь</w:t>
      </w:r>
      <w:proofErr w:type="spellEnd"/>
      <w:r w:rsidRPr="00D50956">
        <w:rPr>
          <w:rFonts w:ascii="Times New Roman" w:hAnsi="Times New Roman" w:cs="Times New Roman"/>
          <w:sz w:val="24"/>
          <w:szCs w:val="24"/>
        </w:rPr>
        <w:t>. – М., 1996.</w:t>
      </w:r>
    </w:p>
    <w:p w14:paraId="1C982002"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Ионова</w:t>
      </w:r>
      <w:proofErr w:type="spellEnd"/>
      <w:r w:rsidRPr="00D50956">
        <w:rPr>
          <w:sz w:val="24"/>
          <w:lang w:val="uk-UA"/>
        </w:rPr>
        <w:t xml:space="preserve"> А.И. </w:t>
      </w:r>
      <w:proofErr w:type="spellStart"/>
      <w:r w:rsidRPr="00D50956">
        <w:rPr>
          <w:sz w:val="24"/>
          <w:lang w:val="uk-UA"/>
        </w:rPr>
        <w:t>Современный</w:t>
      </w:r>
      <w:proofErr w:type="spellEnd"/>
      <w:r w:rsidRPr="00D50956">
        <w:rPr>
          <w:sz w:val="24"/>
          <w:lang w:val="uk-UA"/>
        </w:rPr>
        <w:t xml:space="preserve"> </w:t>
      </w:r>
      <w:proofErr w:type="spellStart"/>
      <w:r w:rsidRPr="00D50956">
        <w:rPr>
          <w:sz w:val="24"/>
          <w:lang w:val="uk-UA"/>
        </w:rPr>
        <w:t>ислам</w:t>
      </w:r>
      <w:proofErr w:type="spellEnd"/>
      <w:r w:rsidRPr="00D50956">
        <w:rPr>
          <w:sz w:val="24"/>
          <w:lang w:val="uk-UA"/>
        </w:rPr>
        <w:t xml:space="preserve">, </w:t>
      </w:r>
      <w:proofErr w:type="spellStart"/>
      <w:r w:rsidRPr="00D50956">
        <w:rPr>
          <w:sz w:val="24"/>
          <w:lang w:val="uk-UA"/>
        </w:rPr>
        <w:t>человек</w:t>
      </w:r>
      <w:proofErr w:type="spellEnd"/>
      <w:r w:rsidRPr="00D50956">
        <w:rPr>
          <w:sz w:val="24"/>
          <w:lang w:val="uk-UA"/>
        </w:rPr>
        <w:t xml:space="preserve"> и </w:t>
      </w:r>
      <w:proofErr w:type="spellStart"/>
      <w:r w:rsidRPr="00D50956">
        <w:rPr>
          <w:sz w:val="24"/>
          <w:lang w:val="uk-UA"/>
        </w:rPr>
        <w:t>общество</w:t>
      </w:r>
      <w:proofErr w:type="spellEnd"/>
      <w:r w:rsidRPr="00D50956">
        <w:rPr>
          <w:sz w:val="24"/>
          <w:lang w:val="uk-UA"/>
        </w:rPr>
        <w:t>. – М., 1991.</w:t>
      </w:r>
    </w:p>
    <w:p w14:paraId="1310BEDA"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Ислам</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Энциклопедический</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словарь</w:t>
      </w:r>
      <w:proofErr w:type="spellEnd"/>
      <w:r w:rsidRPr="00D50956">
        <w:rPr>
          <w:rFonts w:ascii="Times New Roman" w:hAnsi="Times New Roman" w:cs="Times New Roman"/>
          <w:sz w:val="24"/>
          <w:szCs w:val="24"/>
        </w:rPr>
        <w:t>. – М., 1991.</w:t>
      </w:r>
    </w:p>
    <w:p w14:paraId="047667AC"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Іслам. </w:t>
      </w:r>
      <w:proofErr w:type="spellStart"/>
      <w:r w:rsidRPr="00D50956">
        <w:rPr>
          <w:sz w:val="24"/>
          <w:lang w:val="uk-UA"/>
        </w:rPr>
        <w:t>Религия</w:t>
      </w:r>
      <w:proofErr w:type="spellEnd"/>
      <w:r w:rsidRPr="00D50956">
        <w:rPr>
          <w:sz w:val="24"/>
          <w:lang w:val="uk-UA"/>
        </w:rPr>
        <w:t xml:space="preserve">. </w:t>
      </w:r>
      <w:proofErr w:type="spellStart"/>
      <w:r w:rsidRPr="00D50956">
        <w:rPr>
          <w:sz w:val="24"/>
          <w:lang w:val="uk-UA"/>
        </w:rPr>
        <w:t>Общество</w:t>
      </w:r>
      <w:proofErr w:type="spellEnd"/>
      <w:r w:rsidRPr="00D50956">
        <w:rPr>
          <w:sz w:val="24"/>
          <w:lang w:val="uk-UA"/>
        </w:rPr>
        <w:t xml:space="preserve">. </w:t>
      </w:r>
      <w:proofErr w:type="spellStart"/>
      <w:r w:rsidRPr="00D50956">
        <w:rPr>
          <w:sz w:val="24"/>
          <w:lang w:val="uk-UA"/>
        </w:rPr>
        <w:t>Государство</w:t>
      </w:r>
      <w:proofErr w:type="spellEnd"/>
      <w:r w:rsidRPr="00D50956">
        <w:rPr>
          <w:sz w:val="24"/>
          <w:lang w:val="uk-UA"/>
        </w:rPr>
        <w:t>. – М., 1984.</w:t>
      </w:r>
    </w:p>
    <w:p w14:paraId="4D73E6FC"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Історія і теорія релігії та вільнодумство. – К., 1996.</w:t>
      </w:r>
    </w:p>
    <w:p w14:paraId="72711F8B"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Історія релігій в Україні: В 10 т. – Т.1. Дохристиянські вірування. Прийняття християнства. – К., 1996.</w:t>
      </w:r>
    </w:p>
    <w:p w14:paraId="78D41B11"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Історія релігій в Україні: </w:t>
      </w:r>
      <w:proofErr w:type="spellStart"/>
      <w:r w:rsidRPr="00D50956">
        <w:rPr>
          <w:sz w:val="24"/>
          <w:lang w:val="uk-UA"/>
        </w:rPr>
        <w:t>Навч.посібник</w:t>
      </w:r>
      <w:proofErr w:type="spellEnd"/>
      <w:r w:rsidRPr="00D50956">
        <w:rPr>
          <w:sz w:val="24"/>
          <w:lang w:val="uk-UA"/>
        </w:rPr>
        <w:t xml:space="preserve"> / </w:t>
      </w:r>
      <w:proofErr w:type="spellStart"/>
      <w:r w:rsidRPr="00D50956">
        <w:rPr>
          <w:sz w:val="24"/>
          <w:lang w:val="uk-UA"/>
        </w:rPr>
        <w:t>А.М.Колодний</w:t>
      </w:r>
      <w:proofErr w:type="spellEnd"/>
      <w:r w:rsidRPr="00D50956">
        <w:rPr>
          <w:sz w:val="24"/>
          <w:lang w:val="uk-UA"/>
        </w:rPr>
        <w:t xml:space="preserve">, </w:t>
      </w:r>
      <w:proofErr w:type="spellStart"/>
      <w:r w:rsidRPr="00D50956">
        <w:rPr>
          <w:sz w:val="24"/>
          <w:lang w:val="uk-UA"/>
        </w:rPr>
        <w:t>П.Л.Яроцький</w:t>
      </w:r>
      <w:proofErr w:type="spellEnd"/>
      <w:r w:rsidRPr="00D50956">
        <w:rPr>
          <w:sz w:val="24"/>
          <w:lang w:val="uk-UA"/>
        </w:rPr>
        <w:t xml:space="preserve">, </w:t>
      </w:r>
      <w:proofErr w:type="spellStart"/>
      <w:r w:rsidRPr="00D50956">
        <w:rPr>
          <w:sz w:val="24"/>
          <w:lang w:val="uk-UA"/>
        </w:rPr>
        <w:t>Б.О.Лобовик</w:t>
      </w:r>
      <w:proofErr w:type="spellEnd"/>
      <w:r w:rsidRPr="00D50956">
        <w:rPr>
          <w:sz w:val="24"/>
          <w:lang w:val="uk-UA"/>
        </w:rPr>
        <w:t>. – К., 1999.</w:t>
      </w:r>
    </w:p>
    <w:p w14:paraId="7C1F59E0"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Эйкен</w:t>
      </w:r>
      <w:proofErr w:type="spellEnd"/>
      <w:r w:rsidRPr="00D50956">
        <w:rPr>
          <w:rFonts w:ascii="Times New Roman" w:hAnsi="Times New Roman" w:cs="Times New Roman"/>
          <w:sz w:val="24"/>
          <w:szCs w:val="24"/>
        </w:rPr>
        <w:t xml:space="preserve"> Р. </w:t>
      </w:r>
      <w:proofErr w:type="spellStart"/>
      <w:r w:rsidRPr="00D50956">
        <w:rPr>
          <w:rFonts w:ascii="Times New Roman" w:hAnsi="Times New Roman" w:cs="Times New Roman"/>
          <w:sz w:val="24"/>
          <w:szCs w:val="24"/>
        </w:rPr>
        <w:t>Основные</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проблемы</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современной</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философии</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религии</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Перевод</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Поварнин</w:t>
      </w:r>
      <w:proofErr w:type="spellEnd"/>
      <w:r w:rsidRPr="00D50956">
        <w:rPr>
          <w:rFonts w:ascii="Times New Roman" w:hAnsi="Times New Roman" w:cs="Times New Roman"/>
          <w:sz w:val="24"/>
          <w:szCs w:val="24"/>
        </w:rPr>
        <w:t xml:space="preserve"> С. – М.: </w:t>
      </w:r>
      <w:proofErr w:type="spellStart"/>
      <w:r w:rsidRPr="00D50956">
        <w:rPr>
          <w:rFonts w:ascii="Times New Roman" w:hAnsi="Times New Roman" w:cs="Times New Roman"/>
          <w:sz w:val="24"/>
          <w:szCs w:val="24"/>
        </w:rPr>
        <w:t>Либроком</w:t>
      </w:r>
      <w:proofErr w:type="spellEnd"/>
      <w:r w:rsidRPr="00D50956">
        <w:rPr>
          <w:rFonts w:ascii="Times New Roman" w:hAnsi="Times New Roman" w:cs="Times New Roman"/>
          <w:sz w:val="24"/>
          <w:szCs w:val="24"/>
        </w:rPr>
        <w:t>, 2010. – 80 с.</w:t>
      </w:r>
    </w:p>
    <w:p w14:paraId="59C7EC92"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Калінінн</w:t>
      </w:r>
      <w:proofErr w:type="spellEnd"/>
      <w:r w:rsidRPr="00D50956">
        <w:rPr>
          <w:sz w:val="24"/>
          <w:lang w:val="uk-UA"/>
        </w:rPr>
        <w:t xml:space="preserve"> Ю.А., </w:t>
      </w:r>
      <w:proofErr w:type="spellStart"/>
      <w:r w:rsidRPr="00D50956">
        <w:rPr>
          <w:sz w:val="24"/>
          <w:lang w:val="uk-UA"/>
        </w:rPr>
        <w:t>Харьковщенко</w:t>
      </w:r>
      <w:proofErr w:type="spellEnd"/>
      <w:r w:rsidRPr="00D50956">
        <w:rPr>
          <w:sz w:val="24"/>
          <w:lang w:val="uk-UA"/>
        </w:rPr>
        <w:t xml:space="preserve"> Є.А. Релігієзнавство: Підручник. – К., 2000.</w:t>
      </w:r>
    </w:p>
    <w:p w14:paraId="65CB832A"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Каутский</w:t>
      </w:r>
      <w:proofErr w:type="spellEnd"/>
      <w:r w:rsidRPr="00D50956">
        <w:rPr>
          <w:sz w:val="24"/>
          <w:lang w:val="uk-UA"/>
        </w:rPr>
        <w:t xml:space="preserve"> К. </w:t>
      </w:r>
      <w:proofErr w:type="spellStart"/>
      <w:r w:rsidRPr="00D50956">
        <w:rPr>
          <w:sz w:val="24"/>
          <w:lang w:val="uk-UA"/>
        </w:rPr>
        <w:t>Происхождение</w:t>
      </w:r>
      <w:proofErr w:type="spellEnd"/>
      <w:r w:rsidRPr="00D50956">
        <w:rPr>
          <w:sz w:val="24"/>
          <w:lang w:val="uk-UA"/>
        </w:rPr>
        <w:t xml:space="preserve"> </w:t>
      </w:r>
      <w:proofErr w:type="spellStart"/>
      <w:r w:rsidRPr="00D50956">
        <w:rPr>
          <w:sz w:val="24"/>
          <w:lang w:val="uk-UA"/>
        </w:rPr>
        <w:t>христианства</w:t>
      </w:r>
      <w:proofErr w:type="spellEnd"/>
      <w:r w:rsidRPr="00D50956">
        <w:rPr>
          <w:sz w:val="24"/>
          <w:lang w:val="uk-UA"/>
        </w:rPr>
        <w:t>. – М., 1990.</w:t>
      </w:r>
    </w:p>
    <w:p w14:paraId="4B73D233"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Кимелев</w:t>
      </w:r>
      <w:proofErr w:type="spellEnd"/>
      <w:r w:rsidRPr="00D50956">
        <w:rPr>
          <w:rFonts w:ascii="Times New Roman" w:hAnsi="Times New Roman" w:cs="Times New Roman"/>
          <w:sz w:val="24"/>
          <w:szCs w:val="24"/>
        </w:rPr>
        <w:t xml:space="preserve"> Ю. А. </w:t>
      </w:r>
      <w:proofErr w:type="spellStart"/>
      <w:r w:rsidRPr="00D50956">
        <w:rPr>
          <w:rFonts w:ascii="Times New Roman" w:hAnsi="Times New Roman" w:cs="Times New Roman"/>
          <w:sz w:val="24"/>
          <w:szCs w:val="24"/>
        </w:rPr>
        <w:t>Современная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западная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философия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религии</w:t>
      </w:r>
      <w:proofErr w:type="spellEnd"/>
      <w:r w:rsidRPr="00D50956">
        <w:rPr>
          <w:rFonts w:ascii="Times New Roman" w:hAnsi="Times New Roman" w:cs="Times New Roman"/>
          <w:sz w:val="24"/>
          <w:szCs w:val="24"/>
        </w:rPr>
        <w:t>. – М., 1989.</w:t>
      </w:r>
    </w:p>
    <w:p w14:paraId="3553D69B"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Кимелев</w:t>
      </w:r>
      <w:proofErr w:type="spellEnd"/>
      <w:r w:rsidRPr="00D50956">
        <w:rPr>
          <w:rFonts w:ascii="Times New Roman" w:hAnsi="Times New Roman" w:cs="Times New Roman"/>
          <w:sz w:val="24"/>
          <w:szCs w:val="24"/>
        </w:rPr>
        <w:t xml:space="preserve"> Ю. А. </w:t>
      </w:r>
      <w:proofErr w:type="spellStart"/>
      <w:r w:rsidRPr="00D50956">
        <w:rPr>
          <w:rFonts w:ascii="Times New Roman" w:hAnsi="Times New Roman" w:cs="Times New Roman"/>
          <w:sz w:val="24"/>
          <w:szCs w:val="24"/>
        </w:rPr>
        <w:t>Философия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религии</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Систематический</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очерк</w:t>
      </w:r>
      <w:proofErr w:type="spellEnd"/>
      <w:r w:rsidRPr="00D50956">
        <w:rPr>
          <w:rFonts w:ascii="Times New Roman" w:hAnsi="Times New Roman" w:cs="Times New Roman"/>
          <w:sz w:val="24"/>
          <w:szCs w:val="24"/>
        </w:rPr>
        <w:t>. – М., 1998.</w:t>
      </w:r>
    </w:p>
    <w:p w14:paraId="6C5CB73F"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Кимелев</w:t>
      </w:r>
      <w:proofErr w:type="spellEnd"/>
      <w:r w:rsidRPr="00D50956">
        <w:rPr>
          <w:rFonts w:ascii="Times New Roman" w:hAnsi="Times New Roman" w:cs="Times New Roman"/>
          <w:sz w:val="24"/>
          <w:szCs w:val="24"/>
        </w:rPr>
        <w:t xml:space="preserve"> Ю. А. </w:t>
      </w:r>
      <w:proofErr w:type="spellStart"/>
      <w:r w:rsidRPr="00D50956">
        <w:rPr>
          <w:rFonts w:ascii="Times New Roman" w:hAnsi="Times New Roman" w:cs="Times New Roman"/>
          <w:sz w:val="24"/>
          <w:szCs w:val="24"/>
        </w:rPr>
        <w:t>Философский</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теизм</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Типология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современных</w:t>
      </w:r>
      <w:proofErr w:type="spellEnd"/>
      <w:r w:rsidRPr="00D50956">
        <w:rPr>
          <w:rFonts w:ascii="Times New Roman" w:hAnsi="Times New Roman" w:cs="Times New Roman"/>
          <w:sz w:val="24"/>
          <w:szCs w:val="24"/>
        </w:rPr>
        <w:t xml:space="preserve"> форм. – М., 1993.</w:t>
      </w:r>
    </w:p>
    <w:p w14:paraId="3BEEDBE8"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lastRenderedPageBreak/>
        <w:t>Клочков</w:t>
      </w:r>
      <w:proofErr w:type="spellEnd"/>
      <w:r w:rsidRPr="00D50956">
        <w:rPr>
          <w:sz w:val="24"/>
          <w:lang w:val="uk-UA"/>
        </w:rPr>
        <w:t xml:space="preserve"> В.В. </w:t>
      </w:r>
      <w:proofErr w:type="spellStart"/>
      <w:r w:rsidRPr="00D50956">
        <w:rPr>
          <w:sz w:val="24"/>
          <w:lang w:val="uk-UA"/>
        </w:rPr>
        <w:t>Религия</w:t>
      </w:r>
      <w:proofErr w:type="spellEnd"/>
      <w:r w:rsidRPr="00D50956">
        <w:rPr>
          <w:sz w:val="24"/>
          <w:lang w:val="uk-UA"/>
        </w:rPr>
        <w:t xml:space="preserve">, </w:t>
      </w:r>
      <w:proofErr w:type="spellStart"/>
      <w:r w:rsidRPr="00D50956">
        <w:rPr>
          <w:sz w:val="24"/>
          <w:lang w:val="uk-UA"/>
        </w:rPr>
        <w:t>государство</w:t>
      </w:r>
      <w:proofErr w:type="spellEnd"/>
      <w:r w:rsidRPr="00D50956">
        <w:rPr>
          <w:sz w:val="24"/>
          <w:lang w:val="uk-UA"/>
        </w:rPr>
        <w:t>, право. – М., 1998.</w:t>
      </w:r>
    </w:p>
    <w:p w14:paraId="55771C09"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Лобовик</w:t>
      </w:r>
      <w:proofErr w:type="spellEnd"/>
      <w:r w:rsidRPr="00D50956">
        <w:rPr>
          <w:sz w:val="24"/>
          <w:lang w:val="uk-UA"/>
        </w:rPr>
        <w:t xml:space="preserve"> Б.А. </w:t>
      </w:r>
      <w:proofErr w:type="spellStart"/>
      <w:r w:rsidRPr="00D50956">
        <w:rPr>
          <w:sz w:val="24"/>
          <w:lang w:val="uk-UA"/>
        </w:rPr>
        <w:t>Религия</w:t>
      </w:r>
      <w:proofErr w:type="spellEnd"/>
      <w:r w:rsidRPr="00D50956">
        <w:rPr>
          <w:sz w:val="24"/>
          <w:lang w:val="uk-UA"/>
        </w:rPr>
        <w:t xml:space="preserve"> </w:t>
      </w:r>
      <w:proofErr w:type="spellStart"/>
      <w:r w:rsidRPr="00D50956">
        <w:rPr>
          <w:sz w:val="24"/>
          <w:lang w:val="uk-UA"/>
        </w:rPr>
        <w:t>как</w:t>
      </w:r>
      <w:proofErr w:type="spellEnd"/>
      <w:r w:rsidRPr="00D50956">
        <w:rPr>
          <w:sz w:val="24"/>
          <w:lang w:val="uk-UA"/>
        </w:rPr>
        <w:t xml:space="preserve"> </w:t>
      </w:r>
      <w:proofErr w:type="spellStart"/>
      <w:r w:rsidRPr="00D50956">
        <w:rPr>
          <w:sz w:val="24"/>
          <w:lang w:val="uk-UA"/>
        </w:rPr>
        <w:t>социальное</w:t>
      </w:r>
      <w:proofErr w:type="spellEnd"/>
      <w:r w:rsidRPr="00D50956">
        <w:rPr>
          <w:sz w:val="24"/>
          <w:lang w:val="uk-UA"/>
        </w:rPr>
        <w:t xml:space="preserve"> </w:t>
      </w:r>
      <w:proofErr w:type="spellStart"/>
      <w:r w:rsidRPr="00D50956">
        <w:rPr>
          <w:sz w:val="24"/>
          <w:lang w:val="uk-UA"/>
        </w:rPr>
        <w:t>явление</w:t>
      </w:r>
      <w:proofErr w:type="spellEnd"/>
      <w:r w:rsidRPr="00D50956">
        <w:rPr>
          <w:sz w:val="24"/>
          <w:lang w:val="uk-UA"/>
        </w:rPr>
        <w:t>. – К., 1982.</w:t>
      </w:r>
    </w:p>
    <w:p w14:paraId="557B6D6B"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Лубський</w:t>
      </w:r>
      <w:proofErr w:type="spellEnd"/>
      <w:r w:rsidRPr="00D50956">
        <w:rPr>
          <w:sz w:val="24"/>
          <w:lang w:val="uk-UA"/>
        </w:rPr>
        <w:t xml:space="preserve"> В., </w:t>
      </w:r>
      <w:proofErr w:type="spellStart"/>
      <w:r w:rsidRPr="00D50956">
        <w:rPr>
          <w:sz w:val="24"/>
          <w:lang w:val="uk-UA"/>
        </w:rPr>
        <w:t>Козленко</w:t>
      </w:r>
      <w:proofErr w:type="spellEnd"/>
      <w:r w:rsidRPr="00D50956">
        <w:rPr>
          <w:sz w:val="24"/>
          <w:lang w:val="uk-UA"/>
        </w:rPr>
        <w:t xml:space="preserve"> В., </w:t>
      </w:r>
      <w:proofErr w:type="spellStart"/>
      <w:r w:rsidRPr="00D50956">
        <w:rPr>
          <w:sz w:val="24"/>
          <w:lang w:val="uk-UA"/>
        </w:rPr>
        <w:t>Лубська</w:t>
      </w:r>
      <w:proofErr w:type="spellEnd"/>
      <w:r w:rsidRPr="00D50956">
        <w:rPr>
          <w:sz w:val="24"/>
          <w:lang w:val="uk-UA"/>
        </w:rPr>
        <w:t xml:space="preserve"> М., </w:t>
      </w:r>
      <w:proofErr w:type="spellStart"/>
      <w:r w:rsidRPr="00D50956">
        <w:rPr>
          <w:sz w:val="24"/>
          <w:lang w:val="uk-UA"/>
        </w:rPr>
        <w:t>Севрюків</w:t>
      </w:r>
      <w:proofErr w:type="spellEnd"/>
      <w:r w:rsidRPr="00D50956">
        <w:rPr>
          <w:sz w:val="24"/>
          <w:lang w:val="uk-UA"/>
        </w:rPr>
        <w:t xml:space="preserve"> Г. Історія релігій: навчальний посібник. – К., 2002.</w:t>
      </w:r>
    </w:p>
    <w:p w14:paraId="7B218E24"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Лубський</w:t>
      </w:r>
      <w:proofErr w:type="spellEnd"/>
      <w:r w:rsidRPr="00D50956">
        <w:rPr>
          <w:sz w:val="24"/>
          <w:lang w:val="uk-UA"/>
        </w:rPr>
        <w:t xml:space="preserve"> В.І., </w:t>
      </w:r>
      <w:proofErr w:type="spellStart"/>
      <w:r w:rsidRPr="00D50956">
        <w:rPr>
          <w:sz w:val="24"/>
          <w:lang w:val="uk-UA"/>
        </w:rPr>
        <w:t>Теремко</w:t>
      </w:r>
      <w:proofErr w:type="spellEnd"/>
      <w:r w:rsidRPr="00D50956">
        <w:rPr>
          <w:sz w:val="24"/>
          <w:lang w:val="uk-UA"/>
        </w:rPr>
        <w:t xml:space="preserve"> В.І., </w:t>
      </w:r>
      <w:proofErr w:type="spellStart"/>
      <w:r w:rsidRPr="00D50956">
        <w:rPr>
          <w:sz w:val="24"/>
          <w:lang w:val="uk-UA"/>
        </w:rPr>
        <w:t>Лубська</w:t>
      </w:r>
      <w:proofErr w:type="spellEnd"/>
      <w:r w:rsidRPr="00D50956">
        <w:rPr>
          <w:sz w:val="24"/>
          <w:lang w:val="uk-UA"/>
        </w:rPr>
        <w:t xml:space="preserve"> М.В. Релігієзнавство: Підручник. – К., 2002.</w:t>
      </w:r>
    </w:p>
    <w:p w14:paraId="5156E6F9"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Митрохин</w:t>
      </w:r>
      <w:proofErr w:type="spellEnd"/>
      <w:r w:rsidRPr="00D50956">
        <w:rPr>
          <w:rFonts w:ascii="Times New Roman" w:hAnsi="Times New Roman" w:cs="Times New Roman"/>
          <w:sz w:val="24"/>
          <w:szCs w:val="24"/>
        </w:rPr>
        <w:t xml:space="preserve"> Л. Н. </w:t>
      </w:r>
      <w:proofErr w:type="spellStart"/>
      <w:r w:rsidRPr="00D50956">
        <w:rPr>
          <w:rFonts w:ascii="Times New Roman" w:hAnsi="Times New Roman" w:cs="Times New Roman"/>
          <w:sz w:val="24"/>
          <w:szCs w:val="24"/>
        </w:rPr>
        <w:t>Религия</w:t>
      </w:r>
      <w:proofErr w:type="spellEnd"/>
      <w:r w:rsidRPr="00D50956">
        <w:rPr>
          <w:rFonts w:ascii="Times New Roman" w:hAnsi="Times New Roman" w:cs="Times New Roman"/>
          <w:sz w:val="24"/>
          <w:szCs w:val="24"/>
        </w:rPr>
        <w:t xml:space="preserve"> и культура (</w:t>
      </w:r>
      <w:proofErr w:type="spellStart"/>
      <w:r w:rsidRPr="00D50956">
        <w:rPr>
          <w:rFonts w:ascii="Times New Roman" w:hAnsi="Times New Roman" w:cs="Times New Roman"/>
          <w:sz w:val="24"/>
          <w:szCs w:val="24"/>
        </w:rPr>
        <w:t>философские</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очерки</w:t>
      </w:r>
      <w:proofErr w:type="spellEnd"/>
      <w:r w:rsidRPr="00D50956">
        <w:rPr>
          <w:rFonts w:ascii="Times New Roman" w:hAnsi="Times New Roman" w:cs="Times New Roman"/>
          <w:sz w:val="24"/>
          <w:szCs w:val="24"/>
        </w:rPr>
        <w:t>). – М., 2000.</w:t>
      </w:r>
    </w:p>
    <w:p w14:paraId="0DE7CDE1"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Митрохин</w:t>
      </w:r>
      <w:proofErr w:type="spellEnd"/>
      <w:r w:rsidRPr="00D50956">
        <w:rPr>
          <w:rFonts w:ascii="Times New Roman" w:hAnsi="Times New Roman" w:cs="Times New Roman"/>
          <w:sz w:val="24"/>
          <w:szCs w:val="24"/>
        </w:rPr>
        <w:t xml:space="preserve"> Л. Н. </w:t>
      </w:r>
      <w:proofErr w:type="spellStart"/>
      <w:r w:rsidRPr="00D50956">
        <w:rPr>
          <w:rFonts w:ascii="Times New Roman" w:hAnsi="Times New Roman" w:cs="Times New Roman"/>
          <w:sz w:val="24"/>
          <w:szCs w:val="24"/>
        </w:rPr>
        <w:t>Философия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религии</w:t>
      </w:r>
      <w:proofErr w:type="spellEnd"/>
      <w:r w:rsidRPr="00D50956">
        <w:rPr>
          <w:rFonts w:ascii="Times New Roman" w:hAnsi="Times New Roman" w:cs="Times New Roman"/>
          <w:sz w:val="24"/>
          <w:szCs w:val="24"/>
        </w:rPr>
        <w:t>: (</w:t>
      </w:r>
      <w:proofErr w:type="spellStart"/>
      <w:r w:rsidRPr="00D50956">
        <w:rPr>
          <w:rFonts w:ascii="Times New Roman" w:hAnsi="Times New Roman" w:cs="Times New Roman"/>
          <w:sz w:val="24"/>
          <w:szCs w:val="24"/>
        </w:rPr>
        <w:t>опыт</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истолкования</w:t>
      </w:r>
      <w:proofErr w:type="spellEnd"/>
      <w:r w:rsidRPr="00D50956">
        <w:rPr>
          <w:rFonts w:ascii="Times New Roman" w:hAnsi="Times New Roman" w:cs="Times New Roman"/>
          <w:sz w:val="24"/>
          <w:szCs w:val="24"/>
        </w:rPr>
        <w:t xml:space="preserve"> Марксова </w:t>
      </w:r>
      <w:proofErr w:type="spellStart"/>
      <w:r w:rsidRPr="00D50956">
        <w:rPr>
          <w:rFonts w:ascii="Times New Roman" w:hAnsi="Times New Roman" w:cs="Times New Roman"/>
          <w:sz w:val="24"/>
          <w:szCs w:val="24"/>
        </w:rPr>
        <w:t>наследия</w:t>
      </w:r>
      <w:proofErr w:type="spellEnd"/>
      <w:r w:rsidRPr="00D50956">
        <w:rPr>
          <w:rFonts w:ascii="Times New Roman" w:hAnsi="Times New Roman" w:cs="Times New Roman"/>
          <w:sz w:val="24"/>
          <w:szCs w:val="24"/>
        </w:rPr>
        <w:t>). – М., 1993.</w:t>
      </w:r>
    </w:p>
    <w:p w14:paraId="10D1E80A"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Мифологический</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словарь</w:t>
      </w:r>
      <w:proofErr w:type="spellEnd"/>
      <w:r w:rsidRPr="00D50956">
        <w:rPr>
          <w:rFonts w:ascii="Times New Roman" w:hAnsi="Times New Roman" w:cs="Times New Roman"/>
          <w:sz w:val="24"/>
          <w:szCs w:val="24"/>
        </w:rPr>
        <w:t>. – М., 1990.</w:t>
      </w:r>
    </w:p>
    <w:p w14:paraId="5FBF7D0E" w14:textId="77777777" w:rsidR="00D50956" w:rsidRPr="00D50956" w:rsidRDefault="00D50956" w:rsidP="00D50956">
      <w:pPr>
        <w:pStyle w:val="1"/>
        <w:numPr>
          <w:ilvl w:val="0"/>
          <w:numId w:val="2"/>
        </w:numPr>
        <w:shd w:val="clear" w:color="auto" w:fill="FFFFFF"/>
        <w:spacing w:after="75"/>
        <w:jc w:val="both"/>
        <w:rPr>
          <w:sz w:val="24"/>
        </w:rPr>
      </w:pPr>
      <w:proofErr w:type="spellStart"/>
      <w:r w:rsidRPr="00D50956">
        <w:rPr>
          <w:sz w:val="24"/>
        </w:rPr>
        <w:t>Мондін</w:t>
      </w:r>
      <w:proofErr w:type="spellEnd"/>
      <w:r w:rsidRPr="00D50956">
        <w:rPr>
          <w:sz w:val="24"/>
        </w:rPr>
        <w:t xml:space="preserve"> Б. Філософія релігії і </w:t>
      </w:r>
      <w:proofErr w:type="spellStart"/>
      <w:r w:rsidRPr="00D50956">
        <w:rPr>
          <w:sz w:val="24"/>
        </w:rPr>
        <w:t>теодіцея</w:t>
      </w:r>
      <w:proofErr w:type="spellEnd"/>
      <w:r w:rsidRPr="00D50956">
        <w:rPr>
          <w:sz w:val="24"/>
        </w:rPr>
        <w:t>. Підручники систематичної філософії. – Львів: УКУ, 2008.</w:t>
      </w:r>
    </w:p>
    <w:p w14:paraId="502D6F7B"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Моррис</w:t>
      </w:r>
      <w:proofErr w:type="spellEnd"/>
      <w:r w:rsidRPr="00D50956">
        <w:rPr>
          <w:rFonts w:ascii="Times New Roman" w:hAnsi="Times New Roman" w:cs="Times New Roman"/>
          <w:sz w:val="24"/>
          <w:szCs w:val="24"/>
        </w:rPr>
        <w:t xml:space="preserve"> Т. Наша </w:t>
      </w:r>
      <w:proofErr w:type="spellStart"/>
      <w:r w:rsidRPr="00D50956">
        <w:rPr>
          <w:rFonts w:ascii="Times New Roman" w:hAnsi="Times New Roman" w:cs="Times New Roman"/>
          <w:sz w:val="24"/>
          <w:szCs w:val="24"/>
        </w:rPr>
        <w:t>идея</w:t>
      </w:r>
      <w:proofErr w:type="spellEnd"/>
      <w:r w:rsidRPr="00D50956">
        <w:rPr>
          <w:rFonts w:ascii="Times New Roman" w:hAnsi="Times New Roman" w:cs="Times New Roman"/>
          <w:sz w:val="24"/>
          <w:szCs w:val="24"/>
        </w:rPr>
        <w:t xml:space="preserve"> Бога. </w:t>
      </w:r>
      <w:proofErr w:type="spellStart"/>
      <w:r w:rsidRPr="00D50956">
        <w:rPr>
          <w:rFonts w:ascii="Times New Roman" w:hAnsi="Times New Roman" w:cs="Times New Roman"/>
          <w:sz w:val="24"/>
          <w:szCs w:val="24"/>
        </w:rPr>
        <w:t>Введение</w:t>
      </w:r>
      <w:proofErr w:type="spellEnd"/>
      <w:r w:rsidRPr="00D50956">
        <w:rPr>
          <w:rFonts w:ascii="Times New Roman" w:hAnsi="Times New Roman" w:cs="Times New Roman"/>
          <w:sz w:val="24"/>
          <w:szCs w:val="24"/>
        </w:rPr>
        <w:t xml:space="preserve"> в </w:t>
      </w:r>
      <w:proofErr w:type="spellStart"/>
      <w:r w:rsidRPr="00D50956">
        <w:rPr>
          <w:rFonts w:ascii="Times New Roman" w:hAnsi="Times New Roman" w:cs="Times New Roman"/>
          <w:sz w:val="24"/>
          <w:szCs w:val="24"/>
        </w:rPr>
        <w:t>философское</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богословие</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Перевод</w:t>
      </w:r>
      <w:proofErr w:type="spellEnd"/>
      <w:r w:rsidRPr="00D50956">
        <w:rPr>
          <w:rFonts w:ascii="Times New Roman" w:hAnsi="Times New Roman" w:cs="Times New Roman"/>
          <w:sz w:val="24"/>
          <w:szCs w:val="24"/>
        </w:rPr>
        <w:t xml:space="preserve"> – </w:t>
      </w:r>
      <w:r w:rsidRPr="00D50956">
        <w:rPr>
          <w:rFonts w:ascii="Times New Roman" w:hAnsi="Times New Roman" w:cs="Times New Roman"/>
          <w:sz w:val="24"/>
          <w:szCs w:val="24"/>
        </w:rPr>
        <w:softHyphen/>
        <w:t xml:space="preserve"> </w:t>
      </w:r>
      <w:proofErr w:type="spellStart"/>
      <w:r w:rsidRPr="00D50956">
        <w:rPr>
          <w:rFonts w:ascii="Times New Roman" w:hAnsi="Times New Roman" w:cs="Times New Roman"/>
          <w:sz w:val="24"/>
          <w:szCs w:val="24"/>
        </w:rPr>
        <w:t>Васильев</w:t>
      </w:r>
      <w:proofErr w:type="spellEnd"/>
      <w:r w:rsidRPr="00D50956">
        <w:rPr>
          <w:rFonts w:ascii="Times New Roman" w:hAnsi="Times New Roman" w:cs="Times New Roman"/>
          <w:sz w:val="24"/>
          <w:szCs w:val="24"/>
        </w:rPr>
        <w:t xml:space="preserve"> А. – </w:t>
      </w:r>
      <w:proofErr w:type="spellStart"/>
      <w:r w:rsidRPr="00D50956">
        <w:rPr>
          <w:rFonts w:ascii="Times New Roman" w:hAnsi="Times New Roman" w:cs="Times New Roman"/>
          <w:sz w:val="24"/>
          <w:szCs w:val="24"/>
        </w:rPr>
        <w:t>Спб</w:t>
      </w:r>
      <w:proofErr w:type="spellEnd"/>
      <w:r w:rsidRPr="00D50956">
        <w:rPr>
          <w:rFonts w:ascii="Times New Roman" w:hAnsi="Times New Roman" w:cs="Times New Roman"/>
          <w:sz w:val="24"/>
          <w:szCs w:val="24"/>
        </w:rPr>
        <w:t>.: ББИ, 2011. – 202 с.</w:t>
      </w:r>
    </w:p>
    <w:p w14:paraId="7A1AA303" w14:textId="77777777" w:rsidR="00D50956" w:rsidRPr="00D50956" w:rsidRDefault="00D50956" w:rsidP="00D50956">
      <w:pPr>
        <w:pStyle w:val="1"/>
        <w:numPr>
          <w:ilvl w:val="0"/>
          <w:numId w:val="2"/>
        </w:numPr>
        <w:shd w:val="clear" w:color="auto" w:fill="FFFFFF"/>
        <w:jc w:val="both"/>
        <w:rPr>
          <w:sz w:val="24"/>
        </w:rPr>
      </w:pPr>
      <w:proofErr w:type="spellStart"/>
      <w:r w:rsidRPr="00D50956">
        <w:rPr>
          <w:sz w:val="24"/>
        </w:rPr>
        <w:t>Мюррей</w:t>
      </w:r>
      <w:proofErr w:type="spellEnd"/>
      <w:r w:rsidRPr="00D50956">
        <w:rPr>
          <w:sz w:val="24"/>
        </w:rPr>
        <w:t xml:space="preserve"> М., Рей М. </w:t>
      </w:r>
      <w:proofErr w:type="spellStart"/>
      <w:r w:rsidRPr="00D50956">
        <w:rPr>
          <w:sz w:val="24"/>
        </w:rPr>
        <w:t>Введение</w:t>
      </w:r>
      <w:proofErr w:type="spellEnd"/>
      <w:r w:rsidRPr="00D50956">
        <w:rPr>
          <w:sz w:val="24"/>
        </w:rPr>
        <w:t xml:space="preserve"> в </w:t>
      </w:r>
      <w:proofErr w:type="spellStart"/>
      <w:r w:rsidRPr="00D50956">
        <w:rPr>
          <w:sz w:val="24"/>
        </w:rPr>
        <w:t>философию</w:t>
      </w:r>
      <w:proofErr w:type="spellEnd"/>
      <w:r w:rsidRPr="00D50956">
        <w:rPr>
          <w:sz w:val="24"/>
        </w:rPr>
        <w:t xml:space="preserve"> </w:t>
      </w:r>
      <w:proofErr w:type="spellStart"/>
      <w:r w:rsidRPr="00D50956">
        <w:rPr>
          <w:sz w:val="24"/>
        </w:rPr>
        <w:t>религии</w:t>
      </w:r>
      <w:proofErr w:type="spellEnd"/>
      <w:r w:rsidRPr="00D50956">
        <w:rPr>
          <w:sz w:val="24"/>
        </w:rPr>
        <w:t xml:space="preserve">. – </w:t>
      </w:r>
      <w:proofErr w:type="spellStart"/>
      <w:r w:rsidRPr="00D50956">
        <w:rPr>
          <w:sz w:val="24"/>
        </w:rPr>
        <w:t>Спб</w:t>
      </w:r>
      <w:proofErr w:type="spellEnd"/>
      <w:r w:rsidRPr="00D50956">
        <w:rPr>
          <w:sz w:val="24"/>
        </w:rPr>
        <w:t>.: ББИ, 2010. – 432 с.</w:t>
      </w:r>
    </w:p>
    <w:p w14:paraId="6AECA86B"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Основы</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религиоведения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Учеб</w:t>
      </w:r>
      <w:proofErr w:type="spellEnd"/>
      <w:r w:rsidRPr="00D50956">
        <w:rPr>
          <w:rFonts w:ascii="Times New Roman" w:hAnsi="Times New Roman" w:cs="Times New Roman"/>
          <w:sz w:val="24"/>
          <w:szCs w:val="24"/>
        </w:rPr>
        <w:t xml:space="preserve">./Ю. Ф. </w:t>
      </w:r>
      <w:proofErr w:type="spellStart"/>
      <w:r w:rsidRPr="00D50956">
        <w:rPr>
          <w:rFonts w:ascii="Times New Roman" w:hAnsi="Times New Roman" w:cs="Times New Roman"/>
          <w:sz w:val="24"/>
          <w:szCs w:val="24"/>
        </w:rPr>
        <w:t>Борунков</w:t>
      </w:r>
      <w:proofErr w:type="spellEnd"/>
      <w:r w:rsidRPr="00D50956">
        <w:rPr>
          <w:rFonts w:ascii="Times New Roman" w:hAnsi="Times New Roman" w:cs="Times New Roman"/>
          <w:sz w:val="24"/>
          <w:szCs w:val="24"/>
        </w:rPr>
        <w:t xml:space="preserve">, И. Н. </w:t>
      </w:r>
      <w:proofErr w:type="spellStart"/>
      <w:r w:rsidRPr="00D50956">
        <w:rPr>
          <w:rFonts w:ascii="Times New Roman" w:hAnsi="Times New Roman" w:cs="Times New Roman"/>
          <w:sz w:val="24"/>
          <w:szCs w:val="24"/>
        </w:rPr>
        <w:t>Яблоков</w:t>
      </w:r>
      <w:proofErr w:type="spellEnd"/>
      <w:r w:rsidRPr="00D50956">
        <w:rPr>
          <w:rFonts w:ascii="Times New Roman" w:hAnsi="Times New Roman" w:cs="Times New Roman"/>
          <w:sz w:val="24"/>
          <w:szCs w:val="24"/>
        </w:rPr>
        <w:t xml:space="preserve">, К. И. </w:t>
      </w:r>
      <w:proofErr w:type="spellStart"/>
      <w:r w:rsidRPr="00D50956">
        <w:rPr>
          <w:rFonts w:ascii="Times New Roman" w:hAnsi="Times New Roman" w:cs="Times New Roman"/>
          <w:sz w:val="24"/>
          <w:szCs w:val="24"/>
        </w:rPr>
        <w:t>Никонов</w:t>
      </w:r>
      <w:proofErr w:type="spellEnd"/>
      <w:r w:rsidRPr="00D50956">
        <w:rPr>
          <w:rFonts w:ascii="Times New Roman" w:hAnsi="Times New Roman" w:cs="Times New Roman"/>
          <w:sz w:val="24"/>
          <w:szCs w:val="24"/>
        </w:rPr>
        <w:t xml:space="preserve"> и </w:t>
      </w:r>
      <w:proofErr w:type="spellStart"/>
      <w:r w:rsidRPr="00D50956">
        <w:rPr>
          <w:rFonts w:ascii="Times New Roman" w:hAnsi="Times New Roman" w:cs="Times New Roman"/>
          <w:sz w:val="24"/>
          <w:szCs w:val="24"/>
        </w:rPr>
        <w:t>др</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Под</w:t>
      </w:r>
      <w:proofErr w:type="spellEnd"/>
      <w:r w:rsidRPr="00D50956">
        <w:rPr>
          <w:rFonts w:ascii="Times New Roman" w:hAnsi="Times New Roman" w:cs="Times New Roman"/>
          <w:sz w:val="24"/>
          <w:szCs w:val="24"/>
        </w:rPr>
        <w:t xml:space="preserve"> ред. И. Н. </w:t>
      </w:r>
      <w:proofErr w:type="spellStart"/>
      <w:r w:rsidRPr="00D50956">
        <w:rPr>
          <w:rFonts w:ascii="Times New Roman" w:hAnsi="Times New Roman" w:cs="Times New Roman"/>
          <w:sz w:val="24"/>
          <w:szCs w:val="24"/>
        </w:rPr>
        <w:t>Яблокова</w:t>
      </w:r>
      <w:proofErr w:type="spellEnd"/>
      <w:r w:rsidRPr="00D50956">
        <w:rPr>
          <w:rFonts w:ascii="Times New Roman" w:hAnsi="Times New Roman" w:cs="Times New Roman"/>
          <w:sz w:val="24"/>
          <w:szCs w:val="24"/>
        </w:rPr>
        <w:t>. – М., 2004.</w:t>
      </w:r>
    </w:p>
    <w:p w14:paraId="1405F44E"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Павлов С.В., </w:t>
      </w:r>
      <w:proofErr w:type="spellStart"/>
      <w:r w:rsidRPr="00D50956">
        <w:rPr>
          <w:sz w:val="24"/>
          <w:lang w:val="uk-UA"/>
        </w:rPr>
        <w:t>Мазенцев</w:t>
      </w:r>
      <w:proofErr w:type="spellEnd"/>
      <w:r w:rsidRPr="00D50956">
        <w:rPr>
          <w:sz w:val="24"/>
          <w:lang w:val="uk-UA"/>
        </w:rPr>
        <w:t xml:space="preserve"> К.В., </w:t>
      </w:r>
      <w:proofErr w:type="spellStart"/>
      <w:r w:rsidRPr="00D50956">
        <w:rPr>
          <w:sz w:val="24"/>
          <w:lang w:val="uk-UA"/>
        </w:rPr>
        <w:t>Любіцева</w:t>
      </w:r>
      <w:proofErr w:type="spellEnd"/>
      <w:r w:rsidRPr="00D50956">
        <w:rPr>
          <w:sz w:val="24"/>
          <w:lang w:val="uk-UA"/>
        </w:rPr>
        <w:t xml:space="preserve"> О.О. Географія релігії: </w:t>
      </w:r>
      <w:proofErr w:type="spellStart"/>
      <w:r w:rsidRPr="00D50956">
        <w:rPr>
          <w:sz w:val="24"/>
          <w:lang w:val="uk-UA"/>
        </w:rPr>
        <w:t>Навч.посібник</w:t>
      </w:r>
      <w:proofErr w:type="spellEnd"/>
      <w:r w:rsidRPr="00D50956">
        <w:rPr>
          <w:sz w:val="24"/>
          <w:lang w:val="uk-UA"/>
        </w:rPr>
        <w:t>. – К., 1999.</w:t>
      </w:r>
    </w:p>
    <w:p w14:paraId="437A094F"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Пивоваров Д.В. </w:t>
      </w:r>
      <w:proofErr w:type="spellStart"/>
      <w:r w:rsidRPr="00D50956">
        <w:rPr>
          <w:sz w:val="24"/>
          <w:lang w:val="uk-UA"/>
        </w:rPr>
        <w:t>Онтология</w:t>
      </w:r>
      <w:proofErr w:type="spellEnd"/>
      <w:r w:rsidRPr="00D50956">
        <w:rPr>
          <w:sz w:val="24"/>
          <w:lang w:val="uk-UA"/>
        </w:rPr>
        <w:t xml:space="preserve"> </w:t>
      </w:r>
      <w:proofErr w:type="spellStart"/>
      <w:r w:rsidRPr="00D50956">
        <w:rPr>
          <w:sz w:val="24"/>
          <w:lang w:val="uk-UA"/>
        </w:rPr>
        <w:t>религии</w:t>
      </w:r>
      <w:proofErr w:type="spellEnd"/>
      <w:r w:rsidRPr="00D50956">
        <w:rPr>
          <w:sz w:val="24"/>
          <w:lang w:val="uk-UA"/>
        </w:rPr>
        <w:t>. – М.: Владимир Даль, 2009. – 512 с.</w:t>
      </w:r>
    </w:p>
    <w:p w14:paraId="3BC405A6"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Пивоваров Д.В. </w:t>
      </w:r>
      <w:proofErr w:type="spellStart"/>
      <w:r w:rsidRPr="00D50956">
        <w:rPr>
          <w:sz w:val="24"/>
          <w:lang w:val="uk-UA"/>
        </w:rPr>
        <w:t>Философия</w:t>
      </w:r>
      <w:proofErr w:type="spellEnd"/>
      <w:r w:rsidRPr="00D50956">
        <w:rPr>
          <w:sz w:val="24"/>
          <w:lang w:val="uk-UA"/>
        </w:rPr>
        <w:t xml:space="preserve"> </w:t>
      </w:r>
      <w:proofErr w:type="spellStart"/>
      <w:r w:rsidRPr="00D50956">
        <w:rPr>
          <w:sz w:val="24"/>
          <w:lang w:val="uk-UA"/>
        </w:rPr>
        <w:t>религии</w:t>
      </w:r>
      <w:proofErr w:type="spellEnd"/>
      <w:r w:rsidRPr="00D50956">
        <w:rPr>
          <w:sz w:val="24"/>
          <w:lang w:val="uk-UA"/>
        </w:rPr>
        <w:t xml:space="preserve">. – М.: </w:t>
      </w:r>
      <w:proofErr w:type="spellStart"/>
      <w:r w:rsidRPr="00D50956">
        <w:rPr>
          <w:sz w:val="24"/>
          <w:lang w:val="uk-UA"/>
        </w:rPr>
        <w:t>Академический</w:t>
      </w:r>
      <w:proofErr w:type="spellEnd"/>
      <w:r w:rsidRPr="00D50956">
        <w:rPr>
          <w:sz w:val="24"/>
          <w:lang w:val="uk-UA"/>
        </w:rPr>
        <w:t xml:space="preserve"> проект, 2006. – 640 с.</w:t>
      </w:r>
    </w:p>
    <w:p w14:paraId="6A1984FF"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Попов М.В. Філософія релігії / М.В. Попов. – К.: Видавничий дім «ЕКМО», 2007. – 316 с.</w:t>
      </w:r>
    </w:p>
    <w:p w14:paraId="701026B7"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Поснов</w:t>
      </w:r>
      <w:proofErr w:type="spellEnd"/>
      <w:r w:rsidRPr="00D50956">
        <w:rPr>
          <w:sz w:val="24"/>
          <w:lang w:val="uk-UA"/>
        </w:rPr>
        <w:t xml:space="preserve"> М.Э. </w:t>
      </w:r>
      <w:proofErr w:type="spellStart"/>
      <w:r w:rsidRPr="00D50956">
        <w:rPr>
          <w:sz w:val="24"/>
          <w:lang w:val="uk-UA"/>
        </w:rPr>
        <w:t>История</w:t>
      </w:r>
      <w:proofErr w:type="spellEnd"/>
      <w:r w:rsidRPr="00D50956">
        <w:rPr>
          <w:sz w:val="24"/>
          <w:lang w:val="uk-UA"/>
        </w:rPr>
        <w:t xml:space="preserve"> </w:t>
      </w:r>
      <w:proofErr w:type="spellStart"/>
      <w:r w:rsidRPr="00D50956">
        <w:rPr>
          <w:sz w:val="24"/>
          <w:lang w:val="uk-UA"/>
        </w:rPr>
        <w:t>христанской</w:t>
      </w:r>
      <w:proofErr w:type="spellEnd"/>
      <w:r w:rsidRPr="00D50956">
        <w:rPr>
          <w:sz w:val="24"/>
          <w:lang w:val="uk-UA"/>
        </w:rPr>
        <w:t xml:space="preserve"> церкви. – К., 1991.</w:t>
      </w:r>
    </w:p>
    <w:p w14:paraId="36AA32E4"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Религиоведение</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Учебное</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пособие</w:t>
      </w:r>
      <w:proofErr w:type="spellEnd"/>
      <w:r w:rsidRPr="00D50956">
        <w:rPr>
          <w:rFonts w:ascii="Times New Roman" w:hAnsi="Times New Roman" w:cs="Times New Roman"/>
          <w:sz w:val="24"/>
          <w:szCs w:val="24"/>
        </w:rPr>
        <w:t xml:space="preserve"> и </w:t>
      </w:r>
      <w:proofErr w:type="spellStart"/>
      <w:r w:rsidRPr="00D50956">
        <w:rPr>
          <w:rFonts w:ascii="Times New Roman" w:hAnsi="Times New Roman" w:cs="Times New Roman"/>
          <w:sz w:val="24"/>
          <w:szCs w:val="24"/>
        </w:rPr>
        <w:t>Учебный</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словарь-минимум</w:t>
      </w:r>
      <w:proofErr w:type="spellEnd"/>
      <w:r w:rsidRPr="00D50956">
        <w:rPr>
          <w:rFonts w:ascii="Times New Roman" w:hAnsi="Times New Roman" w:cs="Times New Roman"/>
          <w:sz w:val="24"/>
          <w:szCs w:val="24"/>
        </w:rPr>
        <w:t xml:space="preserve"> по </w:t>
      </w:r>
      <w:proofErr w:type="spellStart"/>
      <w:r w:rsidRPr="00D50956">
        <w:rPr>
          <w:rFonts w:ascii="Times New Roman" w:hAnsi="Times New Roman" w:cs="Times New Roman"/>
          <w:sz w:val="24"/>
          <w:szCs w:val="24"/>
        </w:rPr>
        <w:t>религиоведению</w:t>
      </w:r>
      <w:proofErr w:type="spellEnd"/>
      <w:r w:rsidRPr="00D50956">
        <w:rPr>
          <w:rFonts w:ascii="Times New Roman" w:hAnsi="Times New Roman" w:cs="Times New Roman"/>
          <w:sz w:val="24"/>
          <w:szCs w:val="24"/>
        </w:rPr>
        <w:t>. – М., 2004.</w:t>
      </w:r>
    </w:p>
    <w:p w14:paraId="3A6F2AC6"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Релігієзнавство: </w:t>
      </w:r>
      <w:proofErr w:type="spellStart"/>
      <w:r w:rsidRPr="00D50956">
        <w:rPr>
          <w:sz w:val="24"/>
          <w:lang w:val="uk-UA"/>
        </w:rPr>
        <w:t>Навч.посібник</w:t>
      </w:r>
      <w:proofErr w:type="spellEnd"/>
      <w:r w:rsidRPr="00D50956">
        <w:rPr>
          <w:sz w:val="24"/>
          <w:lang w:val="uk-UA"/>
        </w:rPr>
        <w:t xml:space="preserve"> / За ред. </w:t>
      </w:r>
      <w:proofErr w:type="spellStart"/>
      <w:r w:rsidRPr="00D50956">
        <w:rPr>
          <w:sz w:val="24"/>
          <w:lang w:val="uk-UA"/>
        </w:rPr>
        <w:t>С.А.Бублика</w:t>
      </w:r>
      <w:proofErr w:type="spellEnd"/>
      <w:r w:rsidRPr="00D50956">
        <w:rPr>
          <w:sz w:val="24"/>
          <w:lang w:val="uk-UA"/>
        </w:rPr>
        <w:t>. – К., 2000.</w:t>
      </w:r>
    </w:p>
    <w:p w14:paraId="55C8AE84"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Релігієзнавство: Підручник / За ред. </w:t>
      </w:r>
      <w:proofErr w:type="spellStart"/>
      <w:r w:rsidRPr="00D50956">
        <w:rPr>
          <w:sz w:val="24"/>
          <w:lang w:val="uk-UA"/>
        </w:rPr>
        <w:t>В.І.Лубського</w:t>
      </w:r>
      <w:proofErr w:type="spellEnd"/>
      <w:r w:rsidRPr="00D50956">
        <w:rPr>
          <w:sz w:val="24"/>
          <w:lang w:val="uk-UA"/>
        </w:rPr>
        <w:t xml:space="preserve">, </w:t>
      </w:r>
      <w:proofErr w:type="spellStart"/>
      <w:r w:rsidRPr="00D50956">
        <w:rPr>
          <w:sz w:val="24"/>
          <w:lang w:val="uk-UA"/>
        </w:rPr>
        <w:t>В.І.Теремка</w:t>
      </w:r>
      <w:proofErr w:type="spellEnd"/>
      <w:r w:rsidRPr="00D50956">
        <w:rPr>
          <w:sz w:val="24"/>
          <w:lang w:val="uk-UA"/>
        </w:rPr>
        <w:t>. – К., 2000.</w:t>
      </w:r>
    </w:p>
    <w:p w14:paraId="0EDBEDD3"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Релігієзнавство: предмет, структура, методологія / </w:t>
      </w:r>
      <w:proofErr w:type="spellStart"/>
      <w:r w:rsidRPr="00D50956">
        <w:rPr>
          <w:sz w:val="24"/>
          <w:lang w:val="uk-UA"/>
        </w:rPr>
        <w:t>А.Колодний</w:t>
      </w:r>
      <w:proofErr w:type="spellEnd"/>
      <w:r w:rsidRPr="00D50956">
        <w:rPr>
          <w:sz w:val="24"/>
          <w:lang w:val="uk-UA"/>
        </w:rPr>
        <w:t xml:space="preserve">, </w:t>
      </w:r>
      <w:proofErr w:type="spellStart"/>
      <w:r w:rsidRPr="00D50956">
        <w:rPr>
          <w:sz w:val="24"/>
          <w:lang w:val="uk-UA"/>
        </w:rPr>
        <w:t>Б.Лобовик</w:t>
      </w:r>
      <w:proofErr w:type="spellEnd"/>
      <w:r w:rsidRPr="00D50956">
        <w:rPr>
          <w:sz w:val="24"/>
          <w:lang w:val="uk-UA"/>
        </w:rPr>
        <w:t>. – К., 1996.</w:t>
      </w:r>
    </w:p>
    <w:p w14:paraId="263F7266"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Релігієзнавчий словник / За ред. </w:t>
      </w:r>
      <w:proofErr w:type="spellStart"/>
      <w:r w:rsidRPr="00D50956">
        <w:rPr>
          <w:sz w:val="24"/>
          <w:lang w:val="uk-UA"/>
        </w:rPr>
        <w:t>А.Колодного</w:t>
      </w:r>
      <w:proofErr w:type="spellEnd"/>
      <w:r w:rsidRPr="00D50956">
        <w:rPr>
          <w:sz w:val="24"/>
          <w:lang w:val="uk-UA"/>
        </w:rPr>
        <w:t xml:space="preserve"> і </w:t>
      </w:r>
      <w:proofErr w:type="spellStart"/>
      <w:r w:rsidRPr="00D50956">
        <w:rPr>
          <w:sz w:val="24"/>
          <w:lang w:val="uk-UA"/>
        </w:rPr>
        <w:t>Б.Лобовика</w:t>
      </w:r>
      <w:proofErr w:type="spellEnd"/>
      <w:r w:rsidRPr="00D50956">
        <w:rPr>
          <w:sz w:val="24"/>
          <w:lang w:val="uk-UA"/>
        </w:rPr>
        <w:t>. – К., 1996.</w:t>
      </w:r>
    </w:p>
    <w:p w14:paraId="6B14761D"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r w:rsidRPr="00D50956">
        <w:rPr>
          <w:rFonts w:ascii="Times New Roman" w:hAnsi="Times New Roman" w:cs="Times New Roman"/>
          <w:sz w:val="24"/>
          <w:szCs w:val="24"/>
        </w:rPr>
        <w:t xml:space="preserve">Релігієзнавчий словник/За ред. професорів А. Колодного і Б. </w:t>
      </w:r>
      <w:proofErr w:type="spellStart"/>
      <w:r w:rsidRPr="00D50956">
        <w:rPr>
          <w:rFonts w:ascii="Times New Roman" w:hAnsi="Times New Roman" w:cs="Times New Roman"/>
          <w:sz w:val="24"/>
          <w:szCs w:val="24"/>
        </w:rPr>
        <w:t>Лобовика</w:t>
      </w:r>
      <w:proofErr w:type="spellEnd"/>
      <w:r w:rsidRPr="00D50956">
        <w:rPr>
          <w:rFonts w:ascii="Times New Roman" w:hAnsi="Times New Roman" w:cs="Times New Roman"/>
          <w:sz w:val="24"/>
          <w:szCs w:val="24"/>
        </w:rPr>
        <w:t>. – К., 1996.</w:t>
      </w:r>
    </w:p>
    <w:p w14:paraId="0B04262F"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Рерих</w:t>
      </w:r>
      <w:proofErr w:type="spellEnd"/>
      <w:r w:rsidRPr="00D50956">
        <w:rPr>
          <w:sz w:val="24"/>
          <w:lang w:val="uk-UA"/>
        </w:rPr>
        <w:t xml:space="preserve"> Е. </w:t>
      </w:r>
      <w:proofErr w:type="spellStart"/>
      <w:r w:rsidRPr="00D50956">
        <w:rPr>
          <w:sz w:val="24"/>
          <w:lang w:val="uk-UA"/>
        </w:rPr>
        <w:t>Основы</w:t>
      </w:r>
      <w:proofErr w:type="spellEnd"/>
      <w:r w:rsidRPr="00D50956">
        <w:rPr>
          <w:sz w:val="24"/>
          <w:lang w:val="uk-UA"/>
        </w:rPr>
        <w:t xml:space="preserve"> </w:t>
      </w:r>
      <w:proofErr w:type="spellStart"/>
      <w:r w:rsidRPr="00D50956">
        <w:rPr>
          <w:sz w:val="24"/>
          <w:lang w:val="uk-UA"/>
        </w:rPr>
        <w:t>буддизма</w:t>
      </w:r>
      <w:proofErr w:type="spellEnd"/>
      <w:r w:rsidRPr="00D50956">
        <w:rPr>
          <w:sz w:val="24"/>
          <w:lang w:val="uk-UA"/>
        </w:rPr>
        <w:t xml:space="preserve">. – </w:t>
      </w:r>
      <w:proofErr w:type="spellStart"/>
      <w:r w:rsidRPr="00D50956">
        <w:rPr>
          <w:sz w:val="24"/>
          <w:lang w:val="uk-UA"/>
        </w:rPr>
        <w:t>Таллин</w:t>
      </w:r>
      <w:proofErr w:type="spellEnd"/>
      <w:r w:rsidRPr="00D50956">
        <w:rPr>
          <w:sz w:val="24"/>
          <w:lang w:val="uk-UA"/>
        </w:rPr>
        <w:t>, 1990.</w:t>
      </w:r>
    </w:p>
    <w:p w14:paraId="39397F10"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Рокотова</w:t>
      </w:r>
      <w:proofErr w:type="spellEnd"/>
      <w:r w:rsidRPr="00D50956">
        <w:rPr>
          <w:sz w:val="24"/>
          <w:lang w:val="uk-UA"/>
        </w:rPr>
        <w:t xml:space="preserve"> Н. </w:t>
      </w:r>
      <w:proofErr w:type="spellStart"/>
      <w:r w:rsidRPr="00D50956">
        <w:rPr>
          <w:sz w:val="24"/>
          <w:lang w:val="uk-UA"/>
        </w:rPr>
        <w:t>Основы</w:t>
      </w:r>
      <w:proofErr w:type="spellEnd"/>
      <w:r w:rsidRPr="00D50956">
        <w:rPr>
          <w:sz w:val="24"/>
          <w:lang w:val="uk-UA"/>
        </w:rPr>
        <w:t xml:space="preserve"> </w:t>
      </w:r>
      <w:proofErr w:type="spellStart"/>
      <w:r w:rsidRPr="00D50956">
        <w:rPr>
          <w:sz w:val="24"/>
          <w:lang w:val="uk-UA"/>
        </w:rPr>
        <w:t>буддизма</w:t>
      </w:r>
      <w:proofErr w:type="spellEnd"/>
      <w:r w:rsidRPr="00D50956">
        <w:rPr>
          <w:sz w:val="24"/>
          <w:lang w:val="uk-UA"/>
        </w:rPr>
        <w:t>. – Улан-</w:t>
      </w:r>
      <w:proofErr w:type="spellStart"/>
      <w:r w:rsidRPr="00D50956">
        <w:rPr>
          <w:sz w:val="24"/>
          <w:lang w:val="uk-UA"/>
        </w:rPr>
        <w:t>Удэ</w:t>
      </w:r>
      <w:proofErr w:type="spellEnd"/>
      <w:r w:rsidRPr="00D50956">
        <w:rPr>
          <w:sz w:val="24"/>
          <w:lang w:val="uk-UA"/>
        </w:rPr>
        <w:t>, 1991.</w:t>
      </w:r>
    </w:p>
    <w:p w14:paraId="6DCC662C"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Свенцицкая</w:t>
      </w:r>
      <w:proofErr w:type="spellEnd"/>
      <w:r w:rsidRPr="00D50956">
        <w:rPr>
          <w:sz w:val="24"/>
          <w:lang w:val="uk-UA"/>
        </w:rPr>
        <w:t xml:space="preserve"> И.С. От </w:t>
      </w:r>
      <w:proofErr w:type="spellStart"/>
      <w:r w:rsidRPr="00D50956">
        <w:rPr>
          <w:sz w:val="24"/>
          <w:lang w:val="uk-UA"/>
        </w:rPr>
        <w:t>общины</w:t>
      </w:r>
      <w:proofErr w:type="spellEnd"/>
      <w:r w:rsidRPr="00D50956">
        <w:rPr>
          <w:sz w:val="24"/>
          <w:lang w:val="uk-UA"/>
        </w:rPr>
        <w:t xml:space="preserve"> к церкви: (О </w:t>
      </w:r>
      <w:proofErr w:type="spellStart"/>
      <w:r w:rsidRPr="00D50956">
        <w:rPr>
          <w:sz w:val="24"/>
          <w:lang w:val="uk-UA"/>
        </w:rPr>
        <w:t>формировании</w:t>
      </w:r>
      <w:proofErr w:type="spellEnd"/>
      <w:r w:rsidRPr="00D50956">
        <w:rPr>
          <w:sz w:val="24"/>
          <w:lang w:val="uk-UA"/>
        </w:rPr>
        <w:t xml:space="preserve"> </w:t>
      </w:r>
      <w:proofErr w:type="spellStart"/>
      <w:r w:rsidRPr="00D50956">
        <w:rPr>
          <w:sz w:val="24"/>
          <w:lang w:val="uk-UA"/>
        </w:rPr>
        <w:t>христианской</w:t>
      </w:r>
      <w:proofErr w:type="spellEnd"/>
      <w:r w:rsidRPr="00D50956">
        <w:rPr>
          <w:sz w:val="24"/>
          <w:lang w:val="uk-UA"/>
        </w:rPr>
        <w:t xml:space="preserve"> церкви). – М., 1983.</w:t>
      </w:r>
    </w:p>
    <w:p w14:paraId="55788C43"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Свенцицкая</w:t>
      </w:r>
      <w:proofErr w:type="spellEnd"/>
      <w:r w:rsidRPr="00D50956">
        <w:rPr>
          <w:sz w:val="24"/>
          <w:lang w:val="uk-UA"/>
        </w:rPr>
        <w:t xml:space="preserve"> И.С. </w:t>
      </w:r>
      <w:proofErr w:type="spellStart"/>
      <w:r w:rsidRPr="00D50956">
        <w:rPr>
          <w:sz w:val="24"/>
          <w:lang w:val="uk-UA"/>
        </w:rPr>
        <w:t>Раннее</w:t>
      </w:r>
      <w:proofErr w:type="spellEnd"/>
      <w:r w:rsidRPr="00D50956">
        <w:rPr>
          <w:sz w:val="24"/>
          <w:lang w:val="uk-UA"/>
        </w:rPr>
        <w:t xml:space="preserve"> </w:t>
      </w:r>
      <w:proofErr w:type="spellStart"/>
      <w:r w:rsidRPr="00D50956">
        <w:rPr>
          <w:sz w:val="24"/>
          <w:lang w:val="uk-UA"/>
        </w:rPr>
        <w:t>христанство</w:t>
      </w:r>
      <w:proofErr w:type="spellEnd"/>
      <w:r w:rsidRPr="00D50956">
        <w:rPr>
          <w:sz w:val="24"/>
          <w:lang w:val="uk-UA"/>
        </w:rPr>
        <w:t xml:space="preserve">. </w:t>
      </w:r>
      <w:proofErr w:type="spellStart"/>
      <w:r w:rsidRPr="00D50956">
        <w:rPr>
          <w:sz w:val="24"/>
          <w:lang w:val="uk-UA"/>
        </w:rPr>
        <w:t>Страницы</w:t>
      </w:r>
      <w:proofErr w:type="spellEnd"/>
      <w:r w:rsidRPr="00D50956">
        <w:rPr>
          <w:sz w:val="24"/>
          <w:lang w:val="uk-UA"/>
        </w:rPr>
        <w:t xml:space="preserve"> </w:t>
      </w:r>
      <w:proofErr w:type="spellStart"/>
      <w:r w:rsidRPr="00D50956">
        <w:rPr>
          <w:sz w:val="24"/>
          <w:lang w:val="uk-UA"/>
        </w:rPr>
        <w:t>истории</w:t>
      </w:r>
      <w:proofErr w:type="spellEnd"/>
      <w:r w:rsidRPr="00D50956">
        <w:rPr>
          <w:sz w:val="24"/>
          <w:lang w:val="uk-UA"/>
        </w:rPr>
        <w:t>. – М., 1987.</w:t>
      </w:r>
    </w:p>
    <w:p w14:paraId="0CA9BDEF"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 xml:space="preserve">Смирнов А.В. Курс </w:t>
      </w:r>
      <w:proofErr w:type="spellStart"/>
      <w:r w:rsidRPr="00D50956">
        <w:rPr>
          <w:sz w:val="24"/>
          <w:lang w:val="uk-UA"/>
        </w:rPr>
        <w:t>истории</w:t>
      </w:r>
      <w:proofErr w:type="spellEnd"/>
      <w:r w:rsidRPr="00D50956">
        <w:rPr>
          <w:sz w:val="24"/>
          <w:lang w:val="uk-UA"/>
        </w:rPr>
        <w:t xml:space="preserve"> </w:t>
      </w:r>
      <w:proofErr w:type="spellStart"/>
      <w:r w:rsidRPr="00D50956">
        <w:rPr>
          <w:sz w:val="24"/>
          <w:lang w:val="uk-UA"/>
        </w:rPr>
        <w:t>религии</w:t>
      </w:r>
      <w:proofErr w:type="spellEnd"/>
      <w:r w:rsidRPr="00D50956">
        <w:rPr>
          <w:sz w:val="24"/>
          <w:lang w:val="uk-UA"/>
        </w:rPr>
        <w:t xml:space="preserve">. – М.: </w:t>
      </w:r>
      <w:proofErr w:type="spellStart"/>
      <w:r w:rsidRPr="00D50956">
        <w:rPr>
          <w:sz w:val="24"/>
          <w:lang w:val="uk-UA"/>
        </w:rPr>
        <w:t>ФондИВ</w:t>
      </w:r>
      <w:proofErr w:type="spellEnd"/>
      <w:r w:rsidRPr="00D50956">
        <w:rPr>
          <w:sz w:val="24"/>
          <w:lang w:val="uk-UA"/>
        </w:rPr>
        <w:t>, 2007. – 384 с.</w:t>
      </w:r>
    </w:p>
    <w:p w14:paraId="66E83A43"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Современный</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философский</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словарь</w:t>
      </w:r>
      <w:proofErr w:type="spellEnd"/>
      <w:r w:rsidRPr="00D50956">
        <w:rPr>
          <w:rFonts w:ascii="Times New Roman" w:hAnsi="Times New Roman" w:cs="Times New Roman"/>
          <w:sz w:val="24"/>
          <w:szCs w:val="24"/>
        </w:rPr>
        <w:t xml:space="preserve">. – Москва, </w:t>
      </w:r>
      <w:proofErr w:type="spellStart"/>
      <w:r w:rsidRPr="00D50956">
        <w:rPr>
          <w:rFonts w:ascii="Times New Roman" w:hAnsi="Times New Roman" w:cs="Times New Roman"/>
          <w:sz w:val="24"/>
          <w:szCs w:val="24"/>
        </w:rPr>
        <w:t>Бишкек</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Екатеринбург</w:t>
      </w:r>
      <w:proofErr w:type="spellEnd"/>
      <w:r w:rsidRPr="00D50956">
        <w:rPr>
          <w:rFonts w:ascii="Times New Roman" w:hAnsi="Times New Roman" w:cs="Times New Roman"/>
          <w:sz w:val="24"/>
          <w:szCs w:val="24"/>
        </w:rPr>
        <w:t>, 1996.</w:t>
      </w:r>
    </w:p>
    <w:p w14:paraId="760FFE45"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Тамуразина</w:t>
      </w:r>
      <w:proofErr w:type="spellEnd"/>
      <w:r w:rsidRPr="00D50956">
        <w:rPr>
          <w:sz w:val="24"/>
          <w:lang w:val="uk-UA"/>
        </w:rPr>
        <w:t xml:space="preserve"> З.А. </w:t>
      </w:r>
      <w:proofErr w:type="spellStart"/>
      <w:r w:rsidRPr="00D50956">
        <w:rPr>
          <w:sz w:val="24"/>
          <w:lang w:val="uk-UA"/>
        </w:rPr>
        <w:t>Идеи</w:t>
      </w:r>
      <w:proofErr w:type="spellEnd"/>
      <w:r w:rsidRPr="00D50956">
        <w:rPr>
          <w:sz w:val="24"/>
          <w:lang w:val="uk-UA"/>
        </w:rPr>
        <w:t xml:space="preserve"> </w:t>
      </w:r>
      <w:proofErr w:type="spellStart"/>
      <w:r w:rsidRPr="00D50956">
        <w:rPr>
          <w:sz w:val="24"/>
          <w:lang w:val="uk-UA"/>
        </w:rPr>
        <w:t>свободомыслия</w:t>
      </w:r>
      <w:proofErr w:type="spellEnd"/>
      <w:r w:rsidRPr="00D50956">
        <w:rPr>
          <w:sz w:val="24"/>
          <w:lang w:val="uk-UA"/>
        </w:rPr>
        <w:t xml:space="preserve"> в </w:t>
      </w:r>
      <w:proofErr w:type="spellStart"/>
      <w:r w:rsidRPr="00D50956">
        <w:rPr>
          <w:sz w:val="24"/>
          <w:lang w:val="uk-UA"/>
        </w:rPr>
        <w:t>истории</w:t>
      </w:r>
      <w:proofErr w:type="spellEnd"/>
      <w:r w:rsidRPr="00D50956">
        <w:rPr>
          <w:sz w:val="24"/>
          <w:lang w:val="uk-UA"/>
        </w:rPr>
        <w:t xml:space="preserve"> </w:t>
      </w:r>
      <w:proofErr w:type="spellStart"/>
      <w:r w:rsidRPr="00D50956">
        <w:rPr>
          <w:sz w:val="24"/>
          <w:lang w:val="uk-UA"/>
        </w:rPr>
        <w:t>культруы</w:t>
      </w:r>
      <w:proofErr w:type="spellEnd"/>
      <w:r w:rsidRPr="00D50956">
        <w:rPr>
          <w:sz w:val="24"/>
          <w:lang w:val="uk-UA"/>
        </w:rPr>
        <w:t>. – М., 1987.</w:t>
      </w:r>
    </w:p>
    <w:p w14:paraId="5E9A866A"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Токарев</w:t>
      </w:r>
      <w:proofErr w:type="spellEnd"/>
      <w:r w:rsidRPr="00D50956">
        <w:rPr>
          <w:sz w:val="24"/>
          <w:lang w:val="uk-UA"/>
        </w:rPr>
        <w:t xml:space="preserve"> С.А. </w:t>
      </w:r>
      <w:proofErr w:type="spellStart"/>
      <w:r w:rsidRPr="00D50956">
        <w:rPr>
          <w:sz w:val="24"/>
          <w:lang w:val="uk-UA"/>
        </w:rPr>
        <w:t>Ранние</w:t>
      </w:r>
      <w:proofErr w:type="spellEnd"/>
      <w:r w:rsidRPr="00D50956">
        <w:rPr>
          <w:sz w:val="24"/>
          <w:lang w:val="uk-UA"/>
        </w:rPr>
        <w:t xml:space="preserve"> </w:t>
      </w:r>
      <w:proofErr w:type="spellStart"/>
      <w:r w:rsidRPr="00D50956">
        <w:rPr>
          <w:sz w:val="24"/>
          <w:lang w:val="uk-UA"/>
        </w:rPr>
        <w:t>формы</w:t>
      </w:r>
      <w:proofErr w:type="spellEnd"/>
      <w:r w:rsidRPr="00D50956">
        <w:rPr>
          <w:sz w:val="24"/>
          <w:lang w:val="uk-UA"/>
        </w:rPr>
        <w:t xml:space="preserve"> </w:t>
      </w:r>
      <w:proofErr w:type="spellStart"/>
      <w:r w:rsidRPr="00D50956">
        <w:rPr>
          <w:sz w:val="24"/>
          <w:lang w:val="uk-UA"/>
        </w:rPr>
        <w:t>религии</w:t>
      </w:r>
      <w:proofErr w:type="spellEnd"/>
      <w:r w:rsidRPr="00D50956">
        <w:rPr>
          <w:sz w:val="24"/>
          <w:lang w:val="uk-UA"/>
        </w:rPr>
        <w:t>. – М., 1990.</w:t>
      </w:r>
    </w:p>
    <w:p w14:paraId="69237955"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Токарев</w:t>
      </w:r>
      <w:proofErr w:type="spellEnd"/>
      <w:r w:rsidRPr="00D50956">
        <w:rPr>
          <w:sz w:val="24"/>
          <w:lang w:val="uk-UA"/>
        </w:rPr>
        <w:t xml:space="preserve"> С.А. </w:t>
      </w:r>
      <w:proofErr w:type="spellStart"/>
      <w:r w:rsidRPr="00D50956">
        <w:rPr>
          <w:sz w:val="24"/>
          <w:lang w:val="uk-UA"/>
        </w:rPr>
        <w:t>Религия</w:t>
      </w:r>
      <w:proofErr w:type="spellEnd"/>
      <w:r w:rsidRPr="00D50956">
        <w:rPr>
          <w:sz w:val="24"/>
          <w:lang w:val="uk-UA"/>
        </w:rPr>
        <w:t xml:space="preserve"> в </w:t>
      </w:r>
      <w:proofErr w:type="spellStart"/>
      <w:r w:rsidRPr="00D50956">
        <w:rPr>
          <w:sz w:val="24"/>
          <w:lang w:val="uk-UA"/>
        </w:rPr>
        <w:t>истории</w:t>
      </w:r>
      <w:proofErr w:type="spellEnd"/>
      <w:r w:rsidRPr="00D50956">
        <w:rPr>
          <w:sz w:val="24"/>
          <w:lang w:val="uk-UA"/>
        </w:rPr>
        <w:t xml:space="preserve"> </w:t>
      </w:r>
      <w:proofErr w:type="spellStart"/>
      <w:r w:rsidRPr="00D50956">
        <w:rPr>
          <w:sz w:val="24"/>
          <w:lang w:val="uk-UA"/>
        </w:rPr>
        <w:t>народов</w:t>
      </w:r>
      <w:proofErr w:type="spellEnd"/>
      <w:r w:rsidRPr="00D50956">
        <w:rPr>
          <w:sz w:val="24"/>
          <w:lang w:val="uk-UA"/>
        </w:rPr>
        <w:t xml:space="preserve"> мира. – М., 1982.</w:t>
      </w:r>
    </w:p>
    <w:p w14:paraId="10F29024"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Томпсон</w:t>
      </w:r>
      <w:proofErr w:type="spellEnd"/>
      <w:r w:rsidRPr="00D50956">
        <w:rPr>
          <w:rFonts w:ascii="Times New Roman" w:hAnsi="Times New Roman" w:cs="Times New Roman"/>
          <w:sz w:val="24"/>
          <w:szCs w:val="24"/>
        </w:rPr>
        <w:t xml:space="preserve"> М. </w:t>
      </w:r>
      <w:proofErr w:type="spellStart"/>
      <w:r w:rsidRPr="00D50956">
        <w:rPr>
          <w:rFonts w:ascii="Times New Roman" w:hAnsi="Times New Roman" w:cs="Times New Roman"/>
          <w:sz w:val="24"/>
          <w:szCs w:val="24"/>
        </w:rPr>
        <w:t>Философия</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религии</w:t>
      </w:r>
      <w:proofErr w:type="spellEnd"/>
      <w:r w:rsidRPr="00D50956">
        <w:rPr>
          <w:rFonts w:ascii="Times New Roman" w:hAnsi="Times New Roman" w:cs="Times New Roman"/>
          <w:sz w:val="24"/>
          <w:szCs w:val="24"/>
        </w:rPr>
        <w:t>. – М., 2001.</w:t>
      </w:r>
    </w:p>
    <w:p w14:paraId="44907BE3"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Трофимова</w:t>
      </w:r>
      <w:proofErr w:type="spellEnd"/>
      <w:r w:rsidRPr="00D50956">
        <w:rPr>
          <w:sz w:val="24"/>
          <w:lang w:val="uk-UA"/>
        </w:rPr>
        <w:t xml:space="preserve"> З.П. </w:t>
      </w:r>
      <w:proofErr w:type="spellStart"/>
      <w:r w:rsidRPr="00D50956">
        <w:rPr>
          <w:sz w:val="24"/>
          <w:lang w:val="uk-UA"/>
        </w:rPr>
        <w:t>Гуманизм</w:t>
      </w:r>
      <w:proofErr w:type="spellEnd"/>
      <w:r w:rsidRPr="00D50956">
        <w:rPr>
          <w:sz w:val="24"/>
          <w:lang w:val="uk-UA"/>
        </w:rPr>
        <w:t xml:space="preserve">, </w:t>
      </w:r>
      <w:proofErr w:type="spellStart"/>
      <w:r w:rsidRPr="00D50956">
        <w:rPr>
          <w:sz w:val="24"/>
          <w:lang w:val="uk-UA"/>
        </w:rPr>
        <w:t>религия</w:t>
      </w:r>
      <w:proofErr w:type="spellEnd"/>
      <w:r w:rsidRPr="00D50956">
        <w:rPr>
          <w:sz w:val="24"/>
          <w:lang w:val="uk-UA"/>
        </w:rPr>
        <w:t xml:space="preserve">, </w:t>
      </w:r>
      <w:proofErr w:type="spellStart"/>
      <w:r w:rsidRPr="00D50956">
        <w:rPr>
          <w:sz w:val="24"/>
          <w:lang w:val="uk-UA"/>
        </w:rPr>
        <w:t>свободомыслие</w:t>
      </w:r>
      <w:proofErr w:type="spellEnd"/>
      <w:r w:rsidRPr="00D50956">
        <w:rPr>
          <w:sz w:val="24"/>
          <w:lang w:val="uk-UA"/>
        </w:rPr>
        <w:t>. – М., 1992.</w:t>
      </w:r>
    </w:p>
    <w:p w14:paraId="75ED7FE4" w14:textId="77777777" w:rsidR="00D50956" w:rsidRPr="00D50956" w:rsidRDefault="00D50956" w:rsidP="00D50956">
      <w:pPr>
        <w:pStyle w:val="2"/>
        <w:numPr>
          <w:ilvl w:val="0"/>
          <w:numId w:val="2"/>
        </w:numPr>
        <w:spacing w:after="0" w:line="240" w:lineRule="auto"/>
        <w:jc w:val="both"/>
        <w:rPr>
          <w:sz w:val="24"/>
          <w:lang w:val="uk-UA"/>
        </w:rPr>
      </w:pPr>
      <w:r w:rsidRPr="00D50956">
        <w:rPr>
          <w:sz w:val="24"/>
          <w:lang w:val="uk-UA"/>
        </w:rPr>
        <w:t>Українське релігієзнавство. – К., 1996. – № 5.</w:t>
      </w:r>
    </w:p>
    <w:p w14:paraId="33503229" w14:textId="77777777" w:rsidR="00D50956" w:rsidRPr="00D50956" w:rsidRDefault="00D50956" w:rsidP="00D50956">
      <w:pPr>
        <w:pStyle w:val="a5"/>
        <w:numPr>
          <w:ilvl w:val="0"/>
          <w:numId w:val="2"/>
        </w:numPr>
        <w:jc w:val="both"/>
      </w:pPr>
      <w:r w:rsidRPr="00D50956">
        <w:rPr>
          <w:shd w:val="clear" w:color="auto" w:fill="FFFFFF"/>
        </w:rPr>
        <w:t xml:space="preserve">Форвард Мартин. </w:t>
      </w:r>
      <w:proofErr w:type="spellStart"/>
      <w:r w:rsidRPr="00D50956">
        <w:rPr>
          <w:shd w:val="clear" w:color="auto" w:fill="FFFFFF"/>
        </w:rPr>
        <w:t>Религия</w:t>
      </w:r>
      <w:proofErr w:type="spellEnd"/>
      <w:r w:rsidRPr="00D50956">
        <w:rPr>
          <w:shd w:val="clear" w:color="auto" w:fill="FFFFFF"/>
        </w:rPr>
        <w:t>. – М.: Гранд-</w:t>
      </w:r>
      <w:proofErr w:type="spellStart"/>
      <w:r w:rsidRPr="00D50956">
        <w:rPr>
          <w:shd w:val="clear" w:color="auto" w:fill="FFFFFF"/>
        </w:rPr>
        <w:t>Фаир</w:t>
      </w:r>
      <w:proofErr w:type="spellEnd"/>
      <w:r w:rsidRPr="00D50956">
        <w:rPr>
          <w:shd w:val="clear" w:color="auto" w:fill="FFFFFF"/>
        </w:rPr>
        <w:t>, 2003. – 320 с.</w:t>
      </w:r>
    </w:p>
    <w:p w14:paraId="26A10AC4" w14:textId="77777777" w:rsidR="00D50956" w:rsidRPr="00D50956" w:rsidRDefault="00D50956" w:rsidP="00D50956">
      <w:pPr>
        <w:pStyle w:val="a5"/>
        <w:numPr>
          <w:ilvl w:val="0"/>
          <w:numId w:val="2"/>
        </w:numPr>
        <w:jc w:val="both"/>
      </w:pPr>
      <w:proofErr w:type="spellStart"/>
      <w:r w:rsidRPr="00D50956">
        <w:t>Францев</w:t>
      </w:r>
      <w:proofErr w:type="spellEnd"/>
      <w:r w:rsidRPr="00D50956">
        <w:t xml:space="preserve"> Ю.Л. У </w:t>
      </w:r>
      <w:proofErr w:type="spellStart"/>
      <w:r w:rsidRPr="00D50956">
        <w:t>истоков</w:t>
      </w:r>
      <w:proofErr w:type="spellEnd"/>
      <w:r w:rsidRPr="00D50956">
        <w:t xml:space="preserve"> </w:t>
      </w:r>
      <w:proofErr w:type="spellStart"/>
      <w:r w:rsidRPr="00D50956">
        <w:t>религии</w:t>
      </w:r>
      <w:proofErr w:type="spellEnd"/>
      <w:r w:rsidRPr="00D50956">
        <w:t xml:space="preserve"> и </w:t>
      </w:r>
      <w:proofErr w:type="spellStart"/>
      <w:r w:rsidRPr="00D50956">
        <w:t>свободомыслия</w:t>
      </w:r>
      <w:proofErr w:type="spellEnd"/>
      <w:r w:rsidRPr="00D50956">
        <w:t>. – М.-Л., 1959.</w:t>
      </w:r>
    </w:p>
    <w:p w14:paraId="0B26B9B4"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Христианство</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Словарь</w:t>
      </w:r>
      <w:proofErr w:type="spellEnd"/>
      <w:r w:rsidRPr="00D50956">
        <w:rPr>
          <w:rFonts w:ascii="Times New Roman" w:hAnsi="Times New Roman" w:cs="Times New Roman"/>
          <w:sz w:val="24"/>
          <w:szCs w:val="24"/>
        </w:rPr>
        <w:t>. – М., 1994.</w:t>
      </w:r>
    </w:p>
    <w:p w14:paraId="67AEE037"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t>Христианство</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Энциклопедический</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словарь</w:t>
      </w:r>
      <w:proofErr w:type="spellEnd"/>
      <w:r w:rsidRPr="00D50956">
        <w:rPr>
          <w:rFonts w:ascii="Times New Roman" w:hAnsi="Times New Roman" w:cs="Times New Roman"/>
          <w:sz w:val="24"/>
          <w:szCs w:val="24"/>
        </w:rPr>
        <w:t>. – М., 1993-1995. – Т.1-3.</w:t>
      </w:r>
    </w:p>
    <w:p w14:paraId="3ADC962B"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Черній</w:t>
      </w:r>
      <w:proofErr w:type="spellEnd"/>
      <w:r w:rsidRPr="00D50956">
        <w:rPr>
          <w:sz w:val="24"/>
          <w:lang w:val="uk-UA"/>
        </w:rPr>
        <w:t xml:space="preserve"> А.М. Релігієзнавство: Посібник. – К., 2003.</w:t>
      </w:r>
    </w:p>
    <w:p w14:paraId="3B79B096"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Шохин</w:t>
      </w:r>
      <w:proofErr w:type="spellEnd"/>
      <w:r w:rsidRPr="00D50956">
        <w:rPr>
          <w:sz w:val="24"/>
          <w:lang w:val="uk-UA"/>
        </w:rPr>
        <w:t xml:space="preserve"> В.К. </w:t>
      </w:r>
      <w:proofErr w:type="spellStart"/>
      <w:r w:rsidRPr="00D50956">
        <w:rPr>
          <w:sz w:val="24"/>
          <w:lang w:val="uk-UA"/>
        </w:rPr>
        <w:t>Введение</w:t>
      </w:r>
      <w:proofErr w:type="spellEnd"/>
      <w:r w:rsidRPr="00D50956">
        <w:rPr>
          <w:sz w:val="24"/>
          <w:lang w:val="uk-UA"/>
        </w:rPr>
        <w:t xml:space="preserve"> в </w:t>
      </w:r>
      <w:proofErr w:type="spellStart"/>
      <w:r w:rsidRPr="00D50956">
        <w:rPr>
          <w:sz w:val="24"/>
          <w:lang w:val="uk-UA"/>
        </w:rPr>
        <w:t>философию</w:t>
      </w:r>
      <w:proofErr w:type="spellEnd"/>
      <w:r w:rsidRPr="00D50956">
        <w:rPr>
          <w:sz w:val="24"/>
          <w:lang w:val="uk-UA"/>
        </w:rPr>
        <w:t xml:space="preserve"> </w:t>
      </w:r>
      <w:proofErr w:type="spellStart"/>
      <w:r w:rsidRPr="00D50956">
        <w:rPr>
          <w:sz w:val="24"/>
          <w:lang w:val="uk-UA"/>
        </w:rPr>
        <w:t>религии</w:t>
      </w:r>
      <w:proofErr w:type="spellEnd"/>
      <w:r w:rsidRPr="00D50956">
        <w:rPr>
          <w:sz w:val="24"/>
          <w:lang w:val="uk-UA"/>
        </w:rPr>
        <w:t>. – М.: Альфа-М, 2010. – 288 с.</w:t>
      </w:r>
    </w:p>
    <w:p w14:paraId="4678307A" w14:textId="77777777" w:rsidR="00D50956" w:rsidRPr="00D50956" w:rsidRDefault="00D50956" w:rsidP="00D50956">
      <w:pPr>
        <w:pStyle w:val="2"/>
        <w:numPr>
          <w:ilvl w:val="0"/>
          <w:numId w:val="2"/>
        </w:numPr>
        <w:spacing w:after="0" w:line="240" w:lineRule="auto"/>
        <w:jc w:val="both"/>
        <w:rPr>
          <w:sz w:val="24"/>
          <w:lang w:val="uk-UA"/>
        </w:rPr>
      </w:pPr>
      <w:proofErr w:type="spellStart"/>
      <w:r w:rsidRPr="00D50956">
        <w:rPr>
          <w:sz w:val="24"/>
          <w:lang w:val="uk-UA"/>
        </w:rPr>
        <w:t>Шохин</w:t>
      </w:r>
      <w:proofErr w:type="spellEnd"/>
      <w:r w:rsidRPr="00D50956">
        <w:rPr>
          <w:sz w:val="24"/>
          <w:lang w:val="uk-UA"/>
        </w:rPr>
        <w:t xml:space="preserve"> В.К. </w:t>
      </w:r>
      <w:proofErr w:type="spellStart"/>
      <w:r w:rsidRPr="00D50956">
        <w:rPr>
          <w:sz w:val="24"/>
          <w:lang w:val="uk-UA"/>
        </w:rPr>
        <w:t>Философия</w:t>
      </w:r>
      <w:proofErr w:type="spellEnd"/>
      <w:r w:rsidRPr="00D50956">
        <w:rPr>
          <w:sz w:val="24"/>
          <w:lang w:val="uk-UA"/>
        </w:rPr>
        <w:t xml:space="preserve"> </w:t>
      </w:r>
      <w:proofErr w:type="spellStart"/>
      <w:r w:rsidRPr="00D50956">
        <w:rPr>
          <w:sz w:val="24"/>
          <w:lang w:val="uk-UA"/>
        </w:rPr>
        <w:t>религии</w:t>
      </w:r>
      <w:proofErr w:type="spellEnd"/>
      <w:r w:rsidRPr="00D50956">
        <w:rPr>
          <w:sz w:val="24"/>
          <w:lang w:val="uk-UA"/>
        </w:rPr>
        <w:t xml:space="preserve"> и </w:t>
      </w:r>
      <w:proofErr w:type="spellStart"/>
      <w:r w:rsidRPr="00D50956">
        <w:rPr>
          <w:sz w:val="24"/>
          <w:lang w:val="uk-UA"/>
        </w:rPr>
        <w:t>ее</w:t>
      </w:r>
      <w:proofErr w:type="spellEnd"/>
      <w:r w:rsidRPr="00D50956">
        <w:rPr>
          <w:sz w:val="24"/>
          <w:lang w:val="uk-UA"/>
        </w:rPr>
        <w:t xml:space="preserve"> </w:t>
      </w:r>
      <w:proofErr w:type="spellStart"/>
      <w:r w:rsidRPr="00D50956">
        <w:rPr>
          <w:sz w:val="24"/>
          <w:lang w:val="uk-UA"/>
        </w:rPr>
        <w:t>исторические</w:t>
      </w:r>
      <w:proofErr w:type="spellEnd"/>
      <w:r w:rsidRPr="00D50956">
        <w:rPr>
          <w:sz w:val="24"/>
          <w:lang w:val="uk-UA"/>
        </w:rPr>
        <w:t xml:space="preserve"> </w:t>
      </w:r>
      <w:proofErr w:type="spellStart"/>
      <w:r w:rsidRPr="00D50956">
        <w:rPr>
          <w:sz w:val="24"/>
          <w:lang w:val="uk-UA"/>
        </w:rPr>
        <w:t>формы</w:t>
      </w:r>
      <w:proofErr w:type="spellEnd"/>
      <w:r w:rsidRPr="00D50956">
        <w:rPr>
          <w:sz w:val="24"/>
          <w:lang w:val="uk-UA"/>
        </w:rPr>
        <w:t xml:space="preserve"> (</w:t>
      </w:r>
      <w:proofErr w:type="spellStart"/>
      <w:r w:rsidRPr="00D50956">
        <w:rPr>
          <w:sz w:val="24"/>
          <w:lang w:val="uk-UA"/>
        </w:rPr>
        <w:t>античность</w:t>
      </w:r>
      <w:proofErr w:type="spellEnd"/>
      <w:r w:rsidRPr="00D50956">
        <w:rPr>
          <w:sz w:val="24"/>
          <w:lang w:val="uk-UA"/>
        </w:rPr>
        <w:t xml:space="preserve"> – </w:t>
      </w:r>
      <w:proofErr w:type="spellStart"/>
      <w:r w:rsidRPr="00D50956">
        <w:rPr>
          <w:sz w:val="24"/>
          <w:lang w:val="uk-UA"/>
        </w:rPr>
        <w:t>конец</w:t>
      </w:r>
      <w:proofErr w:type="spellEnd"/>
      <w:r w:rsidRPr="00D50956">
        <w:rPr>
          <w:sz w:val="24"/>
          <w:lang w:val="uk-UA"/>
        </w:rPr>
        <w:t xml:space="preserve"> XVIII в.). –  М.: Альфа-М, 2010. –  784с.</w:t>
      </w:r>
    </w:p>
    <w:p w14:paraId="0BE884D3" w14:textId="77777777" w:rsidR="00D50956" w:rsidRPr="00D50956" w:rsidRDefault="00D50956" w:rsidP="00D50956">
      <w:pPr>
        <w:numPr>
          <w:ilvl w:val="0"/>
          <w:numId w:val="2"/>
        </w:numPr>
        <w:spacing w:after="0" w:line="240" w:lineRule="auto"/>
        <w:jc w:val="both"/>
        <w:rPr>
          <w:rFonts w:ascii="Times New Roman" w:hAnsi="Times New Roman" w:cs="Times New Roman"/>
          <w:sz w:val="24"/>
          <w:szCs w:val="24"/>
        </w:rPr>
      </w:pPr>
      <w:proofErr w:type="spellStart"/>
      <w:r w:rsidRPr="00D50956">
        <w:rPr>
          <w:rFonts w:ascii="Times New Roman" w:hAnsi="Times New Roman" w:cs="Times New Roman"/>
          <w:sz w:val="24"/>
          <w:szCs w:val="24"/>
        </w:rPr>
        <w:lastRenderedPageBreak/>
        <w:t>Яблоков</w:t>
      </w:r>
      <w:proofErr w:type="spellEnd"/>
      <w:r w:rsidRPr="00D50956">
        <w:rPr>
          <w:rFonts w:ascii="Times New Roman" w:hAnsi="Times New Roman" w:cs="Times New Roman"/>
          <w:sz w:val="24"/>
          <w:szCs w:val="24"/>
        </w:rPr>
        <w:t xml:space="preserve"> И. Н. </w:t>
      </w:r>
      <w:proofErr w:type="spellStart"/>
      <w:r w:rsidRPr="00D50956">
        <w:rPr>
          <w:rFonts w:ascii="Times New Roman" w:hAnsi="Times New Roman" w:cs="Times New Roman"/>
          <w:sz w:val="24"/>
          <w:szCs w:val="24"/>
        </w:rPr>
        <w:t>Основы</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теоретического</w:t>
      </w:r>
      <w:proofErr w:type="spellEnd"/>
      <w:r w:rsidRPr="00D50956">
        <w:rPr>
          <w:rFonts w:ascii="Times New Roman" w:hAnsi="Times New Roman" w:cs="Times New Roman"/>
          <w:sz w:val="24"/>
          <w:szCs w:val="24"/>
        </w:rPr>
        <w:t xml:space="preserve"> </w:t>
      </w:r>
      <w:proofErr w:type="spellStart"/>
      <w:r w:rsidRPr="00D50956">
        <w:rPr>
          <w:rFonts w:ascii="Times New Roman" w:hAnsi="Times New Roman" w:cs="Times New Roman"/>
          <w:sz w:val="24"/>
          <w:szCs w:val="24"/>
        </w:rPr>
        <w:t>религиоведения</w:t>
      </w:r>
      <w:proofErr w:type="spellEnd"/>
      <w:r w:rsidRPr="00D50956">
        <w:rPr>
          <w:rFonts w:ascii="Times New Roman" w:hAnsi="Times New Roman" w:cs="Times New Roman"/>
          <w:sz w:val="24"/>
          <w:szCs w:val="24"/>
        </w:rPr>
        <w:t>. – М., 1994.</w:t>
      </w:r>
    </w:p>
    <w:p w14:paraId="1B19913D" w14:textId="77777777" w:rsidR="00D50956" w:rsidRPr="00D50956" w:rsidRDefault="00D50956" w:rsidP="00D50956">
      <w:pPr>
        <w:tabs>
          <w:tab w:val="left" w:pos="993"/>
        </w:tabs>
        <w:spacing w:after="0"/>
        <w:jc w:val="both"/>
        <w:rPr>
          <w:rFonts w:ascii="Times New Roman" w:hAnsi="Times New Roman" w:cs="Times New Roman"/>
          <w:bCs/>
          <w:sz w:val="24"/>
          <w:szCs w:val="24"/>
        </w:rPr>
      </w:pPr>
    </w:p>
    <w:sectPr w:rsidR="00D50956" w:rsidRPr="00D50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9666C"/>
    <w:multiLevelType w:val="singleLevel"/>
    <w:tmpl w:val="3800CC6E"/>
    <w:lvl w:ilvl="0">
      <w:start w:val="1"/>
      <w:numFmt w:val="decimal"/>
      <w:lvlText w:val="%1."/>
      <w:lvlJc w:val="left"/>
      <w:pPr>
        <w:tabs>
          <w:tab w:val="num" w:pos="750"/>
        </w:tabs>
        <w:ind w:left="750" w:hanging="390"/>
      </w:pPr>
      <w:rPr>
        <w:rFonts w:hint="default"/>
      </w:rPr>
    </w:lvl>
  </w:abstractNum>
  <w:abstractNum w:abstractNumId="1" w15:restartNumberingAfterBreak="0">
    <w:nsid w:val="618C7F68"/>
    <w:multiLevelType w:val="hybridMultilevel"/>
    <w:tmpl w:val="11647F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56"/>
    <w:rsid w:val="00027B28"/>
    <w:rsid w:val="00090CA7"/>
    <w:rsid w:val="000A2C31"/>
    <w:rsid w:val="00131DAF"/>
    <w:rsid w:val="001E1C3E"/>
    <w:rsid w:val="00520B74"/>
    <w:rsid w:val="005D282C"/>
    <w:rsid w:val="0067037F"/>
    <w:rsid w:val="00865839"/>
    <w:rsid w:val="00990EDD"/>
    <w:rsid w:val="00B92E7F"/>
    <w:rsid w:val="00D50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A407"/>
  <w15:chartTrackingRefBased/>
  <w15:docId w15:val="{7BEA1AF6-15F7-4BFF-9B77-D4DC70FC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956"/>
  </w:style>
  <w:style w:type="paragraph" w:styleId="1">
    <w:name w:val="heading 1"/>
    <w:basedOn w:val="a"/>
    <w:next w:val="a"/>
    <w:link w:val="10"/>
    <w:qFormat/>
    <w:rsid w:val="00D50956"/>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D50956"/>
    <w:pPr>
      <w:spacing w:after="120" w:line="480" w:lineRule="auto"/>
      <w:ind w:left="283"/>
    </w:pPr>
    <w:rPr>
      <w:rFonts w:ascii="Times New Roman" w:eastAsia="Times New Roman" w:hAnsi="Times New Roman" w:cs="Times New Roman"/>
      <w:sz w:val="28"/>
      <w:szCs w:val="24"/>
      <w:lang w:val="ru-RU" w:eastAsia="ru-RU"/>
    </w:rPr>
  </w:style>
  <w:style w:type="character" w:customStyle="1" w:styleId="20">
    <w:name w:val="Основной текст с отступом 2 Знак"/>
    <w:basedOn w:val="a0"/>
    <w:link w:val="2"/>
    <w:rsid w:val="00D50956"/>
    <w:rPr>
      <w:rFonts w:ascii="Times New Roman" w:eastAsia="Times New Roman" w:hAnsi="Times New Roman" w:cs="Times New Roman"/>
      <w:sz w:val="28"/>
      <w:szCs w:val="24"/>
      <w:lang w:val="ru-RU" w:eastAsia="ru-RU"/>
    </w:rPr>
  </w:style>
  <w:style w:type="paragraph" w:styleId="a4">
    <w:name w:val="List Paragraph"/>
    <w:basedOn w:val="a"/>
    <w:uiPriority w:val="34"/>
    <w:qFormat/>
    <w:rsid w:val="00D50956"/>
    <w:pPr>
      <w:ind w:left="720"/>
      <w:contextualSpacing/>
    </w:pPr>
  </w:style>
  <w:style w:type="character" w:customStyle="1" w:styleId="10">
    <w:name w:val="Заголовок 1 Знак"/>
    <w:basedOn w:val="a0"/>
    <w:link w:val="1"/>
    <w:rsid w:val="00D50956"/>
    <w:rPr>
      <w:rFonts w:ascii="Times New Roman" w:eastAsia="Times New Roman" w:hAnsi="Times New Roman" w:cs="Times New Roman"/>
      <w:sz w:val="32"/>
      <w:szCs w:val="24"/>
      <w:lang w:val="uk-UA" w:eastAsia="ru-RU"/>
    </w:rPr>
  </w:style>
  <w:style w:type="paragraph" w:styleId="a5">
    <w:name w:val="Normal (Web)"/>
    <w:basedOn w:val="a"/>
    <w:uiPriority w:val="99"/>
    <w:rsid w:val="00D509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6783,baiaagaaboqcaaadubgaaaxggaaaaaaaaaaaaaaaaaaaaaaaaaaaaaaaaaaaaaaaaaaaaaaaaaaaaaaaaaaaaaaaaaaaaaaaaaaaaaaaaaaaaaaaaaaaaaaaaaaaaaaaaaaaaaaaaaaaaaaaaaaaaaaaaaaaaaaaaaaaaaaaaaaaaaaaaaaaaaaaaaaaaaaaaaaaaaaaaaaaaaaaaaaaaaaaaaaaaaaaaaaaaaaa"/>
    <w:basedOn w:val="a"/>
    <w:rsid w:val="001E1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990EDD"/>
    <w:pPr>
      <w:widowControl w:val="0"/>
      <w:autoSpaceDE w:val="0"/>
      <w:autoSpaceDN w:val="0"/>
      <w:adjustRightInd w:val="0"/>
      <w:spacing w:after="0" w:line="240" w:lineRule="auto"/>
      <w:ind w:left="720"/>
    </w:pPr>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Сторожук Олександр В'ячеславович</dc:creator>
  <cp:keywords/>
  <dc:description/>
  <cp:lastModifiedBy>Сторожук Олександр В'ячеславович</cp:lastModifiedBy>
  <cp:revision>2</cp:revision>
  <dcterms:created xsi:type="dcterms:W3CDTF">2021-05-17T15:17:00Z</dcterms:created>
  <dcterms:modified xsi:type="dcterms:W3CDTF">2021-05-17T15:17:00Z</dcterms:modified>
</cp:coreProperties>
</file>