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B7A6" w14:textId="77777777" w:rsidR="003D740F" w:rsidRPr="00E124A4" w:rsidRDefault="003D740F" w:rsidP="003D74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ЕКОЛОГІЧНИЙ МОНІТОРИНГ РІЗНИХ РІВНІВ ОРГАНІЗАЦІЇ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5076"/>
      </w:tblGrid>
      <w:tr w:rsidR="003D740F" w:rsidRPr="00E779CB" w14:paraId="7D7BE98D" w14:textId="77777777" w:rsidTr="003F63C0">
        <w:tc>
          <w:tcPr>
            <w:tcW w:w="3686" w:type="dxa"/>
          </w:tcPr>
          <w:p w14:paraId="706FFFF1" w14:textId="77777777" w:rsidR="003D740F" w:rsidRPr="00E779CB" w:rsidRDefault="003D740F" w:rsidP="003F63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E779CB">
              <w:rPr>
                <w:b w:val="0"/>
                <w:bCs w:val="0"/>
                <w:sz w:val="24"/>
                <w:szCs w:val="24"/>
              </w:rPr>
              <w:t>Лектор</w:t>
            </w:r>
          </w:p>
        </w:tc>
        <w:tc>
          <w:tcPr>
            <w:tcW w:w="5210" w:type="dxa"/>
          </w:tcPr>
          <w:p w14:paraId="13BAB9F0" w14:textId="77777777" w:rsidR="003D740F" w:rsidRPr="00E779CB" w:rsidRDefault="003D740F" w:rsidP="003F63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E779CB">
              <w:rPr>
                <w:b w:val="0"/>
                <w:bCs w:val="0"/>
                <w:sz w:val="24"/>
                <w:szCs w:val="24"/>
              </w:rPr>
              <w:t xml:space="preserve">проф. </w:t>
            </w:r>
            <w:r>
              <w:rPr>
                <w:b w:val="0"/>
                <w:bCs w:val="0"/>
                <w:sz w:val="24"/>
                <w:szCs w:val="24"/>
              </w:rPr>
              <w:t>Боголюбов В.М.</w:t>
            </w:r>
          </w:p>
        </w:tc>
      </w:tr>
      <w:tr w:rsidR="003D740F" w:rsidRPr="00E779CB" w14:paraId="14D2846E" w14:textId="77777777" w:rsidTr="003F63C0">
        <w:tc>
          <w:tcPr>
            <w:tcW w:w="3686" w:type="dxa"/>
          </w:tcPr>
          <w:p w14:paraId="15BBBD5D" w14:textId="77777777" w:rsidR="003D740F" w:rsidRPr="00E779CB" w:rsidRDefault="003D740F" w:rsidP="003F63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E779CB">
              <w:rPr>
                <w:b w:val="0"/>
                <w:bCs w:val="0"/>
                <w:sz w:val="24"/>
                <w:szCs w:val="24"/>
              </w:rPr>
              <w:t>Семестр</w:t>
            </w:r>
          </w:p>
        </w:tc>
        <w:tc>
          <w:tcPr>
            <w:tcW w:w="5210" w:type="dxa"/>
          </w:tcPr>
          <w:p w14:paraId="5E5C4511" w14:textId="77777777" w:rsidR="003D740F" w:rsidRPr="00E779CB" w:rsidRDefault="003D740F" w:rsidP="003F63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E779CB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3D740F" w:rsidRPr="00E779CB" w14:paraId="41ECC2F9" w14:textId="77777777" w:rsidTr="003F63C0">
        <w:tc>
          <w:tcPr>
            <w:tcW w:w="3686" w:type="dxa"/>
          </w:tcPr>
          <w:p w14:paraId="6B2F2EF9" w14:textId="77777777" w:rsidR="003D740F" w:rsidRPr="00E779CB" w:rsidRDefault="003D740F" w:rsidP="003F63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E779CB">
              <w:rPr>
                <w:b w:val="0"/>
                <w:bCs w:val="0"/>
                <w:sz w:val="24"/>
                <w:szCs w:val="24"/>
              </w:rPr>
              <w:t>Освітній ступінь</w:t>
            </w:r>
          </w:p>
        </w:tc>
        <w:tc>
          <w:tcPr>
            <w:tcW w:w="5210" w:type="dxa"/>
          </w:tcPr>
          <w:p w14:paraId="0C29FD72" w14:textId="77777777" w:rsidR="003D740F" w:rsidRPr="00E779CB" w:rsidRDefault="003D740F" w:rsidP="003F63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E779CB">
              <w:rPr>
                <w:b w:val="0"/>
                <w:sz w:val="24"/>
                <w:szCs w:val="24"/>
                <w:lang w:eastAsia="ja-JP"/>
              </w:rPr>
              <w:t xml:space="preserve">третій, </w:t>
            </w:r>
            <w:proofErr w:type="spellStart"/>
            <w:r w:rsidRPr="00E779CB">
              <w:rPr>
                <w:b w:val="0"/>
                <w:sz w:val="24"/>
                <w:szCs w:val="24"/>
                <w:lang w:eastAsia="ja-JP"/>
              </w:rPr>
              <w:t>освітньо</w:t>
            </w:r>
            <w:proofErr w:type="spellEnd"/>
            <w:r w:rsidRPr="00E779CB">
              <w:rPr>
                <w:b w:val="0"/>
                <w:sz w:val="24"/>
                <w:szCs w:val="24"/>
                <w:lang w:eastAsia="ja-JP"/>
              </w:rPr>
              <w:t>-науковий</w:t>
            </w:r>
          </w:p>
        </w:tc>
      </w:tr>
      <w:tr w:rsidR="003D740F" w:rsidRPr="00E779CB" w14:paraId="49AA4349" w14:textId="77777777" w:rsidTr="003F63C0">
        <w:tc>
          <w:tcPr>
            <w:tcW w:w="3686" w:type="dxa"/>
          </w:tcPr>
          <w:p w14:paraId="3300AC04" w14:textId="77777777" w:rsidR="003D740F" w:rsidRPr="00E779CB" w:rsidRDefault="003D740F" w:rsidP="003F63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E779CB">
              <w:rPr>
                <w:b w:val="0"/>
                <w:bCs w:val="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210" w:type="dxa"/>
          </w:tcPr>
          <w:p w14:paraId="3BD3DBF6" w14:textId="77777777" w:rsidR="003D740F" w:rsidRPr="00E779CB" w:rsidRDefault="003D740F" w:rsidP="003F63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E779CB"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3D740F" w:rsidRPr="00E779CB" w14:paraId="2668CABB" w14:textId="77777777" w:rsidTr="003F63C0">
        <w:tc>
          <w:tcPr>
            <w:tcW w:w="3686" w:type="dxa"/>
          </w:tcPr>
          <w:p w14:paraId="23E415F9" w14:textId="77777777" w:rsidR="003D740F" w:rsidRPr="00E779CB" w:rsidRDefault="003D740F" w:rsidP="003F63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E779CB">
              <w:rPr>
                <w:b w:val="0"/>
                <w:bCs w:val="0"/>
                <w:sz w:val="24"/>
                <w:szCs w:val="24"/>
              </w:rPr>
              <w:t>Форма контролю</w:t>
            </w:r>
          </w:p>
        </w:tc>
        <w:tc>
          <w:tcPr>
            <w:tcW w:w="5210" w:type="dxa"/>
          </w:tcPr>
          <w:p w14:paraId="002BABC1" w14:textId="77777777" w:rsidR="003D740F" w:rsidRPr="00E779CB" w:rsidRDefault="003D740F" w:rsidP="003F63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E779CB">
              <w:rPr>
                <w:b w:val="0"/>
                <w:bCs w:val="0"/>
                <w:sz w:val="24"/>
                <w:szCs w:val="24"/>
              </w:rPr>
              <w:t>залік</w:t>
            </w:r>
          </w:p>
        </w:tc>
      </w:tr>
      <w:tr w:rsidR="003D740F" w:rsidRPr="00E779CB" w14:paraId="2E069492" w14:textId="77777777" w:rsidTr="003F63C0">
        <w:tc>
          <w:tcPr>
            <w:tcW w:w="3686" w:type="dxa"/>
          </w:tcPr>
          <w:p w14:paraId="1D362395" w14:textId="77777777" w:rsidR="003D740F" w:rsidRPr="00E779CB" w:rsidRDefault="003D740F" w:rsidP="003F63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E779CB">
              <w:rPr>
                <w:b w:val="0"/>
                <w:bCs w:val="0"/>
                <w:sz w:val="24"/>
                <w:szCs w:val="24"/>
              </w:rPr>
              <w:t>Аудиторні години</w:t>
            </w:r>
          </w:p>
        </w:tc>
        <w:tc>
          <w:tcPr>
            <w:tcW w:w="5210" w:type="dxa"/>
          </w:tcPr>
          <w:p w14:paraId="40FFBD1B" w14:textId="77777777" w:rsidR="003D740F" w:rsidRPr="00E779CB" w:rsidRDefault="003D740F" w:rsidP="003F63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E779CB">
              <w:rPr>
                <w:b w:val="0"/>
                <w:bCs w:val="0"/>
                <w:sz w:val="24"/>
                <w:szCs w:val="24"/>
              </w:rPr>
              <w:t>40 (20 - лекції, 20- практичні заняття)</w:t>
            </w:r>
          </w:p>
        </w:tc>
      </w:tr>
    </w:tbl>
    <w:p w14:paraId="4D7E5DC2" w14:textId="77777777" w:rsidR="003D740F" w:rsidRDefault="003D740F" w:rsidP="003D7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FC893" w14:textId="77777777" w:rsidR="003D740F" w:rsidRPr="00E779CB" w:rsidRDefault="003D740F" w:rsidP="003D740F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1"/>
          <w:rFonts w:eastAsia="MS Mincho"/>
          <w:sz w:val="24"/>
        </w:rPr>
      </w:pPr>
      <w:r w:rsidRPr="00E779CB">
        <w:rPr>
          <w:rStyle w:val="21"/>
          <w:rFonts w:eastAsia="MS Mincho"/>
          <w:sz w:val="24"/>
        </w:rPr>
        <w:t>Загальний опис дисципліни:</w:t>
      </w:r>
    </w:p>
    <w:p w14:paraId="3B1E74DD" w14:textId="77777777" w:rsidR="003D740F" w:rsidRPr="00E124A4" w:rsidRDefault="003D740F" w:rsidP="003D7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A4">
        <w:rPr>
          <w:rFonts w:ascii="Times New Roman" w:hAnsi="Times New Roman" w:cs="Times New Roman"/>
          <w:bCs/>
          <w:sz w:val="24"/>
          <w:szCs w:val="24"/>
        </w:rPr>
        <w:t xml:space="preserve">Дисципліна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формує </w:t>
      </w:r>
      <w:r w:rsidRPr="00E124A4">
        <w:rPr>
          <w:rFonts w:ascii="Times New Roman" w:eastAsia="TimesNewRoman" w:hAnsi="Times New Roman" w:cs="Times New Roman"/>
          <w:sz w:val="24"/>
          <w:szCs w:val="24"/>
          <w:lang w:eastAsia="uk-UA"/>
        </w:rPr>
        <w:t>знан</w:t>
      </w:r>
      <w:r>
        <w:rPr>
          <w:rFonts w:ascii="Times New Roman" w:eastAsia="TimesNewRoman" w:hAnsi="Times New Roman" w:cs="Times New Roman"/>
          <w:sz w:val="24"/>
          <w:szCs w:val="24"/>
          <w:lang w:eastAsia="uk-UA"/>
        </w:rPr>
        <w:t>ня</w:t>
      </w:r>
      <w:r w:rsidRPr="00E124A4"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 та навичк</w:t>
      </w:r>
      <w:r>
        <w:rPr>
          <w:rFonts w:ascii="Times New Roman" w:eastAsia="TimesNewRoman" w:hAnsi="Times New Roman" w:cs="Times New Roman"/>
          <w:sz w:val="24"/>
          <w:szCs w:val="24"/>
          <w:lang w:eastAsia="uk-UA"/>
        </w:rPr>
        <w:t>и</w:t>
      </w:r>
      <w:r w:rsidRPr="00E124A4"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 із основних аспектів екологічного моніторингу, будови основних компонентів систем моніторингу, особливостей вимірювання основних параметрів довкілля, особливостей проектування систем моніторингу на різних рівнях організації, зокрема, на локальному і регіональному рівнях. </w:t>
      </w:r>
    </w:p>
    <w:p w14:paraId="1A760460" w14:textId="77777777" w:rsidR="003D740F" w:rsidRPr="00E124A4" w:rsidRDefault="003D740F" w:rsidP="003D74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4A4">
        <w:rPr>
          <w:rFonts w:ascii="Times New Roman" w:hAnsi="Times New Roman" w:cs="Times New Roman"/>
          <w:bCs/>
          <w:sz w:val="24"/>
          <w:szCs w:val="24"/>
        </w:rPr>
        <w:t xml:space="preserve">Особлива увага буде приділятись вивченню методів </w:t>
      </w:r>
      <w:r w:rsidRPr="00E124A4">
        <w:rPr>
          <w:rFonts w:ascii="Times New Roman" w:hAnsi="Times New Roman" w:cs="Times New Roman"/>
          <w:sz w:val="24"/>
          <w:szCs w:val="24"/>
        </w:rPr>
        <w:t xml:space="preserve">дослідження складових навколишнього середовища на регіональному і локальному рівнях, а також </w:t>
      </w:r>
      <w:r w:rsidRPr="00E124A4">
        <w:rPr>
          <w:rFonts w:ascii="Times New Roman" w:hAnsi="Times New Roman" w:cs="Times New Roman"/>
          <w:bCs/>
          <w:sz w:val="24"/>
          <w:szCs w:val="24"/>
        </w:rPr>
        <w:t xml:space="preserve">розробці </w:t>
      </w:r>
      <w:r w:rsidRPr="00E124A4">
        <w:rPr>
          <w:rFonts w:ascii="Times New Roman" w:hAnsi="Times New Roman" w:cs="Times New Roman"/>
          <w:sz w:val="24"/>
          <w:szCs w:val="24"/>
        </w:rPr>
        <w:t xml:space="preserve">і реалізації регіональних цільових програм, які б забезпечували безперервність спостережень за станом водних </w:t>
      </w:r>
      <w:proofErr w:type="spellStart"/>
      <w:r w:rsidRPr="00E124A4">
        <w:rPr>
          <w:rFonts w:ascii="Times New Roman" w:hAnsi="Times New Roman" w:cs="Times New Roman"/>
          <w:sz w:val="24"/>
          <w:szCs w:val="24"/>
        </w:rPr>
        <w:t>обєктів</w:t>
      </w:r>
      <w:proofErr w:type="spellEnd"/>
      <w:r w:rsidRPr="00E124A4">
        <w:rPr>
          <w:rFonts w:ascii="Times New Roman" w:hAnsi="Times New Roman" w:cs="Times New Roman"/>
          <w:sz w:val="24"/>
          <w:szCs w:val="24"/>
        </w:rPr>
        <w:t xml:space="preserve"> і атмосферного повітря і надавали достовірну інформацію органам державної влади на регіональному рівні.</w:t>
      </w:r>
    </w:p>
    <w:p w14:paraId="3C92924B" w14:textId="77777777" w:rsidR="003D740F" w:rsidRPr="00E779CB" w:rsidRDefault="003D740F" w:rsidP="003D740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0322A8" w14:textId="77777777" w:rsidR="003D740F" w:rsidRPr="00E779CB" w:rsidRDefault="003D740F" w:rsidP="003D740F">
      <w:pPr>
        <w:spacing w:after="0" w:line="360" w:lineRule="auto"/>
        <w:ind w:left="709"/>
        <w:jc w:val="both"/>
        <w:rPr>
          <w:rStyle w:val="apple-style-span"/>
          <w:b/>
          <w:sz w:val="24"/>
          <w:szCs w:val="24"/>
        </w:rPr>
      </w:pPr>
      <w:r w:rsidRPr="00E779CB">
        <w:rPr>
          <w:rStyle w:val="apple-style-span"/>
          <w:sz w:val="24"/>
          <w:szCs w:val="24"/>
        </w:rPr>
        <w:t>Теми лекцій:</w:t>
      </w:r>
    </w:p>
    <w:p w14:paraId="395577F3" w14:textId="77777777" w:rsidR="003D740F" w:rsidRPr="00E124A4" w:rsidRDefault="003D740F" w:rsidP="003D740F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A4">
        <w:rPr>
          <w:rFonts w:ascii="Times New Roman" w:hAnsi="Times New Roman" w:cs="Times New Roman"/>
          <w:sz w:val="24"/>
          <w:szCs w:val="24"/>
        </w:rPr>
        <w:t xml:space="preserve">Вступ. Концепція і принципи організації систем екологічного моніторингу </w:t>
      </w:r>
    </w:p>
    <w:p w14:paraId="1EE774DB" w14:textId="77777777" w:rsidR="003D740F" w:rsidRPr="00E124A4" w:rsidRDefault="003D740F" w:rsidP="003D740F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A4">
        <w:rPr>
          <w:rFonts w:ascii="Times New Roman" w:hAnsi="Times New Roman" w:cs="Times New Roman"/>
          <w:sz w:val="24"/>
          <w:szCs w:val="24"/>
        </w:rPr>
        <w:t>Нормативно-правова база України з питань екологічного моніторингу</w:t>
      </w:r>
    </w:p>
    <w:p w14:paraId="307AA54A" w14:textId="77777777" w:rsidR="003D740F" w:rsidRPr="00E124A4" w:rsidRDefault="003D740F" w:rsidP="003D740F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A4">
        <w:rPr>
          <w:rFonts w:ascii="Times New Roman" w:hAnsi="Times New Roman" w:cs="Times New Roman"/>
          <w:sz w:val="24"/>
          <w:szCs w:val="24"/>
        </w:rPr>
        <w:t>Принципи регіонального екологічного моніторингу</w:t>
      </w:r>
    </w:p>
    <w:p w14:paraId="6C23D668" w14:textId="77777777" w:rsidR="003D740F" w:rsidRPr="00E124A4" w:rsidRDefault="003D740F" w:rsidP="003D740F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A4">
        <w:rPr>
          <w:rFonts w:ascii="Times New Roman" w:hAnsi="Times New Roman" w:cs="Times New Roman"/>
          <w:sz w:val="24"/>
          <w:szCs w:val="24"/>
        </w:rPr>
        <w:t>Методи і засоби моніторингу стану атмосферного повітря</w:t>
      </w:r>
    </w:p>
    <w:p w14:paraId="35E53B68" w14:textId="77777777" w:rsidR="003D740F" w:rsidRPr="00E124A4" w:rsidRDefault="003D740F" w:rsidP="003D740F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A4">
        <w:rPr>
          <w:rFonts w:ascii="Times New Roman" w:hAnsi="Times New Roman" w:cs="Times New Roman"/>
          <w:sz w:val="24"/>
          <w:szCs w:val="24"/>
        </w:rPr>
        <w:t>Методи і засоби моніторингу стану поверхневих вод</w:t>
      </w:r>
    </w:p>
    <w:p w14:paraId="3624E6B7" w14:textId="77777777" w:rsidR="003D740F" w:rsidRPr="00E124A4" w:rsidRDefault="003D740F" w:rsidP="003D740F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A4">
        <w:rPr>
          <w:rFonts w:ascii="Times New Roman" w:hAnsi="Times New Roman" w:cs="Times New Roman"/>
          <w:sz w:val="24"/>
          <w:szCs w:val="24"/>
        </w:rPr>
        <w:t>Методи і засоби моніторингу стану геологічного середовища</w:t>
      </w:r>
    </w:p>
    <w:p w14:paraId="40B3BD77" w14:textId="77777777" w:rsidR="003D740F" w:rsidRPr="00E124A4" w:rsidRDefault="003D740F" w:rsidP="003D740F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A4">
        <w:rPr>
          <w:rFonts w:ascii="Times New Roman" w:hAnsi="Times New Roman" w:cs="Times New Roman"/>
          <w:sz w:val="24"/>
          <w:szCs w:val="24"/>
        </w:rPr>
        <w:t>Методологія аналізу результатів моніторингових досліджень</w:t>
      </w:r>
    </w:p>
    <w:p w14:paraId="4A7866E8" w14:textId="77777777" w:rsidR="003D740F" w:rsidRPr="00E124A4" w:rsidRDefault="003D740F" w:rsidP="003D740F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A4">
        <w:rPr>
          <w:rFonts w:ascii="Times New Roman" w:hAnsi="Times New Roman" w:cs="Times New Roman"/>
          <w:sz w:val="24"/>
          <w:szCs w:val="24"/>
        </w:rPr>
        <w:t xml:space="preserve">Особливості </w:t>
      </w:r>
      <w:proofErr w:type="spellStart"/>
      <w:r w:rsidRPr="00E124A4">
        <w:rPr>
          <w:rFonts w:ascii="Times New Roman" w:hAnsi="Times New Roman" w:cs="Times New Roman"/>
          <w:sz w:val="24"/>
          <w:szCs w:val="24"/>
        </w:rPr>
        <w:t>прогнозуванняя</w:t>
      </w:r>
      <w:proofErr w:type="spellEnd"/>
      <w:r w:rsidRPr="00E124A4">
        <w:rPr>
          <w:rFonts w:ascii="Times New Roman" w:hAnsi="Times New Roman" w:cs="Times New Roman"/>
          <w:sz w:val="24"/>
          <w:szCs w:val="24"/>
        </w:rPr>
        <w:t xml:space="preserve"> стану довкілля на регіональному рівні</w:t>
      </w:r>
    </w:p>
    <w:p w14:paraId="0810A29C" w14:textId="77777777" w:rsidR="003D740F" w:rsidRDefault="003D740F" w:rsidP="003D7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AE35D" w14:textId="77777777" w:rsidR="003D740F" w:rsidRPr="007A7DE4" w:rsidRDefault="003D740F" w:rsidP="003D740F">
      <w:pPr>
        <w:spacing w:after="0" w:line="360" w:lineRule="auto"/>
        <w:ind w:firstLine="709"/>
        <w:jc w:val="both"/>
        <w:rPr>
          <w:rStyle w:val="apple-style-span"/>
          <w:b/>
          <w:sz w:val="24"/>
          <w:szCs w:val="24"/>
        </w:rPr>
      </w:pPr>
      <w:r w:rsidRPr="007A7DE4">
        <w:rPr>
          <w:rStyle w:val="apple-style-span"/>
          <w:sz w:val="24"/>
          <w:szCs w:val="24"/>
        </w:rPr>
        <w:t>Теми практичних занять:</w:t>
      </w:r>
    </w:p>
    <w:p w14:paraId="4B310C19" w14:textId="77777777" w:rsidR="003D740F" w:rsidRPr="00E124A4" w:rsidRDefault="003D740F" w:rsidP="003D74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A4">
        <w:rPr>
          <w:rFonts w:ascii="Times New Roman" w:hAnsi="Times New Roman" w:cs="Times New Roman"/>
          <w:sz w:val="24"/>
          <w:szCs w:val="24"/>
        </w:rPr>
        <w:t>Порівняльний аналіз концепцій і принципів організації систем екологічного моніторингу – 2 год.</w:t>
      </w:r>
    </w:p>
    <w:p w14:paraId="33AA0675" w14:textId="77777777" w:rsidR="003D740F" w:rsidRPr="00E124A4" w:rsidRDefault="003D740F" w:rsidP="003D74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A4">
        <w:rPr>
          <w:rFonts w:ascii="Times New Roman" w:hAnsi="Times New Roman" w:cs="Times New Roman"/>
          <w:sz w:val="24"/>
          <w:szCs w:val="24"/>
        </w:rPr>
        <w:t>Порівняння нормативно-правової бази України з Директивами ЄС щодо питань екологічного моніторингу – 4 год.</w:t>
      </w:r>
    </w:p>
    <w:p w14:paraId="1CC6809C" w14:textId="77777777" w:rsidR="003D740F" w:rsidRPr="00E124A4" w:rsidRDefault="003D740F" w:rsidP="003D74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A4">
        <w:rPr>
          <w:rFonts w:ascii="Times New Roman" w:hAnsi="Times New Roman" w:cs="Times New Roman"/>
          <w:sz w:val="24"/>
          <w:szCs w:val="24"/>
        </w:rPr>
        <w:t>Головні принципи регіонального екологічного моніторингу – 2 год.</w:t>
      </w:r>
    </w:p>
    <w:p w14:paraId="0640ACCE" w14:textId="77777777" w:rsidR="003D740F" w:rsidRPr="00E124A4" w:rsidRDefault="003D740F" w:rsidP="003D74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A4">
        <w:rPr>
          <w:rFonts w:ascii="Times New Roman" w:hAnsi="Times New Roman" w:cs="Times New Roman"/>
          <w:sz w:val="24"/>
          <w:szCs w:val="24"/>
        </w:rPr>
        <w:t>Особливості організації моніторингу стану атмосферного повітря на регіональному і локальному рівнях – 2 год.</w:t>
      </w:r>
    </w:p>
    <w:p w14:paraId="7A31FCED" w14:textId="77777777" w:rsidR="003D740F" w:rsidRPr="00E124A4" w:rsidRDefault="003D740F" w:rsidP="003D74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A4">
        <w:rPr>
          <w:rFonts w:ascii="Times New Roman" w:hAnsi="Times New Roman" w:cs="Times New Roman"/>
          <w:sz w:val="24"/>
          <w:szCs w:val="24"/>
        </w:rPr>
        <w:t xml:space="preserve">Програмні та </w:t>
      </w:r>
      <w:proofErr w:type="spellStart"/>
      <w:r w:rsidRPr="00E124A4">
        <w:rPr>
          <w:rFonts w:ascii="Times New Roman" w:hAnsi="Times New Roman" w:cs="Times New Roman"/>
          <w:sz w:val="24"/>
          <w:szCs w:val="24"/>
        </w:rPr>
        <w:t>інструмантальні</w:t>
      </w:r>
      <w:proofErr w:type="spellEnd"/>
      <w:r w:rsidRPr="00E124A4">
        <w:rPr>
          <w:rFonts w:ascii="Times New Roman" w:hAnsi="Times New Roman" w:cs="Times New Roman"/>
          <w:sz w:val="24"/>
          <w:szCs w:val="24"/>
        </w:rPr>
        <w:t xml:space="preserve"> засоби для реалізації системи моніторингу стану атмосферного повітря – 4 год.</w:t>
      </w:r>
    </w:p>
    <w:p w14:paraId="6AC102BC" w14:textId="77777777" w:rsidR="003D740F" w:rsidRPr="00E124A4" w:rsidRDefault="003D740F" w:rsidP="003D74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A4">
        <w:rPr>
          <w:rFonts w:ascii="Times New Roman" w:hAnsi="Times New Roman" w:cs="Times New Roman"/>
          <w:sz w:val="24"/>
          <w:szCs w:val="24"/>
        </w:rPr>
        <w:t>Особливості організації моніторингу стану поверхневих вод на регіональному і локальному рівнях – 2 год.</w:t>
      </w:r>
    </w:p>
    <w:p w14:paraId="0992E335" w14:textId="77777777" w:rsidR="003D740F" w:rsidRPr="00E124A4" w:rsidRDefault="003D740F" w:rsidP="003D74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A4">
        <w:rPr>
          <w:rFonts w:ascii="Times New Roman" w:hAnsi="Times New Roman" w:cs="Times New Roman"/>
          <w:sz w:val="24"/>
          <w:szCs w:val="24"/>
        </w:rPr>
        <w:t xml:space="preserve">Програмні та </w:t>
      </w:r>
      <w:proofErr w:type="spellStart"/>
      <w:r w:rsidRPr="00E124A4">
        <w:rPr>
          <w:rFonts w:ascii="Times New Roman" w:hAnsi="Times New Roman" w:cs="Times New Roman"/>
          <w:sz w:val="24"/>
          <w:szCs w:val="24"/>
        </w:rPr>
        <w:t>інструмантальні</w:t>
      </w:r>
      <w:proofErr w:type="spellEnd"/>
      <w:r w:rsidRPr="00E124A4">
        <w:rPr>
          <w:rFonts w:ascii="Times New Roman" w:hAnsi="Times New Roman" w:cs="Times New Roman"/>
          <w:sz w:val="24"/>
          <w:szCs w:val="24"/>
        </w:rPr>
        <w:t xml:space="preserve"> засоби для реалізації системи моніторингу стану поверхневих вод – 4 год.</w:t>
      </w:r>
    </w:p>
    <w:p w14:paraId="1CCBA232" w14:textId="77777777" w:rsidR="00933FE9" w:rsidRDefault="00933FE9"/>
    <w:sectPr w:rsidR="00933FE9" w:rsidSect="007B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055B1"/>
    <w:multiLevelType w:val="hybridMultilevel"/>
    <w:tmpl w:val="7C1E15AA"/>
    <w:lvl w:ilvl="0" w:tplc="73B096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52E2CAD"/>
    <w:multiLevelType w:val="hybridMultilevel"/>
    <w:tmpl w:val="A914E040"/>
    <w:lvl w:ilvl="0" w:tplc="1C3A20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0F"/>
    <w:rsid w:val="003D740F"/>
    <w:rsid w:val="007B36C5"/>
    <w:rsid w:val="0093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77F7"/>
  <w15:chartTrackingRefBased/>
  <w15:docId w15:val="{291A69C1-4909-455E-BAB5-56743F75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40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D740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D740F"/>
    <w:pPr>
      <w:widowControl w:val="0"/>
      <w:shd w:val="clear" w:color="auto" w:fill="FFFFFF"/>
      <w:spacing w:after="60" w:line="39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3D74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40F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3D740F"/>
    <w:rPr>
      <w:rFonts w:ascii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3D7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table" w:styleId="a3">
    <w:name w:val="Table Grid"/>
    <w:basedOn w:val="a1"/>
    <w:uiPriority w:val="59"/>
    <w:rsid w:val="003D740F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1370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2021-05-31T12:50:00Z</dcterms:created>
  <dcterms:modified xsi:type="dcterms:W3CDTF">2021-05-31T12:51:00Z</dcterms:modified>
</cp:coreProperties>
</file>