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B2" w:rsidRPr="00E9434A" w:rsidRDefault="00684EB2" w:rsidP="00684EB2">
      <w:pPr>
        <w:jc w:val="center"/>
        <w:rPr>
          <w:rFonts w:cs="Times New Roman"/>
          <w:b/>
          <w:szCs w:val="28"/>
        </w:rPr>
      </w:pPr>
      <w:r w:rsidRPr="00E9434A">
        <w:rPr>
          <w:rFonts w:cs="Times New Roman"/>
          <w:b/>
          <w:szCs w:val="28"/>
        </w:rPr>
        <w:t>ЦИФРОВІ НАУКОВІ КОМУНІКАЦІЇ</w:t>
      </w:r>
    </w:p>
    <w:p w:rsidR="00684EB2" w:rsidRPr="00494456" w:rsidRDefault="00684EB2" w:rsidP="00684EB2">
      <w:pPr>
        <w:jc w:val="center"/>
        <w:rPr>
          <w:rFonts w:cs="Times New Roman"/>
          <w:b/>
          <w:szCs w:val="28"/>
        </w:rPr>
      </w:pPr>
      <w:r w:rsidRPr="00494456">
        <w:rPr>
          <w:rFonts w:cs="Times New Roman"/>
          <w:b/>
          <w:szCs w:val="28"/>
        </w:rPr>
        <w:t>Кафедра інформаційних систем і технологій</w:t>
      </w:r>
    </w:p>
    <w:p w:rsidR="00684EB2" w:rsidRPr="00494456" w:rsidRDefault="00684EB2" w:rsidP="00684EB2">
      <w:pPr>
        <w:jc w:val="center"/>
        <w:rPr>
          <w:rFonts w:cs="Times New Roman"/>
          <w:b/>
          <w:szCs w:val="28"/>
        </w:rPr>
      </w:pPr>
      <w:r w:rsidRPr="00494456">
        <w:rPr>
          <w:rFonts w:cs="Times New Roman"/>
          <w:b/>
          <w:szCs w:val="28"/>
        </w:rPr>
        <w:t>Факультет інформаційних технологій</w:t>
      </w:r>
    </w:p>
    <w:p w:rsidR="00684EB2" w:rsidRPr="00E9434A" w:rsidRDefault="00684EB2" w:rsidP="00684EB2">
      <w:pPr>
        <w:rPr>
          <w:rFonts w:cs="Times New Roman"/>
          <w:szCs w:val="28"/>
        </w:rPr>
      </w:pPr>
    </w:p>
    <w:p w:rsidR="00684EB2" w:rsidRPr="00E9434A" w:rsidRDefault="00684EB2" w:rsidP="00684EB2">
      <w:pPr>
        <w:rPr>
          <w:rFonts w:cs="Times New Roman"/>
          <w:szCs w:val="28"/>
        </w:rPr>
      </w:pPr>
      <w:r w:rsidRPr="00494456">
        <w:rPr>
          <w:rFonts w:cs="Times New Roman"/>
          <w:b/>
          <w:szCs w:val="28"/>
        </w:rPr>
        <w:t>Лектор</w:t>
      </w:r>
      <w:r w:rsidRPr="00E9434A">
        <w:rPr>
          <w:rFonts w:cs="Times New Roman"/>
          <w:szCs w:val="28"/>
        </w:rPr>
        <w:t xml:space="preserve"> – </w:t>
      </w:r>
      <w:proofErr w:type="spellStart"/>
      <w:r w:rsidRPr="00E9434A">
        <w:rPr>
          <w:rFonts w:cs="Times New Roman"/>
          <w:szCs w:val="28"/>
        </w:rPr>
        <w:t>Кузьмінська</w:t>
      </w:r>
      <w:proofErr w:type="spellEnd"/>
      <w:r w:rsidRPr="00E9434A">
        <w:rPr>
          <w:rFonts w:cs="Times New Roman"/>
          <w:szCs w:val="28"/>
        </w:rPr>
        <w:t xml:space="preserve"> О.Г.</w:t>
      </w:r>
    </w:p>
    <w:p w:rsidR="00684EB2" w:rsidRPr="00E9434A" w:rsidRDefault="00684EB2" w:rsidP="00684EB2">
      <w:pPr>
        <w:rPr>
          <w:rFonts w:cs="Times New Roman"/>
          <w:szCs w:val="28"/>
        </w:rPr>
      </w:pPr>
      <w:r w:rsidRPr="00494456">
        <w:rPr>
          <w:rFonts w:cs="Times New Roman"/>
          <w:b/>
          <w:szCs w:val="28"/>
        </w:rPr>
        <w:t>Семестр</w:t>
      </w:r>
      <w:r w:rsidRPr="00E9434A">
        <w:rPr>
          <w:rFonts w:cs="Times New Roman"/>
          <w:szCs w:val="28"/>
        </w:rPr>
        <w:t xml:space="preserve"> – 2 </w:t>
      </w:r>
    </w:p>
    <w:p w:rsidR="00684EB2" w:rsidRPr="00E9434A" w:rsidRDefault="00684EB2" w:rsidP="00684EB2">
      <w:pPr>
        <w:rPr>
          <w:rFonts w:cs="Times New Roman"/>
          <w:szCs w:val="28"/>
        </w:rPr>
      </w:pPr>
      <w:proofErr w:type="spellStart"/>
      <w:r w:rsidRPr="00494456">
        <w:rPr>
          <w:rFonts w:cs="Times New Roman"/>
          <w:b/>
          <w:szCs w:val="28"/>
        </w:rPr>
        <w:t>Освітньо-науковий</w:t>
      </w:r>
      <w:proofErr w:type="spellEnd"/>
      <w:r w:rsidRPr="00494456">
        <w:rPr>
          <w:rFonts w:cs="Times New Roman"/>
          <w:b/>
          <w:szCs w:val="28"/>
        </w:rPr>
        <w:t xml:space="preserve"> ступінь</w:t>
      </w:r>
      <w:r w:rsidRPr="00E9434A">
        <w:rPr>
          <w:rFonts w:cs="Times New Roman"/>
          <w:szCs w:val="28"/>
        </w:rPr>
        <w:t xml:space="preserve"> – </w:t>
      </w:r>
      <w:proofErr w:type="spellStart"/>
      <w:r w:rsidRPr="00E9434A">
        <w:rPr>
          <w:rFonts w:cs="Times New Roman"/>
          <w:szCs w:val="28"/>
        </w:rPr>
        <w:t>phD</w:t>
      </w:r>
      <w:proofErr w:type="spellEnd"/>
      <w:r w:rsidRPr="00E9434A">
        <w:rPr>
          <w:rFonts w:cs="Times New Roman"/>
          <w:szCs w:val="28"/>
        </w:rPr>
        <w:t xml:space="preserve"> доктор філософії</w:t>
      </w:r>
    </w:p>
    <w:p w:rsidR="00684EB2" w:rsidRPr="00E9434A" w:rsidRDefault="00684EB2" w:rsidP="00684EB2">
      <w:pPr>
        <w:rPr>
          <w:rFonts w:cs="Times New Roman"/>
          <w:szCs w:val="28"/>
        </w:rPr>
      </w:pPr>
      <w:r w:rsidRPr="00E9434A">
        <w:rPr>
          <w:b/>
        </w:rPr>
        <w:t xml:space="preserve">Кількість кредитів ЄКТС </w:t>
      </w:r>
      <w:r w:rsidRPr="00E9434A">
        <w:rPr>
          <w:rFonts w:cs="Times New Roman"/>
          <w:szCs w:val="28"/>
        </w:rPr>
        <w:t xml:space="preserve">– </w:t>
      </w:r>
      <w:r>
        <w:rPr>
          <w:rFonts w:cs="Times New Roman"/>
          <w:szCs w:val="28"/>
        </w:rPr>
        <w:t>5</w:t>
      </w:r>
      <w:r w:rsidRPr="00E9434A">
        <w:rPr>
          <w:rFonts w:cs="Times New Roman"/>
          <w:szCs w:val="28"/>
        </w:rPr>
        <w:t xml:space="preserve"> </w:t>
      </w:r>
    </w:p>
    <w:p w:rsidR="00684EB2" w:rsidRPr="00E9434A" w:rsidRDefault="00684EB2" w:rsidP="00684EB2">
      <w:pPr>
        <w:rPr>
          <w:rFonts w:cs="Times New Roman"/>
          <w:szCs w:val="28"/>
        </w:rPr>
      </w:pPr>
      <w:r w:rsidRPr="00494456">
        <w:rPr>
          <w:rFonts w:cs="Times New Roman"/>
          <w:b/>
          <w:szCs w:val="28"/>
        </w:rPr>
        <w:t>Форма контролю</w:t>
      </w:r>
      <w:r w:rsidRPr="00E9434A">
        <w:rPr>
          <w:rFonts w:cs="Times New Roman"/>
          <w:szCs w:val="28"/>
        </w:rPr>
        <w:t xml:space="preserve"> – Залік</w:t>
      </w:r>
    </w:p>
    <w:p w:rsidR="00684EB2" w:rsidRPr="00E9434A" w:rsidRDefault="00684EB2" w:rsidP="00684EB2">
      <w:pPr>
        <w:rPr>
          <w:rFonts w:cs="Times New Roman"/>
          <w:szCs w:val="28"/>
        </w:rPr>
      </w:pPr>
      <w:r w:rsidRPr="00494456">
        <w:rPr>
          <w:rFonts w:cs="Times New Roman"/>
          <w:b/>
          <w:szCs w:val="28"/>
        </w:rPr>
        <w:t>Аудиторні години</w:t>
      </w:r>
      <w:r w:rsidRPr="00E9434A">
        <w:rPr>
          <w:rFonts w:cs="Times New Roman"/>
          <w:szCs w:val="28"/>
        </w:rPr>
        <w:t xml:space="preserve"> – 40</w:t>
      </w:r>
    </w:p>
    <w:p w:rsidR="00684EB2" w:rsidRPr="00E9434A" w:rsidRDefault="00684EB2" w:rsidP="00684EB2">
      <w:pPr>
        <w:jc w:val="center"/>
        <w:rPr>
          <w:rFonts w:cs="Times New Roman"/>
          <w:b/>
          <w:szCs w:val="28"/>
        </w:rPr>
      </w:pPr>
      <w:r w:rsidRPr="00E9434A">
        <w:rPr>
          <w:rFonts w:cs="Times New Roman"/>
          <w:b/>
          <w:szCs w:val="28"/>
        </w:rPr>
        <w:t>Загальний опис дисципліни</w:t>
      </w:r>
    </w:p>
    <w:p w:rsidR="00684EB2" w:rsidRPr="00E9434A" w:rsidRDefault="00684EB2" w:rsidP="00684EB2">
      <w:pPr>
        <w:ind w:firstLine="540"/>
        <w:jc w:val="both"/>
        <w:rPr>
          <w:rFonts w:cs="Times New Roman"/>
        </w:rPr>
      </w:pPr>
      <w:r w:rsidRPr="00E9434A">
        <w:rPr>
          <w:rFonts w:cs="Times New Roman"/>
        </w:rPr>
        <w:t xml:space="preserve">Дисципліна "Цифрові наукові комунікації" має на меті ознайомлення аспірантів із цифровим ландшафтом та інструментарієм підтримки наукових комунікацій дослідників задля </w:t>
      </w:r>
      <w:r w:rsidRPr="00E9434A">
        <w:rPr>
          <w:rFonts w:cs="Times New Roman"/>
          <w:szCs w:val="28"/>
        </w:rPr>
        <w:t xml:space="preserve">підвищення рівня цифрової компетентності дослідника. </w:t>
      </w:r>
    </w:p>
    <w:p w:rsidR="00684EB2" w:rsidRPr="00E9434A" w:rsidRDefault="00684EB2" w:rsidP="00684EB2">
      <w:pPr>
        <w:ind w:firstLine="540"/>
        <w:jc w:val="both"/>
        <w:rPr>
          <w:rFonts w:cs="Times New Roman"/>
        </w:rPr>
      </w:pPr>
      <w:r w:rsidRPr="00E9434A">
        <w:rPr>
          <w:rFonts w:cs="Times New Roman"/>
        </w:rPr>
        <w:t>Завданнями вивчення курсу "Цифрові наукові комунікації" є:</w:t>
      </w:r>
    </w:p>
    <w:p w:rsidR="00684EB2" w:rsidRPr="00E9434A" w:rsidRDefault="00684EB2" w:rsidP="00684EB2">
      <w:pPr>
        <w:pStyle w:val="a3"/>
        <w:widowControl/>
        <w:numPr>
          <w:ilvl w:val="0"/>
          <w:numId w:val="3"/>
        </w:numPr>
        <w:tabs>
          <w:tab w:val="left" w:pos="851"/>
        </w:tabs>
        <w:suppressAutoHyphens w:val="0"/>
        <w:spacing w:after="160" w:line="259" w:lineRule="auto"/>
        <w:ind w:left="0" w:firstLine="567"/>
        <w:jc w:val="both"/>
        <w:rPr>
          <w:rFonts w:cs="Times New Roman"/>
        </w:rPr>
      </w:pPr>
      <w:r w:rsidRPr="00E9434A">
        <w:rPr>
          <w:rFonts w:cs="Times New Roman"/>
          <w:szCs w:val="28"/>
        </w:rPr>
        <w:t xml:space="preserve">залучення аспірантів до застосування новітніх технологій роботи з інформацією та даними, сучасного інструментарію підтримки наукової комунікації та продукування цифрового контенту, пов’язаного з власним дослідженням; </w:t>
      </w:r>
    </w:p>
    <w:p w:rsidR="00684EB2" w:rsidRPr="00E9434A" w:rsidRDefault="00684EB2" w:rsidP="00684EB2">
      <w:pPr>
        <w:pStyle w:val="a3"/>
        <w:widowControl/>
        <w:numPr>
          <w:ilvl w:val="0"/>
          <w:numId w:val="3"/>
        </w:numPr>
        <w:tabs>
          <w:tab w:val="left" w:pos="851"/>
        </w:tabs>
        <w:suppressAutoHyphens w:val="0"/>
        <w:spacing w:after="160" w:line="259" w:lineRule="auto"/>
        <w:ind w:left="0" w:firstLine="567"/>
        <w:jc w:val="both"/>
        <w:rPr>
          <w:rFonts w:cs="Times New Roman"/>
        </w:rPr>
      </w:pPr>
      <w:r w:rsidRPr="00E9434A">
        <w:rPr>
          <w:rFonts w:cs="Times New Roman"/>
        </w:rPr>
        <w:t xml:space="preserve">підвищення рівня цифрових </w:t>
      </w:r>
      <w:proofErr w:type="spellStart"/>
      <w:r w:rsidRPr="00E9434A">
        <w:rPr>
          <w:rFonts w:cs="Times New Roman"/>
        </w:rPr>
        <w:t>компетентностей</w:t>
      </w:r>
      <w:proofErr w:type="spellEnd"/>
      <w:r w:rsidRPr="00E9434A">
        <w:rPr>
          <w:rFonts w:cs="Times New Roman"/>
        </w:rPr>
        <w:t xml:space="preserve"> аспірантів; </w:t>
      </w:r>
    </w:p>
    <w:p w:rsidR="00684EB2" w:rsidRPr="00E9434A" w:rsidRDefault="00684EB2" w:rsidP="00684EB2">
      <w:pPr>
        <w:pStyle w:val="a3"/>
        <w:widowControl/>
        <w:numPr>
          <w:ilvl w:val="0"/>
          <w:numId w:val="3"/>
        </w:numPr>
        <w:tabs>
          <w:tab w:val="left" w:pos="851"/>
        </w:tabs>
        <w:suppressAutoHyphens w:val="0"/>
        <w:spacing w:after="160" w:line="259" w:lineRule="auto"/>
        <w:ind w:left="0" w:firstLine="567"/>
        <w:jc w:val="both"/>
        <w:rPr>
          <w:rFonts w:cs="Times New Roman"/>
        </w:rPr>
      </w:pPr>
      <w:r w:rsidRPr="00E9434A">
        <w:rPr>
          <w:rFonts w:cs="Times New Roman"/>
        </w:rPr>
        <w:t xml:space="preserve">створення персонального освітнього середовища та профілів для ідентифікації науковця у </w:t>
      </w:r>
      <w:proofErr w:type="spellStart"/>
      <w:r w:rsidRPr="00E9434A">
        <w:rPr>
          <w:rFonts w:cs="Times New Roman"/>
        </w:rPr>
        <w:t>наукометричному</w:t>
      </w:r>
      <w:proofErr w:type="spellEnd"/>
      <w:r w:rsidRPr="00E9434A">
        <w:rPr>
          <w:rFonts w:cs="Times New Roman"/>
        </w:rPr>
        <w:t xml:space="preserve"> просторі;</w:t>
      </w:r>
    </w:p>
    <w:p w:rsidR="00684EB2" w:rsidRPr="00E9434A" w:rsidRDefault="00684EB2" w:rsidP="00684EB2">
      <w:pPr>
        <w:pStyle w:val="a3"/>
        <w:widowControl/>
        <w:numPr>
          <w:ilvl w:val="0"/>
          <w:numId w:val="3"/>
        </w:numPr>
        <w:tabs>
          <w:tab w:val="left" w:pos="851"/>
        </w:tabs>
        <w:suppressAutoHyphens w:val="0"/>
        <w:spacing w:after="160" w:line="259" w:lineRule="auto"/>
        <w:ind w:left="0" w:firstLine="567"/>
        <w:jc w:val="both"/>
        <w:rPr>
          <w:rFonts w:cs="Times New Roman"/>
        </w:rPr>
      </w:pPr>
      <w:r w:rsidRPr="00E9434A">
        <w:rPr>
          <w:rFonts w:cs="Times New Roman"/>
        </w:rPr>
        <w:t>огляд положень,</w:t>
      </w:r>
      <w:r>
        <w:rPr>
          <w:rFonts w:cs="Times New Roman"/>
        </w:rPr>
        <w:t xml:space="preserve"> </w:t>
      </w:r>
      <w:r w:rsidRPr="00E9434A">
        <w:rPr>
          <w:rFonts w:cs="Times New Roman"/>
        </w:rPr>
        <w:t>ініціатив та джерельної бази, що стосуються відкритої науки та відкритого доступу, авторського права на електронний контент, етики налагодження електронних комунікацій;</w:t>
      </w:r>
    </w:p>
    <w:p w:rsidR="00684EB2" w:rsidRPr="00E9434A" w:rsidRDefault="00684EB2" w:rsidP="00684EB2">
      <w:pPr>
        <w:pStyle w:val="a3"/>
        <w:widowControl/>
        <w:numPr>
          <w:ilvl w:val="0"/>
          <w:numId w:val="3"/>
        </w:numPr>
        <w:tabs>
          <w:tab w:val="left" w:pos="851"/>
        </w:tabs>
        <w:suppressAutoHyphens w:val="0"/>
        <w:spacing w:after="160" w:line="259" w:lineRule="auto"/>
        <w:ind w:left="0" w:firstLine="567"/>
        <w:jc w:val="both"/>
        <w:rPr>
          <w:rFonts w:cs="Times New Roman"/>
        </w:rPr>
      </w:pPr>
      <w:r w:rsidRPr="00E9434A">
        <w:rPr>
          <w:rFonts w:cs="Times New Roman"/>
        </w:rPr>
        <w:t>набуття досвіду управління даними дослідження, здійснення наукової комунікації, представлення та поширення результатів дослідження у цифровому форматі та їх оцінювання;</w:t>
      </w:r>
    </w:p>
    <w:p w:rsidR="00684EB2" w:rsidRPr="00E9434A" w:rsidRDefault="00684EB2" w:rsidP="00684EB2">
      <w:pPr>
        <w:pStyle w:val="a3"/>
        <w:widowControl/>
        <w:numPr>
          <w:ilvl w:val="0"/>
          <w:numId w:val="3"/>
        </w:numPr>
        <w:tabs>
          <w:tab w:val="left" w:pos="851"/>
        </w:tabs>
        <w:suppressAutoHyphens w:val="0"/>
        <w:ind w:left="0" w:firstLine="567"/>
        <w:jc w:val="both"/>
        <w:rPr>
          <w:rFonts w:cs="Times New Roman"/>
          <w:szCs w:val="28"/>
        </w:rPr>
      </w:pPr>
      <w:r w:rsidRPr="00E9434A">
        <w:rPr>
          <w:rFonts w:cs="Times New Roman"/>
        </w:rPr>
        <w:t xml:space="preserve">розбудова іміджу науковця. </w:t>
      </w:r>
    </w:p>
    <w:p w:rsidR="00684EB2" w:rsidRPr="00E9434A" w:rsidRDefault="00684EB2" w:rsidP="00684EB2">
      <w:pPr>
        <w:spacing w:before="120"/>
        <w:ind w:left="567"/>
        <w:jc w:val="both"/>
        <w:rPr>
          <w:rFonts w:cs="Times New Roman"/>
          <w:szCs w:val="28"/>
        </w:rPr>
      </w:pPr>
      <w:r w:rsidRPr="00E9434A">
        <w:rPr>
          <w:rFonts w:cs="Times New Roman"/>
          <w:szCs w:val="28"/>
        </w:rPr>
        <w:t>По завершенню курсу аспірант повинен</w:t>
      </w:r>
    </w:p>
    <w:p w:rsidR="00684EB2" w:rsidRPr="00E9434A" w:rsidRDefault="00684EB2" w:rsidP="00684EB2">
      <w:pPr>
        <w:ind w:firstLine="567"/>
        <w:jc w:val="both"/>
        <w:rPr>
          <w:rFonts w:cs="Times New Roman"/>
          <w:szCs w:val="28"/>
        </w:rPr>
      </w:pPr>
      <w:r w:rsidRPr="00E9434A">
        <w:rPr>
          <w:rFonts w:cs="Times New Roman"/>
          <w:i/>
          <w:szCs w:val="28"/>
        </w:rPr>
        <w:t>знати</w:t>
      </w:r>
      <w:r w:rsidRPr="00E9434A">
        <w:rPr>
          <w:rFonts w:cs="Times New Roman"/>
          <w:szCs w:val="28"/>
        </w:rPr>
        <w:t>:</w:t>
      </w:r>
    </w:p>
    <w:p w:rsidR="00684EB2" w:rsidRPr="00494456" w:rsidRDefault="00684EB2" w:rsidP="00684EB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cs="Times New Roman"/>
          <w:szCs w:val="28"/>
        </w:rPr>
      </w:pPr>
      <w:r w:rsidRPr="00494456">
        <w:rPr>
          <w:rFonts w:cs="Times New Roman"/>
          <w:szCs w:val="28"/>
        </w:rPr>
        <w:t>правові аспекти авторського права, захисту інтелектуальної власності, зокрема відкриті ліцензії на електронні ресурси та контент, на вітчизняному та міжнародному рівні;</w:t>
      </w:r>
    </w:p>
    <w:p w:rsidR="00684EB2" w:rsidRPr="00494456" w:rsidRDefault="00684EB2" w:rsidP="00684EB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cs="Times New Roman"/>
          <w:szCs w:val="28"/>
        </w:rPr>
      </w:pPr>
      <w:r w:rsidRPr="00494456">
        <w:rPr>
          <w:rFonts w:cs="Times New Roman"/>
          <w:szCs w:val="28"/>
        </w:rPr>
        <w:t>склад, призначення, принципи функціонування та особливості застосування для роботи з науковою інформацією пошукових систем та засобів наукової комунікації;</w:t>
      </w:r>
    </w:p>
    <w:p w:rsidR="00684EB2" w:rsidRPr="00494456" w:rsidRDefault="00684EB2" w:rsidP="00684EB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cs="Times New Roman"/>
          <w:szCs w:val="28"/>
        </w:rPr>
      </w:pPr>
      <w:r w:rsidRPr="00494456">
        <w:rPr>
          <w:rFonts w:cs="Times New Roman"/>
          <w:szCs w:val="28"/>
        </w:rPr>
        <w:t xml:space="preserve">специфіку застосування хмарних сервісів комунікації, відкритої освіти і науки як засобів підтримки наукової діяльності, зокрема, міжнародних </w:t>
      </w:r>
      <w:proofErr w:type="spellStart"/>
      <w:r w:rsidRPr="00494456">
        <w:rPr>
          <w:rFonts w:cs="Times New Roman"/>
          <w:szCs w:val="28"/>
        </w:rPr>
        <w:t>наукометричних</w:t>
      </w:r>
      <w:proofErr w:type="spellEnd"/>
      <w:r w:rsidRPr="00494456">
        <w:rPr>
          <w:rFonts w:cs="Times New Roman"/>
          <w:szCs w:val="28"/>
        </w:rPr>
        <w:t xml:space="preserve"> баз; </w:t>
      </w:r>
    </w:p>
    <w:p w:rsidR="00684EB2" w:rsidRPr="00494456" w:rsidRDefault="00684EB2" w:rsidP="00684EB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cs="Times New Roman"/>
          <w:szCs w:val="28"/>
        </w:rPr>
      </w:pPr>
      <w:r w:rsidRPr="00494456">
        <w:rPr>
          <w:rFonts w:cs="Times New Roman"/>
          <w:szCs w:val="28"/>
        </w:rPr>
        <w:t>поняття цифрового контенту, основні формати та їх призначення, у т.ч. мультимедійні, формати офісних документів, електронних таблиць;</w:t>
      </w:r>
    </w:p>
    <w:p w:rsidR="00684EB2" w:rsidRPr="00494456" w:rsidRDefault="00684EB2" w:rsidP="00684EB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cs="Times New Roman"/>
          <w:szCs w:val="28"/>
        </w:rPr>
      </w:pPr>
      <w:r w:rsidRPr="00494456">
        <w:rPr>
          <w:rFonts w:cs="Times New Roman"/>
          <w:szCs w:val="28"/>
        </w:rPr>
        <w:t>програмні засоби та платформи неформального навчання, комунікації та поширення результатів наукової діяльності.</w:t>
      </w:r>
    </w:p>
    <w:p w:rsidR="00684EB2" w:rsidRPr="00E9434A" w:rsidRDefault="00684EB2" w:rsidP="00684EB2">
      <w:pPr>
        <w:spacing w:before="120"/>
        <w:ind w:firstLine="567"/>
        <w:jc w:val="both"/>
        <w:rPr>
          <w:rFonts w:cs="Times New Roman"/>
          <w:szCs w:val="28"/>
        </w:rPr>
      </w:pPr>
      <w:r w:rsidRPr="00E9434A">
        <w:rPr>
          <w:rFonts w:cs="Times New Roman"/>
          <w:i/>
          <w:szCs w:val="28"/>
        </w:rPr>
        <w:t>уміти</w:t>
      </w:r>
      <w:r w:rsidRPr="00E9434A">
        <w:rPr>
          <w:rFonts w:cs="Times New Roman"/>
          <w:szCs w:val="28"/>
        </w:rPr>
        <w:t>:</w:t>
      </w:r>
    </w:p>
    <w:p w:rsidR="00684EB2" w:rsidRPr="00494456" w:rsidRDefault="00684EB2" w:rsidP="00684EB2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494456">
        <w:rPr>
          <w:rFonts w:cs="Times New Roman"/>
          <w:szCs w:val="28"/>
        </w:rPr>
        <w:t>здійснювати ефективний пошук інформації, зокрема, наукового і фахового спрямування, використовуючи електронні джерела;</w:t>
      </w:r>
    </w:p>
    <w:p w:rsidR="00684EB2" w:rsidRPr="00494456" w:rsidRDefault="00684EB2" w:rsidP="00684EB2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494456">
        <w:rPr>
          <w:rFonts w:cs="Times New Roman"/>
          <w:szCs w:val="28"/>
        </w:rPr>
        <w:t>використовувати фахову та наукову інформацію з дотриманням вимог захисту авторського права та інтелектуальної власності;</w:t>
      </w:r>
    </w:p>
    <w:p w:rsidR="00684EB2" w:rsidRPr="00494456" w:rsidRDefault="00684EB2" w:rsidP="00684EB2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494456">
        <w:rPr>
          <w:rFonts w:cs="Times New Roman"/>
          <w:szCs w:val="28"/>
        </w:rPr>
        <w:t xml:space="preserve">використовувати досвід роботи з офісними програмними продуктами для оформлення результатів дослідження, у т.ч. текстових процесорів, презентаційних пакетів, електронних таблиць; застосовувати хмарні сервіси для проведення тестування, анкетування, створення інтерактивних плакатів, інтелектуальних карт, засобів </w:t>
      </w:r>
      <w:proofErr w:type="spellStart"/>
      <w:r w:rsidRPr="00494456">
        <w:rPr>
          <w:rFonts w:cs="Times New Roman"/>
          <w:szCs w:val="28"/>
        </w:rPr>
        <w:t>інфографіки</w:t>
      </w:r>
      <w:proofErr w:type="spellEnd"/>
      <w:r w:rsidRPr="00494456">
        <w:rPr>
          <w:rFonts w:cs="Times New Roman"/>
          <w:szCs w:val="28"/>
        </w:rPr>
        <w:t xml:space="preserve"> </w:t>
      </w:r>
      <w:r w:rsidRPr="00494456">
        <w:rPr>
          <w:rFonts w:cs="Times New Roman"/>
          <w:szCs w:val="28"/>
        </w:rPr>
        <w:lastRenderedPageBreak/>
        <w:t>тощо;</w:t>
      </w:r>
    </w:p>
    <w:p w:rsidR="00684EB2" w:rsidRPr="00494456" w:rsidRDefault="00684EB2" w:rsidP="00684EB2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494456">
        <w:rPr>
          <w:rFonts w:cs="Times New Roman"/>
          <w:szCs w:val="28"/>
        </w:rPr>
        <w:t xml:space="preserve">використовувати електронну пошту, електронні журнали та </w:t>
      </w:r>
      <w:proofErr w:type="spellStart"/>
      <w:r w:rsidRPr="00494456">
        <w:rPr>
          <w:rFonts w:cs="Times New Roman"/>
          <w:szCs w:val="28"/>
        </w:rPr>
        <w:t>репозитарії</w:t>
      </w:r>
      <w:proofErr w:type="spellEnd"/>
      <w:r w:rsidRPr="00494456">
        <w:rPr>
          <w:rFonts w:cs="Times New Roman"/>
          <w:szCs w:val="28"/>
        </w:rPr>
        <w:t xml:space="preserve">, електронні конференції, </w:t>
      </w:r>
      <w:proofErr w:type="spellStart"/>
      <w:r w:rsidRPr="00494456">
        <w:rPr>
          <w:rFonts w:cs="Times New Roman"/>
          <w:szCs w:val="28"/>
        </w:rPr>
        <w:t>блоги</w:t>
      </w:r>
      <w:proofErr w:type="spellEnd"/>
      <w:r w:rsidRPr="00494456">
        <w:rPr>
          <w:rFonts w:cs="Times New Roman"/>
          <w:szCs w:val="28"/>
        </w:rPr>
        <w:t xml:space="preserve">, наукові соціальні мережі, фото та </w:t>
      </w:r>
      <w:proofErr w:type="spellStart"/>
      <w:r w:rsidRPr="00494456">
        <w:rPr>
          <w:rFonts w:cs="Times New Roman"/>
          <w:szCs w:val="28"/>
        </w:rPr>
        <w:t>відеосервіси</w:t>
      </w:r>
      <w:proofErr w:type="spellEnd"/>
      <w:r w:rsidRPr="00494456">
        <w:rPr>
          <w:rFonts w:cs="Times New Roman"/>
          <w:szCs w:val="28"/>
        </w:rPr>
        <w:t xml:space="preserve"> для обміну інформацією та презентації результатів дослідження в мережі;</w:t>
      </w:r>
    </w:p>
    <w:p w:rsidR="00684EB2" w:rsidRPr="00494456" w:rsidRDefault="00684EB2" w:rsidP="00684EB2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494456">
        <w:rPr>
          <w:rFonts w:cs="Times New Roman"/>
          <w:szCs w:val="28"/>
        </w:rPr>
        <w:t xml:space="preserve">працювати з відкритими системами підтримки наукових досліджень: </w:t>
      </w:r>
      <w:proofErr w:type="spellStart"/>
      <w:r w:rsidRPr="00494456">
        <w:rPr>
          <w:rFonts w:cs="Times New Roman"/>
          <w:szCs w:val="28"/>
        </w:rPr>
        <w:t>наукометричними</w:t>
      </w:r>
      <w:proofErr w:type="spellEnd"/>
      <w:r w:rsidRPr="00494456">
        <w:rPr>
          <w:rFonts w:cs="Times New Roman"/>
          <w:szCs w:val="28"/>
        </w:rPr>
        <w:t xml:space="preserve"> базами даних, науковими соціальними мережами, інституційними </w:t>
      </w:r>
      <w:proofErr w:type="spellStart"/>
      <w:r w:rsidRPr="00494456">
        <w:rPr>
          <w:rFonts w:cs="Times New Roman"/>
          <w:szCs w:val="28"/>
        </w:rPr>
        <w:t>репозитар</w:t>
      </w:r>
      <w:r>
        <w:rPr>
          <w:rFonts w:cs="Times New Roman"/>
          <w:szCs w:val="28"/>
        </w:rPr>
        <w:t>іями</w:t>
      </w:r>
      <w:proofErr w:type="spellEnd"/>
      <w:r>
        <w:rPr>
          <w:rFonts w:cs="Times New Roman"/>
          <w:szCs w:val="28"/>
        </w:rPr>
        <w:t xml:space="preserve">, е-журналами; аналізувати </w:t>
      </w:r>
      <w:proofErr w:type="spellStart"/>
      <w:r w:rsidRPr="00494456">
        <w:rPr>
          <w:rFonts w:cs="Times New Roman"/>
          <w:szCs w:val="28"/>
        </w:rPr>
        <w:t>наукометричний</w:t>
      </w:r>
      <w:proofErr w:type="spellEnd"/>
      <w:r w:rsidRPr="00494456">
        <w:rPr>
          <w:rFonts w:cs="Times New Roman"/>
          <w:szCs w:val="28"/>
        </w:rPr>
        <w:t xml:space="preserve"> профілі науковців у різних </w:t>
      </w:r>
      <w:proofErr w:type="spellStart"/>
      <w:r w:rsidRPr="00494456">
        <w:rPr>
          <w:rFonts w:cs="Times New Roman"/>
          <w:szCs w:val="28"/>
        </w:rPr>
        <w:t>наукометричних</w:t>
      </w:r>
      <w:proofErr w:type="spellEnd"/>
      <w:r w:rsidRPr="00494456">
        <w:rPr>
          <w:rFonts w:cs="Times New Roman"/>
          <w:szCs w:val="28"/>
        </w:rPr>
        <w:t xml:space="preserve"> базах та строювати власні;</w:t>
      </w:r>
    </w:p>
    <w:p w:rsidR="00684EB2" w:rsidRPr="00494456" w:rsidRDefault="00684EB2" w:rsidP="00684EB2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494456">
        <w:rPr>
          <w:rFonts w:cs="Times New Roman"/>
          <w:szCs w:val="28"/>
        </w:rPr>
        <w:t>здійснювати аналіз даних та візуалізацію засобами сучасних ІКТ;</w:t>
      </w:r>
    </w:p>
    <w:p w:rsidR="00684EB2" w:rsidRPr="00494456" w:rsidRDefault="00684EB2" w:rsidP="00684EB2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494456">
        <w:rPr>
          <w:rFonts w:cs="Times New Roman"/>
          <w:szCs w:val="28"/>
        </w:rPr>
        <w:t>організовувати свою дослідницьку роботу, добирати оптимальні засоби і форми представлення результатів;</w:t>
      </w:r>
    </w:p>
    <w:p w:rsidR="00684EB2" w:rsidRPr="00494456" w:rsidRDefault="00684EB2" w:rsidP="00684EB2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494456">
        <w:rPr>
          <w:rFonts w:cs="Times New Roman"/>
          <w:szCs w:val="28"/>
        </w:rPr>
        <w:t xml:space="preserve">створювати та курувати персональним освітнім середовищем та </w:t>
      </w:r>
      <w:proofErr w:type="spellStart"/>
      <w:r w:rsidRPr="00494456">
        <w:rPr>
          <w:rFonts w:cs="Times New Roman"/>
          <w:szCs w:val="28"/>
        </w:rPr>
        <w:t>портфоліо</w:t>
      </w:r>
      <w:proofErr w:type="spellEnd"/>
      <w:r w:rsidRPr="00494456">
        <w:rPr>
          <w:rFonts w:cs="Times New Roman"/>
          <w:szCs w:val="28"/>
        </w:rPr>
        <w:t xml:space="preserve"> як засобами формування, моніторингу та оцінювання рівня власної цифрової компетентності щодо здійснення наукової комунікації.</w:t>
      </w:r>
    </w:p>
    <w:p w:rsidR="00684EB2" w:rsidRPr="00E9434A" w:rsidRDefault="00684EB2" w:rsidP="00684EB2">
      <w:pPr>
        <w:spacing w:before="120"/>
        <w:jc w:val="center"/>
        <w:rPr>
          <w:rFonts w:cs="Times New Roman"/>
          <w:b/>
          <w:szCs w:val="28"/>
        </w:rPr>
      </w:pPr>
      <w:r w:rsidRPr="00E9434A">
        <w:rPr>
          <w:rFonts w:cs="Times New Roman"/>
          <w:b/>
          <w:szCs w:val="28"/>
        </w:rPr>
        <w:t>Теми лекцій</w:t>
      </w:r>
    </w:p>
    <w:p w:rsidR="00684EB2" w:rsidRPr="00E9434A" w:rsidRDefault="00684EB2" w:rsidP="00684EB2">
      <w:pPr>
        <w:jc w:val="both"/>
        <w:rPr>
          <w:rFonts w:cs="Times New Roman"/>
          <w:szCs w:val="28"/>
        </w:rPr>
      </w:pPr>
      <w:r w:rsidRPr="00E9434A">
        <w:rPr>
          <w:rFonts w:cs="Times New Roman"/>
          <w:szCs w:val="28"/>
          <w:shd w:val="clear" w:color="auto" w:fill="FFFFFF"/>
        </w:rPr>
        <w:t>Тема</w:t>
      </w:r>
      <w:r w:rsidRPr="00E9434A">
        <w:rPr>
          <w:rFonts w:cs="Times New Roman"/>
          <w:szCs w:val="28"/>
        </w:rPr>
        <w:t xml:space="preserve"> 1. Авторське право та відкриті ліцензії</w:t>
      </w:r>
    </w:p>
    <w:p w:rsidR="00684EB2" w:rsidRPr="00E9434A" w:rsidRDefault="00684EB2" w:rsidP="00684EB2">
      <w:pPr>
        <w:jc w:val="both"/>
        <w:rPr>
          <w:rFonts w:cs="Times New Roman"/>
          <w:szCs w:val="28"/>
        </w:rPr>
      </w:pPr>
      <w:r w:rsidRPr="00E9434A">
        <w:rPr>
          <w:rFonts w:cs="Times New Roman"/>
          <w:szCs w:val="28"/>
          <w:shd w:val="clear" w:color="auto" w:fill="FFFFFF"/>
        </w:rPr>
        <w:t>Тема</w:t>
      </w:r>
      <w:r w:rsidRPr="00E9434A">
        <w:rPr>
          <w:rFonts w:cs="Times New Roman"/>
          <w:szCs w:val="28"/>
        </w:rPr>
        <w:t xml:space="preserve"> 2. Джерельна база дослідження</w:t>
      </w:r>
    </w:p>
    <w:p w:rsidR="00684EB2" w:rsidRPr="00E9434A" w:rsidRDefault="00684EB2" w:rsidP="00684EB2">
      <w:pPr>
        <w:jc w:val="both"/>
        <w:rPr>
          <w:rFonts w:cs="Times New Roman"/>
          <w:szCs w:val="28"/>
        </w:rPr>
      </w:pPr>
      <w:r w:rsidRPr="00E9434A">
        <w:rPr>
          <w:rFonts w:cs="Times New Roman"/>
          <w:szCs w:val="28"/>
          <w:shd w:val="clear" w:color="auto" w:fill="FFFFFF"/>
        </w:rPr>
        <w:t>Тема</w:t>
      </w:r>
      <w:r w:rsidRPr="00E9434A">
        <w:rPr>
          <w:rFonts w:cs="Times New Roman"/>
          <w:szCs w:val="28"/>
        </w:rPr>
        <w:t xml:space="preserve"> 3. Управління даними дослідження</w:t>
      </w:r>
    </w:p>
    <w:p w:rsidR="00684EB2" w:rsidRPr="00E9434A" w:rsidRDefault="00684EB2" w:rsidP="00684EB2">
      <w:pPr>
        <w:jc w:val="both"/>
        <w:rPr>
          <w:rFonts w:cs="Times New Roman"/>
          <w:szCs w:val="28"/>
        </w:rPr>
      </w:pPr>
      <w:r w:rsidRPr="00E9434A">
        <w:rPr>
          <w:rFonts w:cs="Times New Roman"/>
          <w:szCs w:val="28"/>
          <w:shd w:val="clear" w:color="auto" w:fill="FFFFFF"/>
        </w:rPr>
        <w:t>Тема</w:t>
      </w:r>
      <w:r w:rsidRPr="00E9434A">
        <w:rPr>
          <w:rFonts w:cs="Times New Roman"/>
          <w:szCs w:val="28"/>
        </w:rPr>
        <w:t xml:space="preserve"> 4. Ініціатива та інструментарій підтримки відкритого доступу</w:t>
      </w:r>
    </w:p>
    <w:p w:rsidR="00684EB2" w:rsidRPr="00E9434A" w:rsidRDefault="00684EB2" w:rsidP="00684EB2">
      <w:pPr>
        <w:jc w:val="both"/>
        <w:rPr>
          <w:rFonts w:cs="Times New Roman"/>
          <w:szCs w:val="28"/>
        </w:rPr>
      </w:pPr>
      <w:r w:rsidRPr="00E9434A">
        <w:rPr>
          <w:rFonts w:cs="Times New Roman"/>
          <w:szCs w:val="28"/>
          <w:shd w:val="clear" w:color="auto" w:fill="FFFFFF"/>
        </w:rPr>
        <w:t>Тема</w:t>
      </w:r>
      <w:r w:rsidRPr="00E9434A">
        <w:rPr>
          <w:rFonts w:cs="Times New Roman"/>
          <w:szCs w:val="28"/>
        </w:rPr>
        <w:t xml:space="preserve"> 5. Цифрові інструменти підтримки наукових комунікацій</w:t>
      </w:r>
    </w:p>
    <w:p w:rsidR="00684EB2" w:rsidRPr="00E9434A" w:rsidRDefault="00684EB2" w:rsidP="00684EB2">
      <w:pPr>
        <w:jc w:val="both"/>
        <w:rPr>
          <w:rFonts w:cs="Times New Roman"/>
          <w:szCs w:val="28"/>
        </w:rPr>
      </w:pPr>
      <w:r w:rsidRPr="00E9434A">
        <w:rPr>
          <w:rFonts w:cs="Times New Roman"/>
          <w:szCs w:val="28"/>
          <w:shd w:val="clear" w:color="auto" w:fill="FFFFFF"/>
        </w:rPr>
        <w:t>Тема</w:t>
      </w:r>
      <w:r w:rsidRPr="00E9434A">
        <w:rPr>
          <w:rFonts w:cs="Times New Roman"/>
          <w:szCs w:val="28"/>
        </w:rPr>
        <w:t xml:space="preserve"> 6. Презентація результатів дослідження</w:t>
      </w:r>
    </w:p>
    <w:p w:rsidR="00684EB2" w:rsidRPr="00E9434A" w:rsidRDefault="00684EB2" w:rsidP="00684EB2">
      <w:pPr>
        <w:jc w:val="both"/>
        <w:rPr>
          <w:rFonts w:cs="Times New Roman"/>
          <w:szCs w:val="28"/>
        </w:rPr>
      </w:pPr>
      <w:r w:rsidRPr="00E9434A">
        <w:rPr>
          <w:rFonts w:cs="Times New Roman"/>
          <w:szCs w:val="28"/>
          <w:shd w:val="clear" w:color="auto" w:fill="FFFFFF"/>
        </w:rPr>
        <w:t>Тема</w:t>
      </w:r>
      <w:r w:rsidRPr="00E9434A">
        <w:rPr>
          <w:rFonts w:cs="Times New Roman"/>
          <w:szCs w:val="28"/>
        </w:rPr>
        <w:t xml:space="preserve"> 7. Ідентифікація науковця у </w:t>
      </w:r>
      <w:proofErr w:type="spellStart"/>
      <w:r w:rsidRPr="00E9434A">
        <w:rPr>
          <w:rFonts w:cs="Times New Roman"/>
          <w:szCs w:val="28"/>
        </w:rPr>
        <w:t>наукометричному</w:t>
      </w:r>
      <w:proofErr w:type="spellEnd"/>
      <w:r w:rsidRPr="00E9434A">
        <w:rPr>
          <w:rFonts w:cs="Times New Roman"/>
          <w:szCs w:val="28"/>
        </w:rPr>
        <w:t xml:space="preserve"> просторі </w:t>
      </w:r>
    </w:p>
    <w:p w:rsidR="00684EB2" w:rsidRPr="00E9434A" w:rsidRDefault="00684EB2" w:rsidP="00684EB2">
      <w:pPr>
        <w:spacing w:before="120"/>
        <w:jc w:val="center"/>
        <w:rPr>
          <w:rFonts w:cs="Times New Roman"/>
          <w:b/>
          <w:szCs w:val="28"/>
        </w:rPr>
      </w:pPr>
      <w:r w:rsidRPr="00E9434A">
        <w:rPr>
          <w:rFonts w:cs="Times New Roman"/>
          <w:b/>
          <w:szCs w:val="28"/>
        </w:rPr>
        <w:t>Теми практичних занять:</w:t>
      </w:r>
    </w:p>
    <w:p w:rsidR="00684EB2" w:rsidRPr="00E9434A" w:rsidRDefault="00684EB2" w:rsidP="00684EB2">
      <w:pPr>
        <w:ind w:firstLine="709"/>
        <w:jc w:val="both"/>
        <w:rPr>
          <w:rFonts w:cs="Times New Roman"/>
          <w:szCs w:val="28"/>
        </w:rPr>
      </w:pPr>
      <w:r w:rsidRPr="00E9434A">
        <w:rPr>
          <w:rFonts w:cs="Times New Roman"/>
          <w:szCs w:val="28"/>
          <w:shd w:val="clear" w:color="auto" w:fill="FFFFFF"/>
        </w:rPr>
        <w:t>Тема</w:t>
      </w:r>
      <w:r w:rsidRPr="00E9434A">
        <w:rPr>
          <w:rFonts w:cs="Times New Roman"/>
          <w:szCs w:val="28"/>
        </w:rPr>
        <w:t xml:space="preserve"> 1. Цифрові компетентності громадянина та дослідника: створення </w:t>
      </w:r>
      <w:proofErr w:type="spellStart"/>
      <w:r w:rsidRPr="00E9434A">
        <w:rPr>
          <w:rFonts w:cs="Times New Roman"/>
          <w:szCs w:val="28"/>
        </w:rPr>
        <w:t>профіля</w:t>
      </w:r>
      <w:proofErr w:type="spellEnd"/>
      <w:r w:rsidRPr="00E9434A">
        <w:rPr>
          <w:rFonts w:cs="Times New Roman"/>
          <w:szCs w:val="28"/>
        </w:rPr>
        <w:t xml:space="preserve"> та персонального середовища дослідника</w:t>
      </w:r>
    </w:p>
    <w:p w:rsidR="00684EB2" w:rsidRPr="00E9434A" w:rsidRDefault="00684EB2" w:rsidP="00684EB2">
      <w:pPr>
        <w:ind w:firstLine="709"/>
        <w:jc w:val="both"/>
        <w:rPr>
          <w:rFonts w:cs="Times New Roman"/>
          <w:szCs w:val="28"/>
        </w:rPr>
      </w:pPr>
      <w:r w:rsidRPr="00E9434A">
        <w:rPr>
          <w:rFonts w:cs="Times New Roman"/>
          <w:szCs w:val="28"/>
          <w:shd w:val="clear" w:color="auto" w:fill="FFFFFF"/>
        </w:rPr>
        <w:t>Тема</w:t>
      </w:r>
      <w:r w:rsidRPr="00E9434A">
        <w:rPr>
          <w:rFonts w:cs="Times New Roman"/>
          <w:szCs w:val="28"/>
        </w:rPr>
        <w:t xml:space="preserve"> 2. Джерельна база дослідження. Організація цільового пошуку та збереження результатів. Інструменти управляння закладками</w:t>
      </w:r>
    </w:p>
    <w:p w:rsidR="00684EB2" w:rsidRPr="00E9434A" w:rsidRDefault="00684EB2" w:rsidP="00684EB2">
      <w:pPr>
        <w:ind w:firstLine="709"/>
        <w:jc w:val="both"/>
        <w:rPr>
          <w:rFonts w:cs="Times New Roman"/>
          <w:szCs w:val="28"/>
        </w:rPr>
      </w:pPr>
      <w:r w:rsidRPr="00E9434A">
        <w:rPr>
          <w:rFonts w:cs="Times New Roman"/>
          <w:szCs w:val="28"/>
          <w:shd w:val="clear" w:color="auto" w:fill="FFFFFF"/>
        </w:rPr>
        <w:t>Тема</w:t>
      </w:r>
      <w:r w:rsidRPr="00E9434A">
        <w:rPr>
          <w:rFonts w:cs="Times New Roman"/>
          <w:szCs w:val="28"/>
        </w:rPr>
        <w:t xml:space="preserve"> 3. Авторське право та відкриті ліцензії. Складання плану управління даними дослідження</w:t>
      </w:r>
    </w:p>
    <w:p w:rsidR="00684EB2" w:rsidRPr="00E9434A" w:rsidRDefault="00684EB2" w:rsidP="00684EB2">
      <w:pPr>
        <w:ind w:firstLine="709"/>
        <w:jc w:val="both"/>
        <w:rPr>
          <w:rFonts w:cs="Times New Roman"/>
          <w:szCs w:val="28"/>
        </w:rPr>
      </w:pPr>
      <w:r w:rsidRPr="00E9434A">
        <w:rPr>
          <w:rFonts w:cs="Times New Roman"/>
          <w:szCs w:val="28"/>
          <w:shd w:val="clear" w:color="auto" w:fill="FFFFFF"/>
        </w:rPr>
        <w:t>Тема</w:t>
      </w:r>
      <w:r w:rsidRPr="00E9434A">
        <w:rPr>
          <w:rFonts w:cs="Times New Roman"/>
          <w:szCs w:val="28"/>
        </w:rPr>
        <w:t xml:space="preserve"> 4. Ініціатива відкритого доступу: пошук наукових публікацій за темою дослідження. Робота з бібліографічними менеджерами</w:t>
      </w:r>
    </w:p>
    <w:p w:rsidR="00684EB2" w:rsidRPr="00E9434A" w:rsidRDefault="00684EB2" w:rsidP="00684EB2">
      <w:pPr>
        <w:ind w:firstLine="709"/>
        <w:jc w:val="both"/>
        <w:rPr>
          <w:rFonts w:cs="Times New Roman"/>
          <w:szCs w:val="28"/>
        </w:rPr>
      </w:pPr>
      <w:r w:rsidRPr="00E9434A">
        <w:rPr>
          <w:rFonts w:cs="Times New Roman"/>
          <w:szCs w:val="28"/>
          <w:shd w:val="clear" w:color="auto" w:fill="FFFFFF"/>
        </w:rPr>
        <w:t>Тема</w:t>
      </w:r>
      <w:r w:rsidRPr="00E9434A">
        <w:rPr>
          <w:rFonts w:cs="Times New Roman"/>
          <w:szCs w:val="28"/>
        </w:rPr>
        <w:t xml:space="preserve"> 5. Наукові комунікації: джерельна база та питання академічної доброчесності</w:t>
      </w:r>
    </w:p>
    <w:p w:rsidR="00684EB2" w:rsidRPr="00E9434A" w:rsidRDefault="00684EB2" w:rsidP="00684EB2">
      <w:pPr>
        <w:ind w:firstLine="709"/>
        <w:jc w:val="both"/>
        <w:rPr>
          <w:rFonts w:cs="Times New Roman"/>
          <w:szCs w:val="28"/>
        </w:rPr>
      </w:pPr>
      <w:r w:rsidRPr="00E9434A">
        <w:rPr>
          <w:rFonts w:cs="Times New Roman"/>
          <w:szCs w:val="28"/>
          <w:shd w:val="clear" w:color="auto" w:fill="FFFFFF"/>
        </w:rPr>
        <w:t>Тема</w:t>
      </w:r>
      <w:r w:rsidRPr="00E9434A">
        <w:rPr>
          <w:rFonts w:cs="Times New Roman"/>
          <w:szCs w:val="28"/>
        </w:rPr>
        <w:t xml:space="preserve"> 6. Життєвий цикл наукової публікації: аналіз, створення, добір журналу для публікації. Стилі та правила складання бібліографічного опису </w:t>
      </w:r>
    </w:p>
    <w:p w:rsidR="00684EB2" w:rsidRPr="00E9434A" w:rsidRDefault="00684EB2" w:rsidP="00684EB2">
      <w:pPr>
        <w:ind w:firstLine="709"/>
        <w:jc w:val="both"/>
        <w:rPr>
          <w:rFonts w:cs="Times New Roman"/>
          <w:szCs w:val="28"/>
        </w:rPr>
      </w:pPr>
      <w:r w:rsidRPr="00E9434A">
        <w:rPr>
          <w:rFonts w:cs="Times New Roman"/>
          <w:szCs w:val="28"/>
          <w:shd w:val="clear" w:color="auto" w:fill="FFFFFF"/>
        </w:rPr>
        <w:t>Тема</w:t>
      </w:r>
      <w:r w:rsidRPr="00E9434A">
        <w:rPr>
          <w:rFonts w:cs="Times New Roman"/>
          <w:szCs w:val="28"/>
        </w:rPr>
        <w:t xml:space="preserve"> 7. Презентація результатів дослідження: інструментарій для створення та публікації</w:t>
      </w:r>
    </w:p>
    <w:p w:rsidR="00684EB2" w:rsidRPr="00E9434A" w:rsidRDefault="00684EB2" w:rsidP="00684EB2">
      <w:pPr>
        <w:ind w:firstLine="709"/>
        <w:jc w:val="both"/>
        <w:rPr>
          <w:rFonts w:cs="Times New Roman"/>
          <w:szCs w:val="28"/>
        </w:rPr>
      </w:pPr>
      <w:r w:rsidRPr="00E9434A">
        <w:rPr>
          <w:rFonts w:cs="Times New Roman"/>
          <w:szCs w:val="28"/>
          <w:shd w:val="clear" w:color="auto" w:fill="FFFFFF"/>
        </w:rPr>
        <w:t>Тема</w:t>
      </w:r>
      <w:r w:rsidRPr="00E9434A">
        <w:rPr>
          <w:rFonts w:cs="Times New Roman"/>
          <w:szCs w:val="28"/>
        </w:rPr>
        <w:t xml:space="preserve"> 8. Ідентифікація науковця: аналіз та створення цифрових профілів у </w:t>
      </w:r>
      <w:proofErr w:type="spellStart"/>
      <w:r w:rsidRPr="00E9434A">
        <w:rPr>
          <w:rFonts w:cs="Times New Roman"/>
          <w:szCs w:val="28"/>
        </w:rPr>
        <w:t>наукометричних</w:t>
      </w:r>
      <w:proofErr w:type="spellEnd"/>
      <w:r w:rsidRPr="00E9434A">
        <w:rPr>
          <w:rFonts w:cs="Times New Roman"/>
          <w:szCs w:val="28"/>
        </w:rPr>
        <w:t xml:space="preserve"> базах та наукових соціальних мережах</w:t>
      </w:r>
    </w:p>
    <w:p w:rsidR="00684EB2" w:rsidRPr="00E9434A" w:rsidRDefault="00684EB2" w:rsidP="00684EB2">
      <w:pPr>
        <w:rPr>
          <w:rFonts w:cs="Times New Roman"/>
          <w:szCs w:val="28"/>
        </w:rPr>
      </w:pPr>
    </w:p>
    <w:p w:rsidR="00684EB2" w:rsidRPr="00E9434A" w:rsidRDefault="00684EB2" w:rsidP="00684EB2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center"/>
        <w:rPr>
          <w:rFonts w:cs="Times New Roman"/>
          <w:szCs w:val="28"/>
        </w:rPr>
      </w:pPr>
      <w:r w:rsidRPr="00E9434A">
        <w:rPr>
          <w:rFonts w:cs="Times New Roman"/>
          <w:b/>
          <w:bCs/>
          <w:szCs w:val="28"/>
        </w:rPr>
        <w:t>Список рекомендованих джерел</w:t>
      </w:r>
    </w:p>
    <w:p w:rsidR="00684EB2" w:rsidRPr="00E9434A" w:rsidRDefault="00684EB2" w:rsidP="00684EB2">
      <w:pPr>
        <w:pStyle w:val="Autors"/>
        <w:tabs>
          <w:tab w:val="left" w:pos="993"/>
        </w:tabs>
        <w:ind w:firstLine="709"/>
        <w:jc w:val="left"/>
        <w:rPr>
          <w:rFonts w:ascii="Times New Roman" w:hAnsi="Times New Roman"/>
          <w:b/>
          <w:i/>
          <w:sz w:val="24"/>
          <w:szCs w:val="28"/>
        </w:rPr>
      </w:pPr>
      <w:r w:rsidRPr="00E9434A">
        <w:rPr>
          <w:rFonts w:ascii="Times New Roman" w:hAnsi="Times New Roman"/>
          <w:b/>
          <w:i/>
          <w:sz w:val="24"/>
          <w:szCs w:val="28"/>
        </w:rPr>
        <w:t>основні</w:t>
      </w:r>
    </w:p>
    <w:p w:rsidR="00684EB2" w:rsidRPr="00E9434A" w:rsidRDefault="00684EB2" w:rsidP="00684EB2">
      <w:pPr>
        <w:pStyle w:val="main"/>
        <w:numPr>
          <w:ilvl w:val="0"/>
          <w:numId w:val="1"/>
        </w:numPr>
        <w:tabs>
          <w:tab w:val="left" w:pos="709"/>
        </w:tabs>
        <w:spacing w:after="120"/>
        <w:ind w:left="0" w:firstLine="426"/>
        <w:rPr>
          <w:szCs w:val="28"/>
        </w:rPr>
      </w:pPr>
      <w:r w:rsidRPr="00E9434A">
        <w:rPr>
          <w:szCs w:val="28"/>
        </w:rPr>
        <w:t xml:space="preserve">Інформаційні технології [навчальний посібник] /О.Г. </w:t>
      </w:r>
      <w:proofErr w:type="spellStart"/>
      <w:r w:rsidRPr="00E9434A">
        <w:rPr>
          <w:szCs w:val="28"/>
        </w:rPr>
        <w:t>Кузьмінська</w:t>
      </w:r>
      <w:proofErr w:type="spellEnd"/>
      <w:r w:rsidRPr="00E9434A">
        <w:rPr>
          <w:szCs w:val="28"/>
        </w:rPr>
        <w:t xml:space="preserve">,  С.Г. Литвинова , Т.П. </w:t>
      </w:r>
      <w:proofErr w:type="spellStart"/>
      <w:r w:rsidRPr="00E9434A">
        <w:rPr>
          <w:szCs w:val="28"/>
        </w:rPr>
        <w:t>Саяпіна</w:t>
      </w:r>
      <w:proofErr w:type="spellEnd"/>
      <w:r w:rsidRPr="00E9434A">
        <w:rPr>
          <w:szCs w:val="28"/>
        </w:rPr>
        <w:t>//- К: ЦП «</w:t>
      </w:r>
      <w:proofErr w:type="spellStart"/>
      <w:r w:rsidRPr="00E9434A">
        <w:rPr>
          <w:szCs w:val="28"/>
        </w:rPr>
        <w:t>Компрінт</w:t>
      </w:r>
      <w:proofErr w:type="spellEnd"/>
      <w:r w:rsidRPr="00E9434A">
        <w:rPr>
          <w:szCs w:val="28"/>
        </w:rPr>
        <w:t>», 2017.-290 с. Видання друге - перероблене і доповнене.</w:t>
      </w:r>
    </w:p>
    <w:p w:rsidR="00684EB2" w:rsidRPr="00E9434A" w:rsidRDefault="00684EB2" w:rsidP="00684EB2">
      <w:pPr>
        <w:pStyle w:val="main"/>
        <w:numPr>
          <w:ilvl w:val="0"/>
          <w:numId w:val="1"/>
        </w:numPr>
        <w:spacing w:after="120"/>
        <w:ind w:left="0" w:firstLine="426"/>
        <w:rPr>
          <w:szCs w:val="28"/>
        </w:rPr>
      </w:pPr>
      <w:r w:rsidRPr="00E9434A">
        <w:rPr>
          <w:szCs w:val="28"/>
        </w:rPr>
        <w:t xml:space="preserve">Наукова комунікація в цифрову епоху. </w:t>
      </w:r>
      <w:r w:rsidRPr="00E9434A">
        <w:rPr>
          <w:szCs w:val="28"/>
          <w:lang w:val="ru-RU"/>
        </w:rPr>
        <w:t>[</w:t>
      </w:r>
      <w:r w:rsidRPr="00E9434A">
        <w:rPr>
          <w:szCs w:val="28"/>
        </w:rPr>
        <w:t>Електронний ресурс</w:t>
      </w:r>
      <w:r w:rsidRPr="00E9434A">
        <w:rPr>
          <w:szCs w:val="28"/>
          <w:lang w:val="ru-RU"/>
        </w:rPr>
        <w:t>]</w:t>
      </w:r>
      <w:r w:rsidRPr="00E9434A">
        <w:rPr>
          <w:szCs w:val="28"/>
        </w:rPr>
        <w:t xml:space="preserve">. Режим доступу: </w:t>
      </w:r>
      <w:r w:rsidRPr="00494456">
        <w:rPr>
          <w:szCs w:val="28"/>
        </w:rPr>
        <w:t>https://courses.prometheus.org.ua/courses/course-v1:UKMA+SCDA101+2020_T1/about</w:t>
      </w:r>
    </w:p>
    <w:p w:rsidR="00684EB2" w:rsidRPr="00494456" w:rsidRDefault="00684EB2" w:rsidP="00684EB2">
      <w:pPr>
        <w:pStyle w:val="a3"/>
        <w:widowControl/>
        <w:numPr>
          <w:ilvl w:val="0"/>
          <w:numId w:val="1"/>
        </w:numPr>
        <w:tabs>
          <w:tab w:val="left" w:pos="284"/>
        </w:tabs>
        <w:suppressAutoHyphens w:val="0"/>
        <w:spacing w:after="120"/>
        <w:ind w:left="0" w:firstLine="426"/>
        <w:jc w:val="both"/>
        <w:rPr>
          <w:rFonts w:cs="Times New Roman"/>
          <w:szCs w:val="28"/>
          <w:lang w:val="en-US"/>
        </w:rPr>
      </w:pPr>
      <w:r w:rsidRPr="00E9434A">
        <w:rPr>
          <w:rFonts w:cs="Times New Roman"/>
          <w:color w:val="000000" w:themeColor="text1"/>
          <w:szCs w:val="28"/>
          <w:lang w:val="en-US"/>
        </w:rPr>
        <w:t xml:space="preserve">Digital science in Horizon 2020, </w:t>
      </w:r>
      <w:r w:rsidRPr="00E9434A">
        <w:rPr>
          <w:rFonts w:cs="Times New Roman"/>
          <w:i/>
          <w:color w:val="000000" w:themeColor="text1"/>
          <w:szCs w:val="28"/>
          <w:lang w:val="en-US"/>
        </w:rPr>
        <w:t>Concept Paper</w:t>
      </w:r>
      <w:r w:rsidRPr="00E9434A">
        <w:rPr>
          <w:rFonts w:cs="Times New Roman"/>
          <w:color w:val="000000" w:themeColor="text1"/>
          <w:szCs w:val="28"/>
          <w:lang w:val="en-US"/>
        </w:rPr>
        <w:t>, March, 2013. [Online]. Available:</w:t>
      </w:r>
      <w:r w:rsidRPr="00E9434A">
        <w:rPr>
          <w:rFonts w:cs="Times New Roman"/>
          <w:color w:val="000000" w:themeColor="text1"/>
          <w:szCs w:val="28"/>
        </w:rPr>
        <w:t xml:space="preserve"> </w:t>
      </w:r>
      <w:r w:rsidRPr="00494456">
        <w:rPr>
          <w:rStyle w:val="InternetLink"/>
          <w:rFonts w:cs="Times New Roman"/>
          <w:color w:val="000000"/>
          <w:szCs w:val="28"/>
          <w:lang w:val="en-US"/>
        </w:rPr>
        <w:t>https://ec.europa.eu/digital-single-market/en/news/digital-science-horizon-2020</w:t>
      </w:r>
      <w:r w:rsidRPr="00494456">
        <w:rPr>
          <w:rStyle w:val="InternetLink"/>
          <w:rFonts w:cs="Times New Roman"/>
          <w:color w:val="000000"/>
          <w:szCs w:val="28"/>
        </w:rPr>
        <w:t xml:space="preserve"> 2017</w:t>
      </w:r>
      <w:r w:rsidRPr="00E9434A">
        <w:rPr>
          <w:rFonts w:cs="Times New Roman"/>
          <w:color w:val="000000" w:themeColor="text1"/>
          <w:szCs w:val="28"/>
          <w:lang w:val="en-US"/>
        </w:rPr>
        <w:t>.</w:t>
      </w:r>
    </w:p>
    <w:p w:rsidR="00684EB2" w:rsidRDefault="00684EB2" w:rsidP="00684EB2">
      <w:pPr>
        <w:pStyle w:val="a3"/>
        <w:widowControl/>
        <w:tabs>
          <w:tab w:val="left" w:pos="284"/>
        </w:tabs>
        <w:suppressAutoHyphens w:val="0"/>
        <w:spacing w:after="120"/>
        <w:ind w:left="426"/>
        <w:jc w:val="both"/>
        <w:rPr>
          <w:rFonts w:cs="Times New Roman"/>
          <w:color w:val="000000" w:themeColor="text1"/>
          <w:szCs w:val="28"/>
          <w:lang w:val="en-US"/>
        </w:rPr>
      </w:pPr>
    </w:p>
    <w:p w:rsidR="00684EB2" w:rsidRPr="00494456" w:rsidRDefault="00684EB2" w:rsidP="00684EB2">
      <w:pPr>
        <w:pStyle w:val="a3"/>
        <w:widowControl/>
        <w:tabs>
          <w:tab w:val="left" w:pos="284"/>
        </w:tabs>
        <w:suppressAutoHyphens w:val="0"/>
        <w:spacing w:after="120"/>
        <w:ind w:left="426"/>
        <w:jc w:val="both"/>
        <w:rPr>
          <w:rFonts w:cs="Times New Roman"/>
          <w:szCs w:val="28"/>
          <w:lang w:val="en-US"/>
        </w:rPr>
      </w:pPr>
      <w:r w:rsidRPr="00494456">
        <w:rPr>
          <w:b/>
          <w:i/>
          <w:szCs w:val="28"/>
          <w:lang w:val="ru-RU"/>
        </w:rPr>
        <w:t>д</w:t>
      </w:r>
      <w:proofErr w:type="spellStart"/>
      <w:r w:rsidRPr="00494456">
        <w:rPr>
          <w:b/>
          <w:i/>
          <w:szCs w:val="28"/>
        </w:rPr>
        <w:t>опоміжні</w:t>
      </w:r>
      <w:proofErr w:type="spellEnd"/>
    </w:p>
    <w:p w:rsidR="00684EB2" w:rsidRPr="00E9434A" w:rsidRDefault="00684EB2" w:rsidP="00684EB2">
      <w:pPr>
        <w:pStyle w:val="a3"/>
        <w:widowControl/>
        <w:numPr>
          <w:ilvl w:val="0"/>
          <w:numId w:val="2"/>
        </w:numPr>
        <w:tabs>
          <w:tab w:val="left" w:pos="284"/>
        </w:tabs>
        <w:suppressAutoHyphens w:val="0"/>
        <w:spacing w:after="240"/>
        <w:ind w:left="0" w:firstLine="425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E9434A">
        <w:rPr>
          <w:rFonts w:eastAsia="Times New Roman" w:cs="Times New Roman"/>
          <w:szCs w:val="28"/>
          <w:lang w:eastAsia="ru-RU"/>
        </w:rPr>
        <w:lastRenderedPageBreak/>
        <w:t>European</w:t>
      </w:r>
      <w:proofErr w:type="spellEnd"/>
      <w:r w:rsidRPr="00E9434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E9434A">
        <w:rPr>
          <w:rFonts w:eastAsia="Times New Roman" w:cs="Times New Roman"/>
          <w:szCs w:val="28"/>
          <w:lang w:eastAsia="ru-RU"/>
        </w:rPr>
        <w:t>Open</w:t>
      </w:r>
      <w:proofErr w:type="spellEnd"/>
      <w:r w:rsidRPr="00E9434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E9434A">
        <w:rPr>
          <w:rFonts w:eastAsia="Times New Roman" w:cs="Times New Roman"/>
          <w:szCs w:val="28"/>
          <w:lang w:eastAsia="ru-RU"/>
        </w:rPr>
        <w:t>Science</w:t>
      </w:r>
      <w:proofErr w:type="spellEnd"/>
      <w:r w:rsidRPr="00E9434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E9434A">
        <w:rPr>
          <w:rFonts w:eastAsia="Times New Roman" w:cs="Times New Roman"/>
          <w:szCs w:val="28"/>
          <w:lang w:eastAsia="ru-RU"/>
        </w:rPr>
        <w:t>Cloud</w:t>
      </w:r>
      <w:proofErr w:type="spellEnd"/>
      <w:r w:rsidRPr="00E9434A">
        <w:rPr>
          <w:rFonts w:eastAsia="Times New Roman" w:cs="Times New Roman"/>
          <w:szCs w:val="28"/>
          <w:lang w:eastAsia="ru-RU"/>
        </w:rPr>
        <w:t xml:space="preserve"> (EOSC). [</w:t>
      </w:r>
      <w:proofErr w:type="spellStart"/>
      <w:r w:rsidRPr="00E9434A">
        <w:rPr>
          <w:rFonts w:eastAsia="Times New Roman" w:cs="Times New Roman"/>
          <w:szCs w:val="28"/>
          <w:lang w:eastAsia="ru-RU"/>
        </w:rPr>
        <w:t>Online</w:t>
      </w:r>
      <w:proofErr w:type="spellEnd"/>
      <w:r w:rsidRPr="00E9434A">
        <w:rPr>
          <w:rFonts w:eastAsia="Times New Roman" w:cs="Times New Roman"/>
          <w:szCs w:val="28"/>
          <w:lang w:eastAsia="ru-RU"/>
        </w:rPr>
        <w:t xml:space="preserve">]. </w:t>
      </w:r>
      <w:proofErr w:type="spellStart"/>
      <w:r w:rsidRPr="00E9434A">
        <w:rPr>
          <w:rFonts w:eastAsia="Times New Roman" w:cs="Times New Roman"/>
          <w:szCs w:val="28"/>
          <w:lang w:eastAsia="ru-RU"/>
        </w:rPr>
        <w:t>Avaible</w:t>
      </w:r>
      <w:proofErr w:type="spellEnd"/>
      <w:r w:rsidRPr="00E9434A">
        <w:rPr>
          <w:rFonts w:eastAsia="Times New Roman" w:cs="Times New Roman"/>
          <w:szCs w:val="28"/>
          <w:lang w:eastAsia="ru-RU"/>
        </w:rPr>
        <w:t xml:space="preserve">: </w:t>
      </w:r>
      <w:r w:rsidRPr="00494456">
        <w:rPr>
          <w:rFonts w:eastAsia="Times New Roman" w:cs="Times New Roman"/>
          <w:szCs w:val="28"/>
          <w:lang w:eastAsia="ru-RU"/>
        </w:rPr>
        <w:t>https://ec.europa.eu/research/openscience/index.cfm?pg=open-science-cloud</w:t>
      </w:r>
      <w:r w:rsidRPr="00E9434A">
        <w:rPr>
          <w:rFonts w:eastAsia="Times New Roman" w:cs="Times New Roman"/>
          <w:szCs w:val="28"/>
          <w:lang w:eastAsia="ru-RU"/>
        </w:rPr>
        <w:t>.</w:t>
      </w:r>
    </w:p>
    <w:p w:rsidR="00684EB2" w:rsidRPr="00E9434A" w:rsidRDefault="00684EB2" w:rsidP="00684EB2">
      <w:pPr>
        <w:pStyle w:val="a3"/>
        <w:widowControl/>
        <w:numPr>
          <w:ilvl w:val="0"/>
          <w:numId w:val="2"/>
        </w:numPr>
        <w:tabs>
          <w:tab w:val="left" w:pos="284"/>
        </w:tabs>
        <w:suppressAutoHyphens w:val="0"/>
        <w:spacing w:after="240"/>
        <w:ind w:left="0" w:firstLine="425"/>
        <w:jc w:val="both"/>
        <w:rPr>
          <w:rFonts w:cs="Times New Roman"/>
          <w:color w:val="000000" w:themeColor="text1"/>
          <w:szCs w:val="28"/>
          <w:lang w:val="en-US"/>
        </w:rPr>
      </w:pPr>
      <w:r w:rsidRPr="00E9434A">
        <w:rPr>
          <w:rFonts w:cs="Times New Roman"/>
          <w:color w:val="000000" w:themeColor="text1"/>
          <w:szCs w:val="28"/>
          <w:lang w:val="en-US"/>
        </w:rPr>
        <w:t xml:space="preserve">FOSTER Plus. </w:t>
      </w:r>
      <w:r w:rsidRPr="00E9434A">
        <w:rPr>
          <w:rFonts w:cs="Times New Roman"/>
          <w:i/>
          <w:color w:val="000000" w:themeColor="text1"/>
          <w:szCs w:val="28"/>
          <w:lang w:val="en-US"/>
        </w:rPr>
        <w:t>Fostering the practical implementation of Open Science in Horizon 2020 and beyond, The EU-funded project.</w:t>
      </w:r>
      <w:r w:rsidRPr="00E9434A">
        <w:rPr>
          <w:rFonts w:cs="Times New Roman"/>
          <w:color w:val="000000" w:themeColor="text1"/>
          <w:szCs w:val="28"/>
          <w:lang w:val="en-US"/>
        </w:rPr>
        <w:t xml:space="preserve"> [</w:t>
      </w:r>
      <w:r w:rsidRPr="00E9434A">
        <w:rPr>
          <w:rFonts w:cs="Times New Roman"/>
          <w:color w:val="000000" w:themeColor="text1"/>
          <w:szCs w:val="28"/>
        </w:rPr>
        <w:t>О</w:t>
      </w:r>
      <w:proofErr w:type="spellStart"/>
      <w:r w:rsidRPr="00E9434A">
        <w:rPr>
          <w:rFonts w:cs="Times New Roman"/>
          <w:color w:val="000000" w:themeColor="text1"/>
          <w:szCs w:val="28"/>
          <w:lang w:val="en-US"/>
        </w:rPr>
        <w:t>nline</w:t>
      </w:r>
      <w:proofErr w:type="spellEnd"/>
      <w:r w:rsidRPr="00E9434A">
        <w:rPr>
          <w:rFonts w:cs="Times New Roman"/>
          <w:color w:val="000000" w:themeColor="text1"/>
          <w:szCs w:val="28"/>
          <w:lang w:val="en-US"/>
        </w:rPr>
        <w:t>]. Available: https://www.fosteropenscience.eu/.</w:t>
      </w:r>
    </w:p>
    <w:p w:rsidR="00684EB2" w:rsidRPr="00E9434A" w:rsidRDefault="00684EB2" w:rsidP="00684EB2">
      <w:pPr>
        <w:pStyle w:val="a3"/>
        <w:widowControl/>
        <w:numPr>
          <w:ilvl w:val="0"/>
          <w:numId w:val="2"/>
        </w:numPr>
        <w:tabs>
          <w:tab w:val="left" w:pos="284"/>
        </w:tabs>
        <w:suppressAutoHyphens w:val="0"/>
        <w:spacing w:after="240"/>
        <w:ind w:left="0" w:firstLine="425"/>
        <w:jc w:val="both"/>
        <w:rPr>
          <w:rFonts w:eastAsia="Times New Roman" w:cs="Times New Roman"/>
          <w:szCs w:val="28"/>
          <w:lang w:eastAsia="ru-RU"/>
        </w:rPr>
      </w:pPr>
      <w:r w:rsidRPr="00E9434A">
        <w:rPr>
          <w:rFonts w:eastAsia="Times New Roman" w:cs="Times New Roman"/>
          <w:szCs w:val="28"/>
          <w:lang w:eastAsia="ru-RU"/>
        </w:rPr>
        <w:t xml:space="preserve">FAIR </w:t>
      </w:r>
      <w:proofErr w:type="spellStart"/>
      <w:r w:rsidRPr="00E9434A">
        <w:rPr>
          <w:rFonts w:eastAsia="Times New Roman" w:cs="Times New Roman"/>
          <w:szCs w:val="28"/>
          <w:lang w:eastAsia="ru-RU"/>
        </w:rPr>
        <w:t>Data</w:t>
      </w:r>
      <w:proofErr w:type="spellEnd"/>
      <w:r w:rsidRPr="00E9434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E9434A">
        <w:rPr>
          <w:rFonts w:eastAsia="Times New Roman" w:cs="Times New Roman"/>
          <w:szCs w:val="28"/>
          <w:lang w:eastAsia="ru-RU"/>
        </w:rPr>
        <w:t>Management</w:t>
      </w:r>
      <w:proofErr w:type="spellEnd"/>
      <w:r w:rsidRPr="00E9434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E9434A">
        <w:rPr>
          <w:rFonts w:eastAsia="Times New Roman" w:cs="Times New Roman"/>
          <w:szCs w:val="28"/>
          <w:lang w:eastAsia="ru-RU"/>
        </w:rPr>
        <w:t>in</w:t>
      </w:r>
      <w:proofErr w:type="spellEnd"/>
      <w:r w:rsidRPr="00E9434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E9434A">
        <w:rPr>
          <w:rFonts w:eastAsia="Times New Roman" w:cs="Times New Roman"/>
          <w:szCs w:val="28"/>
          <w:lang w:eastAsia="ru-RU"/>
        </w:rPr>
        <w:t>Horizon</w:t>
      </w:r>
      <w:proofErr w:type="spellEnd"/>
      <w:r w:rsidRPr="00E9434A">
        <w:rPr>
          <w:rFonts w:eastAsia="Times New Roman" w:cs="Times New Roman"/>
          <w:szCs w:val="28"/>
          <w:lang w:eastAsia="ru-RU"/>
        </w:rPr>
        <w:t xml:space="preserve"> 2020</w:t>
      </w:r>
      <w:r w:rsidRPr="00684EB2">
        <w:rPr>
          <w:rFonts w:eastAsia="Times New Roman" w:cs="Times New Roman"/>
          <w:szCs w:val="28"/>
          <w:lang w:val="en-US" w:eastAsia="ru-RU"/>
        </w:rPr>
        <w:t xml:space="preserve">. </w:t>
      </w:r>
      <w:r w:rsidRPr="00E9434A">
        <w:rPr>
          <w:rFonts w:eastAsia="Times New Roman" w:cs="Times New Roman"/>
          <w:szCs w:val="28"/>
          <w:lang w:eastAsia="ru-RU"/>
        </w:rPr>
        <w:t>[</w:t>
      </w:r>
      <w:proofErr w:type="spellStart"/>
      <w:r w:rsidRPr="00E9434A">
        <w:rPr>
          <w:rFonts w:eastAsia="Times New Roman" w:cs="Times New Roman"/>
          <w:szCs w:val="28"/>
          <w:lang w:eastAsia="ru-RU"/>
        </w:rPr>
        <w:t>Online</w:t>
      </w:r>
      <w:proofErr w:type="spellEnd"/>
      <w:r w:rsidRPr="00E9434A">
        <w:rPr>
          <w:rFonts w:eastAsia="Times New Roman" w:cs="Times New Roman"/>
          <w:szCs w:val="28"/>
          <w:lang w:eastAsia="ru-RU"/>
        </w:rPr>
        <w:t xml:space="preserve">]. </w:t>
      </w:r>
      <w:proofErr w:type="spellStart"/>
      <w:r w:rsidRPr="00E9434A">
        <w:rPr>
          <w:rFonts w:eastAsia="Times New Roman" w:cs="Times New Roman"/>
          <w:szCs w:val="28"/>
          <w:lang w:eastAsia="ru-RU"/>
        </w:rPr>
        <w:t>Avaible</w:t>
      </w:r>
      <w:proofErr w:type="spellEnd"/>
      <w:r w:rsidRPr="00E9434A">
        <w:rPr>
          <w:rFonts w:eastAsia="Times New Roman" w:cs="Times New Roman"/>
          <w:szCs w:val="28"/>
          <w:lang w:eastAsia="ru-RU"/>
        </w:rPr>
        <w:t>:</w:t>
      </w:r>
      <w:r w:rsidRPr="00E9434A">
        <w:rPr>
          <w:rFonts w:eastAsia="Times New Roman" w:cs="Times New Roman"/>
          <w:szCs w:val="28"/>
          <w:lang w:val="en-US" w:eastAsia="ru-RU"/>
        </w:rPr>
        <w:t xml:space="preserve"> </w:t>
      </w:r>
      <w:r w:rsidRPr="00494456">
        <w:rPr>
          <w:rFonts w:cs="Times New Roman"/>
          <w:szCs w:val="28"/>
        </w:rPr>
        <w:t>https://ec.europa.eu/research/participants/data/ref/h2020/grants_manual/hi/oa_pilot/h2020-hi-oa-data-mgt_en.pdf</w:t>
      </w:r>
    </w:p>
    <w:p w:rsidR="00684EB2" w:rsidRPr="00E9434A" w:rsidRDefault="00684EB2" w:rsidP="00684EB2">
      <w:pPr>
        <w:pStyle w:val="a3"/>
        <w:widowControl/>
        <w:numPr>
          <w:ilvl w:val="0"/>
          <w:numId w:val="2"/>
        </w:numPr>
        <w:tabs>
          <w:tab w:val="left" w:pos="284"/>
        </w:tabs>
        <w:spacing w:after="240"/>
        <w:ind w:left="0" w:firstLine="425"/>
        <w:jc w:val="both"/>
        <w:rPr>
          <w:rFonts w:cs="Times New Roman"/>
          <w:szCs w:val="28"/>
        </w:rPr>
      </w:pPr>
      <w:proofErr w:type="spellStart"/>
      <w:r w:rsidRPr="00E9434A">
        <w:rPr>
          <w:rFonts w:cs="Times New Roman"/>
          <w:szCs w:val="28"/>
        </w:rPr>
        <w:t>Digital</w:t>
      </w:r>
      <w:proofErr w:type="spellEnd"/>
      <w:r w:rsidRPr="00E9434A">
        <w:rPr>
          <w:rFonts w:cs="Times New Roman"/>
          <w:szCs w:val="28"/>
        </w:rPr>
        <w:t xml:space="preserve"> </w:t>
      </w:r>
      <w:proofErr w:type="spellStart"/>
      <w:r w:rsidRPr="00E9434A">
        <w:rPr>
          <w:rFonts w:cs="Times New Roman"/>
          <w:szCs w:val="28"/>
        </w:rPr>
        <w:t>tools</w:t>
      </w:r>
      <w:proofErr w:type="spellEnd"/>
      <w:r w:rsidRPr="00E9434A">
        <w:rPr>
          <w:rFonts w:cs="Times New Roman"/>
          <w:szCs w:val="28"/>
        </w:rPr>
        <w:t xml:space="preserve"> </w:t>
      </w:r>
      <w:proofErr w:type="spellStart"/>
      <w:r w:rsidRPr="00E9434A">
        <w:rPr>
          <w:rFonts w:cs="Times New Roman"/>
          <w:szCs w:val="28"/>
        </w:rPr>
        <w:t>for</w:t>
      </w:r>
      <w:proofErr w:type="spellEnd"/>
      <w:r w:rsidRPr="00E9434A">
        <w:rPr>
          <w:rFonts w:cs="Times New Roman"/>
          <w:szCs w:val="28"/>
        </w:rPr>
        <w:t xml:space="preserve"> </w:t>
      </w:r>
      <w:proofErr w:type="spellStart"/>
      <w:r w:rsidRPr="00E9434A">
        <w:rPr>
          <w:rFonts w:cs="Times New Roman"/>
          <w:szCs w:val="28"/>
        </w:rPr>
        <w:t>researchers</w:t>
      </w:r>
      <w:proofErr w:type="spellEnd"/>
      <w:r w:rsidRPr="00E9434A">
        <w:rPr>
          <w:rFonts w:cs="Times New Roman"/>
          <w:szCs w:val="28"/>
        </w:rPr>
        <w:t xml:space="preserve">, </w:t>
      </w:r>
      <w:proofErr w:type="spellStart"/>
      <w:r w:rsidRPr="00E9434A">
        <w:rPr>
          <w:rFonts w:cs="Times New Roman"/>
          <w:szCs w:val="28"/>
        </w:rPr>
        <w:t>Connected</w:t>
      </w:r>
      <w:proofErr w:type="spellEnd"/>
      <w:r w:rsidRPr="00E9434A">
        <w:rPr>
          <w:rFonts w:cs="Times New Roman"/>
          <w:szCs w:val="28"/>
        </w:rPr>
        <w:t xml:space="preserve"> </w:t>
      </w:r>
      <w:proofErr w:type="spellStart"/>
      <w:r w:rsidRPr="00E9434A">
        <w:rPr>
          <w:rFonts w:cs="Times New Roman"/>
          <w:szCs w:val="28"/>
        </w:rPr>
        <w:t>Researchers</w:t>
      </w:r>
      <w:proofErr w:type="spellEnd"/>
      <w:r w:rsidRPr="00E9434A">
        <w:rPr>
          <w:rFonts w:cs="Times New Roman"/>
          <w:szCs w:val="28"/>
        </w:rPr>
        <w:t>. [</w:t>
      </w:r>
      <w:proofErr w:type="spellStart"/>
      <w:r w:rsidRPr="00E9434A">
        <w:rPr>
          <w:rFonts w:cs="Times New Roman"/>
          <w:szCs w:val="28"/>
        </w:rPr>
        <w:t>Online</w:t>
      </w:r>
      <w:proofErr w:type="spellEnd"/>
      <w:r w:rsidRPr="00E9434A">
        <w:rPr>
          <w:rFonts w:cs="Times New Roman"/>
          <w:szCs w:val="28"/>
        </w:rPr>
        <w:t xml:space="preserve">]. </w:t>
      </w:r>
      <w:proofErr w:type="spellStart"/>
      <w:r w:rsidRPr="00E9434A">
        <w:rPr>
          <w:rFonts w:cs="Times New Roman"/>
          <w:szCs w:val="28"/>
        </w:rPr>
        <w:t>Available</w:t>
      </w:r>
      <w:proofErr w:type="spellEnd"/>
      <w:r w:rsidRPr="00E9434A">
        <w:rPr>
          <w:rFonts w:cs="Times New Roman"/>
          <w:szCs w:val="28"/>
        </w:rPr>
        <w:t xml:space="preserve">: </w:t>
      </w:r>
      <w:r w:rsidRPr="00494456">
        <w:t>http://connectedresearchers.com/online-tools-for-researchers/</w:t>
      </w:r>
      <w:r w:rsidRPr="00E9434A">
        <w:rPr>
          <w:rFonts w:cs="Times New Roman"/>
          <w:szCs w:val="28"/>
        </w:rPr>
        <w:t>.</w:t>
      </w:r>
    </w:p>
    <w:p w:rsidR="00684EB2" w:rsidRPr="00494456" w:rsidRDefault="00684EB2" w:rsidP="00684EB2">
      <w:pPr>
        <w:pStyle w:val="a3"/>
        <w:widowControl/>
        <w:numPr>
          <w:ilvl w:val="0"/>
          <w:numId w:val="2"/>
        </w:numPr>
        <w:tabs>
          <w:tab w:val="left" w:pos="284"/>
        </w:tabs>
        <w:spacing w:after="240"/>
        <w:ind w:left="0" w:firstLine="425"/>
        <w:jc w:val="both"/>
      </w:pPr>
      <w:r w:rsidRPr="00E9434A">
        <w:rPr>
          <w:rFonts w:cs="Times New Roman"/>
          <w:szCs w:val="28"/>
        </w:rPr>
        <w:t xml:space="preserve">101 </w:t>
      </w:r>
      <w:proofErr w:type="spellStart"/>
      <w:r w:rsidRPr="00E9434A">
        <w:rPr>
          <w:rFonts w:cs="Times New Roman"/>
          <w:szCs w:val="28"/>
        </w:rPr>
        <w:t>innovations</w:t>
      </w:r>
      <w:proofErr w:type="spellEnd"/>
      <w:r w:rsidRPr="00E9434A">
        <w:rPr>
          <w:rFonts w:cs="Times New Roman"/>
          <w:szCs w:val="28"/>
        </w:rPr>
        <w:t>, «</w:t>
      </w:r>
      <w:proofErr w:type="spellStart"/>
      <w:r w:rsidRPr="00E9434A">
        <w:rPr>
          <w:rFonts w:cs="Times New Roman"/>
          <w:szCs w:val="28"/>
        </w:rPr>
        <w:t>Academic</w:t>
      </w:r>
      <w:proofErr w:type="spellEnd"/>
      <w:r w:rsidRPr="00E9434A">
        <w:rPr>
          <w:rFonts w:cs="Times New Roman"/>
          <w:szCs w:val="28"/>
        </w:rPr>
        <w:t xml:space="preserve"> </w:t>
      </w:r>
      <w:proofErr w:type="spellStart"/>
      <w:r w:rsidRPr="00E9434A">
        <w:rPr>
          <w:rFonts w:cs="Times New Roman"/>
          <w:szCs w:val="28"/>
        </w:rPr>
        <w:t>social</w:t>
      </w:r>
      <w:proofErr w:type="spellEnd"/>
      <w:r w:rsidRPr="00E9434A">
        <w:rPr>
          <w:rFonts w:cs="Times New Roman"/>
          <w:szCs w:val="28"/>
        </w:rPr>
        <w:t xml:space="preserve"> </w:t>
      </w:r>
      <w:proofErr w:type="spellStart"/>
      <w:r w:rsidRPr="00E9434A">
        <w:rPr>
          <w:rFonts w:cs="Times New Roman"/>
          <w:szCs w:val="28"/>
        </w:rPr>
        <w:t>networks</w:t>
      </w:r>
      <w:proofErr w:type="spellEnd"/>
      <w:r w:rsidRPr="00E9434A">
        <w:rPr>
          <w:rFonts w:cs="Times New Roman"/>
          <w:szCs w:val="28"/>
        </w:rPr>
        <w:t xml:space="preserve"> – </w:t>
      </w:r>
      <w:proofErr w:type="spellStart"/>
      <w:r w:rsidRPr="00E9434A">
        <w:rPr>
          <w:rFonts w:cs="Times New Roman"/>
          <w:szCs w:val="28"/>
        </w:rPr>
        <w:t>the</w:t>
      </w:r>
      <w:proofErr w:type="spellEnd"/>
      <w:r w:rsidRPr="00E9434A">
        <w:rPr>
          <w:rFonts w:cs="Times New Roman"/>
          <w:szCs w:val="28"/>
        </w:rPr>
        <w:t xml:space="preserve"> </w:t>
      </w:r>
      <w:proofErr w:type="spellStart"/>
      <w:r w:rsidRPr="00E9434A">
        <w:rPr>
          <w:rFonts w:cs="Times New Roman"/>
          <w:szCs w:val="28"/>
        </w:rPr>
        <w:t>Swiss</w:t>
      </w:r>
      <w:proofErr w:type="spellEnd"/>
      <w:r w:rsidRPr="00E9434A">
        <w:rPr>
          <w:rFonts w:cs="Times New Roman"/>
          <w:szCs w:val="28"/>
        </w:rPr>
        <w:t xml:space="preserve"> </w:t>
      </w:r>
      <w:proofErr w:type="spellStart"/>
      <w:r w:rsidRPr="00E9434A">
        <w:rPr>
          <w:rFonts w:cs="Times New Roman"/>
          <w:szCs w:val="28"/>
        </w:rPr>
        <w:t>Army</w:t>
      </w:r>
      <w:proofErr w:type="spellEnd"/>
      <w:r w:rsidRPr="00E9434A">
        <w:rPr>
          <w:rFonts w:cs="Times New Roman"/>
          <w:szCs w:val="28"/>
        </w:rPr>
        <w:t xml:space="preserve"> </w:t>
      </w:r>
      <w:proofErr w:type="spellStart"/>
      <w:r w:rsidRPr="00E9434A">
        <w:rPr>
          <w:rFonts w:cs="Times New Roman"/>
          <w:szCs w:val="28"/>
        </w:rPr>
        <w:t>Knives</w:t>
      </w:r>
      <w:proofErr w:type="spellEnd"/>
      <w:r w:rsidRPr="00E9434A">
        <w:rPr>
          <w:rFonts w:cs="Times New Roman"/>
          <w:szCs w:val="28"/>
        </w:rPr>
        <w:t xml:space="preserve"> </w:t>
      </w:r>
      <w:proofErr w:type="spellStart"/>
      <w:r w:rsidRPr="00E9434A">
        <w:rPr>
          <w:rFonts w:cs="Times New Roman"/>
          <w:szCs w:val="28"/>
        </w:rPr>
        <w:t>of</w:t>
      </w:r>
      <w:proofErr w:type="spellEnd"/>
      <w:r w:rsidRPr="00E9434A">
        <w:rPr>
          <w:rFonts w:cs="Times New Roman"/>
          <w:szCs w:val="28"/>
        </w:rPr>
        <w:t xml:space="preserve"> </w:t>
      </w:r>
      <w:proofErr w:type="spellStart"/>
      <w:r w:rsidRPr="00E9434A">
        <w:rPr>
          <w:rFonts w:cs="Times New Roman"/>
          <w:szCs w:val="28"/>
        </w:rPr>
        <w:t>scholarly</w:t>
      </w:r>
      <w:proofErr w:type="spellEnd"/>
      <w:r w:rsidRPr="00E9434A">
        <w:rPr>
          <w:rFonts w:cs="Times New Roman"/>
          <w:szCs w:val="28"/>
        </w:rPr>
        <w:t xml:space="preserve"> </w:t>
      </w:r>
      <w:proofErr w:type="spellStart"/>
      <w:r w:rsidRPr="00E9434A">
        <w:rPr>
          <w:rFonts w:cs="Times New Roman"/>
          <w:szCs w:val="28"/>
        </w:rPr>
        <w:t>communication</w:t>
      </w:r>
      <w:proofErr w:type="spellEnd"/>
      <w:r w:rsidRPr="00E9434A">
        <w:rPr>
          <w:rFonts w:cs="Times New Roman"/>
          <w:szCs w:val="28"/>
        </w:rPr>
        <w:t>», 2016. [</w:t>
      </w:r>
      <w:proofErr w:type="spellStart"/>
      <w:r w:rsidRPr="00E9434A">
        <w:rPr>
          <w:rFonts w:cs="Times New Roman"/>
          <w:szCs w:val="28"/>
        </w:rPr>
        <w:t>Online</w:t>
      </w:r>
      <w:proofErr w:type="spellEnd"/>
      <w:r w:rsidRPr="00E9434A">
        <w:rPr>
          <w:rFonts w:cs="Times New Roman"/>
          <w:szCs w:val="28"/>
        </w:rPr>
        <w:t xml:space="preserve">]. </w:t>
      </w:r>
      <w:proofErr w:type="spellStart"/>
      <w:r w:rsidRPr="00E9434A">
        <w:rPr>
          <w:rFonts w:cs="Times New Roman"/>
          <w:szCs w:val="28"/>
        </w:rPr>
        <w:t>Available</w:t>
      </w:r>
      <w:proofErr w:type="spellEnd"/>
      <w:r w:rsidRPr="00E9434A">
        <w:rPr>
          <w:rFonts w:cs="Times New Roman"/>
          <w:szCs w:val="28"/>
        </w:rPr>
        <w:t xml:space="preserve">: </w:t>
      </w:r>
      <w:r w:rsidRPr="00494456">
        <w:t>https://101innovations.wordpress.com/2016/12/15/academic-social-networks-the-swiss-army-knives-of-scholarly-communication/.</w:t>
      </w:r>
    </w:p>
    <w:p w:rsidR="00684EB2" w:rsidRDefault="00684EB2" w:rsidP="00684EB2">
      <w:pPr>
        <w:shd w:val="clear" w:color="auto" w:fill="FFFFFF"/>
        <w:tabs>
          <w:tab w:val="left" w:pos="284"/>
          <w:tab w:val="left" w:pos="567"/>
        </w:tabs>
        <w:autoSpaceDE w:val="0"/>
        <w:snapToGrid w:val="0"/>
        <w:spacing w:line="200" w:lineRule="atLeast"/>
        <w:ind w:firstLine="709"/>
        <w:jc w:val="both"/>
        <w:sectPr w:rsidR="00684E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7E0A" w:rsidRDefault="00B47E0A">
      <w:bookmarkStart w:id="0" w:name="_GoBack"/>
      <w:bookmarkEnd w:id="0"/>
    </w:p>
    <w:sectPr w:rsidR="00B47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D1766"/>
    <w:multiLevelType w:val="hybridMultilevel"/>
    <w:tmpl w:val="9E12A2C4"/>
    <w:lvl w:ilvl="0" w:tplc="5F54B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D126D"/>
    <w:multiLevelType w:val="hybridMultilevel"/>
    <w:tmpl w:val="04BCDA5A"/>
    <w:lvl w:ilvl="0" w:tplc="5F54B3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70E33B3"/>
    <w:multiLevelType w:val="hybridMultilevel"/>
    <w:tmpl w:val="65909AB6"/>
    <w:lvl w:ilvl="0" w:tplc="B4E6596E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7B73055"/>
    <w:multiLevelType w:val="hybridMultilevel"/>
    <w:tmpl w:val="BE8201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96F0598"/>
    <w:multiLevelType w:val="hybridMultilevel"/>
    <w:tmpl w:val="8198085E"/>
    <w:lvl w:ilvl="0" w:tplc="5F54B3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B2"/>
    <w:rsid w:val="00684EB2"/>
    <w:rsid w:val="00B4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B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ors">
    <w:name w:val="#_Autors"/>
    <w:basedOn w:val="a"/>
    <w:rsid w:val="00684EB2"/>
    <w:pPr>
      <w:keepNext/>
      <w:keepLines/>
      <w:widowControl/>
      <w:suppressAutoHyphens w:val="0"/>
      <w:jc w:val="center"/>
    </w:pPr>
    <w:rPr>
      <w:rFonts w:ascii="Bookman Old Style" w:eastAsia="Times New Roman" w:hAnsi="Bookman Old Style" w:cs="Times New Roman"/>
      <w:kern w:val="0"/>
      <w:sz w:val="18"/>
      <w:szCs w:val="20"/>
      <w:lang w:eastAsia="ru-RU" w:bidi="ar-SA"/>
    </w:rPr>
  </w:style>
  <w:style w:type="paragraph" w:styleId="a3">
    <w:name w:val="List Paragraph"/>
    <w:basedOn w:val="a"/>
    <w:link w:val="a4"/>
    <w:uiPriority w:val="34"/>
    <w:qFormat/>
    <w:rsid w:val="00684EB2"/>
    <w:pPr>
      <w:ind w:left="720"/>
      <w:contextualSpacing/>
    </w:pPr>
    <w:rPr>
      <w:szCs w:val="21"/>
    </w:rPr>
  </w:style>
  <w:style w:type="character" w:customStyle="1" w:styleId="InternetLink">
    <w:name w:val="Internet Link"/>
    <w:basedOn w:val="a0"/>
    <w:uiPriority w:val="99"/>
    <w:unhideWhenUsed/>
    <w:qFormat/>
    <w:rsid w:val="00684EB2"/>
    <w:rPr>
      <w:color w:val="0000FF"/>
      <w:u w:val="single"/>
    </w:rPr>
  </w:style>
  <w:style w:type="paragraph" w:customStyle="1" w:styleId="main">
    <w:name w:val="main"/>
    <w:rsid w:val="00684EB2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Абзац списка Знак"/>
    <w:link w:val="a3"/>
    <w:uiPriority w:val="34"/>
    <w:rsid w:val="00684EB2"/>
    <w:rPr>
      <w:rFonts w:ascii="Times New Roman" w:eastAsia="SimSun" w:hAnsi="Times New Roman" w:cs="Mangal"/>
      <w:kern w:val="1"/>
      <w:sz w:val="24"/>
      <w:szCs w:val="21"/>
      <w:lang w:val="uk-UA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B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ors">
    <w:name w:val="#_Autors"/>
    <w:basedOn w:val="a"/>
    <w:rsid w:val="00684EB2"/>
    <w:pPr>
      <w:keepNext/>
      <w:keepLines/>
      <w:widowControl/>
      <w:suppressAutoHyphens w:val="0"/>
      <w:jc w:val="center"/>
    </w:pPr>
    <w:rPr>
      <w:rFonts w:ascii="Bookman Old Style" w:eastAsia="Times New Roman" w:hAnsi="Bookman Old Style" w:cs="Times New Roman"/>
      <w:kern w:val="0"/>
      <w:sz w:val="18"/>
      <w:szCs w:val="20"/>
      <w:lang w:eastAsia="ru-RU" w:bidi="ar-SA"/>
    </w:rPr>
  </w:style>
  <w:style w:type="paragraph" w:styleId="a3">
    <w:name w:val="List Paragraph"/>
    <w:basedOn w:val="a"/>
    <w:link w:val="a4"/>
    <w:uiPriority w:val="34"/>
    <w:qFormat/>
    <w:rsid w:val="00684EB2"/>
    <w:pPr>
      <w:ind w:left="720"/>
      <w:contextualSpacing/>
    </w:pPr>
    <w:rPr>
      <w:szCs w:val="21"/>
    </w:rPr>
  </w:style>
  <w:style w:type="character" w:customStyle="1" w:styleId="InternetLink">
    <w:name w:val="Internet Link"/>
    <w:basedOn w:val="a0"/>
    <w:uiPriority w:val="99"/>
    <w:unhideWhenUsed/>
    <w:qFormat/>
    <w:rsid w:val="00684EB2"/>
    <w:rPr>
      <w:color w:val="0000FF"/>
      <w:u w:val="single"/>
    </w:rPr>
  </w:style>
  <w:style w:type="paragraph" w:customStyle="1" w:styleId="main">
    <w:name w:val="main"/>
    <w:rsid w:val="00684EB2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Абзац списка Знак"/>
    <w:link w:val="a3"/>
    <w:uiPriority w:val="34"/>
    <w:rsid w:val="00684EB2"/>
    <w:rPr>
      <w:rFonts w:ascii="Times New Roman" w:eastAsia="SimSun" w:hAnsi="Times New Roman" w:cs="Mangal"/>
      <w:kern w:val="1"/>
      <w:sz w:val="24"/>
      <w:szCs w:val="21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nauu</Company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2020-09-22T07:33:00Z</dcterms:created>
  <dcterms:modified xsi:type="dcterms:W3CDTF">2020-09-22T07:33:00Z</dcterms:modified>
</cp:coreProperties>
</file>