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38" w:rsidRDefault="00A00938" w:rsidP="00A00938">
      <w:pPr>
        <w:shd w:val="clear" w:color="auto" w:fill="FFFFFF"/>
        <w:suppressAutoHyphens w:val="0"/>
        <w:spacing w:after="60"/>
        <w:jc w:val="center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D57727"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АГРАРНА ПОЛІТИКА В УМОВАХ ГЛОБАЛІЗАЦІЇ ЕКОНОМІКИ</w:t>
      </w:r>
    </w:p>
    <w:p w:rsidR="00A00938" w:rsidRPr="00D57727" w:rsidRDefault="00A00938" w:rsidP="00A00938">
      <w:pPr>
        <w:shd w:val="clear" w:color="auto" w:fill="FFFFFF"/>
        <w:suppressAutoHyphens w:val="0"/>
        <w:spacing w:after="60"/>
        <w:jc w:val="center"/>
        <w:outlineLvl w:val="1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</w:p>
    <w:p w:rsidR="00A00938" w:rsidRDefault="00A00938" w:rsidP="00A00938">
      <w:pPr>
        <w:jc w:val="center"/>
        <w:rPr>
          <w:b/>
        </w:rPr>
      </w:pPr>
      <w:r>
        <w:rPr>
          <w:rFonts w:eastAsia="Times New Roman" w:cs="Times New Roman"/>
          <w:b/>
          <w:bCs/>
          <w:lang w:eastAsia="uk-UA"/>
        </w:rPr>
        <w:t>К</w:t>
      </w:r>
      <w:r>
        <w:rPr>
          <w:b/>
        </w:rPr>
        <w:t>афедра глобальної економіки</w:t>
      </w:r>
    </w:p>
    <w:p w:rsidR="00A00938" w:rsidRDefault="00A00938" w:rsidP="00A00938">
      <w:pPr>
        <w:jc w:val="center"/>
        <w:rPr>
          <w:b/>
        </w:rPr>
      </w:pPr>
      <w:r>
        <w:rPr>
          <w:b/>
        </w:rPr>
        <w:t>Економічний факультет</w:t>
      </w:r>
      <w:bookmarkStart w:id="0" w:name="_GoBack"/>
      <w:bookmarkEnd w:id="0"/>
    </w:p>
    <w:p w:rsidR="00A00938" w:rsidRDefault="00A00938" w:rsidP="00A00938">
      <w:pPr>
        <w:jc w:val="center"/>
        <w:rPr>
          <w:b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A00938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106685" w:rsidRDefault="00A00938" w:rsidP="002B4065">
            <w:pPr>
              <w:rPr>
                <w:rFonts w:eastAsia="Times New Roman" w:cs="Times New Roman"/>
                <w:b/>
                <w:lang w:eastAsia="uk-UA"/>
              </w:rPr>
            </w:pPr>
            <w:proofErr w:type="spellStart"/>
            <w:r w:rsidRPr="00106685">
              <w:rPr>
                <w:b/>
              </w:rPr>
              <w:t>д.е.н</w:t>
            </w:r>
            <w:proofErr w:type="spellEnd"/>
            <w:r w:rsidRPr="00106685">
              <w:rPr>
                <w:b/>
              </w:rPr>
              <w:t>., професор Діброва</w:t>
            </w:r>
            <w:r w:rsidRPr="00106685">
              <w:rPr>
                <w:rFonts w:eastAsia="Times New Roman" w:cs="Times New Roman"/>
                <w:b/>
                <w:bCs/>
                <w:lang w:eastAsia="uk-UA"/>
              </w:rPr>
              <w:t xml:space="preserve"> </w:t>
            </w:r>
            <w:r w:rsidRPr="00106685">
              <w:rPr>
                <w:b/>
              </w:rPr>
              <w:t>А.Д.</w:t>
            </w:r>
          </w:p>
        </w:tc>
      </w:tr>
      <w:tr w:rsidR="00A00938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lang w:eastAsia="uk-UA"/>
              </w:rPr>
              <w:t>3</w:t>
            </w:r>
          </w:p>
        </w:tc>
      </w:tr>
      <w:tr w:rsidR="00A00938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lang w:eastAsia="uk-UA"/>
              </w:rPr>
              <w:t>Доктор філософії</w:t>
            </w:r>
          </w:p>
        </w:tc>
      </w:tr>
      <w:tr w:rsidR="00A00938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lang w:eastAsia="uk-UA"/>
              </w:rPr>
              <w:t>5</w:t>
            </w:r>
          </w:p>
        </w:tc>
      </w:tr>
      <w:tr w:rsidR="00A00938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lang w:eastAsia="uk-UA"/>
              </w:rPr>
              <w:t>Екзамен</w:t>
            </w:r>
          </w:p>
        </w:tc>
      </w:tr>
      <w:tr w:rsidR="00A00938" w:rsidRPr="00CA5490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 w:rsidRPr="00CA5490">
              <w:rPr>
                <w:rFonts w:eastAsia="Times New Roman" w:cs="Times New Roman"/>
                <w:b/>
                <w:bCs/>
                <w:i/>
                <w:iCs/>
                <w:lang w:eastAsia="uk-UA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938" w:rsidRPr="00CA5490" w:rsidRDefault="00A00938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lang w:eastAsia="uk-UA"/>
              </w:rPr>
              <w:t>5</w:t>
            </w:r>
            <w:r w:rsidRPr="00CA5490">
              <w:rPr>
                <w:rFonts w:eastAsia="Times New Roman" w:cs="Times New Roman"/>
                <w:b/>
                <w:bCs/>
                <w:lang w:eastAsia="uk-UA"/>
              </w:rPr>
              <w:t>0 (</w:t>
            </w:r>
            <w:r>
              <w:rPr>
                <w:rFonts w:eastAsia="Times New Roman" w:cs="Times New Roman"/>
                <w:b/>
                <w:bCs/>
                <w:lang w:eastAsia="uk-UA"/>
              </w:rPr>
              <w:t>2</w:t>
            </w:r>
            <w:r w:rsidRPr="00CA5490">
              <w:rPr>
                <w:rFonts w:eastAsia="Times New Roman" w:cs="Times New Roman"/>
                <w:b/>
                <w:bCs/>
                <w:lang w:eastAsia="uk-UA"/>
              </w:rPr>
              <w:t xml:space="preserve">0 год лекцій, </w:t>
            </w:r>
            <w:r>
              <w:rPr>
                <w:rFonts w:eastAsia="Times New Roman" w:cs="Times New Roman"/>
                <w:b/>
                <w:bCs/>
                <w:lang w:eastAsia="uk-UA"/>
              </w:rPr>
              <w:t>3</w:t>
            </w:r>
            <w:r w:rsidRPr="00CA5490">
              <w:rPr>
                <w:rFonts w:eastAsia="Times New Roman" w:cs="Times New Roman"/>
                <w:b/>
                <w:bCs/>
                <w:lang w:eastAsia="uk-UA"/>
              </w:rPr>
              <w:t>0 год практичних)</w:t>
            </w:r>
          </w:p>
        </w:tc>
      </w:tr>
    </w:tbl>
    <w:p w:rsidR="00A00938" w:rsidRDefault="00A00938" w:rsidP="00A00938">
      <w:pPr>
        <w:jc w:val="center"/>
        <w:rPr>
          <w:b/>
          <w:bCs/>
        </w:rPr>
      </w:pPr>
    </w:p>
    <w:p w:rsidR="00A00938" w:rsidRDefault="00A00938" w:rsidP="00A00938">
      <w:pPr>
        <w:jc w:val="center"/>
      </w:pPr>
      <w:r>
        <w:rPr>
          <w:b/>
          <w:bCs/>
        </w:rPr>
        <w:t>Загальний опис дисципліни</w:t>
      </w:r>
    </w:p>
    <w:p w:rsidR="00A00938" w:rsidRPr="007D53AC" w:rsidRDefault="00A00938" w:rsidP="00A00938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7D53AC">
        <w:rPr>
          <w:rFonts w:eastAsia="Times New Roman" w:cs="Times New Roman"/>
          <w:kern w:val="0"/>
          <w:lang w:eastAsia="ru-RU" w:bidi="ar-SA"/>
        </w:rPr>
        <w:t>Навчальна</w:t>
      </w:r>
      <w:r w:rsidRPr="007D53AC">
        <w:rPr>
          <w:rFonts w:cs="Times New Roman"/>
        </w:rPr>
        <w:t xml:space="preserve"> дисципліна </w:t>
      </w:r>
      <w:r w:rsidRPr="007D53AC">
        <w:rPr>
          <w:rFonts w:eastAsia="Times New Roman" w:cs="Times New Roman"/>
          <w:kern w:val="0"/>
          <w:lang w:eastAsia="ru-RU" w:bidi="ar-SA"/>
        </w:rPr>
        <w:t>«Аграрна політика в умовах глобалізації економіки» дає можливість аспірантам сформувати та розширити їх знання щодо практичного застосування теоретико-методологічних засад формування та реалізації аграрної політики держави, а також оцінювати ефективність застосування інструментів державного регулювання сільського господарства в умовах глобалізації економіки.</w:t>
      </w:r>
    </w:p>
    <w:p w:rsidR="00A00938" w:rsidRPr="007D53AC" w:rsidRDefault="00A00938" w:rsidP="00A00938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7D53AC">
        <w:rPr>
          <w:rFonts w:cs="Times New Roman"/>
          <w:b/>
          <w:bCs/>
        </w:rPr>
        <w:t>Метою дисципліни</w:t>
      </w:r>
      <w:r w:rsidRPr="007D53AC">
        <w:rPr>
          <w:rFonts w:cs="Times New Roman"/>
        </w:rPr>
        <w:t xml:space="preserve"> </w:t>
      </w:r>
      <w:r w:rsidRPr="007D53AC">
        <w:rPr>
          <w:rFonts w:eastAsia="Times New Roman" w:cs="Times New Roman"/>
          <w:kern w:val="0"/>
          <w:lang w:eastAsia="ru-RU" w:bidi="ar-SA"/>
        </w:rPr>
        <w:t xml:space="preserve">«Аграрна політика в умовах глобалізації економіки» </w:t>
      </w:r>
      <w:r w:rsidRPr="007D53AC">
        <w:rPr>
          <w:rFonts w:cs="Times New Roman"/>
        </w:rPr>
        <w:t xml:space="preserve">є </w:t>
      </w:r>
      <w:r w:rsidRPr="007D53AC">
        <w:rPr>
          <w:rFonts w:eastAsia="Times New Roman" w:cs="Times New Roman"/>
          <w:kern w:val="0"/>
          <w:lang w:eastAsia="ru-RU" w:bidi="ar-SA"/>
        </w:rPr>
        <w:t>оволодіння теоретико-методологічними основами формування та реалізації аграрної політики держави, вміннями оцінювати її ефективність та обґрунтовувати вибір тих чи інших заходів для розвитку та функціонування аграрного сектору в умовах глобалізації економіки.</w:t>
      </w:r>
    </w:p>
    <w:p w:rsidR="00A00938" w:rsidRPr="00D57727" w:rsidRDefault="00A00938" w:rsidP="00A00938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7D53AC">
        <w:rPr>
          <w:rFonts w:cs="Times New Roman"/>
          <w:b/>
          <w:bCs/>
        </w:rPr>
        <w:t>Завданнями дисципліни</w:t>
      </w:r>
      <w:r w:rsidRPr="007D53AC">
        <w:rPr>
          <w:rFonts w:cs="Times New Roman"/>
        </w:rPr>
        <w:t xml:space="preserve"> є: </w:t>
      </w:r>
      <w:r w:rsidRPr="00D57727">
        <w:rPr>
          <w:rFonts w:eastAsia="Times New Roman" w:cs="Times New Roman"/>
          <w:kern w:val="0"/>
          <w:lang w:eastAsia="ru-RU" w:bidi="ar-SA"/>
        </w:rPr>
        <w:t>оволодіти базовими знаннями щодо економічної сутності, характеру і головних компонентів аграрної політики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аналізувати ефективність діяльності органів та інститутів аграрної політики в умовах глобалізації економіки, використовуючи різні інструменти;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оцінювати окремі заходи фінансово-кредитної, податкової, цінової політики в аграрному секторі, а також аграрно-соціальній та аграрно-екологічній політиці держави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розуміти особливості формування аграрної політики у країнах із різним рівнем соціально-економічного розвитку, характеризувати аграрну політику окремих країн та блоків в умовах глобалізації економіки.</w:t>
      </w:r>
    </w:p>
    <w:p w:rsidR="00A00938" w:rsidRDefault="00A00938" w:rsidP="00A00938">
      <w:pPr>
        <w:tabs>
          <w:tab w:val="left" w:pos="284"/>
          <w:tab w:val="left" w:pos="567"/>
        </w:tabs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>У результаті вивчення навчальної дисципліни здобувач повинен</w:t>
      </w:r>
      <w:r>
        <w:rPr>
          <w:rFonts w:cs="Times New Roman"/>
        </w:rPr>
        <w:t>:</w:t>
      </w:r>
      <w:r w:rsidRPr="007D53AC">
        <w:rPr>
          <w:rFonts w:cs="Times New Roman"/>
        </w:rPr>
        <w:t xml:space="preserve"> </w:t>
      </w:r>
    </w:p>
    <w:p w:rsidR="00A00938" w:rsidRPr="00D57727" w:rsidRDefault="00A00938" w:rsidP="00A00938">
      <w:pPr>
        <w:tabs>
          <w:tab w:val="left" w:pos="284"/>
          <w:tab w:val="left" w:pos="567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7D53AC">
        <w:rPr>
          <w:rFonts w:cs="Times New Roman"/>
          <w:b/>
        </w:rPr>
        <w:t>знати:</w:t>
      </w:r>
      <w:r w:rsidRPr="007D53AC">
        <w:rPr>
          <w:rFonts w:cs="Times New Roman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економічну сутність, характер і головні компоненти аграрної політики та умови її реалізації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 xml:space="preserve">механізми формування національних та світових </w:t>
      </w:r>
      <w:proofErr w:type="spellStart"/>
      <w:r w:rsidRPr="00D57727">
        <w:rPr>
          <w:rFonts w:eastAsia="Times New Roman" w:cs="Times New Roman"/>
          <w:kern w:val="0"/>
          <w:lang w:eastAsia="ru-RU" w:bidi="ar-SA"/>
        </w:rPr>
        <w:t>агропродовольчих</w:t>
      </w:r>
      <w:proofErr w:type="spellEnd"/>
      <w:r w:rsidRPr="00D57727">
        <w:rPr>
          <w:rFonts w:eastAsia="Times New Roman" w:cs="Times New Roman"/>
          <w:kern w:val="0"/>
          <w:lang w:eastAsia="ru-RU" w:bidi="ar-SA"/>
        </w:rPr>
        <w:t xml:space="preserve"> ринків, вплив аграрної політики на міжнародну торгівлю та продовольчу безпеку країни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 xml:space="preserve">інструменти регулювання ринків </w:t>
      </w:r>
      <w:proofErr w:type="spellStart"/>
      <w:r w:rsidRPr="00D57727">
        <w:rPr>
          <w:rFonts w:eastAsia="Times New Roman" w:cs="Times New Roman"/>
          <w:kern w:val="0"/>
          <w:lang w:eastAsia="ru-RU" w:bidi="ar-SA"/>
        </w:rPr>
        <w:t>агропродовольчої</w:t>
      </w:r>
      <w:proofErr w:type="spellEnd"/>
      <w:r w:rsidRPr="00D57727">
        <w:rPr>
          <w:rFonts w:eastAsia="Times New Roman" w:cs="Times New Roman"/>
          <w:kern w:val="0"/>
          <w:lang w:eastAsia="ru-RU" w:bidi="ar-SA"/>
        </w:rPr>
        <w:t xml:space="preserve"> продукції та економічні наслідки їх застосування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основні підходи до оцінювання рівня державної підтримки аграрного сектору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засади аграрно-екологічної, аграрно-соціальної політики, їх сучасні аспекти і проблеми реалізації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основні етапи розвитку аграрної політики в Україні та основні напрями сучасної аграрної політики держави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 xml:space="preserve">особливості формування окремих </w:t>
      </w:r>
      <w:proofErr w:type="spellStart"/>
      <w:r w:rsidRPr="00D57727">
        <w:rPr>
          <w:rFonts w:eastAsia="Times New Roman" w:cs="Times New Roman"/>
          <w:kern w:val="0"/>
          <w:lang w:eastAsia="ru-RU" w:bidi="ar-SA"/>
        </w:rPr>
        <w:t>агропродовольчих</w:t>
      </w:r>
      <w:proofErr w:type="spellEnd"/>
      <w:r w:rsidRPr="00D57727">
        <w:rPr>
          <w:rFonts w:eastAsia="Times New Roman" w:cs="Times New Roman"/>
          <w:kern w:val="0"/>
          <w:lang w:eastAsia="ru-RU" w:bidi="ar-SA"/>
        </w:rPr>
        <w:t xml:space="preserve"> ринків в Україні з позиції попиту і пропозиції, інструменти державного регулювання внутрішнього ринку та зовнішньої торгівлі </w:t>
      </w:r>
      <w:proofErr w:type="spellStart"/>
      <w:r w:rsidRPr="00D57727">
        <w:rPr>
          <w:rFonts w:eastAsia="Times New Roman" w:cs="Times New Roman"/>
          <w:kern w:val="0"/>
          <w:lang w:eastAsia="ru-RU" w:bidi="ar-SA"/>
        </w:rPr>
        <w:t>агропродовольчою</w:t>
      </w:r>
      <w:proofErr w:type="spellEnd"/>
      <w:r w:rsidRPr="00D57727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D57727">
        <w:rPr>
          <w:rFonts w:eastAsia="Times New Roman" w:cs="Times New Roman"/>
          <w:kern w:val="0"/>
          <w:lang w:eastAsia="ru-RU" w:bidi="ar-SA"/>
        </w:rPr>
        <w:t>продукцією;особливості</w:t>
      </w:r>
      <w:proofErr w:type="spellEnd"/>
      <w:r w:rsidRPr="00D57727">
        <w:rPr>
          <w:rFonts w:eastAsia="Times New Roman" w:cs="Times New Roman"/>
          <w:kern w:val="0"/>
          <w:lang w:eastAsia="ru-RU" w:bidi="ar-SA"/>
        </w:rPr>
        <w:t xml:space="preserve"> формування аграрної політики у країнах з різним рівнем економічного розвитку, основні складові аграрної політики окремих зарубіжних країн в умовах глобалізації економіки.</w:t>
      </w:r>
    </w:p>
    <w:p w:rsidR="00A00938" w:rsidRPr="00D57727" w:rsidRDefault="00A00938" w:rsidP="00A0093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D57727">
        <w:rPr>
          <w:rFonts w:eastAsia="Times New Roman" w:cs="Times New Roman"/>
          <w:b/>
          <w:bCs/>
          <w:kern w:val="0"/>
          <w:lang w:eastAsia="ru-RU" w:bidi="ar-SA"/>
        </w:rPr>
        <w:t>вміти: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формувати мету та систему цілей аграрної політики держави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 xml:space="preserve">аналізувати наслідки використання окремих інструментів регулювання </w:t>
      </w:r>
      <w:r w:rsidRPr="00D57727">
        <w:rPr>
          <w:rFonts w:eastAsia="Times New Roman" w:cs="Times New Roman"/>
          <w:spacing w:val="-8"/>
          <w:kern w:val="0"/>
          <w:lang w:eastAsia="ru-RU" w:bidi="ar-SA"/>
        </w:rPr>
        <w:t xml:space="preserve">внутрішнього </w:t>
      </w:r>
      <w:proofErr w:type="spellStart"/>
      <w:r w:rsidRPr="00D57727">
        <w:rPr>
          <w:rFonts w:eastAsia="Times New Roman" w:cs="Times New Roman"/>
          <w:spacing w:val="-8"/>
          <w:kern w:val="0"/>
          <w:lang w:eastAsia="ru-RU" w:bidi="ar-SA"/>
        </w:rPr>
        <w:t>агропродовольчого</w:t>
      </w:r>
      <w:proofErr w:type="spellEnd"/>
      <w:r w:rsidRPr="00D57727">
        <w:rPr>
          <w:rFonts w:eastAsia="Times New Roman" w:cs="Times New Roman"/>
          <w:spacing w:val="-8"/>
          <w:kern w:val="0"/>
          <w:lang w:eastAsia="ru-RU" w:bidi="ar-SA"/>
        </w:rPr>
        <w:t xml:space="preserve"> ринку та зовнішньої торгівлі з точки зору їх впливу</w:t>
      </w:r>
      <w:r w:rsidRPr="00D57727">
        <w:rPr>
          <w:rFonts w:eastAsia="Times New Roman" w:cs="Times New Roman"/>
          <w:kern w:val="0"/>
          <w:lang w:eastAsia="ru-RU" w:bidi="ar-SA"/>
        </w:rPr>
        <w:t xml:space="preserve"> на виробників, споживачів та державний бюджет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 xml:space="preserve">визначати рівень захисту аграрного сектору із використанням </w:t>
      </w:r>
      <w:r w:rsidRPr="00D57727">
        <w:rPr>
          <w:rFonts w:eastAsia="Times New Roman" w:cs="Times New Roman"/>
          <w:spacing w:val="-6"/>
          <w:kern w:val="0"/>
          <w:lang w:eastAsia="ru-RU" w:bidi="ar-SA"/>
        </w:rPr>
        <w:t>загальноприйнятої світовою спільнотою методології в умовах глобалізації економіки;</w:t>
      </w:r>
      <w:r>
        <w:rPr>
          <w:rFonts w:eastAsia="Times New Roman" w:cs="Times New Roman"/>
          <w:spacing w:val="-6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t>оцінювати міжнародну конкурентоспроможність вітчизняного сільськогосподарського виробництва в умовах глобалізації економіки;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D57727">
        <w:rPr>
          <w:rFonts w:eastAsia="Times New Roman" w:cs="Times New Roman"/>
          <w:kern w:val="0"/>
          <w:lang w:eastAsia="ru-RU" w:bidi="ar-SA"/>
        </w:rPr>
        <w:lastRenderedPageBreak/>
        <w:t>обґрунтовувати пріоритети державної структурної, соціальної та екологічної політики в умовах глобалізації економіки.</w:t>
      </w:r>
    </w:p>
    <w:p w:rsidR="00A00938" w:rsidRPr="007D53AC" w:rsidRDefault="00A00938" w:rsidP="00A00938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 w:rsidRPr="007D53AC">
        <w:rPr>
          <w:rFonts w:cs="Times New Roman"/>
          <w:b/>
          <w:bCs/>
        </w:rPr>
        <w:t>Теми лекцій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1. </w:t>
      </w:r>
      <w:r w:rsidRPr="007D53AC">
        <w:rPr>
          <w:rFonts w:eastAsia="Times New Roman" w:cs="Times New Roman"/>
          <w:bCs/>
          <w:kern w:val="0"/>
          <w:lang w:eastAsia="ru-RU" w:bidi="ar-SA"/>
        </w:rPr>
        <w:t>Теоретичні основи аграрної політики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2. </w:t>
      </w:r>
      <w:r w:rsidRPr="007D53AC">
        <w:rPr>
          <w:rFonts w:eastAsia="Times New Roman" w:cs="Times New Roman"/>
          <w:bCs/>
          <w:kern w:val="0"/>
          <w:lang w:eastAsia="ru-RU" w:bidi="ar-SA"/>
        </w:rPr>
        <w:t>Методологічні засади формування та оцінки аграрної політики в умовах глобалізації економіки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eastAsia="Times New Roman" w:cs="Times New Roman"/>
          <w:bCs/>
          <w:color w:val="002060"/>
          <w:kern w:val="24"/>
          <w:lang w:eastAsia="ru-RU" w:bidi="ar-SA"/>
        </w:rPr>
      </w:pPr>
      <w:r w:rsidRPr="007D53AC">
        <w:rPr>
          <w:rFonts w:cs="Times New Roman"/>
        </w:rPr>
        <w:t xml:space="preserve">3. </w:t>
      </w:r>
      <w:r w:rsidRPr="007D53AC">
        <w:rPr>
          <w:rFonts w:eastAsia="Times New Roman" w:cs="Times New Roman"/>
          <w:bCs/>
          <w:kern w:val="0"/>
          <w:lang w:eastAsia="ru-RU" w:bidi="ar-SA"/>
        </w:rPr>
        <w:t xml:space="preserve">Інструменти регулювання </w:t>
      </w:r>
      <w:proofErr w:type="spellStart"/>
      <w:r w:rsidRPr="007D53AC">
        <w:rPr>
          <w:rFonts w:eastAsia="Times New Roman" w:cs="Times New Roman"/>
          <w:bCs/>
          <w:kern w:val="0"/>
          <w:lang w:eastAsia="ru-RU" w:bidi="ar-SA"/>
        </w:rPr>
        <w:t>агропродовольчого</w:t>
      </w:r>
      <w:proofErr w:type="spellEnd"/>
      <w:r w:rsidRPr="007D53AC">
        <w:rPr>
          <w:rFonts w:eastAsia="Times New Roman" w:cs="Times New Roman"/>
          <w:bCs/>
          <w:kern w:val="0"/>
          <w:lang w:eastAsia="ru-RU" w:bidi="ar-SA"/>
        </w:rPr>
        <w:t xml:space="preserve"> рин</w:t>
      </w:r>
      <w:r w:rsidRPr="007D53AC">
        <w:rPr>
          <w:rFonts w:eastAsia="Times New Roman" w:cs="Times New Roman"/>
          <w:kern w:val="0"/>
          <w:lang w:eastAsia="ru-RU" w:bidi="ar-SA"/>
        </w:rPr>
        <w:t>ку</w:t>
      </w:r>
      <w:r w:rsidRPr="007D53AC">
        <w:rPr>
          <w:rFonts w:eastAsia="Times New Roman" w:cs="Times New Roman"/>
          <w:bCs/>
          <w:color w:val="002060"/>
          <w:kern w:val="24"/>
          <w:lang w:eastAsia="ru-RU" w:bidi="ar-SA"/>
        </w:rPr>
        <w:t xml:space="preserve"> 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4. </w:t>
      </w:r>
      <w:r w:rsidRPr="007D53AC">
        <w:rPr>
          <w:rFonts w:eastAsia="Times New Roman" w:cs="Times New Roman"/>
          <w:bCs/>
          <w:kern w:val="0"/>
          <w:lang w:eastAsia="ru-RU" w:bidi="ar-SA"/>
        </w:rPr>
        <w:t>Основні підходи до оцінки рівня державної підтримки аграрного сектору економіки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5. </w:t>
      </w:r>
      <w:r w:rsidRPr="007D53AC">
        <w:rPr>
          <w:rFonts w:eastAsia="Times New Roman" w:cs="Times New Roman"/>
          <w:bCs/>
          <w:kern w:val="0"/>
          <w:lang w:eastAsia="ru-RU" w:bidi="ar-SA"/>
        </w:rPr>
        <w:t>Аграрна політика окремих іноземних країн та їх блоків (США-ЄС) в умовах глобалізації економіки</w:t>
      </w:r>
      <w:r w:rsidRPr="007D53AC">
        <w:rPr>
          <w:rFonts w:cs="Times New Roman"/>
        </w:rPr>
        <w:t xml:space="preserve"> 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6. </w:t>
      </w:r>
      <w:r w:rsidRPr="007D53AC">
        <w:rPr>
          <w:rFonts w:eastAsia="Times New Roman" w:cs="Times New Roman"/>
          <w:kern w:val="0"/>
          <w:lang w:eastAsia="ru-RU" w:bidi="ar-SA"/>
        </w:rPr>
        <w:t>Аналіз розвитку аграрної політики України в умовах глобалізації економіки</w:t>
      </w:r>
    </w:p>
    <w:p w:rsidR="00A00938" w:rsidRPr="00FB038D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  <w:sz w:val="22"/>
        </w:rPr>
      </w:pPr>
      <w:r w:rsidRPr="007D53AC">
        <w:rPr>
          <w:rFonts w:cs="Times New Roman"/>
        </w:rPr>
        <w:t xml:space="preserve">7. </w:t>
      </w:r>
      <w:r w:rsidRPr="007D53AC">
        <w:rPr>
          <w:rFonts w:eastAsia="Times New Roman" w:cs="Times New Roman"/>
          <w:kern w:val="0"/>
          <w:lang w:eastAsia="ru-RU" w:bidi="ar-SA"/>
        </w:rPr>
        <w:t>Макроекономічні чинники розвитку аграрної політики України в умовах глобалізації економіки</w:t>
      </w:r>
      <w:r w:rsidRPr="007D53AC">
        <w:rPr>
          <w:rFonts w:cs="Times New Roman"/>
        </w:rPr>
        <w:t xml:space="preserve"> 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8. </w:t>
      </w:r>
      <w:r w:rsidRPr="007D53AC">
        <w:rPr>
          <w:rFonts w:eastAsia="Times New Roman" w:cs="Times New Roman"/>
          <w:bCs/>
          <w:kern w:val="0"/>
          <w:lang w:eastAsia="ru-RU" w:bidi="ar-SA"/>
        </w:rPr>
        <w:t xml:space="preserve">Сучасні виклики суспільства та аграрна політика </w:t>
      </w:r>
      <w:r w:rsidRPr="007D53AC">
        <w:rPr>
          <w:rFonts w:eastAsia="Times New Roman" w:cs="Times New Roman"/>
          <w:kern w:val="0"/>
          <w:lang w:eastAsia="ru-RU" w:bidi="ar-SA"/>
        </w:rPr>
        <w:t>в умовах глобалізації економіки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9. </w:t>
      </w:r>
      <w:r w:rsidRPr="007D53AC">
        <w:rPr>
          <w:rFonts w:eastAsia="Times New Roman" w:cs="Times New Roman"/>
          <w:kern w:val="0"/>
          <w:lang w:eastAsia="ru-RU" w:bidi="ar-SA"/>
        </w:rPr>
        <w:t>Моделі загальної та часткової рівноваги для прогнозування та моделювання аграрної політики</w:t>
      </w:r>
      <w:r w:rsidRPr="007D53AC">
        <w:rPr>
          <w:rFonts w:cs="Times New Roman"/>
        </w:rPr>
        <w:t xml:space="preserve"> 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 xml:space="preserve">10. </w:t>
      </w:r>
      <w:r w:rsidRPr="007D53AC">
        <w:rPr>
          <w:rFonts w:eastAsia="Times New Roman" w:cs="Times New Roman"/>
          <w:bCs/>
          <w:spacing w:val="-4"/>
          <w:kern w:val="0"/>
          <w:lang w:eastAsia="ru-RU" w:bidi="ar-SA"/>
        </w:rPr>
        <w:t>Модель часткової рівноваги AGMEMOD для аналізу та прогнозування і моделювання аграрної політики</w:t>
      </w:r>
    </w:p>
    <w:p w:rsidR="00A00938" w:rsidRPr="007D53AC" w:rsidRDefault="00A00938" w:rsidP="00A00938">
      <w:pPr>
        <w:tabs>
          <w:tab w:val="left" w:pos="284"/>
          <w:tab w:val="left" w:pos="567"/>
        </w:tabs>
        <w:ind w:firstLine="567"/>
        <w:jc w:val="center"/>
        <w:rPr>
          <w:rFonts w:cs="Times New Roman"/>
          <w:b/>
          <w:bCs/>
        </w:rPr>
      </w:pPr>
      <w:r w:rsidRPr="007D53AC">
        <w:rPr>
          <w:rFonts w:cs="Times New Roman"/>
          <w:b/>
          <w:bCs/>
        </w:rPr>
        <w:t xml:space="preserve">Теми </w:t>
      </w:r>
      <w:r>
        <w:rPr>
          <w:rFonts w:cs="Times New Roman"/>
          <w:b/>
          <w:bCs/>
        </w:rPr>
        <w:t xml:space="preserve">практичних </w:t>
      </w:r>
      <w:r w:rsidRPr="007D53AC">
        <w:rPr>
          <w:rFonts w:cs="Times New Roman"/>
          <w:b/>
          <w:bCs/>
        </w:rPr>
        <w:t>занять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>1</w:t>
      </w:r>
      <w:r>
        <w:rPr>
          <w:rFonts w:cs="Times New Roman"/>
        </w:rPr>
        <w:t>.</w:t>
      </w:r>
      <w:r w:rsidRPr="007D53AC">
        <w:rPr>
          <w:rFonts w:cs="Times New Roman"/>
        </w:rPr>
        <w:t xml:space="preserve"> </w:t>
      </w:r>
      <w:r w:rsidRPr="007D53AC">
        <w:rPr>
          <w:rFonts w:eastAsia="Times New Roman" w:cs="Times New Roman"/>
          <w:bCs/>
          <w:kern w:val="0"/>
          <w:lang w:eastAsia="ru-RU" w:bidi="ar-SA"/>
        </w:rPr>
        <w:t>Теоретико-методологічні засади формування та оцінки аграрної політики.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>2</w:t>
      </w:r>
      <w:r>
        <w:rPr>
          <w:rFonts w:cs="Times New Roman"/>
        </w:rPr>
        <w:t>.</w:t>
      </w:r>
      <w:r w:rsidRPr="007D53AC">
        <w:rPr>
          <w:rFonts w:cs="Times New Roman"/>
        </w:rPr>
        <w:t xml:space="preserve"> </w:t>
      </w:r>
      <w:r w:rsidRPr="007D53AC">
        <w:rPr>
          <w:rFonts w:eastAsia="Times New Roman" w:cs="Times New Roman"/>
          <w:kern w:val="0"/>
          <w:lang w:eastAsia="ru-RU" w:bidi="ar-SA"/>
        </w:rPr>
        <w:t>Економічні наслідки застосування окремих інструментів регулювання вітчизняного аграрного сектору</w:t>
      </w:r>
    </w:p>
    <w:p w:rsidR="00A00938" w:rsidRPr="007D53AC" w:rsidRDefault="00A00938" w:rsidP="00A00938">
      <w:pPr>
        <w:tabs>
          <w:tab w:val="left" w:pos="284"/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>3</w:t>
      </w:r>
      <w:r>
        <w:rPr>
          <w:rFonts w:cs="Times New Roman"/>
        </w:rPr>
        <w:t>.</w:t>
      </w:r>
      <w:r w:rsidRPr="007D53AC">
        <w:rPr>
          <w:rFonts w:cs="Times New Roman"/>
        </w:rPr>
        <w:t xml:space="preserve"> </w:t>
      </w:r>
      <w:r w:rsidRPr="007D53AC">
        <w:rPr>
          <w:rFonts w:eastAsia="Times New Roman" w:cs="Times New Roman"/>
          <w:kern w:val="0"/>
          <w:lang w:eastAsia="ru-RU" w:bidi="ar-SA"/>
        </w:rPr>
        <w:t>Регулювання основних аграрних ринків в Україні в умовах глобалізації економіки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>4</w:t>
      </w:r>
      <w:r>
        <w:rPr>
          <w:rFonts w:cs="Times New Roman"/>
        </w:rPr>
        <w:t>.</w:t>
      </w:r>
      <w:r w:rsidRPr="007D53AC">
        <w:rPr>
          <w:rFonts w:cs="Times New Roman"/>
        </w:rPr>
        <w:t xml:space="preserve"> </w:t>
      </w:r>
      <w:r w:rsidRPr="007D53AC">
        <w:rPr>
          <w:rFonts w:eastAsia="Times New Roman" w:cs="Times New Roman"/>
          <w:kern w:val="0"/>
          <w:lang w:eastAsia="ru-RU" w:bidi="ar-SA"/>
        </w:rPr>
        <w:t xml:space="preserve">Сутність та структура </w:t>
      </w:r>
      <w:proofErr w:type="spellStart"/>
      <w:r w:rsidRPr="007D53AC">
        <w:rPr>
          <w:rFonts w:eastAsia="Times New Roman" w:cs="Times New Roman"/>
          <w:kern w:val="0"/>
          <w:lang w:eastAsia="ru-RU" w:bidi="ar-SA"/>
        </w:rPr>
        <w:t>економетричної</w:t>
      </w:r>
      <w:proofErr w:type="spellEnd"/>
      <w:r w:rsidRPr="007D53AC">
        <w:rPr>
          <w:rFonts w:eastAsia="Times New Roman" w:cs="Times New Roman"/>
          <w:kern w:val="0"/>
          <w:lang w:eastAsia="ru-RU" w:bidi="ar-SA"/>
        </w:rPr>
        <w:t xml:space="preserve"> моделі AGMEMOD для прогнозування та моделювання аграрної політики</w:t>
      </w:r>
    </w:p>
    <w:p w:rsidR="00A00938" w:rsidRPr="007D53AC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7D53AC">
        <w:rPr>
          <w:rFonts w:cs="Times New Roman"/>
        </w:rPr>
        <w:t>5</w:t>
      </w:r>
      <w:r>
        <w:rPr>
          <w:rFonts w:cs="Times New Roman"/>
        </w:rPr>
        <w:t>.</w:t>
      </w:r>
      <w:r w:rsidRPr="007D53AC">
        <w:rPr>
          <w:rFonts w:cs="Times New Roman"/>
        </w:rPr>
        <w:t xml:space="preserve"> </w:t>
      </w:r>
      <w:r w:rsidRPr="007D53AC">
        <w:rPr>
          <w:rFonts w:eastAsia="Times New Roman" w:cs="Times New Roman"/>
          <w:kern w:val="0"/>
          <w:lang w:eastAsia="ru-RU" w:bidi="ar-SA"/>
        </w:rPr>
        <w:t>Розробка сценаріїв розвитку аграрних ринків на основі моделі AGMEMOD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center"/>
        <w:rPr>
          <w:rFonts w:cs="Times New Roman"/>
          <w:b/>
          <w:bCs/>
        </w:rPr>
      </w:pP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center"/>
        <w:rPr>
          <w:rFonts w:cs="Times New Roman"/>
          <w:b/>
          <w:bCs/>
        </w:rPr>
      </w:pPr>
      <w:r w:rsidRPr="007D53AC">
        <w:rPr>
          <w:rFonts w:cs="Times New Roman"/>
          <w:b/>
          <w:bCs/>
        </w:rPr>
        <w:t>Список рекомендован</w:t>
      </w:r>
      <w:r>
        <w:rPr>
          <w:rFonts w:cs="Times New Roman"/>
          <w:b/>
          <w:bCs/>
        </w:rPr>
        <w:t>их джерел</w:t>
      </w:r>
    </w:p>
    <w:p w:rsidR="00A00938" w:rsidRPr="007D53AC" w:rsidRDefault="00A00938" w:rsidP="00A00938">
      <w:pPr>
        <w:widowControl/>
        <w:suppressAutoHyphens w:val="0"/>
        <w:spacing w:line="6" w:lineRule="exact"/>
        <w:ind w:firstLine="567"/>
        <w:rPr>
          <w:rFonts w:eastAsia="Times New Roman" w:cs="Times New Roman"/>
          <w:kern w:val="0"/>
          <w:lang w:eastAsia="ru-RU" w:bidi="ar-SA"/>
        </w:rPr>
      </w:pPr>
    </w:p>
    <w:p w:rsidR="00A00938" w:rsidRPr="00C61E9E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 w:rsidRPr="00C61E9E">
        <w:rPr>
          <w:rFonts w:cs="Times New Roman"/>
        </w:rPr>
        <w:t>1. Діброва А.Д., Крилов Я.О., Діброва Л.В., Діброва М.А. Регулювання ринку зерна України в умовах глобальних викликів: монографія. Ніжин: Видавець ПП Лисенко М.М., 2020 160 с.</w:t>
      </w:r>
    </w:p>
    <w:p w:rsidR="00A00938" w:rsidRPr="00C61E9E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C61E9E">
        <w:rPr>
          <w:rFonts w:cs="Times New Roman"/>
        </w:rPr>
        <w:t xml:space="preserve">Долаючи обмеження: засади адаптивних рішень та систем: [монографія] / [А.Д. Діброва та ін.]; за ред. А. Д. Діброви, В. Є. </w:t>
      </w:r>
      <w:proofErr w:type="spellStart"/>
      <w:r w:rsidRPr="00C61E9E">
        <w:rPr>
          <w:rFonts w:cs="Times New Roman"/>
        </w:rPr>
        <w:t>Андрієвського</w:t>
      </w:r>
      <w:proofErr w:type="spellEnd"/>
      <w:r w:rsidRPr="00C61E9E">
        <w:rPr>
          <w:rFonts w:cs="Times New Roman"/>
        </w:rPr>
        <w:t xml:space="preserve">; </w:t>
      </w:r>
      <w:proofErr w:type="spellStart"/>
      <w:r w:rsidRPr="00C61E9E">
        <w:rPr>
          <w:rFonts w:cs="Times New Roman"/>
        </w:rPr>
        <w:t>Нац</w:t>
      </w:r>
      <w:proofErr w:type="spellEnd"/>
      <w:r w:rsidRPr="00C61E9E">
        <w:rPr>
          <w:rFonts w:cs="Times New Roman"/>
        </w:rPr>
        <w:t>. ун-т біоресурсів і природокористування України, Ін-т розвитку адаптивних систем Київ, 2020. 896 с.</w:t>
      </w:r>
    </w:p>
    <w:p w:rsidR="00A00938" w:rsidRPr="00C61E9E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C61E9E">
        <w:rPr>
          <w:rFonts w:cs="Times New Roman"/>
        </w:rPr>
        <w:t xml:space="preserve">Кваша С.М., Діброва А.Д., </w:t>
      </w:r>
      <w:proofErr w:type="spellStart"/>
      <w:r w:rsidRPr="00C61E9E">
        <w:rPr>
          <w:rFonts w:cs="Times New Roman"/>
        </w:rPr>
        <w:t>Жемойда</w:t>
      </w:r>
      <w:proofErr w:type="spellEnd"/>
      <w:r w:rsidRPr="00C61E9E">
        <w:rPr>
          <w:rFonts w:cs="Times New Roman"/>
        </w:rPr>
        <w:t xml:space="preserve"> О.В. Аграрна політика: навчальний посібник. Київ: Вид-во Ліра-К, 2018. 388 с.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 w:rsidRPr="00C61E9E">
        <w:rPr>
          <w:rFonts w:cs="Times New Roman"/>
        </w:rPr>
        <w:t>Лупенка</w:t>
      </w:r>
      <w:proofErr w:type="spellEnd"/>
      <w:r w:rsidRPr="00C61E9E">
        <w:rPr>
          <w:rFonts w:cs="Times New Roman"/>
        </w:rPr>
        <w:t xml:space="preserve"> Ю.О., Кропивк</w:t>
      </w:r>
      <w:r>
        <w:rPr>
          <w:rFonts w:cs="Times New Roman"/>
        </w:rPr>
        <w:t>о</w:t>
      </w:r>
      <w:r w:rsidRPr="00C61E9E">
        <w:rPr>
          <w:rFonts w:cs="Times New Roman"/>
        </w:rPr>
        <w:t xml:space="preserve"> М.Ф. </w:t>
      </w:r>
      <w:r>
        <w:rPr>
          <w:rFonts w:cs="Times New Roman"/>
        </w:rPr>
        <w:t xml:space="preserve">та інші. </w:t>
      </w:r>
      <w:r w:rsidRPr="00C61E9E">
        <w:rPr>
          <w:rFonts w:cs="Times New Roman"/>
        </w:rPr>
        <w:t xml:space="preserve">Аграрний устрій України: наукове видання; </w:t>
      </w:r>
      <w:r>
        <w:rPr>
          <w:rFonts w:cs="Times New Roman"/>
        </w:rPr>
        <w:t>Київ</w:t>
      </w:r>
      <w:r w:rsidRPr="00C61E9E">
        <w:rPr>
          <w:rFonts w:cs="Times New Roman"/>
        </w:rPr>
        <w:t>: ННЦ «ІАЕ», 2017. 72 с.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5. </w:t>
      </w:r>
      <w:r w:rsidRPr="00FB038D">
        <w:rPr>
          <w:rFonts w:eastAsia="Calibri" w:cs="Times New Roman"/>
          <w:kern w:val="0"/>
          <w:lang w:eastAsia="ru-RU" w:bidi="ar-SA"/>
        </w:rPr>
        <w:t>Регулювання аграрного сектору</w:t>
      </w:r>
      <w:r w:rsidRPr="007D53AC">
        <w:rPr>
          <w:rFonts w:eastAsia="Calibri" w:cs="Times New Roman"/>
          <w:kern w:val="0"/>
          <w:lang w:eastAsia="ru-RU" w:bidi="ar-SA"/>
        </w:rPr>
        <w:t xml:space="preserve"> </w:t>
      </w:r>
      <w:r w:rsidRPr="00FB038D">
        <w:rPr>
          <w:rFonts w:eastAsia="Calibri" w:cs="Times New Roman"/>
          <w:kern w:val="0"/>
          <w:lang w:eastAsia="ru-RU" w:bidi="ar-SA"/>
        </w:rPr>
        <w:t>економіки</w:t>
      </w:r>
      <w:r w:rsidRPr="007D53AC">
        <w:rPr>
          <w:rFonts w:eastAsia="Calibri" w:cs="Times New Roman"/>
          <w:kern w:val="0"/>
          <w:lang w:eastAsia="ru-RU" w:bidi="ar-SA"/>
        </w:rPr>
        <w:t xml:space="preserve"> </w:t>
      </w:r>
      <w:r w:rsidRPr="00FB038D">
        <w:rPr>
          <w:rFonts w:eastAsia="Calibri" w:cs="Times New Roman"/>
          <w:kern w:val="0"/>
          <w:lang w:eastAsia="ru-RU" w:bidi="ar-SA"/>
        </w:rPr>
        <w:t>України</w:t>
      </w:r>
      <w:r w:rsidRPr="007D53AC">
        <w:rPr>
          <w:rFonts w:eastAsia="Calibri" w:cs="Times New Roman"/>
          <w:kern w:val="0"/>
          <w:lang w:eastAsia="ru-RU" w:bidi="ar-SA"/>
        </w:rPr>
        <w:t xml:space="preserve"> в </w:t>
      </w:r>
      <w:r w:rsidRPr="00FB038D">
        <w:rPr>
          <w:rFonts w:eastAsia="Calibri" w:cs="Times New Roman"/>
          <w:kern w:val="0"/>
          <w:lang w:eastAsia="ru-RU" w:bidi="ar-SA"/>
        </w:rPr>
        <w:t>умовах</w:t>
      </w:r>
      <w:r w:rsidRPr="007D53AC">
        <w:rPr>
          <w:rFonts w:eastAsia="Calibri" w:cs="Times New Roman"/>
          <w:kern w:val="0"/>
          <w:lang w:eastAsia="ru-RU" w:bidi="ar-SA"/>
        </w:rPr>
        <w:t xml:space="preserve"> </w:t>
      </w:r>
      <w:r w:rsidRPr="00FB038D">
        <w:rPr>
          <w:rFonts w:eastAsia="Calibri" w:cs="Times New Roman"/>
          <w:kern w:val="0"/>
          <w:lang w:eastAsia="ru-RU" w:bidi="ar-SA"/>
        </w:rPr>
        <w:t>євроінтеграції</w:t>
      </w:r>
      <w:r w:rsidRPr="007D53AC">
        <w:rPr>
          <w:rFonts w:eastAsia="Calibri" w:cs="Times New Roman"/>
          <w:kern w:val="0"/>
          <w:lang w:eastAsia="ru-RU" w:bidi="ar-SA"/>
        </w:rPr>
        <w:t xml:space="preserve">: [монографія] / [Діброва А. Д. та ін.]; за ред. А. Д. Діброви, В.Є.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Андрієвського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 xml:space="preserve">;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Нац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>. ун-т біоресурсів і природокористування </w:t>
      </w:r>
      <w:r w:rsidRPr="00FB038D">
        <w:rPr>
          <w:rFonts w:eastAsia="Calibri" w:cs="Times New Roman"/>
          <w:kern w:val="0"/>
          <w:lang w:eastAsia="ru-RU" w:bidi="ar-SA"/>
        </w:rPr>
        <w:t>України</w:t>
      </w:r>
      <w:r w:rsidRPr="007D53AC">
        <w:rPr>
          <w:rFonts w:eastAsia="Calibri" w:cs="Times New Roman"/>
          <w:kern w:val="0"/>
          <w:lang w:eastAsia="ru-RU" w:bidi="ar-SA"/>
        </w:rPr>
        <w:t xml:space="preserve">, Ін-т розвитку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аграр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 xml:space="preserve">. ринків. Київ :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Інтердрук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 xml:space="preserve">, 2014. 572 с. 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6. </w:t>
      </w:r>
      <w:r w:rsidRPr="007D53AC">
        <w:rPr>
          <w:rFonts w:eastAsia="Calibri" w:cs="Times New Roman"/>
          <w:kern w:val="0"/>
          <w:lang w:eastAsia="ru-RU" w:bidi="ar-SA"/>
        </w:rPr>
        <w:t>Розвиток аграрної політики України</w:t>
      </w:r>
      <w:r>
        <w:rPr>
          <w:rFonts w:eastAsia="Calibri" w:cs="Times New Roman"/>
          <w:kern w:val="0"/>
          <w:lang w:eastAsia="ru-RU" w:bidi="ar-SA"/>
        </w:rPr>
        <w:t xml:space="preserve"> в умовах євроінтеграції</w:t>
      </w:r>
      <w:r w:rsidRPr="007D53AC">
        <w:rPr>
          <w:rFonts w:eastAsia="Calibri" w:cs="Times New Roman"/>
          <w:kern w:val="0"/>
          <w:lang w:eastAsia="ru-RU" w:bidi="ar-SA"/>
        </w:rPr>
        <w:t xml:space="preserve"> : монографія / А. Д. Діброва [та ін.] ; За ред.: А. Д. Діброви, В. Є.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Андрієвського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 xml:space="preserve">; Національний університет біоресурсів і природокористування України. </w:t>
      </w:r>
      <w:r>
        <w:rPr>
          <w:rFonts w:eastAsia="Calibri" w:cs="Times New Roman"/>
          <w:kern w:val="0"/>
          <w:lang w:eastAsia="ru-RU" w:bidi="ar-SA"/>
        </w:rPr>
        <w:t>Київ: ТОВ "</w:t>
      </w:r>
      <w:proofErr w:type="spellStart"/>
      <w:r>
        <w:rPr>
          <w:rFonts w:eastAsia="Calibri" w:cs="Times New Roman"/>
          <w:kern w:val="0"/>
          <w:lang w:eastAsia="ru-RU" w:bidi="ar-SA"/>
        </w:rPr>
        <w:t>Інтердрук</w:t>
      </w:r>
      <w:proofErr w:type="spellEnd"/>
      <w:r>
        <w:rPr>
          <w:rFonts w:eastAsia="Calibri" w:cs="Times New Roman"/>
          <w:kern w:val="0"/>
          <w:lang w:eastAsia="ru-RU" w:bidi="ar-SA"/>
        </w:rPr>
        <w:t xml:space="preserve">", 2014. </w:t>
      </w:r>
      <w:r w:rsidRPr="007D53AC">
        <w:rPr>
          <w:rFonts w:eastAsia="Calibri" w:cs="Times New Roman"/>
          <w:kern w:val="0"/>
          <w:lang w:eastAsia="ru-RU" w:bidi="ar-SA"/>
        </w:rPr>
        <w:t>568 с</w:t>
      </w:r>
      <w:r>
        <w:rPr>
          <w:rFonts w:eastAsia="Calibri" w:cs="Times New Roman"/>
          <w:kern w:val="0"/>
          <w:lang w:eastAsia="ru-RU" w:bidi="ar-SA"/>
        </w:rPr>
        <w:t>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7. </w:t>
      </w:r>
      <w:r w:rsidRPr="00FB038D">
        <w:rPr>
          <w:rFonts w:eastAsia="Calibri" w:cs="Times New Roman"/>
          <w:kern w:val="0"/>
          <w:lang w:eastAsia="ru-RU" w:bidi="ar-SA"/>
        </w:rPr>
        <w:t xml:space="preserve">Розвиток торгівлі та проблеми в ланцюгах товаропостачання продовольства в Україні /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Ільчук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М.М., Панкратова Л.Л. </w:t>
      </w:r>
      <w:r w:rsidRPr="00C61E9E">
        <w:rPr>
          <w:rFonts w:eastAsia="Calibri" w:cs="Times New Roman"/>
          <w:b/>
          <w:i/>
          <w:kern w:val="0"/>
          <w:lang w:eastAsia="ru-RU" w:bidi="ar-SA"/>
        </w:rPr>
        <w:t>Економіка АПК</w:t>
      </w:r>
      <w:r w:rsidRPr="00FB038D">
        <w:rPr>
          <w:rFonts w:eastAsia="Calibri" w:cs="Times New Roman"/>
          <w:kern w:val="0"/>
          <w:lang w:eastAsia="ru-RU" w:bidi="ar-SA"/>
        </w:rPr>
        <w:t>. 2020. № 8 С. 22-33.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8. </w:t>
      </w:r>
      <w:proofErr w:type="spellStart"/>
      <w:r w:rsidRPr="00C61E9E">
        <w:rPr>
          <w:rFonts w:cs="Times New Roman"/>
        </w:rPr>
        <w:t>Саблук</w:t>
      </w:r>
      <w:proofErr w:type="spellEnd"/>
      <w:r w:rsidRPr="00C61E9E">
        <w:rPr>
          <w:rFonts w:cs="Times New Roman"/>
        </w:rPr>
        <w:t xml:space="preserve"> П.Т., </w:t>
      </w:r>
      <w:proofErr w:type="spellStart"/>
      <w:r w:rsidRPr="00C61E9E">
        <w:rPr>
          <w:rFonts w:cs="Times New Roman"/>
        </w:rPr>
        <w:t>Лузан</w:t>
      </w:r>
      <w:proofErr w:type="spellEnd"/>
      <w:r w:rsidRPr="00C61E9E">
        <w:rPr>
          <w:rFonts w:cs="Times New Roman"/>
        </w:rPr>
        <w:t xml:space="preserve"> Ю.Я. Аграрна політика та чинники її реалізації</w:t>
      </w:r>
      <w:r>
        <w:rPr>
          <w:rFonts w:cs="Times New Roman"/>
        </w:rPr>
        <w:t xml:space="preserve">. </w:t>
      </w:r>
      <w:r w:rsidRPr="00C61E9E">
        <w:rPr>
          <w:rFonts w:cs="Times New Roman"/>
        </w:rPr>
        <w:t xml:space="preserve"> </w:t>
      </w:r>
      <w:r w:rsidRPr="00C61E9E">
        <w:rPr>
          <w:rFonts w:cs="Times New Roman"/>
          <w:b/>
          <w:i/>
        </w:rPr>
        <w:t>Економіка АПК</w:t>
      </w:r>
      <w:r w:rsidRPr="00C61E9E">
        <w:rPr>
          <w:rFonts w:cs="Times New Roman"/>
        </w:rPr>
        <w:t>. 2019. № 10 С. 6-17.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9. </w:t>
      </w:r>
      <w:r w:rsidRPr="00FB038D">
        <w:rPr>
          <w:rFonts w:eastAsia="Calibri" w:cs="Times New Roman"/>
          <w:kern w:val="0"/>
          <w:lang w:eastAsia="ru-RU" w:bidi="ar-SA"/>
        </w:rPr>
        <w:t>Стратегічні напрями розвитку сільськогосподарського виробництва України (методичні підходи та розрахунки) / [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Лупенко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Ю. О.,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Месель-Веселяк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В. Я., Грищенко О. Ю.,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Волосюк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Ю. В.], за ред. Ю. О.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Лупенка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В. Я.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Месель-Веселяка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 К</w:t>
      </w:r>
      <w:r>
        <w:rPr>
          <w:rFonts w:eastAsia="Calibri" w:cs="Times New Roman"/>
          <w:kern w:val="0"/>
          <w:lang w:eastAsia="ru-RU" w:bidi="ar-SA"/>
        </w:rPr>
        <w:t>иїв</w:t>
      </w:r>
      <w:r w:rsidRPr="00FB038D">
        <w:rPr>
          <w:rFonts w:eastAsia="Calibri" w:cs="Times New Roman"/>
          <w:kern w:val="0"/>
          <w:lang w:eastAsia="ru-RU" w:bidi="ar-SA"/>
        </w:rPr>
        <w:t>: ННЦ „ІАЕ”, 2016. 25 с.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10. </w:t>
      </w:r>
      <w:r w:rsidRPr="007D53AC">
        <w:rPr>
          <w:rFonts w:eastAsia="Calibri" w:cs="Times New Roman"/>
          <w:kern w:val="0"/>
          <w:lang w:eastAsia="ru-RU" w:bidi="ar-SA"/>
        </w:rPr>
        <w:t>Фінансове забезпечення розвитку</w:t>
      </w:r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r w:rsidRPr="007D53AC">
        <w:rPr>
          <w:rFonts w:eastAsia="Calibri" w:cs="Times New Roman"/>
          <w:kern w:val="0"/>
          <w:lang w:eastAsia="ru-RU" w:bidi="ar-SA"/>
        </w:rPr>
        <w:t>оптових ринків сільськогосподарської продукції в Україні: монографія /</w:t>
      </w:r>
      <w:r w:rsidRPr="00FB038D">
        <w:rPr>
          <w:rFonts w:eastAsia="Calibri" w:cs="Times New Roman"/>
          <w:kern w:val="0"/>
          <w:lang w:eastAsia="ru-RU" w:bidi="ar-SA"/>
        </w:rPr>
        <w:t> </w:t>
      </w:r>
      <w:r w:rsidRPr="007D53AC">
        <w:rPr>
          <w:rFonts w:eastAsia="Calibri" w:cs="Times New Roman"/>
          <w:kern w:val="0"/>
          <w:lang w:eastAsia="ru-RU" w:bidi="ar-SA"/>
        </w:rPr>
        <w:t xml:space="preserve">Кваша С. М. [та ін.] ;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Нац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 xml:space="preserve">. ун-т біоресурсів і природокористування </w:t>
      </w:r>
      <w:r w:rsidRPr="007D53AC">
        <w:rPr>
          <w:rFonts w:eastAsia="Calibri" w:cs="Times New Roman"/>
          <w:kern w:val="0"/>
          <w:lang w:eastAsia="ru-RU" w:bidi="ar-SA"/>
        </w:rPr>
        <w:lastRenderedPageBreak/>
        <w:t xml:space="preserve">України. Київ :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Компринт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>, 2018. 233 с</w:t>
      </w:r>
      <w:r w:rsidRPr="00FB038D">
        <w:rPr>
          <w:rFonts w:eastAsia="Calibri" w:cs="Times New Roman"/>
          <w:kern w:val="0"/>
          <w:lang w:eastAsia="ru-RU" w:bidi="ar-SA"/>
        </w:rPr>
        <w:t>. </w:t>
      </w:r>
      <w:bookmarkStart w:id="1" w:name="_Hlk20395925"/>
      <w:bookmarkStart w:id="2" w:name="_Hlk24011552"/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11. </w:t>
      </w:r>
      <w:r w:rsidRPr="007D53AC">
        <w:rPr>
          <w:rFonts w:eastAsia="Calibri" w:cs="Times New Roman"/>
          <w:kern w:val="0"/>
          <w:lang w:eastAsia="ru-RU" w:bidi="ar-SA"/>
        </w:rPr>
        <w:t xml:space="preserve">Формування </w:t>
      </w:r>
      <w:proofErr w:type="spellStart"/>
      <w:r w:rsidRPr="007D53AC">
        <w:rPr>
          <w:rFonts w:eastAsia="Calibri" w:cs="Times New Roman"/>
          <w:kern w:val="0"/>
          <w:lang w:eastAsia="ru-RU" w:bidi="ar-SA"/>
        </w:rPr>
        <w:t>біоекономічного</w:t>
      </w:r>
      <w:proofErr w:type="spellEnd"/>
      <w:r w:rsidRPr="007D53AC">
        <w:rPr>
          <w:rFonts w:eastAsia="Calibri" w:cs="Times New Roman"/>
          <w:kern w:val="0"/>
          <w:lang w:eastAsia="ru-RU" w:bidi="ar-SA"/>
        </w:rPr>
        <w:t xml:space="preserve"> потенціалу сільського господарства України в умовах ризиків кліматичних змін /за ред. А.Д. Діброва; Національний університет біоресурсів і природокористування України. Ніжин: Видавець  ПП Лисенко М.М., 2017. 256 с.</w:t>
      </w:r>
      <w:bookmarkEnd w:id="1"/>
      <w:bookmarkEnd w:id="2"/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12. </w:t>
      </w:r>
      <w:r w:rsidRPr="00FB038D">
        <w:rPr>
          <w:rFonts w:eastAsia="Calibri" w:cs="Times New Roman"/>
          <w:kern w:val="0"/>
          <w:lang w:eastAsia="ru-RU" w:bidi="ar-SA"/>
        </w:rPr>
        <w:t xml:space="preserve">Формування зони вільної торгівлі між Україною та країнами-члена ЄС і можливі наслідки для аграрного сектору /[Кваша С.М., Власов В.І., Кривенко Н.В.,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Духницький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Б.В. та ін.]; за ред.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С.М.Кваші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 К</w:t>
      </w:r>
      <w:r>
        <w:rPr>
          <w:rFonts w:eastAsia="Calibri" w:cs="Times New Roman"/>
          <w:kern w:val="0"/>
          <w:lang w:eastAsia="ru-RU" w:bidi="ar-SA"/>
        </w:rPr>
        <w:t>иїв</w:t>
      </w:r>
      <w:r w:rsidRPr="00FB038D">
        <w:rPr>
          <w:rFonts w:eastAsia="Calibri" w:cs="Times New Roman"/>
          <w:kern w:val="0"/>
          <w:lang w:eastAsia="ru-RU" w:bidi="ar-SA"/>
        </w:rPr>
        <w:t>: ННЦ «ІАЕ», 2014. 58 с.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13. </w:t>
      </w:r>
      <w:r w:rsidRPr="00FB038D">
        <w:rPr>
          <w:rFonts w:eastAsia="Calibri" w:cs="Times New Roman"/>
          <w:kern w:val="0"/>
          <w:lang w:eastAsia="ru-RU" w:bidi="ar-SA"/>
        </w:rPr>
        <w:t xml:space="preserve">Формування індексів та індикаторів сталого розвитку підприємництва в сільському господарстві: теоретико-методичні підходи /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Шпикуляк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О.Г., Іванченко В.О. // </w:t>
      </w:r>
      <w:r w:rsidRPr="00C61E9E">
        <w:rPr>
          <w:rFonts w:eastAsia="Calibri" w:cs="Times New Roman"/>
          <w:b/>
          <w:i/>
          <w:kern w:val="0"/>
          <w:lang w:eastAsia="ru-RU" w:bidi="ar-SA"/>
        </w:rPr>
        <w:t>Економіка АПК</w:t>
      </w:r>
      <w:r w:rsidRPr="00FB038D">
        <w:rPr>
          <w:rFonts w:eastAsia="Calibri" w:cs="Times New Roman"/>
          <w:kern w:val="0"/>
          <w:lang w:eastAsia="ru-RU" w:bidi="ar-SA"/>
        </w:rPr>
        <w:t>. 2020. № 9</w:t>
      </w:r>
      <w:r>
        <w:rPr>
          <w:rFonts w:eastAsia="Calibri" w:cs="Times New Roman"/>
          <w:kern w:val="0"/>
          <w:lang w:eastAsia="ru-RU" w:bidi="ar-SA"/>
        </w:rPr>
        <w:t xml:space="preserve">. </w:t>
      </w:r>
      <w:r w:rsidRPr="00FB038D">
        <w:rPr>
          <w:rFonts w:eastAsia="Calibri" w:cs="Times New Roman"/>
          <w:kern w:val="0"/>
          <w:lang w:eastAsia="ru-RU" w:bidi="ar-SA"/>
        </w:rPr>
        <w:t xml:space="preserve"> С. 114-123.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14.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Anatolii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Dibrova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, 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Liubov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Pankratova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, 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Iryna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Cheban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 </w:t>
      </w:r>
      <w:hyperlink r:id="rId4" w:tgtFrame="_blank" w:history="1">
        <w:r w:rsidRPr="00FB038D">
          <w:rPr>
            <w:rFonts w:eastAsia="Calibri" w:cs="Times New Roman"/>
            <w:kern w:val="0"/>
            <w:lang w:eastAsia="ru-RU" w:bidi="ar-SA"/>
          </w:rPr>
          <w:t>Simulation of Agricultural Policy Scenarios Using the AGMEMOD Model</w:t>
        </w:r>
      </w:hyperlink>
      <w:r w:rsidRPr="00FB038D">
        <w:rPr>
          <w:rFonts w:eastAsia="Calibri" w:cs="Times New Roman"/>
          <w:kern w:val="0"/>
          <w:lang w:eastAsia="ru-RU" w:bidi="ar-SA"/>
        </w:rPr>
        <w:t>. </w:t>
      </w:r>
      <w:hyperlink r:id="rId5" w:tgtFrame="_blank" w:history="1">
        <w:r w:rsidRPr="00FB038D">
          <w:rPr>
            <w:rFonts w:eastAsia="Calibri" w:cs="Times New Roman"/>
            <w:kern w:val="0"/>
            <w:lang w:eastAsia="ru-RU" w:bidi="ar-SA"/>
          </w:rPr>
          <w:t>ICTERI 2020</w:t>
        </w:r>
      </w:hyperlink>
      <w:r w:rsidRPr="00FB038D">
        <w:rPr>
          <w:rFonts w:eastAsia="Calibri" w:cs="Times New Roman"/>
          <w:kern w:val="0"/>
          <w:lang w:eastAsia="ru-RU" w:bidi="ar-SA"/>
        </w:rPr>
        <w:t>. 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Proceedings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of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the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16th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International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Conference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ICT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Education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Research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Industrial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Applications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Integration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Harmonization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Knowledge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Transfer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Volume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II: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Workshops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 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Kharkiv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Ukraine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, October 06-10, 2020. P.471-486. </w:t>
      </w:r>
      <w:hyperlink r:id="rId6" w:tgtFrame="_blank" w:history="1">
        <w:r w:rsidRPr="00FB038D">
          <w:rPr>
            <w:rFonts w:eastAsia="Calibri" w:cs="Times New Roman"/>
            <w:kern w:val="0"/>
            <w:lang w:eastAsia="ru-RU" w:bidi="ar-SA"/>
          </w:rPr>
          <w:t>http://ceur-ws.org/Vol-2732/20200471.pdf</w:t>
        </w:r>
      </w:hyperlink>
      <w:r w:rsidRPr="00FB038D">
        <w:rPr>
          <w:rFonts w:eastAsia="Calibri" w:cs="Times New Roman"/>
          <w:kern w:val="0"/>
          <w:lang w:eastAsia="ru-RU" w:bidi="ar-SA"/>
        </w:rPr>
        <w:t> (база Scopus).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15.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Henry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C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Taylor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Economics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Publisher: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Wentworth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Press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, 2019, 334 P.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16.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Johan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Swinnen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The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Political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Economy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of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Food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Policies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(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Palgrave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Studies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Economics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Food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Policy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). 2018. 276 p.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17.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John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W. W.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Mellor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Development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Economic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Transformation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: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Promoting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Growth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with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Poverty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Reduction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(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Palgrave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Studies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Economics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Food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Policy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). 2017. 280 p.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18.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Kym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Anderson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Trade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Policy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Reforms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Global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Food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Security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(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Palgrave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Studies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Economics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and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Food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Policy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). Publisher: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Palgrave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Macmillan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; 1st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2016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edition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 370 p.</w:t>
      </w:r>
    </w:p>
    <w:p w:rsidR="00A00938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19.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Ronald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Kay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William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Edwards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Patricia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Duffy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Loose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Leaf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for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Farm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Management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9th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Edition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Publisher: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McGraw-Hill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Education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; 9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edition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, 2019, 496 P.</w:t>
      </w:r>
    </w:p>
    <w:p w:rsidR="00A00938" w:rsidRPr="00FB038D" w:rsidRDefault="00A00938" w:rsidP="00A00938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567"/>
        <w:jc w:val="both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20.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Vincent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H.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Smith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., 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Joseph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W.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Glauber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>., 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Barry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K.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Goodwin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,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Ed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Agricultural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Policy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disarray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.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American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Enterprise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</w:t>
      </w:r>
      <w:proofErr w:type="spellStart"/>
      <w:r w:rsidRPr="00FB038D">
        <w:rPr>
          <w:rFonts w:eastAsia="Calibri" w:cs="Times New Roman"/>
          <w:kern w:val="0"/>
          <w:lang w:eastAsia="ru-RU" w:bidi="ar-SA"/>
        </w:rPr>
        <w:t>Institute</w:t>
      </w:r>
      <w:proofErr w:type="spellEnd"/>
      <w:r w:rsidRPr="00FB038D">
        <w:rPr>
          <w:rFonts w:eastAsia="Calibri" w:cs="Times New Roman"/>
          <w:kern w:val="0"/>
          <w:lang w:eastAsia="ru-RU" w:bidi="ar-SA"/>
        </w:rPr>
        <w:t xml:space="preserve"> (AEI). 2018. 298 P.</w:t>
      </w:r>
    </w:p>
    <w:p w:rsidR="00887CA6" w:rsidRDefault="00887CA6"/>
    <w:sectPr w:rsidR="0088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66"/>
    <w:rsid w:val="00887CA6"/>
    <w:rsid w:val="00A00938"/>
    <w:rsid w:val="00B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9CD"/>
  <w15:chartTrackingRefBased/>
  <w15:docId w15:val="{407997F6-521A-4149-9407-1F054D5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ur-ws.org/Vol-2732/20200471.pdf" TargetMode="External"/><Relationship Id="rId5" Type="http://schemas.openxmlformats.org/officeDocument/2006/relationships/hyperlink" Target="http://icteri.org/icteri-2020/" TargetMode="External"/><Relationship Id="rId4" Type="http://schemas.openxmlformats.org/officeDocument/2006/relationships/hyperlink" Target="http://ceur-ws.org/Vol-2732/2020047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5830</Words>
  <Characters>3324</Characters>
  <Application>Microsoft Office Word</Application>
  <DocSecurity>0</DocSecurity>
  <Lines>27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2021-05-31T06:43:00Z</dcterms:created>
  <dcterms:modified xsi:type="dcterms:W3CDTF">2021-05-31T06:44:00Z</dcterms:modified>
</cp:coreProperties>
</file>