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9E47A" w14:textId="4736897A" w:rsidR="00A243C8" w:rsidRDefault="00A243C8" w:rsidP="00492F92">
      <w:pPr>
        <w:spacing w:after="24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Участь 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</w:t>
      </w:r>
      <w:r w:rsidR="00492F92">
        <w:rPr>
          <w:rFonts w:ascii="Times New Roman" w:hAnsi="Times New Roman" w:cs="Times New Roman"/>
          <w:b/>
          <w:sz w:val="28"/>
          <w:szCs w:val="28"/>
          <w:lang w:val="ru-RU"/>
        </w:rPr>
        <w:t>є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ктах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Галімова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В. М.</w:t>
      </w:r>
      <w:bookmarkStart w:id="0" w:name="_GoBack"/>
      <w:bookmarkEnd w:id="0"/>
    </w:p>
    <w:p w14:paraId="35466535" w14:textId="77777777" w:rsidR="002D1ACF" w:rsidRPr="002D1ACF" w:rsidRDefault="00A243C8" w:rsidP="00D24A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1986">
        <w:rPr>
          <w:rFonts w:ascii="Times New Roman" w:hAnsi="Times New Roman"/>
          <w:spacing w:val="-2"/>
          <w:sz w:val="28"/>
          <w:szCs w:val="28"/>
        </w:rPr>
        <w:t>«Прикладна розробка методу і методик інтегральної оцінки якості джерел води для  різних видів сільськогосподарського водокористування» (Номер державної реєстрації 0115U003460)</w:t>
      </w:r>
    </w:p>
    <w:p w14:paraId="3F0391CF" w14:textId="3623794B" w:rsidR="002D1ACF" w:rsidRDefault="00A243C8" w:rsidP="00D24A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01986">
        <w:rPr>
          <w:rFonts w:ascii="Times New Roman" w:hAnsi="Times New Roman"/>
          <w:sz w:val="28"/>
          <w:szCs w:val="28"/>
        </w:rPr>
        <w:t xml:space="preserve">Договорів на  послуги з </w:t>
      </w:r>
      <w:r w:rsidRPr="00D01986">
        <w:rPr>
          <w:rFonts w:ascii="Times New Roman" w:hAnsi="Times New Roman"/>
          <w:bCs/>
          <w:sz w:val="28"/>
          <w:szCs w:val="28"/>
        </w:rPr>
        <w:t>Приватним акціонерним товариством «Моршинський завод мінеральних вод «Оскар</w:t>
      </w:r>
      <w:r w:rsidRPr="00D01986">
        <w:rPr>
          <w:rFonts w:ascii="Times New Roman" w:hAnsi="Times New Roman"/>
          <w:sz w:val="28"/>
          <w:szCs w:val="28"/>
        </w:rPr>
        <w:t>»: «</w:t>
      </w:r>
      <w:r w:rsidRPr="00D01986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Вимірювання концентрації мікроелементів у зразках продукції ПрАТ «Моршинська» </w:t>
      </w:r>
      <w:r w:rsidRPr="00D01986">
        <w:rPr>
          <w:rFonts w:ascii="Times New Roman" w:hAnsi="Times New Roman"/>
          <w:sz w:val="28"/>
          <w:szCs w:val="28"/>
        </w:rPr>
        <w:t>( № 70-3Н від „28” лютого 2020 р)</w:t>
      </w:r>
      <w:r w:rsidR="002D18FC">
        <w:rPr>
          <w:rFonts w:ascii="Times New Roman" w:hAnsi="Times New Roman"/>
          <w:sz w:val="28"/>
          <w:szCs w:val="28"/>
        </w:rPr>
        <w:t>;</w:t>
      </w:r>
    </w:p>
    <w:p w14:paraId="0A443714" w14:textId="28325FCC" w:rsidR="00A243C8" w:rsidRPr="002D18FC" w:rsidRDefault="00A243C8" w:rsidP="002D18FC">
      <w:pPr>
        <w:ind w:firstLine="0"/>
        <w:rPr>
          <w:rFonts w:ascii="Times New Roman" w:hAnsi="Times New Roman"/>
          <w:sz w:val="28"/>
          <w:szCs w:val="28"/>
        </w:rPr>
      </w:pPr>
      <w:r w:rsidRPr="002D18F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та </w:t>
      </w:r>
      <w:r w:rsidRPr="002D18FC">
        <w:rPr>
          <w:rFonts w:ascii="Times New Roman" w:hAnsi="Times New Roman"/>
          <w:sz w:val="28"/>
          <w:szCs w:val="28"/>
        </w:rPr>
        <w:t>«</w:t>
      </w:r>
      <w:r w:rsidRPr="002D18F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Вимірювання концентрації мікроелементів у зразках продукції ПрАТ « Моршинський завод мінеральних вод «Оскар» напоїв безалкогольних безкалорійних негазованих «Вода Моршинська Плюс </w:t>
      </w:r>
      <w:proofErr w:type="spellStart"/>
      <w:r w:rsidRPr="002D18FC">
        <w:rPr>
          <w:rFonts w:ascii="Times New Roman" w:hAnsi="Times New Roman"/>
          <w:color w:val="000000"/>
          <w:sz w:val="28"/>
          <w:szCs w:val="28"/>
          <w:lang w:eastAsia="uk-UA" w:bidi="uk-UA"/>
        </w:rPr>
        <w:t>Антиоксі</w:t>
      </w:r>
      <w:proofErr w:type="spellEnd"/>
      <w:r w:rsidRPr="002D18F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Селен+ Йод», «Вода Моршинська Плюс </w:t>
      </w:r>
      <w:proofErr w:type="spellStart"/>
      <w:r w:rsidRPr="002D18FC">
        <w:rPr>
          <w:rFonts w:ascii="Times New Roman" w:hAnsi="Times New Roman"/>
          <w:color w:val="000000"/>
          <w:sz w:val="28"/>
          <w:szCs w:val="28"/>
          <w:lang w:eastAsia="uk-UA" w:bidi="uk-UA"/>
        </w:rPr>
        <w:t>Антиоксі</w:t>
      </w:r>
      <w:proofErr w:type="spellEnd"/>
      <w:r w:rsidRPr="002D18F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Селен+ Хром + Цинк» та у воді Мінеральній Природній Столовій «Моршинська» (</w:t>
      </w:r>
      <w:r w:rsidRPr="002D18FC">
        <w:rPr>
          <w:rFonts w:ascii="Times New Roman" w:hAnsi="Times New Roman"/>
          <w:sz w:val="28"/>
          <w:szCs w:val="28"/>
        </w:rPr>
        <w:t>№ 28/1-Н від „11” січня 2021 р.).</w:t>
      </w:r>
    </w:p>
    <w:p w14:paraId="5436A69A" w14:textId="77777777" w:rsidR="00D24AA9" w:rsidRPr="00492F92" w:rsidRDefault="00D24AA9" w:rsidP="00D24AA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24277A11" w14:textId="107F5E20" w:rsidR="00D24AA9" w:rsidRDefault="00D24AA9" w:rsidP="00D24AA9">
      <w:pPr>
        <w:rPr>
          <w:rFonts w:ascii="Times New Roman" w:hAnsi="Times New Roman"/>
          <w:sz w:val="28"/>
          <w:szCs w:val="28"/>
        </w:rPr>
      </w:pPr>
    </w:p>
    <w:p w14:paraId="1F520EE2" w14:textId="40DA789F" w:rsidR="00D24AA9" w:rsidRDefault="00D24AA9" w:rsidP="00D24AA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E1A4B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9E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E1A4B">
        <w:rPr>
          <w:rFonts w:ascii="Times New Roman" w:hAnsi="Times New Roman" w:cs="Times New Roman"/>
          <w:b/>
          <w:sz w:val="28"/>
          <w:szCs w:val="28"/>
          <w:lang w:val="ru-RU"/>
        </w:rPr>
        <w:t>закордонних</w:t>
      </w:r>
      <w:proofErr w:type="spellEnd"/>
      <w:r w:rsidRPr="009E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E1A4B">
        <w:rPr>
          <w:rFonts w:ascii="Times New Roman" w:hAnsi="Times New Roman" w:cs="Times New Roman"/>
          <w:b/>
          <w:sz w:val="28"/>
          <w:szCs w:val="28"/>
          <w:lang w:val="ru-RU"/>
        </w:rPr>
        <w:t>публікацій</w:t>
      </w:r>
      <w:proofErr w:type="spellEnd"/>
      <w:r w:rsidRPr="009E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12A00">
        <w:rPr>
          <w:rFonts w:ascii="Times New Roman" w:hAnsi="Times New Roman" w:cs="Times New Roman"/>
          <w:b/>
          <w:sz w:val="28"/>
          <w:szCs w:val="28"/>
          <w:lang w:val="ru-RU"/>
        </w:rPr>
        <w:t>Галімової</w:t>
      </w:r>
      <w:proofErr w:type="spellEnd"/>
      <w:r w:rsidR="00212A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E1A4B">
        <w:rPr>
          <w:rFonts w:ascii="Times New Roman" w:hAnsi="Times New Roman" w:cs="Times New Roman"/>
          <w:b/>
          <w:sz w:val="28"/>
          <w:szCs w:val="28"/>
          <w:lang w:val="ru-RU"/>
        </w:rPr>
        <w:t>В.</w:t>
      </w:r>
      <w:r w:rsidR="00212A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М.</w:t>
      </w:r>
    </w:p>
    <w:p w14:paraId="014AADCC" w14:textId="28FA191E" w:rsidR="00D24AA9" w:rsidRPr="00D24AA9" w:rsidRDefault="00D24AA9" w:rsidP="00D24AA9">
      <w:pPr>
        <w:rPr>
          <w:rFonts w:ascii="Times New Roman" w:hAnsi="Times New Roman"/>
          <w:sz w:val="28"/>
          <w:szCs w:val="28"/>
          <w:lang w:val="ru-RU"/>
        </w:rPr>
      </w:pPr>
    </w:p>
    <w:p w14:paraId="2073AD57" w14:textId="2EACE5B7" w:rsidR="00D24AA9" w:rsidRPr="00D24AA9" w:rsidRDefault="00D24AA9" w:rsidP="002D18FC">
      <w:pPr>
        <w:tabs>
          <w:tab w:val="left" w:pos="1276"/>
        </w:tabs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24AA9">
        <w:rPr>
          <w:rFonts w:ascii="Times New Roman" w:hAnsi="Times New Roman"/>
          <w:sz w:val="28"/>
          <w:szCs w:val="28"/>
        </w:rPr>
        <w:t xml:space="preserve"> I.V. Surovtsev, V.M. Galimova, V.V. Mank, V.A. Kopilevich. </w:t>
      </w:r>
      <w:proofErr w:type="spellStart"/>
      <w:r w:rsidRPr="00D24AA9">
        <w:rPr>
          <w:rFonts w:ascii="Times New Roman" w:hAnsi="Times New Roman"/>
          <w:sz w:val="28"/>
          <w:szCs w:val="28"/>
        </w:rPr>
        <w:t>Determination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heavy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metals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in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aqueous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ecosystems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by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the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method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inversion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chronopotentiometry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D24AA9">
        <w:rPr>
          <w:rFonts w:ascii="Times New Roman" w:hAnsi="Times New Roman"/>
          <w:sz w:val="28"/>
          <w:szCs w:val="28"/>
        </w:rPr>
        <w:t>Journal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water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chemistry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and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technology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. – 2009. – </w:t>
      </w:r>
      <w:proofErr w:type="spellStart"/>
      <w:r w:rsidRPr="00D24AA9">
        <w:rPr>
          <w:rFonts w:ascii="Times New Roman" w:hAnsi="Times New Roman"/>
          <w:sz w:val="28"/>
          <w:szCs w:val="28"/>
        </w:rPr>
        <w:t>Vol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. 31, № 6. – </w:t>
      </w:r>
      <w:proofErr w:type="spellStart"/>
      <w:r w:rsidRPr="00D24AA9">
        <w:rPr>
          <w:rFonts w:ascii="Times New Roman" w:hAnsi="Times New Roman"/>
          <w:sz w:val="28"/>
          <w:szCs w:val="28"/>
        </w:rPr>
        <w:t>pp</w:t>
      </w:r>
      <w:proofErr w:type="spellEnd"/>
      <w:r w:rsidRPr="00D24AA9">
        <w:rPr>
          <w:rFonts w:ascii="Times New Roman" w:hAnsi="Times New Roman"/>
          <w:sz w:val="28"/>
          <w:szCs w:val="28"/>
        </w:rPr>
        <w:t>. 389-295. ISSN 1063 455X. (</w:t>
      </w:r>
      <w:proofErr w:type="spellStart"/>
      <w:r w:rsidRPr="00D24AA9">
        <w:rPr>
          <w:rFonts w:ascii="Times New Roman" w:hAnsi="Times New Roman"/>
          <w:sz w:val="28"/>
          <w:szCs w:val="28"/>
        </w:rPr>
        <w:t>Web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Science</w:t>
      </w:r>
      <w:proofErr w:type="spellEnd"/>
      <w:r w:rsidRPr="00D24AA9">
        <w:rPr>
          <w:rFonts w:ascii="Times New Roman" w:hAnsi="Times New Roman"/>
          <w:sz w:val="28"/>
          <w:szCs w:val="28"/>
        </w:rPr>
        <w:t>).</w:t>
      </w:r>
    </w:p>
    <w:p w14:paraId="10CDA7D8" w14:textId="6DB7D9D6" w:rsidR="00D24AA9" w:rsidRPr="002D18FC" w:rsidRDefault="00492F92" w:rsidP="002D18FC">
      <w:pPr>
        <w:tabs>
          <w:tab w:val="left" w:pos="1276"/>
        </w:tabs>
        <w:ind w:left="284" w:firstLine="0"/>
        <w:rPr>
          <w:rFonts w:ascii="Times New Roman" w:hAnsi="Times New Roman"/>
          <w:sz w:val="28"/>
          <w:szCs w:val="28"/>
        </w:rPr>
      </w:pPr>
      <w:hyperlink r:id="rId6" w:history="1">
        <w:r w:rsidR="00212A00" w:rsidRPr="002D18FC">
          <w:rPr>
            <w:rStyle w:val="a4"/>
            <w:rFonts w:ascii="Times New Roman" w:hAnsi="Times New Roman"/>
            <w:sz w:val="28"/>
            <w:szCs w:val="28"/>
            <w:u w:val="none"/>
          </w:rPr>
          <w:t>http://link.springer.com/article/10.3103/S1063455X09060071</w:t>
        </w:r>
      </w:hyperlink>
    </w:p>
    <w:p w14:paraId="0FA7E024" w14:textId="77777777" w:rsidR="00212A00" w:rsidRPr="00D24AA9" w:rsidRDefault="00212A00" w:rsidP="002D18FC">
      <w:pPr>
        <w:tabs>
          <w:tab w:val="left" w:pos="1276"/>
        </w:tabs>
        <w:ind w:left="284" w:hanging="284"/>
        <w:rPr>
          <w:rFonts w:ascii="Times New Roman" w:hAnsi="Times New Roman"/>
          <w:sz w:val="28"/>
          <w:szCs w:val="28"/>
        </w:rPr>
      </w:pPr>
    </w:p>
    <w:p w14:paraId="3CACB6A7" w14:textId="3BADB541" w:rsidR="00D24AA9" w:rsidRPr="00D24AA9" w:rsidRDefault="00D24AA9" w:rsidP="002D18FC">
      <w:pPr>
        <w:tabs>
          <w:tab w:val="left" w:pos="1276"/>
        </w:tabs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24AA9">
        <w:rPr>
          <w:rFonts w:ascii="Times New Roman" w:hAnsi="Times New Roman"/>
          <w:sz w:val="28"/>
          <w:szCs w:val="28"/>
        </w:rPr>
        <w:t xml:space="preserve"> V.M. Galimova, V.V. Mank, V.I. Maksin, T.V. Surovtseva. </w:t>
      </w:r>
      <w:proofErr w:type="spellStart"/>
      <w:r w:rsidRPr="00D24AA9">
        <w:rPr>
          <w:rFonts w:ascii="Times New Roman" w:hAnsi="Times New Roman"/>
          <w:sz w:val="28"/>
          <w:szCs w:val="28"/>
        </w:rPr>
        <w:t>The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assessment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the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state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pollution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the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waters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the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Transcarpathian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rivers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with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heavy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metals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D24AA9">
        <w:rPr>
          <w:rFonts w:ascii="Times New Roman" w:hAnsi="Times New Roman"/>
          <w:sz w:val="28"/>
          <w:szCs w:val="28"/>
        </w:rPr>
        <w:t>Journal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water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chemistry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and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technology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. – 2011. – </w:t>
      </w:r>
      <w:proofErr w:type="spellStart"/>
      <w:r w:rsidRPr="00D24AA9">
        <w:rPr>
          <w:rFonts w:ascii="Times New Roman" w:hAnsi="Times New Roman"/>
          <w:sz w:val="28"/>
          <w:szCs w:val="28"/>
        </w:rPr>
        <w:t>Vol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. 33, № 2. – </w:t>
      </w:r>
      <w:proofErr w:type="spellStart"/>
      <w:r w:rsidRPr="00D24AA9">
        <w:rPr>
          <w:rFonts w:ascii="Times New Roman" w:hAnsi="Times New Roman"/>
          <w:sz w:val="28"/>
          <w:szCs w:val="28"/>
        </w:rPr>
        <w:t>pp</w:t>
      </w:r>
      <w:proofErr w:type="spellEnd"/>
      <w:r w:rsidRPr="00D24AA9">
        <w:rPr>
          <w:rFonts w:ascii="Times New Roman" w:hAnsi="Times New Roman"/>
          <w:sz w:val="28"/>
          <w:szCs w:val="28"/>
        </w:rPr>
        <w:t>. 199-203. ISSN 1063 455X. (</w:t>
      </w:r>
      <w:proofErr w:type="spellStart"/>
      <w:r w:rsidRPr="00D24AA9">
        <w:rPr>
          <w:rFonts w:ascii="Times New Roman" w:hAnsi="Times New Roman"/>
          <w:sz w:val="28"/>
          <w:szCs w:val="28"/>
        </w:rPr>
        <w:t>Web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Science</w:t>
      </w:r>
      <w:proofErr w:type="spellEnd"/>
      <w:r w:rsidRPr="00D24AA9">
        <w:rPr>
          <w:rFonts w:ascii="Times New Roman" w:hAnsi="Times New Roman"/>
          <w:sz w:val="28"/>
          <w:szCs w:val="28"/>
        </w:rPr>
        <w:t>).</w:t>
      </w:r>
    </w:p>
    <w:p w14:paraId="48E7EC73" w14:textId="7EB36873" w:rsidR="00D24AA9" w:rsidRPr="002D18FC" w:rsidRDefault="00D24AA9" w:rsidP="002D18FC">
      <w:pPr>
        <w:tabs>
          <w:tab w:val="left" w:pos="1276"/>
        </w:tabs>
        <w:ind w:left="284" w:firstLine="0"/>
        <w:rPr>
          <w:rFonts w:ascii="Times New Roman" w:hAnsi="Times New Roman"/>
          <w:sz w:val="28"/>
          <w:szCs w:val="28"/>
        </w:rPr>
      </w:pPr>
      <w:r w:rsidRPr="00D24AA9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212A00" w:rsidRPr="002D18FC">
          <w:rPr>
            <w:rStyle w:val="a4"/>
            <w:rFonts w:ascii="Times New Roman" w:hAnsi="Times New Roman"/>
            <w:sz w:val="28"/>
            <w:szCs w:val="28"/>
            <w:u w:val="none"/>
          </w:rPr>
          <w:t>http://link.springer.com/article/10.3103/S1063455X1102007X</w:t>
        </w:r>
      </w:hyperlink>
    </w:p>
    <w:p w14:paraId="6DA1EC04" w14:textId="77777777" w:rsidR="00212A00" w:rsidRPr="00D24AA9" w:rsidRDefault="00212A00" w:rsidP="002D18FC">
      <w:pPr>
        <w:tabs>
          <w:tab w:val="left" w:pos="1276"/>
        </w:tabs>
        <w:ind w:left="284" w:hanging="284"/>
        <w:rPr>
          <w:rFonts w:ascii="Times New Roman" w:hAnsi="Times New Roman"/>
          <w:sz w:val="28"/>
          <w:szCs w:val="28"/>
        </w:rPr>
      </w:pPr>
    </w:p>
    <w:p w14:paraId="0466D212" w14:textId="1E09EC56" w:rsidR="00D24AA9" w:rsidRPr="00D24AA9" w:rsidRDefault="00D24AA9" w:rsidP="002D18FC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D24AA9">
        <w:rPr>
          <w:rFonts w:ascii="Times New Roman" w:hAnsi="Times New Roman"/>
          <w:sz w:val="28"/>
          <w:szCs w:val="28"/>
        </w:rPr>
        <w:t xml:space="preserve">V.M. Galimova, I.V. Surovtsev, V.V. Mank, V.I. Maksin, V.A. Kopilevich. </w:t>
      </w:r>
      <w:proofErr w:type="spellStart"/>
      <w:r w:rsidRPr="00D24AA9">
        <w:rPr>
          <w:rFonts w:ascii="Times New Roman" w:hAnsi="Times New Roman"/>
          <w:sz w:val="28"/>
          <w:szCs w:val="28"/>
        </w:rPr>
        <w:t>Determination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arsenic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in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the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water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using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the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method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inversion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chronopotentiometry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D24AA9">
        <w:rPr>
          <w:rFonts w:ascii="Times New Roman" w:hAnsi="Times New Roman"/>
          <w:sz w:val="28"/>
          <w:szCs w:val="28"/>
        </w:rPr>
        <w:t>Journal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water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chemistry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and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technology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. – 2012. – </w:t>
      </w:r>
      <w:proofErr w:type="spellStart"/>
      <w:r w:rsidRPr="00D24AA9">
        <w:rPr>
          <w:rFonts w:ascii="Times New Roman" w:hAnsi="Times New Roman"/>
          <w:sz w:val="28"/>
          <w:szCs w:val="28"/>
        </w:rPr>
        <w:t>Vol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. 34, № 6. – </w:t>
      </w:r>
      <w:proofErr w:type="spellStart"/>
      <w:r w:rsidRPr="00D24AA9">
        <w:rPr>
          <w:rFonts w:ascii="Times New Roman" w:hAnsi="Times New Roman"/>
          <w:sz w:val="28"/>
          <w:szCs w:val="28"/>
        </w:rPr>
        <w:t>pp</w:t>
      </w:r>
      <w:proofErr w:type="spellEnd"/>
      <w:r w:rsidRPr="00D24AA9">
        <w:rPr>
          <w:rFonts w:ascii="Times New Roman" w:hAnsi="Times New Roman"/>
          <w:sz w:val="28"/>
          <w:szCs w:val="28"/>
        </w:rPr>
        <w:t>. 284-287. ISSN 1063 455X. (</w:t>
      </w:r>
      <w:proofErr w:type="spellStart"/>
      <w:r w:rsidRPr="00D24AA9">
        <w:rPr>
          <w:rFonts w:ascii="Times New Roman" w:hAnsi="Times New Roman"/>
          <w:sz w:val="28"/>
          <w:szCs w:val="28"/>
        </w:rPr>
        <w:t>Web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Science</w:t>
      </w:r>
      <w:proofErr w:type="spellEnd"/>
      <w:r w:rsidRPr="00D24AA9">
        <w:rPr>
          <w:rFonts w:ascii="Times New Roman" w:hAnsi="Times New Roman"/>
          <w:sz w:val="28"/>
          <w:szCs w:val="28"/>
        </w:rPr>
        <w:t>).</w:t>
      </w:r>
    </w:p>
    <w:p w14:paraId="7795AB4B" w14:textId="47DC5444" w:rsidR="00D24AA9" w:rsidRPr="002D18FC" w:rsidRDefault="00492F92" w:rsidP="002D18FC">
      <w:pPr>
        <w:ind w:left="284" w:firstLine="0"/>
        <w:rPr>
          <w:rFonts w:ascii="Times New Roman" w:hAnsi="Times New Roman"/>
          <w:sz w:val="28"/>
          <w:szCs w:val="28"/>
        </w:rPr>
      </w:pPr>
      <w:hyperlink r:id="rId8" w:history="1">
        <w:r w:rsidR="00212A00" w:rsidRPr="002D18FC">
          <w:rPr>
            <w:rStyle w:val="a4"/>
            <w:rFonts w:ascii="Times New Roman" w:hAnsi="Times New Roman"/>
            <w:sz w:val="28"/>
            <w:szCs w:val="28"/>
            <w:u w:val="none"/>
          </w:rPr>
          <w:t>http://link.springer.com/article/10.3103/S1063455X12060069</w:t>
        </w:r>
      </w:hyperlink>
    </w:p>
    <w:p w14:paraId="1479EC78" w14:textId="77777777" w:rsidR="00212A00" w:rsidRPr="00D24AA9" w:rsidRDefault="00212A00" w:rsidP="002D18FC">
      <w:pPr>
        <w:ind w:left="284" w:hanging="284"/>
        <w:rPr>
          <w:rFonts w:ascii="Times New Roman" w:hAnsi="Times New Roman"/>
          <w:sz w:val="28"/>
          <w:szCs w:val="28"/>
        </w:rPr>
      </w:pPr>
    </w:p>
    <w:p w14:paraId="43D94346" w14:textId="4148D5F2" w:rsidR="00D24AA9" w:rsidRPr="00D24AA9" w:rsidRDefault="00D24AA9" w:rsidP="002D18FC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D24AA9">
        <w:rPr>
          <w:rFonts w:ascii="Times New Roman" w:hAnsi="Times New Roman"/>
          <w:sz w:val="28"/>
          <w:szCs w:val="28"/>
        </w:rPr>
        <w:t xml:space="preserve"> V.M. Galimova, I.V. Surovtsev, V.V. Mank, V.A. Kopilevich, V.I. Maksin. </w:t>
      </w:r>
      <w:proofErr w:type="spellStart"/>
      <w:r w:rsidRPr="00D24AA9">
        <w:rPr>
          <w:rFonts w:ascii="Times New Roman" w:hAnsi="Times New Roman"/>
          <w:sz w:val="28"/>
          <w:szCs w:val="28"/>
        </w:rPr>
        <w:t>Inversion-chronopotentiometric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analysis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mercury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in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water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D24AA9">
        <w:rPr>
          <w:rFonts w:ascii="Times New Roman" w:hAnsi="Times New Roman"/>
          <w:sz w:val="28"/>
          <w:szCs w:val="28"/>
        </w:rPr>
        <w:t>Journal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water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chemistry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and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technology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. – 2013. – </w:t>
      </w:r>
      <w:proofErr w:type="spellStart"/>
      <w:r w:rsidRPr="00D24AA9">
        <w:rPr>
          <w:rFonts w:ascii="Times New Roman" w:hAnsi="Times New Roman"/>
          <w:sz w:val="28"/>
          <w:szCs w:val="28"/>
        </w:rPr>
        <w:t>Vol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. 35, № 5. – </w:t>
      </w:r>
      <w:proofErr w:type="spellStart"/>
      <w:r w:rsidRPr="00D24AA9">
        <w:rPr>
          <w:rFonts w:ascii="Times New Roman" w:hAnsi="Times New Roman"/>
          <w:sz w:val="28"/>
          <w:szCs w:val="28"/>
        </w:rPr>
        <w:t>pp</w:t>
      </w:r>
      <w:proofErr w:type="spellEnd"/>
      <w:r w:rsidRPr="00D24AA9">
        <w:rPr>
          <w:rFonts w:ascii="Times New Roman" w:hAnsi="Times New Roman"/>
          <w:sz w:val="28"/>
          <w:szCs w:val="28"/>
        </w:rPr>
        <w:t>. 210-214. (</w:t>
      </w:r>
      <w:proofErr w:type="spellStart"/>
      <w:r w:rsidRPr="00D24AA9">
        <w:rPr>
          <w:rFonts w:ascii="Times New Roman" w:hAnsi="Times New Roman"/>
          <w:sz w:val="28"/>
          <w:szCs w:val="28"/>
        </w:rPr>
        <w:t>Web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Science</w:t>
      </w:r>
      <w:proofErr w:type="spellEnd"/>
      <w:r w:rsidRPr="00D24AA9">
        <w:rPr>
          <w:rFonts w:ascii="Times New Roman" w:hAnsi="Times New Roman"/>
          <w:sz w:val="28"/>
          <w:szCs w:val="28"/>
        </w:rPr>
        <w:t>).</w:t>
      </w:r>
    </w:p>
    <w:p w14:paraId="00F6A4FB" w14:textId="5E82DFBA" w:rsidR="00D24AA9" w:rsidRPr="002D18FC" w:rsidRDefault="00492F92" w:rsidP="002D18FC">
      <w:pPr>
        <w:ind w:firstLine="284"/>
        <w:rPr>
          <w:rFonts w:ascii="Times New Roman" w:hAnsi="Times New Roman"/>
          <w:sz w:val="28"/>
          <w:szCs w:val="28"/>
        </w:rPr>
      </w:pPr>
      <w:hyperlink r:id="rId9" w:history="1">
        <w:r w:rsidR="00D24AA9" w:rsidRPr="002D18FC">
          <w:rPr>
            <w:rStyle w:val="a4"/>
            <w:rFonts w:ascii="Times New Roman" w:hAnsi="Times New Roman"/>
            <w:sz w:val="28"/>
            <w:szCs w:val="28"/>
            <w:u w:val="none"/>
          </w:rPr>
          <w:t>https://rd.springer.com/article/10.3103/S1063455X13050032</w:t>
        </w:r>
      </w:hyperlink>
    </w:p>
    <w:p w14:paraId="67707864" w14:textId="77777777" w:rsidR="00D24AA9" w:rsidRPr="00D24AA9" w:rsidRDefault="00D24AA9" w:rsidP="00212A00">
      <w:pPr>
        <w:rPr>
          <w:rFonts w:ascii="Times New Roman" w:hAnsi="Times New Roman"/>
          <w:sz w:val="28"/>
          <w:szCs w:val="28"/>
        </w:rPr>
      </w:pPr>
    </w:p>
    <w:p w14:paraId="1123EEC7" w14:textId="150418C8" w:rsidR="00D24AA9" w:rsidRDefault="00D24AA9" w:rsidP="002D18FC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D24AA9">
        <w:rPr>
          <w:rFonts w:ascii="Times New Roman" w:hAnsi="Times New Roman"/>
          <w:sz w:val="28"/>
          <w:szCs w:val="28"/>
        </w:rPr>
        <w:t xml:space="preserve"> V.A. Kopilevich., V.I. Maksin, I.V. Surovtsev, V.M. Galimova, Т.К. Panchuk, V.V. Mank. / </w:t>
      </w:r>
      <w:proofErr w:type="spellStart"/>
      <w:r w:rsidRPr="00D24AA9">
        <w:rPr>
          <w:rFonts w:ascii="Times New Roman" w:hAnsi="Times New Roman"/>
          <w:sz w:val="28"/>
          <w:szCs w:val="28"/>
        </w:rPr>
        <w:t>Inversion-chronopotentiometry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analysis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micro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quantities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lastRenderedPageBreak/>
        <w:t>nickel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and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cobalt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in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the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water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. // </w:t>
      </w:r>
      <w:proofErr w:type="spellStart"/>
      <w:r w:rsidRPr="00D24AA9">
        <w:rPr>
          <w:rFonts w:ascii="Times New Roman" w:hAnsi="Times New Roman"/>
          <w:sz w:val="28"/>
          <w:szCs w:val="28"/>
        </w:rPr>
        <w:t>Journal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water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chemistry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and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technology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. – 2015. – </w:t>
      </w:r>
      <w:proofErr w:type="spellStart"/>
      <w:r w:rsidRPr="00D24AA9">
        <w:rPr>
          <w:rFonts w:ascii="Times New Roman" w:hAnsi="Times New Roman"/>
          <w:sz w:val="28"/>
          <w:szCs w:val="28"/>
        </w:rPr>
        <w:t>Vol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. 37, № 5. – </w:t>
      </w:r>
      <w:proofErr w:type="spellStart"/>
      <w:r w:rsidRPr="00D24AA9">
        <w:rPr>
          <w:rFonts w:ascii="Times New Roman" w:hAnsi="Times New Roman"/>
          <w:sz w:val="28"/>
          <w:szCs w:val="28"/>
        </w:rPr>
        <w:t>pp</w:t>
      </w:r>
      <w:proofErr w:type="spellEnd"/>
      <w:r w:rsidRPr="00D24AA9">
        <w:rPr>
          <w:rFonts w:ascii="Times New Roman" w:hAnsi="Times New Roman"/>
          <w:sz w:val="28"/>
          <w:szCs w:val="28"/>
        </w:rPr>
        <w:t>. 248-252.  ISSN 1063 455X. (</w:t>
      </w:r>
      <w:proofErr w:type="spellStart"/>
      <w:r w:rsidRPr="00D24AA9">
        <w:rPr>
          <w:rFonts w:ascii="Times New Roman" w:hAnsi="Times New Roman"/>
          <w:sz w:val="28"/>
          <w:szCs w:val="28"/>
        </w:rPr>
        <w:t>Web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Science</w:t>
      </w:r>
      <w:proofErr w:type="spellEnd"/>
      <w:r w:rsidRPr="00D24AA9">
        <w:rPr>
          <w:rFonts w:ascii="Times New Roman" w:hAnsi="Times New Roman"/>
          <w:sz w:val="28"/>
          <w:szCs w:val="28"/>
        </w:rPr>
        <w:t>).</w:t>
      </w:r>
    </w:p>
    <w:p w14:paraId="2A8C079C" w14:textId="01AB4963" w:rsidR="00D24AA9" w:rsidRPr="002D18FC" w:rsidRDefault="00492F92" w:rsidP="002D18FC">
      <w:pPr>
        <w:ind w:left="567" w:hanging="283"/>
        <w:rPr>
          <w:rFonts w:ascii="Times New Roman" w:hAnsi="Times New Roman"/>
          <w:sz w:val="28"/>
          <w:szCs w:val="28"/>
        </w:rPr>
      </w:pPr>
      <w:hyperlink r:id="rId10" w:history="1">
        <w:r w:rsidR="00212A00" w:rsidRPr="002D18FC">
          <w:rPr>
            <w:rStyle w:val="a4"/>
            <w:rFonts w:ascii="Times New Roman" w:hAnsi="Times New Roman"/>
            <w:sz w:val="28"/>
            <w:szCs w:val="28"/>
            <w:u w:val="none"/>
          </w:rPr>
          <w:t>https://rd.springer.com/article/10.3103/S1063455X15050070</w:t>
        </w:r>
      </w:hyperlink>
    </w:p>
    <w:p w14:paraId="370AA1D2" w14:textId="77777777" w:rsidR="00212A00" w:rsidRPr="002D18FC" w:rsidRDefault="00212A00" w:rsidP="00D24AA9">
      <w:pPr>
        <w:ind w:left="1134"/>
        <w:rPr>
          <w:rFonts w:ascii="Times New Roman" w:hAnsi="Times New Roman"/>
          <w:sz w:val="12"/>
          <w:szCs w:val="12"/>
        </w:rPr>
      </w:pPr>
    </w:p>
    <w:p w14:paraId="590CBD4E" w14:textId="0452CE28" w:rsidR="00D24AA9" w:rsidRPr="00D24AA9" w:rsidRDefault="00D24AA9" w:rsidP="002D18FC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Kopilevich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V.A. </w:t>
      </w:r>
      <w:proofErr w:type="spellStart"/>
      <w:r w:rsidRPr="00D24AA9">
        <w:rPr>
          <w:rFonts w:ascii="Times New Roman" w:hAnsi="Times New Roman"/>
          <w:sz w:val="28"/>
          <w:szCs w:val="28"/>
        </w:rPr>
        <w:t>Determination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trace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amounts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iodide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ions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in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water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using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pulse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inverse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chronopotentiometry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/ V.A. </w:t>
      </w:r>
      <w:proofErr w:type="spellStart"/>
      <w:r w:rsidRPr="00D24AA9">
        <w:rPr>
          <w:rFonts w:ascii="Times New Roman" w:hAnsi="Times New Roman"/>
          <w:sz w:val="28"/>
          <w:szCs w:val="28"/>
        </w:rPr>
        <w:t>Kopilevich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, I.V. Surovtsev, V.M. Galimova, V.I. Maksin, V.V. </w:t>
      </w:r>
      <w:proofErr w:type="spellStart"/>
      <w:r w:rsidRPr="00D24AA9">
        <w:rPr>
          <w:rFonts w:ascii="Times New Roman" w:hAnsi="Times New Roman"/>
          <w:sz w:val="28"/>
          <w:szCs w:val="28"/>
        </w:rPr>
        <w:t>Mank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D24AA9">
        <w:rPr>
          <w:rFonts w:ascii="Times New Roman" w:hAnsi="Times New Roman"/>
          <w:sz w:val="28"/>
          <w:szCs w:val="28"/>
        </w:rPr>
        <w:t>Journal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Water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Chemistry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and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Technology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, 2017, </w:t>
      </w:r>
      <w:proofErr w:type="spellStart"/>
      <w:r w:rsidRPr="00D24AA9">
        <w:rPr>
          <w:rFonts w:ascii="Times New Roman" w:hAnsi="Times New Roman"/>
          <w:sz w:val="28"/>
          <w:szCs w:val="28"/>
        </w:rPr>
        <w:t>Vol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. 39, </w:t>
      </w:r>
      <w:proofErr w:type="spellStart"/>
      <w:r w:rsidRPr="00D24AA9">
        <w:rPr>
          <w:rFonts w:ascii="Times New Roman" w:hAnsi="Times New Roman"/>
          <w:sz w:val="28"/>
          <w:szCs w:val="28"/>
        </w:rPr>
        <w:t>No</w:t>
      </w:r>
      <w:proofErr w:type="spellEnd"/>
      <w:r w:rsidRPr="00D24AA9">
        <w:rPr>
          <w:rFonts w:ascii="Times New Roman" w:hAnsi="Times New Roman"/>
          <w:sz w:val="28"/>
          <w:szCs w:val="28"/>
        </w:rPr>
        <w:t>. 5, P. 1–5. ISSN 1063 455X. (</w:t>
      </w:r>
      <w:proofErr w:type="spellStart"/>
      <w:r w:rsidRPr="00D24AA9">
        <w:rPr>
          <w:rFonts w:ascii="Times New Roman" w:hAnsi="Times New Roman"/>
          <w:sz w:val="28"/>
          <w:szCs w:val="28"/>
        </w:rPr>
        <w:t>Web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Science</w:t>
      </w:r>
      <w:proofErr w:type="spellEnd"/>
      <w:r w:rsidRPr="00D24AA9">
        <w:rPr>
          <w:rFonts w:ascii="Times New Roman" w:hAnsi="Times New Roman"/>
          <w:sz w:val="28"/>
          <w:szCs w:val="28"/>
        </w:rPr>
        <w:t>).</w:t>
      </w:r>
    </w:p>
    <w:p w14:paraId="58C7426C" w14:textId="7EFCF1AB" w:rsidR="00D24AA9" w:rsidRPr="002D18FC" w:rsidRDefault="00492F92" w:rsidP="002D18FC">
      <w:pPr>
        <w:ind w:left="284" w:firstLine="0"/>
        <w:rPr>
          <w:rFonts w:ascii="Times New Roman" w:hAnsi="Times New Roman"/>
          <w:sz w:val="28"/>
          <w:szCs w:val="28"/>
        </w:rPr>
      </w:pPr>
      <w:hyperlink r:id="rId11" w:history="1">
        <w:r w:rsidR="00212A00" w:rsidRPr="002D18FC">
          <w:rPr>
            <w:rStyle w:val="a4"/>
            <w:rFonts w:ascii="Times New Roman" w:hAnsi="Times New Roman"/>
            <w:sz w:val="28"/>
            <w:szCs w:val="28"/>
            <w:u w:val="none"/>
          </w:rPr>
          <w:t>https://rd.springer.com/article/10.3103/S1063455X1705006X</w:t>
        </w:r>
      </w:hyperlink>
    </w:p>
    <w:p w14:paraId="52D4667B" w14:textId="77777777" w:rsidR="00212A00" w:rsidRPr="002D18FC" w:rsidRDefault="00212A00" w:rsidP="002D18FC">
      <w:pPr>
        <w:ind w:left="284" w:hanging="284"/>
        <w:rPr>
          <w:rFonts w:ascii="Times New Roman" w:hAnsi="Times New Roman"/>
          <w:sz w:val="12"/>
          <w:szCs w:val="12"/>
        </w:rPr>
      </w:pPr>
    </w:p>
    <w:p w14:paraId="0BD266B4" w14:textId="0F3099E1" w:rsidR="00D24AA9" w:rsidRDefault="00D24AA9" w:rsidP="002D18FC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sz w:val="28"/>
          <w:szCs w:val="28"/>
        </w:rPr>
      </w:pPr>
      <w:r w:rsidRPr="00D24AA9">
        <w:rPr>
          <w:rFonts w:ascii="Times New Roman" w:hAnsi="Times New Roman"/>
          <w:sz w:val="28"/>
          <w:szCs w:val="28"/>
        </w:rPr>
        <w:t xml:space="preserve">V. A. Kopilevich, I.V. Surovtsev, V.M. Galimova, V.I. Maksin, V.V. Mank.  </w:t>
      </w:r>
      <w:proofErr w:type="spellStart"/>
      <w:r w:rsidRPr="00D24AA9">
        <w:rPr>
          <w:rFonts w:ascii="Times New Roman" w:hAnsi="Times New Roman"/>
          <w:sz w:val="28"/>
          <w:szCs w:val="28"/>
        </w:rPr>
        <w:t>Control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Trace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Amounts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Selenium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in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Drinking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Waters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Using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the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Pulse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Inverse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Chronopotentiometry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Method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24AA9">
        <w:rPr>
          <w:rFonts w:ascii="Times New Roman" w:hAnsi="Times New Roman"/>
          <w:sz w:val="28"/>
          <w:szCs w:val="28"/>
        </w:rPr>
        <w:t>Journal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of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water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chemistry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and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AA9">
        <w:rPr>
          <w:rFonts w:ascii="Times New Roman" w:hAnsi="Times New Roman"/>
          <w:sz w:val="28"/>
          <w:szCs w:val="28"/>
        </w:rPr>
        <w:t>technology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, 2018, </w:t>
      </w:r>
      <w:proofErr w:type="spellStart"/>
      <w:r w:rsidRPr="00D24AA9">
        <w:rPr>
          <w:rFonts w:ascii="Times New Roman" w:hAnsi="Times New Roman"/>
          <w:sz w:val="28"/>
          <w:szCs w:val="28"/>
        </w:rPr>
        <w:t>Vol</w:t>
      </w:r>
      <w:proofErr w:type="spellEnd"/>
      <w:r w:rsidRPr="00D24AA9">
        <w:rPr>
          <w:rFonts w:ascii="Times New Roman" w:hAnsi="Times New Roman"/>
          <w:sz w:val="28"/>
          <w:szCs w:val="28"/>
        </w:rPr>
        <w:t xml:space="preserve">. 40, </w:t>
      </w:r>
      <w:proofErr w:type="spellStart"/>
      <w:r w:rsidRPr="00D24AA9">
        <w:rPr>
          <w:rFonts w:ascii="Times New Roman" w:hAnsi="Times New Roman"/>
          <w:sz w:val="28"/>
          <w:szCs w:val="28"/>
        </w:rPr>
        <w:t>No</w:t>
      </w:r>
      <w:proofErr w:type="spellEnd"/>
      <w:r w:rsidRPr="00D24AA9">
        <w:rPr>
          <w:rFonts w:ascii="Times New Roman" w:hAnsi="Times New Roman"/>
          <w:sz w:val="28"/>
          <w:szCs w:val="28"/>
        </w:rPr>
        <w:t>. 6, P. 343–347.</w:t>
      </w:r>
    </w:p>
    <w:p w14:paraId="568C181E" w14:textId="77777777" w:rsidR="002D18FC" w:rsidRPr="00D24AA9" w:rsidRDefault="002D18FC" w:rsidP="002D18FC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14:paraId="5A284780" w14:textId="1B4BBFCC" w:rsidR="009D3CC1" w:rsidRPr="009D3CC1" w:rsidRDefault="00D24AA9" w:rsidP="002D18FC">
      <w:pPr>
        <w:pStyle w:val="a3"/>
        <w:numPr>
          <w:ilvl w:val="0"/>
          <w:numId w:val="2"/>
        </w:numPr>
        <w:spacing w:before="240" w:after="0"/>
        <w:ind w:left="284" w:hanging="284"/>
        <w:rPr>
          <w:rFonts w:ascii="Times New Roman" w:hAnsi="Times New Roman"/>
          <w:sz w:val="28"/>
          <w:szCs w:val="28"/>
        </w:rPr>
      </w:pPr>
      <w:proofErr w:type="spellStart"/>
      <w:r w:rsidRPr="009D3CC1">
        <w:rPr>
          <w:rFonts w:ascii="Times New Roman" w:hAnsi="Times New Roman"/>
          <w:sz w:val="28"/>
          <w:szCs w:val="28"/>
        </w:rPr>
        <w:t>Electrochemical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CC1">
        <w:rPr>
          <w:rFonts w:ascii="Times New Roman" w:hAnsi="Times New Roman"/>
          <w:sz w:val="28"/>
          <w:szCs w:val="28"/>
        </w:rPr>
        <w:t>Control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CC1">
        <w:rPr>
          <w:rFonts w:ascii="Times New Roman" w:hAnsi="Times New Roman"/>
          <w:sz w:val="28"/>
          <w:szCs w:val="28"/>
        </w:rPr>
        <w:t>of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CC1">
        <w:rPr>
          <w:rFonts w:ascii="Times New Roman" w:hAnsi="Times New Roman"/>
          <w:sz w:val="28"/>
          <w:szCs w:val="28"/>
        </w:rPr>
        <w:t>Microconcentrations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CC1">
        <w:rPr>
          <w:rFonts w:ascii="Times New Roman" w:hAnsi="Times New Roman"/>
          <w:sz w:val="28"/>
          <w:szCs w:val="28"/>
        </w:rPr>
        <w:t>of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CC1">
        <w:rPr>
          <w:rFonts w:ascii="Times New Roman" w:hAnsi="Times New Roman"/>
          <w:sz w:val="28"/>
          <w:szCs w:val="28"/>
        </w:rPr>
        <w:t>Cadmium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CC1">
        <w:rPr>
          <w:rFonts w:ascii="Times New Roman" w:hAnsi="Times New Roman"/>
          <w:sz w:val="28"/>
          <w:szCs w:val="28"/>
        </w:rPr>
        <w:t>in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CC1">
        <w:rPr>
          <w:rFonts w:ascii="Times New Roman" w:hAnsi="Times New Roman"/>
          <w:sz w:val="28"/>
          <w:szCs w:val="28"/>
        </w:rPr>
        <w:t>Aquatic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CC1">
        <w:rPr>
          <w:rFonts w:ascii="Times New Roman" w:hAnsi="Times New Roman"/>
          <w:sz w:val="28"/>
          <w:szCs w:val="28"/>
        </w:rPr>
        <w:t>Environments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/ V.A. </w:t>
      </w:r>
      <w:proofErr w:type="spellStart"/>
      <w:r w:rsidRPr="009D3CC1">
        <w:rPr>
          <w:rFonts w:ascii="Times New Roman" w:hAnsi="Times New Roman"/>
          <w:sz w:val="28"/>
          <w:szCs w:val="28"/>
        </w:rPr>
        <w:t>Kopilevich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, V. I. Maksin, V. M. Galimova, I.V. Surovtsev, R.V. </w:t>
      </w:r>
      <w:proofErr w:type="spellStart"/>
      <w:r w:rsidRPr="009D3CC1">
        <w:rPr>
          <w:rFonts w:ascii="Times New Roman" w:hAnsi="Times New Roman"/>
          <w:sz w:val="28"/>
          <w:szCs w:val="28"/>
        </w:rPr>
        <w:t>Lavrik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CC1">
        <w:rPr>
          <w:rFonts w:ascii="Times New Roman" w:hAnsi="Times New Roman"/>
          <w:sz w:val="28"/>
          <w:szCs w:val="28"/>
        </w:rPr>
        <w:t>Journal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CC1">
        <w:rPr>
          <w:rFonts w:ascii="Times New Roman" w:hAnsi="Times New Roman"/>
          <w:sz w:val="28"/>
          <w:szCs w:val="28"/>
        </w:rPr>
        <w:t>of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CC1">
        <w:rPr>
          <w:rFonts w:ascii="Times New Roman" w:hAnsi="Times New Roman"/>
          <w:sz w:val="28"/>
          <w:szCs w:val="28"/>
        </w:rPr>
        <w:t>water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CC1">
        <w:rPr>
          <w:rFonts w:ascii="Times New Roman" w:hAnsi="Times New Roman"/>
          <w:sz w:val="28"/>
          <w:szCs w:val="28"/>
        </w:rPr>
        <w:t>chemistry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CC1">
        <w:rPr>
          <w:rFonts w:ascii="Times New Roman" w:hAnsi="Times New Roman"/>
          <w:sz w:val="28"/>
          <w:szCs w:val="28"/>
        </w:rPr>
        <w:t>and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CC1">
        <w:rPr>
          <w:rFonts w:ascii="Times New Roman" w:hAnsi="Times New Roman"/>
          <w:sz w:val="28"/>
          <w:szCs w:val="28"/>
        </w:rPr>
        <w:t>technology</w:t>
      </w:r>
      <w:proofErr w:type="spellEnd"/>
      <w:r w:rsidRPr="009D3CC1">
        <w:rPr>
          <w:rFonts w:ascii="Times New Roman" w:hAnsi="Times New Roman"/>
          <w:sz w:val="28"/>
          <w:szCs w:val="28"/>
        </w:rPr>
        <w:t>. 43, 336–341 (2021). ISSN 1063 455X. (</w:t>
      </w:r>
      <w:proofErr w:type="spellStart"/>
      <w:r w:rsidRPr="009D3CC1">
        <w:rPr>
          <w:rFonts w:ascii="Times New Roman" w:hAnsi="Times New Roman"/>
          <w:sz w:val="28"/>
          <w:szCs w:val="28"/>
        </w:rPr>
        <w:t>Web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CC1">
        <w:rPr>
          <w:rFonts w:ascii="Times New Roman" w:hAnsi="Times New Roman"/>
          <w:sz w:val="28"/>
          <w:szCs w:val="28"/>
        </w:rPr>
        <w:t>of</w:t>
      </w:r>
      <w:proofErr w:type="spellEnd"/>
      <w:r w:rsidRPr="009D3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CC1">
        <w:rPr>
          <w:rFonts w:ascii="Times New Roman" w:hAnsi="Times New Roman"/>
          <w:sz w:val="28"/>
          <w:szCs w:val="28"/>
        </w:rPr>
        <w:t>Science</w:t>
      </w:r>
      <w:proofErr w:type="spellEnd"/>
      <w:r w:rsidRPr="009D3CC1">
        <w:rPr>
          <w:rFonts w:ascii="Times New Roman" w:hAnsi="Times New Roman"/>
          <w:sz w:val="28"/>
          <w:szCs w:val="28"/>
        </w:rPr>
        <w:t>).</w:t>
      </w:r>
      <w:r w:rsidR="009D3CC1" w:rsidRPr="009D3CC1">
        <w:rPr>
          <w:rFonts w:ascii="Times New Roman" w:hAnsi="Times New Roman"/>
          <w:sz w:val="28"/>
          <w:szCs w:val="28"/>
        </w:rPr>
        <w:t xml:space="preserve"> </w:t>
      </w:r>
    </w:p>
    <w:p w14:paraId="3D661181" w14:textId="518799E8" w:rsidR="009D3CC1" w:rsidRPr="00D24AA9" w:rsidRDefault="009D3CC1" w:rsidP="002D18FC">
      <w:pPr>
        <w:ind w:left="284" w:firstLine="0"/>
        <w:jc w:val="left"/>
        <w:rPr>
          <w:rFonts w:ascii="Times New Roman" w:hAnsi="Times New Roman"/>
          <w:sz w:val="28"/>
          <w:szCs w:val="28"/>
        </w:rPr>
      </w:pPr>
      <w:r w:rsidRPr="00D24AA9">
        <w:rPr>
          <w:rFonts w:ascii="Times New Roman" w:hAnsi="Times New Roman"/>
          <w:sz w:val="28"/>
          <w:szCs w:val="28"/>
        </w:rPr>
        <w:t>https://doi.org/10.3103/S1063455X2104005</w:t>
      </w:r>
    </w:p>
    <w:p w14:paraId="12B95509" w14:textId="39A74636" w:rsidR="00D24AA9" w:rsidRPr="002D18FC" w:rsidRDefault="00492F92" w:rsidP="002D18FC">
      <w:pPr>
        <w:ind w:left="284" w:firstLine="0"/>
        <w:jc w:val="left"/>
        <w:rPr>
          <w:rFonts w:ascii="Times New Roman" w:hAnsi="Times New Roman"/>
          <w:sz w:val="28"/>
          <w:szCs w:val="28"/>
        </w:rPr>
      </w:pPr>
      <w:hyperlink r:id="rId12" w:history="1">
        <w:r w:rsidR="009D3CC1" w:rsidRPr="002D18FC">
          <w:rPr>
            <w:rStyle w:val="a4"/>
            <w:rFonts w:ascii="Times New Roman" w:hAnsi="Times New Roman"/>
            <w:sz w:val="28"/>
            <w:szCs w:val="28"/>
            <w:u w:val="none"/>
          </w:rPr>
          <w:t>https://link.springer.com/article/10.3103/S1063455X21040056</w:t>
        </w:r>
      </w:hyperlink>
    </w:p>
    <w:p w14:paraId="613D53FE" w14:textId="6F4B7A31" w:rsidR="00F77EB9" w:rsidRPr="002D18FC" w:rsidRDefault="00F77EB9" w:rsidP="009D3CC1">
      <w:pPr>
        <w:jc w:val="lef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8"/>
          <w:szCs w:val="28"/>
        </w:rPr>
        <w:br/>
      </w:r>
    </w:p>
    <w:p w14:paraId="5FC691DC" w14:textId="73175B9E" w:rsidR="00044EF7" w:rsidRPr="00A86704" w:rsidRDefault="00044EF7" w:rsidP="00044EF7">
      <w:pPr>
        <w:ind w:left="707"/>
        <w:rPr>
          <w:rFonts w:ascii="Times New Roman" w:hAnsi="Times New Roman" w:cs="Times New Roman"/>
          <w:bCs/>
          <w:sz w:val="28"/>
          <w:szCs w:val="28"/>
        </w:rPr>
      </w:pPr>
      <w:r w:rsidRPr="003D30A8">
        <w:rPr>
          <w:rFonts w:ascii="Times New Roman" w:hAnsi="Times New Roman" w:cs="Times New Roman"/>
          <w:b/>
          <w:sz w:val="28"/>
          <w:szCs w:val="28"/>
        </w:rPr>
        <w:t xml:space="preserve">Перелік публікацій у </w:t>
      </w:r>
      <w:r w:rsidRPr="003D30A8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Pr="003D3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0A8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3D3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0A8">
        <w:rPr>
          <w:rFonts w:ascii="Times New Roman" w:hAnsi="Times New Roman" w:cs="Times New Roman"/>
          <w:b/>
          <w:sz w:val="28"/>
          <w:szCs w:val="28"/>
          <w:lang w:val="en-US"/>
        </w:rPr>
        <w:t>Sciences</w:t>
      </w:r>
      <w:r w:rsidRPr="003D30A8">
        <w:rPr>
          <w:rFonts w:ascii="Times New Roman" w:hAnsi="Times New Roman" w:cs="Times New Roman"/>
          <w:b/>
          <w:sz w:val="28"/>
          <w:szCs w:val="28"/>
        </w:rPr>
        <w:t xml:space="preserve"> Галімової В</w:t>
      </w:r>
      <w:r w:rsidRPr="00A8670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22B961" w14:textId="692E972D" w:rsidR="00A86704" w:rsidRPr="00A86704" w:rsidRDefault="00A86704" w:rsidP="00044EF7">
      <w:pPr>
        <w:ind w:left="707"/>
        <w:rPr>
          <w:rFonts w:ascii="Times New Roman" w:hAnsi="Times New Roman" w:cs="Times New Roman"/>
          <w:bCs/>
          <w:sz w:val="28"/>
          <w:szCs w:val="28"/>
        </w:rPr>
      </w:pPr>
    </w:p>
    <w:p w14:paraId="082A8389" w14:textId="6A7ADEF1" w:rsidR="00A86704" w:rsidRPr="00A86704" w:rsidRDefault="00A86704" w:rsidP="002D18FC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bCs/>
          <w:sz w:val="28"/>
          <w:szCs w:val="28"/>
        </w:rPr>
      </w:pPr>
      <w:r w:rsidRPr="00A86704">
        <w:rPr>
          <w:rFonts w:ascii="Times New Roman" w:hAnsi="Times New Roman"/>
          <w:sz w:val="28"/>
          <w:szCs w:val="28"/>
          <w:lang w:val="en-US"/>
        </w:rPr>
        <w:t>I</w:t>
      </w:r>
      <w:r w:rsidRPr="00A86704">
        <w:rPr>
          <w:rFonts w:ascii="Times New Roman" w:hAnsi="Times New Roman"/>
          <w:sz w:val="28"/>
          <w:szCs w:val="28"/>
        </w:rPr>
        <w:t>.</w:t>
      </w:r>
      <w:r w:rsidRPr="00A86704">
        <w:rPr>
          <w:rFonts w:ascii="Times New Roman" w:hAnsi="Times New Roman"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sz w:val="28"/>
          <w:szCs w:val="28"/>
        </w:rPr>
        <w:t xml:space="preserve">. </w:t>
      </w:r>
      <w:r w:rsidRPr="00A86704">
        <w:rPr>
          <w:rFonts w:ascii="Times New Roman" w:hAnsi="Times New Roman"/>
          <w:sz w:val="28"/>
          <w:szCs w:val="28"/>
          <w:lang w:val="en-US"/>
        </w:rPr>
        <w:t>Surovtsev</w:t>
      </w:r>
      <w:r w:rsidRPr="00A86704">
        <w:rPr>
          <w:rFonts w:ascii="Times New Roman" w:hAnsi="Times New Roman"/>
          <w:sz w:val="28"/>
          <w:szCs w:val="28"/>
        </w:rPr>
        <w:t xml:space="preserve">, </w:t>
      </w:r>
      <w:r w:rsidRPr="00A86704">
        <w:rPr>
          <w:rFonts w:ascii="Times New Roman" w:hAnsi="Times New Roman"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sz w:val="28"/>
          <w:szCs w:val="28"/>
        </w:rPr>
        <w:t>.</w:t>
      </w:r>
      <w:r w:rsidRPr="00A86704">
        <w:rPr>
          <w:rFonts w:ascii="Times New Roman" w:hAnsi="Times New Roman"/>
          <w:sz w:val="28"/>
          <w:szCs w:val="28"/>
          <w:lang w:val="en-US"/>
        </w:rPr>
        <w:t>M</w:t>
      </w:r>
      <w:r w:rsidRPr="00A86704">
        <w:rPr>
          <w:rFonts w:ascii="Times New Roman" w:hAnsi="Times New Roman"/>
          <w:sz w:val="28"/>
          <w:szCs w:val="28"/>
        </w:rPr>
        <w:t xml:space="preserve">. </w:t>
      </w:r>
      <w:r w:rsidRPr="00A86704">
        <w:rPr>
          <w:rFonts w:ascii="Times New Roman" w:hAnsi="Times New Roman"/>
          <w:sz w:val="28"/>
          <w:szCs w:val="28"/>
          <w:lang w:val="en-US"/>
        </w:rPr>
        <w:t>Galimova</w:t>
      </w:r>
      <w:r w:rsidRPr="00A86704">
        <w:rPr>
          <w:rFonts w:ascii="Times New Roman" w:hAnsi="Times New Roman"/>
          <w:sz w:val="28"/>
          <w:szCs w:val="28"/>
        </w:rPr>
        <w:t xml:space="preserve">, </w:t>
      </w:r>
      <w:r w:rsidRPr="00A86704">
        <w:rPr>
          <w:rFonts w:ascii="Times New Roman" w:hAnsi="Times New Roman"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sz w:val="28"/>
          <w:szCs w:val="28"/>
        </w:rPr>
        <w:t>.</w:t>
      </w:r>
      <w:r w:rsidRPr="00A86704">
        <w:rPr>
          <w:rFonts w:ascii="Times New Roman" w:hAnsi="Times New Roman"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sz w:val="28"/>
          <w:szCs w:val="28"/>
        </w:rPr>
        <w:t xml:space="preserve">. </w:t>
      </w:r>
      <w:r w:rsidRPr="00A86704">
        <w:rPr>
          <w:rFonts w:ascii="Times New Roman" w:hAnsi="Times New Roman"/>
          <w:sz w:val="28"/>
          <w:szCs w:val="28"/>
          <w:lang w:val="en-US"/>
        </w:rPr>
        <w:t>Mank</w:t>
      </w:r>
      <w:r w:rsidRPr="00A86704">
        <w:rPr>
          <w:rFonts w:ascii="Times New Roman" w:hAnsi="Times New Roman"/>
          <w:sz w:val="28"/>
          <w:szCs w:val="28"/>
        </w:rPr>
        <w:t xml:space="preserve">, </w:t>
      </w:r>
      <w:r w:rsidRPr="00A86704">
        <w:rPr>
          <w:rFonts w:ascii="Times New Roman" w:hAnsi="Times New Roman"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sz w:val="28"/>
          <w:szCs w:val="28"/>
        </w:rPr>
        <w:t>.</w:t>
      </w:r>
      <w:r w:rsidRPr="00A86704">
        <w:rPr>
          <w:rFonts w:ascii="Times New Roman" w:hAnsi="Times New Roman"/>
          <w:sz w:val="28"/>
          <w:szCs w:val="28"/>
          <w:lang w:val="en-US"/>
        </w:rPr>
        <w:t>A</w:t>
      </w:r>
      <w:r w:rsidRPr="00A86704">
        <w:rPr>
          <w:rFonts w:ascii="Times New Roman" w:hAnsi="Times New Roman"/>
          <w:sz w:val="28"/>
          <w:szCs w:val="28"/>
        </w:rPr>
        <w:t xml:space="preserve">. </w:t>
      </w:r>
      <w:r w:rsidRPr="00A86704">
        <w:rPr>
          <w:rFonts w:ascii="Times New Roman" w:hAnsi="Times New Roman"/>
          <w:sz w:val="28"/>
          <w:szCs w:val="28"/>
          <w:lang w:val="en-US"/>
        </w:rPr>
        <w:t>Kopilevich</w:t>
      </w:r>
      <w:r w:rsidRPr="00A86704">
        <w:rPr>
          <w:rFonts w:ascii="Times New Roman" w:hAnsi="Times New Roman"/>
          <w:sz w:val="28"/>
          <w:szCs w:val="28"/>
        </w:rPr>
        <w:t>.</w:t>
      </w:r>
      <w:r w:rsidRPr="00F46897">
        <w:rPr>
          <w:sz w:val="28"/>
          <w:szCs w:val="28"/>
        </w:rPr>
        <w:t xml:space="preserve"> 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Determination of heavy metals in aqueous ecosystems by the method of inversion chronopotentiometry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 xml:space="preserve"> // Journal of water chemistry and technology. 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– 20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09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. – Vol. 3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1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 xml:space="preserve">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№ 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6. – p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389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-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295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 xml:space="preserve"> ISSN 1063 455X.</w:t>
      </w:r>
      <w:r w:rsidRPr="00A86704">
        <w:rPr>
          <w:rFonts w:ascii="Times New Roman" w:hAnsi="Times New Roman"/>
          <w:bCs/>
          <w:sz w:val="28"/>
          <w:szCs w:val="28"/>
        </w:rPr>
        <w:t xml:space="preserve"> (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Web of Science</w:t>
      </w:r>
      <w:r w:rsidRPr="00A86704">
        <w:rPr>
          <w:rFonts w:ascii="Times New Roman" w:hAnsi="Times New Roman"/>
          <w:bCs/>
          <w:sz w:val="28"/>
          <w:szCs w:val="28"/>
        </w:rPr>
        <w:t>).</w:t>
      </w:r>
    </w:p>
    <w:p w14:paraId="6204CD73" w14:textId="77777777" w:rsidR="00A86704" w:rsidRPr="002D18FC" w:rsidRDefault="00492F92" w:rsidP="002D18FC">
      <w:pPr>
        <w:ind w:left="426" w:firstLine="0"/>
        <w:rPr>
          <w:rFonts w:ascii="Times New Roman" w:hAnsi="Times New Roman" w:cs="Times New Roman"/>
          <w:bCs/>
          <w:sz w:val="28"/>
          <w:szCs w:val="28"/>
        </w:rPr>
      </w:pPr>
      <w:hyperlink r:id="rId13" w:history="1"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GB"/>
          </w:rPr>
          <w:t>http</w:t>
        </w:r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://</w:t>
        </w:r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GB"/>
          </w:rPr>
          <w:t>link</w:t>
        </w:r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.</w:t>
        </w:r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GB"/>
          </w:rPr>
          <w:t>springer</w:t>
        </w:r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.</w:t>
        </w:r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GB"/>
          </w:rPr>
          <w:t>com</w:t>
        </w:r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/</w:t>
        </w:r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GB"/>
          </w:rPr>
          <w:t>article</w:t>
        </w:r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/10.3103/</w:t>
        </w:r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GB"/>
          </w:rPr>
          <w:t>S</w:t>
        </w:r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1063455</w:t>
        </w:r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GB"/>
          </w:rPr>
          <w:t>X</w:t>
        </w:r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09060071</w:t>
        </w:r>
      </w:hyperlink>
    </w:p>
    <w:p w14:paraId="38AE7A93" w14:textId="18A12A41" w:rsidR="00A86704" w:rsidRPr="002D18FC" w:rsidRDefault="00A86704" w:rsidP="00D95D7A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</w:p>
    <w:p w14:paraId="6D4A94D5" w14:textId="52EB01FB" w:rsidR="00A86704" w:rsidRPr="00A86704" w:rsidRDefault="00A86704" w:rsidP="002D18FC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bCs/>
          <w:sz w:val="28"/>
          <w:szCs w:val="28"/>
        </w:rPr>
      </w:pPr>
      <w:r w:rsidRPr="00A86704">
        <w:rPr>
          <w:rFonts w:ascii="Times New Roman" w:hAnsi="Times New Roman"/>
          <w:bCs/>
          <w:sz w:val="28"/>
          <w:szCs w:val="28"/>
          <w:lang w:val="en-US"/>
        </w:rPr>
        <w:t>V.M. </w:t>
      </w:r>
      <w:proofErr w:type="spellStart"/>
      <w:r w:rsidRPr="00A86704">
        <w:rPr>
          <w:rFonts w:ascii="Times New Roman" w:hAnsi="Times New Roman"/>
          <w:bCs/>
          <w:sz w:val="28"/>
          <w:szCs w:val="28"/>
          <w:lang w:val="en-US"/>
        </w:rPr>
        <w:t>Galimova</w:t>
      </w:r>
      <w:proofErr w:type="spellEnd"/>
      <w:r w:rsidRPr="00A86704">
        <w:rPr>
          <w:rFonts w:ascii="Times New Roman" w:hAnsi="Times New Roman"/>
          <w:bCs/>
          <w:sz w:val="28"/>
          <w:szCs w:val="28"/>
          <w:lang w:val="en-US"/>
        </w:rPr>
        <w:t>, V.V. Mank, V.I. Maksin, T.V. Surovtseva. The assessment of the state of pollution of the waters of the Transcarpathian rivers with heavy metals //</w:t>
      </w:r>
      <w:r w:rsidRPr="00A86704">
        <w:rPr>
          <w:rFonts w:ascii="Times New Roman" w:hAnsi="Times New Roman"/>
          <w:bCs/>
          <w:sz w:val="28"/>
          <w:szCs w:val="28"/>
        </w:rPr>
        <w:t xml:space="preserve">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 xml:space="preserve">Journal of water chemistry and </w:t>
      </w:r>
      <w:bookmarkStart w:id="1" w:name="_Hlk87173219"/>
      <w:r w:rsidRPr="00A86704">
        <w:rPr>
          <w:rFonts w:ascii="Times New Roman" w:hAnsi="Times New Roman"/>
          <w:bCs/>
          <w:sz w:val="28"/>
          <w:szCs w:val="28"/>
          <w:lang w:val="en-US"/>
        </w:rPr>
        <w:t>technology</w:t>
      </w:r>
      <w:bookmarkEnd w:id="1"/>
      <w:r w:rsidRPr="00A86704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– 20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11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. – Vol. 3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3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 xml:space="preserve">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№ 2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. – p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199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-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203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 xml:space="preserve"> ISSN 1063 455X. </w:t>
      </w:r>
      <w:bookmarkStart w:id="2" w:name="_Hlk87203538"/>
      <w:r w:rsidRPr="00A86704">
        <w:rPr>
          <w:rFonts w:ascii="Times New Roman" w:hAnsi="Times New Roman"/>
          <w:bCs/>
          <w:sz w:val="28"/>
          <w:szCs w:val="28"/>
        </w:rPr>
        <w:t>(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Web of Science</w:t>
      </w:r>
      <w:r w:rsidRPr="00A86704">
        <w:rPr>
          <w:rFonts w:ascii="Times New Roman" w:hAnsi="Times New Roman"/>
          <w:bCs/>
          <w:sz w:val="28"/>
          <w:szCs w:val="28"/>
        </w:rPr>
        <w:t>).</w:t>
      </w:r>
      <w:bookmarkEnd w:id="2"/>
    </w:p>
    <w:p w14:paraId="613CAA56" w14:textId="2E1ED1AA" w:rsidR="00A86704" w:rsidRDefault="00A86704" w:rsidP="002D18FC">
      <w:pPr>
        <w:ind w:left="426" w:firstLine="0"/>
        <w:rPr>
          <w:rStyle w:val="a4"/>
          <w:rFonts w:ascii="Times New Roman" w:hAnsi="Times New Roman" w:cs="Times New Roman"/>
          <w:bCs/>
          <w:sz w:val="28"/>
          <w:szCs w:val="28"/>
          <w:u w:val="none"/>
          <w:lang w:val="en-GB"/>
        </w:rPr>
      </w:pPr>
      <w:r w:rsidRPr="00A8670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4" w:history="1"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GB"/>
          </w:rPr>
          <w:t>http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://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GB"/>
          </w:rPr>
          <w:t>link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.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GB"/>
          </w:rPr>
          <w:t>springer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.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GB"/>
          </w:rPr>
          <w:t>com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/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GB"/>
          </w:rPr>
          <w:t>article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/10.3103/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GB"/>
          </w:rPr>
          <w:t>S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1063455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GB"/>
          </w:rPr>
          <w:t>X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1102007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GB"/>
          </w:rPr>
          <w:t>X</w:t>
        </w:r>
      </w:hyperlink>
    </w:p>
    <w:p w14:paraId="6F5E2266" w14:textId="77777777" w:rsidR="002D18FC" w:rsidRPr="002D18FC" w:rsidRDefault="002D18FC" w:rsidP="002D18FC">
      <w:pPr>
        <w:ind w:left="426" w:firstLine="0"/>
        <w:rPr>
          <w:rFonts w:ascii="Times New Roman" w:hAnsi="Times New Roman" w:cs="Times New Roman"/>
          <w:bCs/>
          <w:i/>
          <w:sz w:val="28"/>
          <w:szCs w:val="28"/>
        </w:rPr>
      </w:pPr>
    </w:p>
    <w:p w14:paraId="6F5F81ED" w14:textId="53E780D2" w:rsidR="00A86704" w:rsidRPr="00A86704" w:rsidRDefault="00A86704" w:rsidP="002D18FC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bCs/>
          <w:iCs/>
          <w:sz w:val="28"/>
          <w:szCs w:val="28"/>
        </w:rPr>
      </w:pP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 Galimova</w:t>
      </w:r>
      <w:r w:rsidRPr="00A86704">
        <w:rPr>
          <w:rFonts w:ascii="Times New Roman" w:hAnsi="Times New Roman"/>
          <w:bCs/>
          <w:sz w:val="28"/>
          <w:szCs w:val="28"/>
        </w:rPr>
        <w:t xml:space="preserve">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 Surovtsev</w:t>
      </w:r>
      <w:r w:rsidRPr="00A86704">
        <w:rPr>
          <w:rFonts w:ascii="Times New Roman" w:hAnsi="Times New Roman"/>
          <w:bCs/>
          <w:sz w:val="28"/>
          <w:szCs w:val="28"/>
        </w:rPr>
        <w:t xml:space="preserve">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 Mank</w:t>
      </w:r>
      <w:r w:rsidRPr="00A86704">
        <w:rPr>
          <w:rFonts w:ascii="Times New Roman" w:hAnsi="Times New Roman"/>
          <w:bCs/>
          <w:sz w:val="28"/>
          <w:szCs w:val="28"/>
        </w:rPr>
        <w:t xml:space="preserve">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 Maksin</w:t>
      </w:r>
      <w:r w:rsidRPr="00A86704">
        <w:rPr>
          <w:rFonts w:ascii="Times New Roman" w:hAnsi="Times New Roman"/>
          <w:bCs/>
          <w:sz w:val="28"/>
          <w:szCs w:val="28"/>
        </w:rPr>
        <w:t xml:space="preserve">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 Kopilevich</w:t>
      </w:r>
      <w:r w:rsidRPr="00A86704">
        <w:rPr>
          <w:rFonts w:ascii="Times New Roman" w:hAnsi="Times New Roman"/>
          <w:bCs/>
          <w:sz w:val="28"/>
          <w:szCs w:val="28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Determination of arsenic in the water using the method of inversion chronopotentiometry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 xml:space="preserve">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 xml:space="preserve">// Journal of water chemistry and technology. 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– 201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2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 xml:space="preserve">. – Vol. 34,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№ 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6. – p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284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-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287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 xml:space="preserve">ISSN 1063 455X. </w:t>
      </w:r>
      <w:r w:rsidRPr="00A86704">
        <w:rPr>
          <w:rFonts w:ascii="Times New Roman" w:hAnsi="Times New Roman"/>
          <w:bCs/>
          <w:sz w:val="28"/>
          <w:szCs w:val="28"/>
        </w:rPr>
        <w:t>(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Web of Science</w:t>
      </w:r>
      <w:r w:rsidRPr="00A86704">
        <w:rPr>
          <w:rFonts w:ascii="Times New Roman" w:hAnsi="Times New Roman"/>
          <w:bCs/>
          <w:sz w:val="28"/>
          <w:szCs w:val="28"/>
        </w:rPr>
        <w:t>).</w:t>
      </w:r>
    </w:p>
    <w:p w14:paraId="3E085563" w14:textId="3B478773" w:rsidR="00A86704" w:rsidRPr="002D18FC" w:rsidRDefault="00A86704" w:rsidP="002D18FC">
      <w:pPr>
        <w:ind w:firstLine="426"/>
        <w:rPr>
          <w:rStyle w:val="a4"/>
          <w:rFonts w:ascii="Times New Roman" w:hAnsi="Times New Roman" w:cs="Times New Roman"/>
          <w:bCs/>
          <w:sz w:val="28"/>
          <w:szCs w:val="28"/>
          <w:u w:val="none"/>
        </w:rPr>
      </w:pPr>
      <w:r w:rsidRPr="00A8670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5" w:history="1"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http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://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link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.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springer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.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com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/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article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/10.3103/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S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1063455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X</w:t>
        </w:r>
        <w:r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</w:rPr>
          <w:t>12060069</w:t>
        </w:r>
      </w:hyperlink>
    </w:p>
    <w:p w14:paraId="422422DD" w14:textId="77777777" w:rsidR="002D18FC" w:rsidRPr="00A86704" w:rsidRDefault="002D18FC" w:rsidP="00D95D7A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0C08D35" w14:textId="192C5616" w:rsidR="00A86704" w:rsidRPr="00A86704" w:rsidRDefault="00A86704" w:rsidP="002D18FC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A86704">
        <w:rPr>
          <w:rFonts w:ascii="Times New Roman" w:hAnsi="Times New Roman"/>
          <w:bCs/>
          <w:sz w:val="28"/>
          <w:szCs w:val="28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Galimova</w:t>
      </w:r>
      <w:r w:rsidRPr="00A86704">
        <w:rPr>
          <w:rFonts w:ascii="Times New Roman" w:hAnsi="Times New Roman"/>
          <w:bCs/>
          <w:sz w:val="28"/>
          <w:szCs w:val="28"/>
        </w:rPr>
        <w:t xml:space="preserve">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Surovtsev</w:t>
      </w:r>
      <w:r w:rsidRPr="00A86704">
        <w:rPr>
          <w:rFonts w:ascii="Times New Roman" w:hAnsi="Times New Roman"/>
          <w:bCs/>
          <w:sz w:val="28"/>
          <w:szCs w:val="28"/>
        </w:rPr>
        <w:t xml:space="preserve">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Mank</w:t>
      </w:r>
      <w:r w:rsidRPr="00A86704">
        <w:rPr>
          <w:rFonts w:ascii="Times New Roman" w:hAnsi="Times New Roman"/>
          <w:bCs/>
          <w:sz w:val="28"/>
          <w:szCs w:val="28"/>
        </w:rPr>
        <w:t xml:space="preserve">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A86704">
        <w:rPr>
          <w:rFonts w:ascii="Times New Roman" w:hAnsi="Times New Roman"/>
          <w:bCs/>
          <w:sz w:val="28"/>
          <w:szCs w:val="28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Kopilevich</w:t>
      </w:r>
      <w:r w:rsidRPr="00A86704">
        <w:rPr>
          <w:rFonts w:ascii="Times New Roman" w:hAnsi="Times New Roman"/>
          <w:bCs/>
          <w:sz w:val="28"/>
          <w:szCs w:val="28"/>
        </w:rPr>
        <w:t xml:space="preserve">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A86704">
        <w:rPr>
          <w:rFonts w:ascii="Times New Roman" w:hAnsi="Times New Roman"/>
          <w:bCs/>
          <w:sz w:val="28"/>
          <w:szCs w:val="28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Maksin</w:t>
      </w:r>
      <w:r w:rsidRPr="00A86704">
        <w:rPr>
          <w:rFonts w:ascii="Times New Roman" w:hAnsi="Times New Roman"/>
          <w:bCs/>
          <w:sz w:val="28"/>
          <w:szCs w:val="28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Inversion-chronopotentiometric analysis of mercury in water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 xml:space="preserve"> // Journal of water chemistry and technology. 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– 201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3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. – Vol. 3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5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 xml:space="preserve">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№ 5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. – p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210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-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214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86704">
        <w:rPr>
          <w:rFonts w:ascii="Times New Roman" w:hAnsi="Times New Roman"/>
          <w:bCs/>
          <w:sz w:val="28"/>
          <w:szCs w:val="28"/>
        </w:rPr>
        <w:t>(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Web of Science</w:t>
      </w:r>
      <w:r w:rsidRPr="00A86704">
        <w:rPr>
          <w:rFonts w:ascii="Times New Roman" w:hAnsi="Times New Roman"/>
          <w:bCs/>
          <w:sz w:val="28"/>
          <w:szCs w:val="28"/>
        </w:rPr>
        <w:t>).</w:t>
      </w:r>
    </w:p>
    <w:p w14:paraId="55F606B7" w14:textId="691B9351" w:rsidR="00A86704" w:rsidRDefault="00492F92" w:rsidP="002D18FC">
      <w:pPr>
        <w:ind w:firstLine="426"/>
        <w:rPr>
          <w:rStyle w:val="a4"/>
          <w:rFonts w:ascii="Times New Roman" w:hAnsi="Times New Roman" w:cs="Times New Roman"/>
          <w:bCs/>
          <w:sz w:val="28"/>
          <w:szCs w:val="28"/>
          <w:u w:val="none"/>
          <w:lang w:val="en-GB"/>
        </w:rPr>
      </w:pPr>
      <w:hyperlink r:id="rId16" w:history="1"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GB"/>
          </w:rPr>
          <w:t>https://rd.springer.com/article/10.3103/S1063455X13050032</w:t>
        </w:r>
      </w:hyperlink>
    </w:p>
    <w:p w14:paraId="61EF6A55" w14:textId="77777777" w:rsidR="002D18FC" w:rsidRPr="002D18FC" w:rsidRDefault="002D18FC" w:rsidP="002D18FC">
      <w:pPr>
        <w:ind w:firstLine="426"/>
        <w:rPr>
          <w:rFonts w:ascii="Times New Roman" w:hAnsi="Times New Roman" w:cs="Times New Roman"/>
          <w:bCs/>
          <w:sz w:val="28"/>
          <w:szCs w:val="28"/>
          <w:lang w:val="en-GB"/>
        </w:rPr>
      </w:pPr>
    </w:p>
    <w:p w14:paraId="5A6C79DD" w14:textId="053715E1" w:rsidR="00A86704" w:rsidRPr="00A86704" w:rsidRDefault="00A86704" w:rsidP="002D18FC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bCs/>
          <w:sz w:val="28"/>
          <w:szCs w:val="28"/>
          <w:lang w:val="en-US"/>
        </w:rPr>
      </w:pP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A86704">
        <w:rPr>
          <w:rFonts w:ascii="Times New Roman" w:hAnsi="Times New Roman"/>
          <w:bCs/>
          <w:sz w:val="28"/>
          <w:szCs w:val="28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Kopilevich</w:t>
      </w:r>
      <w:r w:rsidRPr="00A86704">
        <w:rPr>
          <w:rFonts w:ascii="Times New Roman" w:hAnsi="Times New Roman"/>
          <w:bCs/>
          <w:sz w:val="28"/>
          <w:szCs w:val="28"/>
        </w:rPr>
        <w:t xml:space="preserve">.,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A86704">
        <w:rPr>
          <w:rFonts w:ascii="Times New Roman" w:hAnsi="Times New Roman"/>
          <w:bCs/>
          <w:sz w:val="28"/>
          <w:szCs w:val="28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Maksin</w:t>
      </w:r>
      <w:r w:rsidRPr="00A86704">
        <w:rPr>
          <w:rFonts w:ascii="Times New Roman" w:hAnsi="Times New Roman"/>
          <w:bCs/>
          <w:sz w:val="28"/>
          <w:szCs w:val="28"/>
        </w:rPr>
        <w:t xml:space="preserve">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Surovtsev</w:t>
      </w:r>
      <w:r w:rsidRPr="00A86704">
        <w:rPr>
          <w:rFonts w:ascii="Times New Roman" w:hAnsi="Times New Roman"/>
          <w:bCs/>
          <w:sz w:val="28"/>
          <w:szCs w:val="28"/>
        </w:rPr>
        <w:t xml:space="preserve">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A86704">
        <w:rPr>
          <w:rFonts w:ascii="Times New Roman" w:hAnsi="Times New Roman"/>
          <w:bCs/>
          <w:sz w:val="28"/>
          <w:szCs w:val="28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Galimova</w:t>
      </w:r>
      <w:r w:rsidRPr="00A86704">
        <w:rPr>
          <w:rFonts w:ascii="Times New Roman" w:hAnsi="Times New Roman"/>
          <w:bCs/>
          <w:sz w:val="28"/>
          <w:szCs w:val="28"/>
        </w:rPr>
        <w:t xml:space="preserve">, Т.К.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Panchuk</w:t>
      </w:r>
      <w:r w:rsidRPr="00A86704">
        <w:rPr>
          <w:rFonts w:ascii="Times New Roman" w:hAnsi="Times New Roman"/>
          <w:bCs/>
          <w:sz w:val="28"/>
          <w:szCs w:val="28"/>
        </w:rPr>
        <w:t xml:space="preserve">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A86704">
        <w:rPr>
          <w:rFonts w:ascii="Times New Roman" w:hAnsi="Times New Roman"/>
          <w:bCs/>
          <w:sz w:val="28"/>
          <w:szCs w:val="28"/>
        </w:rPr>
        <w:t xml:space="preserve">.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Mank</w:t>
      </w:r>
      <w:r w:rsidRPr="00A86704">
        <w:rPr>
          <w:rFonts w:ascii="Times New Roman" w:hAnsi="Times New Roman"/>
          <w:bCs/>
          <w:sz w:val="28"/>
          <w:szCs w:val="28"/>
        </w:rPr>
        <w:t>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 xml:space="preserve"> / 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Inversion-chronopotentiometry analysis of micro quantities of nickel and cobalt in the water.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 xml:space="preserve"> // Journal of water chemistry and technology. 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– 201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5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. – Vol. 3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7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 xml:space="preserve">,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№ 5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>. – p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A86704">
        <w:rPr>
          <w:rFonts w:ascii="Times New Roman" w:hAnsi="Times New Roman"/>
          <w:bCs/>
          <w:sz w:val="28"/>
          <w:szCs w:val="28"/>
          <w:lang w:val="en-GB"/>
        </w:rPr>
        <w:t xml:space="preserve">. 248-252.  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ISSN 1063 455X.</w:t>
      </w:r>
      <w:r w:rsidRPr="00A86704">
        <w:rPr>
          <w:rFonts w:ascii="Times New Roman" w:hAnsi="Times New Roman"/>
          <w:bCs/>
          <w:sz w:val="28"/>
          <w:szCs w:val="28"/>
        </w:rPr>
        <w:t xml:space="preserve"> (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Web of Science</w:t>
      </w:r>
      <w:r w:rsidRPr="00A86704">
        <w:rPr>
          <w:rFonts w:ascii="Times New Roman" w:hAnsi="Times New Roman"/>
          <w:bCs/>
          <w:sz w:val="28"/>
          <w:szCs w:val="28"/>
        </w:rPr>
        <w:t>).</w:t>
      </w:r>
    </w:p>
    <w:p w14:paraId="0E8BF5E5" w14:textId="239F130E" w:rsidR="00A86704" w:rsidRDefault="00492F92" w:rsidP="002D18FC">
      <w:pPr>
        <w:ind w:left="426" w:firstLine="0"/>
        <w:rPr>
          <w:rStyle w:val="a4"/>
          <w:rFonts w:ascii="Times New Roman" w:hAnsi="Times New Roman" w:cs="Times New Roman"/>
          <w:bCs/>
          <w:sz w:val="28"/>
          <w:szCs w:val="28"/>
          <w:u w:val="none"/>
          <w:lang w:val="en-US"/>
        </w:rPr>
      </w:pPr>
      <w:hyperlink r:id="rId17" w:history="1"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https://rd.springer.com/article/10.3103/S1063455X15050070</w:t>
        </w:r>
      </w:hyperlink>
    </w:p>
    <w:p w14:paraId="28AAC58C" w14:textId="77777777" w:rsidR="002D18FC" w:rsidRPr="002D18FC" w:rsidRDefault="002D18FC" w:rsidP="002D18FC">
      <w:pPr>
        <w:ind w:left="426" w:firstLine="0"/>
        <w:rPr>
          <w:rFonts w:ascii="Times New Roman" w:hAnsi="Times New Roman" w:cs="Times New Roman"/>
          <w:bCs/>
          <w:sz w:val="28"/>
          <w:szCs w:val="28"/>
        </w:rPr>
      </w:pPr>
    </w:p>
    <w:p w14:paraId="2A65072B" w14:textId="1B952BA9" w:rsidR="00A86704" w:rsidRPr="00A86704" w:rsidRDefault="00A86704" w:rsidP="002D18FC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bCs/>
          <w:sz w:val="28"/>
          <w:szCs w:val="28"/>
          <w:lang w:val="en-US"/>
        </w:rPr>
      </w:pPr>
      <w:r w:rsidRPr="00A86704">
        <w:rPr>
          <w:rFonts w:ascii="Times New Roman" w:hAnsi="Times New Roman"/>
          <w:bCs/>
          <w:sz w:val="28"/>
          <w:szCs w:val="28"/>
          <w:lang w:val="en-US"/>
        </w:rPr>
        <w:t>Kopilevich V.A. Determination of trace amounts of iodide ions in water using pulse inverse chronopotentiometry / V.A. Kopilevich, I.V. Surovtsev, V.M. Galimova, V.I. Maksin, V.V. Mank // Journal of Water Chemistry and Technology, 2017, Vol. 39, No. 5, P. 1–5. ISSN 1063 455X.</w:t>
      </w:r>
      <w:r w:rsidRPr="00A86704">
        <w:rPr>
          <w:rFonts w:ascii="Times New Roman" w:hAnsi="Times New Roman"/>
          <w:bCs/>
          <w:sz w:val="28"/>
          <w:szCs w:val="28"/>
        </w:rPr>
        <w:t xml:space="preserve"> (</w:t>
      </w:r>
      <w:r w:rsidRPr="00A86704">
        <w:rPr>
          <w:rFonts w:ascii="Times New Roman" w:hAnsi="Times New Roman"/>
          <w:bCs/>
          <w:sz w:val="28"/>
          <w:szCs w:val="28"/>
          <w:lang w:val="en-US"/>
        </w:rPr>
        <w:t>Web of Science</w:t>
      </w:r>
      <w:r w:rsidRPr="00A86704">
        <w:rPr>
          <w:rFonts w:ascii="Times New Roman" w:hAnsi="Times New Roman"/>
          <w:bCs/>
          <w:sz w:val="28"/>
          <w:szCs w:val="28"/>
        </w:rPr>
        <w:t>).</w:t>
      </w:r>
    </w:p>
    <w:p w14:paraId="00D0C036" w14:textId="74AB4E11" w:rsidR="00A86704" w:rsidRPr="002D18FC" w:rsidRDefault="00492F92" w:rsidP="002D18FC">
      <w:pPr>
        <w:ind w:left="426" w:firstLine="0"/>
        <w:rPr>
          <w:rFonts w:ascii="Times New Roman" w:hAnsi="Times New Roman" w:cs="Times New Roman"/>
          <w:bCs/>
          <w:sz w:val="28"/>
          <w:szCs w:val="28"/>
        </w:rPr>
      </w:pPr>
      <w:hyperlink r:id="rId18" w:history="1">
        <w:r w:rsidR="00A86704" w:rsidRPr="002D18FC">
          <w:rPr>
            <w:rStyle w:val="a4"/>
            <w:rFonts w:ascii="Times New Roman" w:hAnsi="Times New Roman" w:cs="Times New Roman"/>
            <w:bCs/>
            <w:sz w:val="28"/>
            <w:szCs w:val="28"/>
            <w:u w:val="none"/>
            <w:lang w:val="en-US"/>
          </w:rPr>
          <w:t>https://rd.springer.com/article/10.3103/S1063455X1705006X</w:t>
        </w:r>
      </w:hyperlink>
    </w:p>
    <w:p w14:paraId="6ADED9AF" w14:textId="025203FE" w:rsidR="00A86704" w:rsidRDefault="00A86704" w:rsidP="00D95D7A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</w:p>
    <w:p w14:paraId="2B85DECD" w14:textId="230C8FA2" w:rsidR="00485E4B" w:rsidRDefault="00485E4B" w:rsidP="00D95D7A">
      <w:pPr>
        <w:pStyle w:val="a3"/>
        <w:numPr>
          <w:ilvl w:val="0"/>
          <w:numId w:val="3"/>
        </w:numPr>
        <w:tabs>
          <w:tab w:val="left" w:pos="993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71E12">
        <w:rPr>
          <w:rFonts w:ascii="Times New Roman" w:hAnsi="Times New Roman"/>
          <w:sz w:val="28"/>
          <w:szCs w:val="28"/>
          <w:lang w:val="en-US"/>
        </w:rPr>
        <w:t xml:space="preserve">V. A. Kopilevich, I.V. Surovtsev, V.M. Galimova, V.I. Maksin, V.V. Mank.  Control of Trace Amounts of Selenium in Drinking Waters Using the Pulse Inverse Chronopotentiometry Method. </w:t>
      </w:r>
      <w:proofErr w:type="spellStart"/>
      <w:r w:rsidRPr="00A71E12">
        <w:rPr>
          <w:rFonts w:ascii="Times New Roman" w:hAnsi="Times New Roman"/>
          <w:sz w:val="28"/>
          <w:szCs w:val="28"/>
        </w:rPr>
        <w:t>Journal</w:t>
      </w:r>
      <w:proofErr w:type="spellEnd"/>
      <w:r w:rsidRPr="00A71E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E12">
        <w:rPr>
          <w:rFonts w:ascii="Times New Roman" w:hAnsi="Times New Roman"/>
          <w:sz w:val="28"/>
          <w:szCs w:val="28"/>
        </w:rPr>
        <w:t>of</w:t>
      </w:r>
      <w:proofErr w:type="spellEnd"/>
      <w:r w:rsidRPr="00A71E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E12">
        <w:rPr>
          <w:rFonts w:ascii="Times New Roman" w:hAnsi="Times New Roman"/>
          <w:sz w:val="28"/>
          <w:szCs w:val="28"/>
        </w:rPr>
        <w:t>water</w:t>
      </w:r>
      <w:proofErr w:type="spellEnd"/>
      <w:r w:rsidRPr="00A71E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E12">
        <w:rPr>
          <w:rFonts w:ascii="Times New Roman" w:hAnsi="Times New Roman"/>
          <w:sz w:val="28"/>
          <w:szCs w:val="28"/>
        </w:rPr>
        <w:t>chemistry</w:t>
      </w:r>
      <w:proofErr w:type="spellEnd"/>
      <w:r w:rsidRPr="00A71E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E12">
        <w:rPr>
          <w:rFonts w:ascii="Times New Roman" w:hAnsi="Times New Roman"/>
          <w:sz w:val="28"/>
          <w:szCs w:val="28"/>
        </w:rPr>
        <w:t>and</w:t>
      </w:r>
      <w:proofErr w:type="spellEnd"/>
      <w:r w:rsidRPr="00A71E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E12">
        <w:rPr>
          <w:rFonts w:ascii="Times New Roman" w:hAnsi="Times New Roman"/>
          <w:sz w:val="28"/>
          <w:szCs w:val="28"/>
        </w:rPr>
        <w:t>technology</w:t>
      </w:r>
      <w:proofErr w:type="spellEnd"/>
      <w:r w:rsidRPr="00A71E12">
        <w:rPr>
          <w:rFonts w:ascii="Times New Roman" w:hAnsi="Times New Roman"/>
          <w:sz w:val="28"/>
          <w:szCs w:val="28"/>
        </w:rPr>
        <w:t xml:space="preserve">, 2018, </w:t>
      </w:r>
      <w:proofErr w:type="spellStart"/>
      <w:r w:rsidRPr="00A71E12">
        <w:rPr>
          <w:rFonts w:ascii="Times New Roman" w:hAnsi="Times New Roman"/>
          <w:sz w:val="28"/>
          <w:szCs w:val="28"/>
        </w:rPr>
        <w:t>Vol</w:t>
      </w:r>
      <w:proofErr w:type="spellEnd"/>
      <w:r w:rsidRPr="00A71E12">
        <w:rPr>
          <w:rFonts w:ascii="Times New Roman" w:hAnsi="Times New Roman"/>
          <w:sz w:val="28"/>
          <w:szCs w:val="28"/>
        </w:rPr>
        <w:t xml:space="preserve">. 40, </w:t>
      </w:r>
      <w:proofErr w:type="spellStart"/>
      <w:r w:rsidRPr="00A71E12">
        <w:rPr>
          <w:rFonts w:ascii="Times New Roman" w:hAnsi="Times New Roman"/>
          <w:sz w:val="28"/>
          <w:szCs w:val="28"/>
        </w:rPr>
        <w:t>No</w:t>
      </w:r>
      <w:proofErr w:type="spellEnd"/>
      <w:r w:rsidRPr="00A71E12">
        <w:rPr>
          <w:rFonts w:ascii="Times New Roman" w:hAnsi="Times New Roman"/>
          <w:sz w:val="28"/>
          <w:szCs w:val="28"/>
        </w:rPr>
        <w:t>. 6, P. 343–347. (</w:t>
      </w:r>
      <w:r w:rsidRPr="00A71E12">
        <w:rPr>
          <w:rFonts w:ascii="Times New Roman" w:hAnsi="Times New Roman"/>
          <w:sz w:val="28"/>
          <w:szCs w:val="28"/>
          <w:lang w:val="en-US"/>
        </w:rPr>
        <w:t>Web of Science</w:t>
      </w:r>
      <w:r w:rsidRPr="00A71E12">
        <w:rPr>
          <w:rFonts w:ascii="Times New Roman" w:hAnsi="Times New Roman"/>
          <w:sz w:val="28"/>
          <w:szCs w:val="28"/>
        </w:rPr>
        <w:t>).</w:t>
      </w:r>
    </w:p>
    <w:p w14:paraId="33EEF2E0" w14:textId="77777777" w:rsidR="002D18FC" w:rsidRPr="00A71E12" w:rsidRDefault="002D18FC" w:rsidP="002D18FC">
      <w:pPr>
        <w:pStyle w:val="a3"/>
        <w:tabs>
          <w:tab w:val="left" w:pos="993"/>
        </w:tabs>
        <w:ind w:left="426"/>
        <w:jc w:val="both"/>
        <w:rPr>
          <w:rFonts w:ascii="Times New Roman" w:hAnsi="Times New Roman"/>
          <w:sz w:val="28"/>
          <w:szCs w:val="28"/>
        </w:rPr>
      </w:pPr>
    </w:p>
    <w:p w14:paraId="2FDCE6F0" w14:textId="35791013" w:rsidR="00485E4B" w:rsidRPr="00A71E12" w:rsidRDefault="00485E4B" w:rsidP="00D95D7A">
      <w:pPr>
        <w:pStyle w:val="a3"/>
        <w:numPr>
          <w:ilvl w:val="0"/>
          <w:numId w:val="3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A71E12">
        <w:rPr>
          <w:rFonts w:ascii="Times New Roman" w:hAnsi="Times New Roman"/>
          <w:sz w:val="28"/>
          <w:szCs w:val="28"/>
          <w:lang w:val="en-US"/>
        </w:rPr>
        <w:t>Electrochemical investigation of cobalt adsorbtion processes by soils of Ukraine / V.V. Mank, O.L. Tonkha, I.V. Surovtsev, V.M. Galimova, O.E. Bykova, I.P. Rogovsky// Visnyk Taras Shevchenko National University of Kyiv.</w:t>
      </w:r>
      <w:r w:rsidRPr="00A71E12">
        <w:rPr>
          <w:rFonts w:ascii="Times New Roman" w:hAnsi="Times New Roman"/>
          <w:b/>
          <w:bCs/>
          <w:color w:val="383A3C"/>
          <w:sz w:val="18"/>
          <w:szCs w:val="18"/>
          <w:lang w:val="en-US"/>
        </w:rPr>
        <w:t xml:space="preserve"> </w:t>
      </w:r>
      <w:r w:rsidRPr="00A71E12">
        <w:rPr>
          <w:rFonts w:ascii="Times New Roman" w:hAnsi="Times New Roman"/>
          <w:sz w:val="28"/>
          <w:szCs w:val="28"/>
          <w:lang w:val="en-US"/>
        </w:rPr>
        <w:t>ISSN 1728-2713. Geology 3(86)/2019-C. 34-39.</w:t>
      </w:r>
      <w:r w:rsidRPr="00A71E12">
        <w:rPr>
          <w:rFonts w:ascii="Times New Roman" w:hAnsi="Times New Roman"/>
          <w:sz w:val="28"/>
          <w:szCs w:val="28"/>
        </w:rPr>
        <w:t xml:space="preserve"> (</w:t>
      </w:r>
      <w:r w:rsidRPr="00A71E12">
        <w:rPr>
          <w:rFonts w:ascii="Times New Roman" w:hAnsi="Times New Roman"/>
          <w:sz w:val="28"/>
          <w:szCs w:val="28"/>
          <w:lang w:val="en-US"/>
        </w:rPr>
        <w:t>Web of Science</w:t>
      </w:r>
      <w:r w:rsidRPr="00A71E12">
        <w:rPr>
          <w:rFonts w:ascii="Times New Roman" w:hAnsi="Times New Roman"/>
          <w:sz w:val="28"/>
          <w:szCs w:val="28"/>
        </w:rPr>
        <w:t>).</w:t>
      </w:r>
    </w:p>
    <w:p w14:paraId="48946296" w14:textId="77777777" w:rsidR="00485E4B" w:rsidRPr="002D18FC" w:rsidRDefault="00492F92" w:rsidP="002D18FC">
      <w:pPr>
        <w:pStyle w:val="a3"/>
        <w:shd w:val="clear" w:color="auto" w:fill="FFFFFF"/>
        <w:tabs>
          <w:tab w:val="left" w:pos="1418"/>
        </w:tabs>
        <w:ind w:left="426"/>
        <w:rPr>
          <w:rFonts w:ascii="Times New Roman" w:hAnsi="Times New Roman"/>
          <w:bCs/>
          <w:iCs/>
          <w:sz w:val="28"/>
          <w:szCs w:val="28"/>
          <w:lang w:val="en-US"/>
        </w:rPr>
      </w:pPr>
      <w:hyperlink r:id="rId19" w:history="1">
        <w:r w:rsidR="00485E4B" w:rsidRPr="002D18FC">
          <w:rPr>
            <w:rStyle w:val="a4"/>
            <w:rFonts w:ascii="Times New Roman" w:hAnsi="Times New Roman"/>
            <w:bCs/>
            <w:iCs/>
            <w:sz w:val="28"/>
            <w:szCs w:val="28"/>
            <w:u w:val="none"/>
            <w:lang w:val="en-US"/>
          </w:rPr>
          <w:t>http://doi.org/</w:t>
        </w:r>
        <w:bookmarkStart w:id="3" w:name="_Hlk87180082"/>
        <w:r w:rsidR="00485E4B" w:rsidRPr="002D18FC">
          <w:rPr>
            <w:rStyle w:val="a4"/>
            <w:rFonts w:ascii="Times New Roman" w:hAnsi="Times New Roman"/>
            <w:bCs/>
            <w:iCs/>
            <w:sz w:val="28"/>
            <w:szCs w:val="28"/>
            <w:u w:val="none"/>
            <w:lang w:val="en-US"/>
          </w:rPr>
          <w:t>10.17721/1728-2713.86.05</w:t>
        </w:r>
        <w:bookmarkEnd w:id="3"/>
      </w:hyperlink>
    </w:p>
    <w:p w14:paraId="7F96EB11" w14:textId="40191491" w:rsidR="00485E4B" w:rsidRPr="002D18FC" w:rsidRDefault="00492F92" w:rsidP="002D18FC">
      <w:pPr>
        <w:pStyle w:val="a3"/>
        <w:shd w:val="clear" w:color="auto" w:fill="FFFFFF"/>
        <w:tabs>
          <w:tab w:val="left" w:pos="1418"/>
        </w:tabs>
        <w:ind w:left="426"/>
        <w:rPr>
          <w:rFonts w:ascii="Times New Roman" w:hAnsi="Times New Roman"/>
          <w:bCs/>
          <w:iCs/>
          <w:sz w:val="28"/>
          <w:szCs w:val="28"/>
          <w:lang w:val="en-US"/>
        </w:rPr>
      </w:pPr>
      <w:hyperlink r:id="rId20" w:history="1">
        <w:r w:rsidR="00485E4B" w:rsidRPr="002D18FC">
          <w:rPr>
            <w:rStyle w:val="a4"/>
            <w:rFonts w:ascii="Times New Roman" w:hAnsi="Times New Roman"/>
            <w:bCs/>
            <w:iCs/>
            <w:sz w:val="28"/>
            <w:szCs w:val="28"/>
            <w:u w:val="none"/>
            <w:lang w:val="en-US"/>
          </w:rPr>
          <w:t>http://geolvisnyk.univ.kiev.ua/en/archive/2019/N3(86)/Mank_response_page.php</w:t>
        </w:r>
      </w:hyperlink>
    </w:p>
    <w:p w14:paraId="0F320118" w14:textId="2E4CDE9D" w:rsidR="00485E4B" w:rsidRPr="00A71E12" w:rsidRDefault="00485E4B" w:rsidP="00492F92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A71E12">
        <w:rPr>
          <w:rFonts w:ascii="Times New Roman" w:eastAsia="Georgia" w:hAnsi="Times New Roman"/>
          <w:color w:val="333333"/>
          <w:sz w:val="28"/>
          <w:szCs w:val="28"/>
          <w:lang w:val="en-US"/>
        </w:rPr>
        <w:t xml:space="preserve">Electrochemical Control of </w:t>
      </w:r>
      <w:proofErr w:type="spellStart"/>
      <w:r w:rsidRPr="00A71E12">
        <w:rPr>
          <w:rFonts w:ascii="Times New Roman" w:eastAsia="Georgia" w:hAnsi="Times New Roman"/>
          <w:color w:val="333333"/>
          <w:sz w:val="28"/>
          <w:szCs w:val="28"/>
          <w:lang w:val="en-US"/>
        </w:rPr>
        <w:t>Microconcentrations</w:t>
      </w:r>
      <w:proofErr w:type="spellEnd"/>
      <w:r w:rsidRPr="00A71E12">
        <w:rPr>
          <w:rFonts w:ascii="Times New Roman" w:eastAsia="Georgia" w:hAnsi="Times New Roman"/>
          <w:color w:val="333333"/>
          <w:sz w:val="28"/>
          <w:szCs w:val="28"/>
          <w:lang w:val="en-US"/>
        </w:rPr>
        <w:t xml:space="preserve"> of Cadmium in Aquatic Environments</w:t>
      </w:r>
      <w:r w:rsidRPr="00A71E12">
        <w:rPr>
          <w:rFonts w:ascii="Times New Roman" w:eastAsia="Georgia" w:hAnsi="Times New Roman"/>
          <w:color w:val="333333"/>
          <w:sz w:val="28"/>
          <w:szCs w:val="28"/>
        </w:rPr>
        <w:t xml:space="preserve"> / </w:t>
      </w:r>
      <w:r w:rsidRPr="00A71E12">
        <w:rPr>
          <w:rFonts w:ascii="Times New Roman" w:eastAsia="Georgia" w:hAnsi="Times New Roman"/>
          <w:color w:val="333333"/>
          <w:sz w:val="28"/>
          <w:szCs w:val="28"/>
          <w:lang w:val="en-US"/>
        </w:rPr>
        <w:t>V.</w:t>
      </w:r>
      <w:r w:rsidRPr="00A71E12">
        <w:rPr>
          <w:rFonts w:ascii="Times New Roman" w:eastAsia="Georgia" w:hAnsi="Times New Roman"/>
          <w:color w:val="333333"/>
          <w:sz w:val="28"/>
          <w:szCs w:val="28"/>
        </w:rPr>
        <w:t>A. Kopilevich, V. I. Maksin, V. M. Galimova</w:t>
      </w:r>
      <w:r w:rsidRPr="00A71E12">
        <w:rPr>
          <w:rFonts w:ascii="Times New Roman" w:eastAsia="Georgia" w:hAnsi="Times New Roman"/>
          <w:color w:val="333333"/>
          <w:sz w:val="28"/>
          <w:szCs w:val="28"/>
          <w:lang w:val="en-US"/>
        </w:rPr>
        <w:t>,</w:t>
      </w:r>
      <w:r w:rsidRPr="00A71E12">
        <w:rPr>
          <w:rFonts w:ascii="Times New Roman" w:eastAsia="Georgia" w:hAnsi="Times New Roman"/>
          <w:color w:val="333333"/>
          <w:sz w:val="28"/>
          <w:szCs w:val="28"/>
        </w:rPr>
        <w:t xml:space="preserve"> I</w:t>
      </w:r>
      <w:r w:rsidRPr="00A71E12">
        <w:rPr>
          <w:rFonts w:ascii="Times New Roman" w:eastAsia="Georgia" w:hAnsi="Times New Roman"/>
          <w:color w:val="333333"/>
          <w:sz w:val="28"/>
          <w:szCs w:val="28"/>
          <w:lang w:val="en-US"/>
        </w:rPr>
        <w:t>.</w:t>
      </w:r>
      <w:r w:rsidRPr="00A71E12">
        <w:rPr>
          <w:rFonts w:ascii="Times New Roman" w:eastAsia="Georgia" w:hAnsi="Times New Roman"/>
          <w:color w:val="333333"/>
          <w:sz w:val="28"/>
          <w:szCs w:val="28"/>
        </w:rPr>
        <w:t>V</w:t>
      </w:r>
      <w:r w:rsidRPr="00A71E12">
        <w:rPr>
          <w:rFonts w:ascii="Times New Roman" w:eastAsia="Georgia" w:hAnsi="Times New Roman"/>
          <w:color w:val="333333"/>
          <w:sz w:val="28"/>
          <w:szCs w:val="28"/>
          <w:lang w:val="en-US"/>
        </w:rPr>
        <w:t>.</w:t>
      </w:r>
      <w:r w:rsidRPr="00A71E12">
        <w:rPr>
          <w:rFonts w:ascii="Times New Roman" w:eastAsia="Georgia" w:hAnsi="Times New Roman"/>
          <w:color w:val="333333"/>
          <w:sz w:val="28"/>
          <w:szCs w:val="28"/>
        </w:rPr>
        <w:t xml:space="preserve"> Surovtsev, </w:t>
      </w:r>
      <w:r w:rsidRPr="00A71E12">
        <w:rPr>
          <w:rFonts w:ascii="Times New Roman" w:eastAsia="Georgia" w:hAnsi="Times New Roman"/>
          <w:color w:val="333333"/>
          <w:sz w:val="28"/>
          <w:szCs w:val="28"/>
          <w:lang w:val="en-US"/>
        </w:rPr>
        <w:t xml:space="preserve">R.V. Lavrik, </w:t>
      </w:r>
      <w:r w:rsidRPr="00A71E12">
        <w:rPr>
          <w:rFonts w:ascii="Times New Roman" w:hAnsi="Times New Roman"/>
          <w:iCs/>
          <w:color w:val="333333"/>
          <w:sz w:val="28"/>
          <w:szCs w:val="28"/>
          <w:lang w:val="en-US"/>
        </w:rPr>
        <w:t>Journal of water chemistry and technology</w:t>
      </w:r>
      <w:r w:rsidRPr="00A71E12">
        <w:rPr>
          <w:rFonts w:ascii="Times New Roman" w:hAnsi="Times New Roman"/>
          <w:iCs/>
          <w:color w:val="333333"/>
          <w:sz w:val="28"/>
          <w:szCs w:val="28"/>
        </w:rPr>
        <w:t>.</w:t>
      </w:r>
      <w:r w:rsidRPr="00A71E12">
        <w:rPr>
          <w:rFonts w:ascii="Times New Roman" w:hAnsi="Times New Roman"/>
          <w:color w:val="333333"/>
          <w:sz w:val="28"/>
          <w:szCs w:val="28"/>
        </w:rPr>
        <w:t xml:space="preserve"> 43, 336–341 (2021</w:t>
      </w:r>
      <w:r w:rsidRPr="00A71E12">
        <w:rPr>
          <w:rFonts w:ascii="Times New Roman" w:hAnsi="Times New Roman"/>
          <w:color w:val="333333"/>
          <w:sz w:val="28"/>
          <w:szCs w:val="28"/>
          <w:lang w:val="en-US"/>
        </w:rPr>
        <w:t xml:space="preserve">). </w:t>
      </w:r>
      <w:r w:rsidRPr="00A71E1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ISSN 1063 455X.</w:t>
      </w:r>
      <w:r w:rsidRPr="00A71E12">
        <w:rPr>
          <w:rFonts w:ascii="Times New Roman" w:hAnsi="Times New Roman"/>
          <w:sz w:val="28"/>
          <w:szCs w:val="28"/>
        </w:rPr>
        <w:t xml:space="preserve"> </w:t>
      </w:r>
      <w:r w:rsidRPr="00A71E1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(</w:t>
      </w:r>
      <w:r w:rsidRPr="00A71E1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Web of Science</w:t>
      </w:r>
      <w:r w:rsidRPr="00A71E1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).</w:t>
      </w:r>
    </w:p>
    <w:bookmarkStart w:id="4" w:name="_Hlk87174757"/>
    <w:p w14:paraId="0C60B017" w14:textId="77777777" w:rsidR="00485E4B" w:rsidRPr="00492F92" w:rsidRDefault="00485E4B" w:rsidP="00492F92">
      <w:pPr>
        <w:ind w:left="426" w:firstLine="0"/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</w:pP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  <w:lang w:val="en-US"/>
        </w:rPr>
        <w:fldChar w:fldCharType="begin"/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instrText xml:space="preserve"> 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  <w:lang w:val="en-US"/>
        </w:rPr>
        <w:instrText>HYPERLINK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instrText xml:space="preserve"> "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  <w:lang w:val="en-US"/>
        </w:rPr>
        <w:instrText>https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instrText>://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  <w:lang w:val="en-US"/>
        </w:rPr>
        <w:instrText>link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instrText>.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  <w:lang w:val="en-US"/>
        </w:rPr>
        <w:instrText>springer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instrText>.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  <w:lang w:val="en-US"/>
        </w:rPr>
        <w:instrText>com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instrText>/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  <w:lang w:val="en-US"/>
        </w:rPr>
        <w:instrText>article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instrText>/10.3103/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  <w:lang w:val="en-US"/>
        </w:rPr>
        <w:instrText>S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instrText>1063455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  <w:lang w:val="en-US"/>
        </w:rPr>
        <w:instrText>X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</w:rPr>
        <w:instrText xml:space="preserve">21040056" </w:instrTex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  <w:lang w:val="en-US"/>
        </w:rPr>
        <w:fldChar w:fldCharType="separate"/>
      </w:r>
      <w:r w:rsidRPr="00492F92">
        <w:rPr>
          <w:rStyle w:val="a4"/>
          <w:rFonts w:ascii="Times New Roman" w:hAnsi="Times New Roman" w:cs="Times New Roman"/>
          <w:bCs/>
          <w:iCs/>
          <w:sz w:val="28"/>
          <w:szCs w:val="28"/>
          <w:u w:val="none"/>
          <w:shd w:val="clear" w:color="auto" w:fill="FFFFFF"/>
          <w:lang w:val="en-US"/>
        </w:rPr>
        <w:t>https</w:t>
      </w:r>
      <w:r w:rsidRPr="00492F92">
        <w:rPr>
          <w:rStyle w:val="a4"/>
          <w:rFonts w:ascii="Times New Roman" w:hAnsi="Times New Roman" w:cs="Times New Roman"/>
          <w:bCs/>
          <w:iCs/>
          <w:sz w:val="28"/>
          <w:szCs w:val="28"/>
          <w:u w:val="none"/>
          <w:shd w:val="clear" w:color="auto" w:fill="FFFFFF"/>
        </w:rPr>
        <w:t>://</w:t>
      </w:r>
      <w:r w:rsidRPr="00492F92">
        <w:rPr>
          <w:rStyle w:val="a4"/>
          <w:rFonts w:ascii="Times New Roman" w:hAnsi="Times New Roman" w:cs="Times New Roman"/>
          <w:bCs/>
          <w:iCs/>
          <w:sz w:val="28"/>
          <w:szCs w:val="28"/>
          <w:u w:val="none"/>
          <w:shd w:val="clear" w:color="auto" w:fill="FFFFFF"/>
          <w:lang w:val="en-US"/>
        </w:rPr>
        <w:t>link</w:t>
      </w:r>
      <w:r w:rsidRPr="00492F92">
        <w:rPr>
          <w:rStyle w:val="a4"/>
          <w:rFonts w:ascii="Times New Roman" w:hAnsi="Times New Roman" w:cs="Times New Roman"/>
          <w:bCs/>
          <w:iCs/>
          <w:sz w:val="28"/>
          <w:szCs w:val="28"/>
          <w:u w:val="none"/>
          <w:shd w:val="clear" w:color="auto" w:fill="FFFFFF"/>
        </w:rPr>
        <w:t>.</w:t>
      </w:r>
      <w:r w:rsidRPr="00492F92">
        <w:rPr>
          <w:rStyle w:val="a4"/>
          <w:rFonts w:ascii="Times New Roman" w:hAnsi="Times New Roman" w:cs="Times New Roman"/>
          <w:bCs/>
          <w:iCs/>
          <w:sz w:val="28"/>
          <w:szCs w:val="28"/>
          <w:u w:val="none"/>
          <w:shd w:val="clear" w:color="auto" w:fill="FFFFFF"/>
          <w:lang w:val="en-US"/>
        </w:rPr>
        <w:t>springer</w:t>
      </w:r>
      <w:r w:rsidRPr="00492F92">
        <w:rPr>
          <w:rStyle w:val="a4"/>
          <w:rFonts w:ascii="Times New Roman" w:hAnsi="Times New Roman" w:cs="Times New Roman"/>
          <w:bCs/>
          <w:iCs/>
          <w:sz w:val="28"/>
          <w:szCs w:val="28"/>
          <w:u w:val="none"/>
          <w:shd w:val="clear" w:color="auto" w:fill="FFFFFF"/>
        </w:rPr>
        <w:t>.</w:t>
      </w:r>
      <w:r w:rsidRPr="00492F92">
        <w:rPr>
          <w:rStyle w:val="a4"/>
          <w:rFonts w:ascii="Times New Roman" w:hAnsi="Times New Roman" w:cs="Times New Roman"/>
          <w:bCs/>
          <w:iCs/>
          <w:sz w:val="28"/>
          <w:szCs w:val="28"/>
          <w:u w:val="none"/>
          <w:shd w:val="clear" w:color="auto" w:fill="FFFFFF"/>
          <w:lang w:val="en-US"/>
        </w:rPr>
        <w:t>com</w:t>
      </w:r>
      <w:r w:rsidRPr="00492F92">
        <w:rPr>
          <w:rStyle w:val="a4"/>
          <w:rFonts w:ascii="Times New Roman" w:hAnsi="Times New Roman" w:cs="Times New Roman"/>
          <w:bCs/>
          <w:iCs/>
          <w:sz w:val="28"/>
          <w:szCs w:val="28"/>
          <w:u w:val="none"/>
          <w:shd w:val="clear" w:color="auto" w:fill="FFFFFF"/>
        </w:rPr>
        <w:t>/</w:t>
      </w:r>
      <w:r w:rsidRPr="00492F92">
        <w:rPr>
          <w:rStyle w:val="a4"/>
          <w:rFonts w:ascii="Times New Roman" w:hAnsi="Times New Roman" w:cs="Times New Roman"/>
          <w:bCs/>
          <w:iCs/>
          <w:sz w:val="28"/>
          <w:szCs w:val="28"/>
          <w:u w:val="none"/>
          <w:shd w:val="clear" w:color="auto" w:fill="FFFFFF"/>
          <w:lang w:val="en-US"/>
        </w:rPr>
        <w:t>article</w:t>
      </w:r>
      <w:r w:rsidRPr="00492F92">
        <w:rPr>
          <w:rStyle w:val="a4"/>
          <w:rFonts w:ascii="Times New Roman" w:hAnsi="Times New Roman" w:cs="Times New Roman"/>
          <w:bCs/>
          <w:iCs/>
          <w:sz w:val="28"/>
          <w:szCs w:val="28"/>
          <w:u w:val="none"/>
          <w:shd w:val="clear" w:color="auto" w:fill="FFFFFF"/>
        </w:rPr>
        <w:t>/10.3103/</w:t>
      </w:r>
      <w:r w:rsidRPr="00492F92">
        <w:rPr>
          <w:rStyle w:val="a4"/>
          <w:rFonts w:ascii="Times New Roman" w:hAnsi="Times New Roman" w:cs="Times New Roman"/>
          <w:bCs/>
          <w:iCs/>
          <w:sz w:val="28"/>
          <w:szCs w:val="28"/>
          <w:u w:val="none"/>
          <w:shd w:val="clear" w:color="auto" w:fill="FFFFFF"/>
          <w:lang w:val="en-US"/>
        </w:rPr>
        <w:t>S</w:t>
      </w:r>
      <w:r w:rsidRPr="00492F92">
        <w:rPr>
          <w:rStyle w:val="a4"/>
          <w:rFonts w:ascii="Times New Roman" w:hAnsi="Times New Roman" w:cs="Times New Roman"/>
          <w:bCs/>
          <w:iCs/>
          <w:sz w:val="28"/>
          <w:szCs w:val="28"/>
          <w:u w:val="none"/>
          <w:shd w:val="clear" w:color="auto" w:fill="FFFFFF"/>
        </w:rPr>
        <w:t>1063455</w:t>
      </w:r>
      <w:r w:rsidRPr="00492F92">
        <w:rPr>
          <w:rStyle w:val="a4"/>
          <w:rFonts w:ascii="Times New Roman" w:hAnsi="Times New Roman" w:cs="Times New Roman"/>
          <w:bCs/>
          <w:iCs/>
          <w:sz w:val="28"/>
          <w:szCs w:val="28"/>
          <w:u w:val="none"/>
          <w:shd w:val="clear" w:color="auto" w:fill="FFFFFF"/>
          <w:lang w:val="en-US"/>
        </w:rPr>
        <w:t>X</w:t>
      </w:r>
      <w:r w:rsidRPr="00492F92">
        <w:rPr>
          <w:rStyle w:val="a4"/>
          <w:rFonts w:ascii="Times New Roman" w:hAnsi="Times New Roman" w:cs="Times New Roman"/>
          <w:bCs/>
          <w:iCs/>
          <w:sz w:val="28"/>
          <w:szCs w:val="28"/>
          <w:u w:val="none"/>
          <w:shd w:val="clear" w:color="auto" w:fill="FFFFFF"/>
        </w:rPr>
        <w:t>21040056</w:t>
      </w:r>
      <w:r w:rsidRPr="00492F92">
        <w:rPr>
          <w:rFonts w:ascii="Times New Roman" w:hAnsi="Times New Roman" w:cs="Times New Roman"/>
          <w:bCs/>
          <w:iCs/>
          <w:color w:val="222222"/>
          <w:sz w:val="28"/>
          <w:szCs w:val="28"/>
          <w:shd w:val="clear" w:color="auto" w:fill="FFFFFF"/>
          <w:lang w:val="en-US"/>
        </w:rPr>
        <w:fldChar w:fldCharType="end"/>
      </w:r>
    </w:p>
    <w:bookmarkEnd w:id="4"/>
    <w:p w14:paraId="159EFBE3" w14:textId="61A16671" w:rsidR="00485E4B" w:rsidRPr="00492F92" w:rsidRDefault="00485E4B" w:rsidP="00492F92">
      <w:pPr>
        <w:pStyle w:val="a3"/>
        <w:shd w:val="clear" w:color="auto" w:fill="FFFFFF"/>
        <w:ind w:left="426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492F92">
        <w:rPr>
          <w:rFonts w:ascii="Times New Roman" w:hAnsi="Times New Roman"/>
          <w:bCs/>
          <w:iCs/>
          <w:sz w:val="28"/>
          <w:szCs w:val="28"/>
        </w:rPr>
        <w:fldChar w:fldCharType="begin"/>
      </w:r>
      <w:r w:rsidRPr="00492F92">
        <w:rPr>
          <w:rFonts w:ascii="Times New Roman" w:hAnsi="Times New Roman"/>
          <w:bCs/>
          <w:iCs/>
          <w:sz w:val="28"/>
          <w:szCs w:val="28"/>
        </w:rPr>
        <w:instrText xml:space="preserve"> HYPERLINK "https://doi.org/10.3103/S1063455X2104005" </w:instrText>
      </w:r>
      <w:r w:rsidRPr="00492F92">
        <w:rPr>
          <w:rFonts w:ascii="Times New Roman" w:hAnsi="Times New Roman"/>
          <w:bCs/>
          <w:iCs/>
          <w:sz w:val="28"/>
          <w:szCs w:val="28"/>
        </w:rPr>
        <w:fldChar w:fldCharType="separate"/>
      </w:r>
      <w:r w:rsidRPr="00492F92">
        <w:rPr>
          <w:rStyle w:val="a4"/>
          <w:rFonts w:ascii="Times New Roman" w:hAnsi="Times New Roman"/>
          <w:bCs/>
          <w:iCs/>
          <w:sz w:val="28"/>
          <w:szCs w:val="28"/>
          <w:u w:val="none"/>
        </w:rPr>
        <w:t>https://doi.org/10.3103/S1063455X2104005</w:t>
      </w:r>
      <w:r w:rsidRPr="00492F92">
        <w:rPr>
          <w:rFonts w:ascii="Times New Roman" w:hAnsi="Times New Roman"/>
          <w:bCs/>
          <w:iCs/>
          <w:sz w:val="28"/>
          <w:szCs w:val="28"/>
        </w:rPr>
        <w:fldChar w:fldCharType="end"/>
      </w:r>
    </w:p>
    <w:p w14:paraId="5BC4FA23" w14:textId="43CC70C3" w:rsidR="00485E4B" w:rsidRPr="00A71E12" w:rsidRDefault="00485E4B" w:rsidP="00D95D7A">
      <w:pPr>
        <w:pStyle w:val="3"/>
        <w:numPr>
          <w:ilvl w:val="0"/>
          <w:numId w:val="3"/>
        </w:numPr>
        <w:spacing w:after="0"/>
        <w:ind w:left="426" w:right="389" w:hanging="426"/>
        <w:jc w:val="both"/>
        <w:rPr>
          <w:rStyle w:val="a4"/>
          <w:sz w:val="28"/>
          <w:szCs w:val="28"/>
          <w:lang w:val="en-US"/>
        </w:rPr>
      </w:pPr>
      <w:r w:rsidRPr="00A71E12">
        <w:rPr>
          <w:sz w:val="28"/>
          <w:szCs w:val="28"/>
          <w:lang w:val="en-US"/>
        </w:rPr>
        <w:t>Influence of fluorides on phase relations in the molten systems MI2O-</w:t>
      </w:r>
      <w:r w:rsidRPr="00A71E12">
        <w:rPr>
          <w:sz w:val="28"/>
          <w:szCs w:val="28"/>
        </w:rPr>
        <w:t>Р</w:t>
      </w:r>
      <w:r w:rsidRPr="00A71E12">
        <w:rPr>
          <w:sz w:val="28"/>
          <w:szCs w:val="28"/>
          <w:lang w:val="en-US"/>
        </w:rPr>
        <w:t>2</w:t>
      </w:r>
      <w:r w:rsidRPr="00A71E12">
        <w:rPr>
          <w:sz w:val="28"/>
          <w:szCs w:val="28"/>
        </w:rPr>
        <w:t>О</w:t>
      </w:r>
      <w:r w:rsidRPr="00A71E12">
        <w:rPr>
          <w:sz w:val="28"/>
          <w:szCs w:val="28"/>
          <w:lang w:val="en-US"/>
        </w:rPr>
        <w:t xml:space="preserve">5 Mn2O3/MIIO, </w:t>
      </w:r>
      <w:r w:rsidRPr="00A71E12">
        <w:rPr>
          <w:sz w:val="28"/>
          <w:szCs w:val="28"/>
        </w:rPr>
        <w:t>М</w:t>
      </w:r>
      <w:r w:rsidRPr="00A71E12">
        <w:rPr>
          <w:sz w:val="28"/>
          <w:szCs w:val="28"/>
          <w:lang w:val="en-US"/>
        </w:rPr>
        <w:t xml:space="preserve">I – Li, Na, K; MII – Ni, Co Olga Petrenko, Ruslan Lavrik, Kateryna Terebilenko, Volodymir Trachevsky, Valentyna Galimova. </w:t>
      </w:r>
      <w:r w:rsidRPr="00A71E12">
        <w:rPr>
          <w:sz w:val="28"/>
          <w:szCs w:val="28"/>
          <w:lang w:val="en-US"/>
        </w:rPr>
        <w:lastRenderedPageBreak/>
        <w:t xml:space="preserve">French-Ukrainian Journal of Chemistry, 2019, Vol 7, No 2, pg. 104-110. </w:t>
      </w:r>
      <w:r w:rsidRPr="00A71E12">
        <w:rPr>
          <w:sz w:val="28"/>
          <w:szCs w:val="28"/>
          <w:shd w:val="clear" w:color="auto" w:fill="FFFFFF"/>
        </w:rPr>
        <w:t>ISSN: 2312-3222</w:t>
      </w:r>
      <w:r w:rsidRPr="00A71E12">
        <w:rPr>
          <w:sz w:val="28"/>
          <w:szCs w:val="28"/>
          <w:shd w:val="clear" w:color="auto" w:fill="FFFFFF"/>
          <w:lang w:val="en-US"/>
        </w:rPr>
        <w:t>.</w:t>
      </w:r>
      <w:r w:rsidRPr="00A71E12">
        <w:rPr>
          <w:bCs w:val="0"/>
          <w:sz w:val="28"/>
          <w:szCs w:val="28"/>
        </w:rPr>
        <w:t xml:space="preserve"> </w:t>
      </w:r>
      <w:r w:rsidRPr="00A71E12">
        <w:rPr>
          <w:sz w:val="28"/>
          <w:szCs w:val="28"/>
          <w:shd w:val="clear" w:color="auto" w:fill="FFFFFF"/>
        </w:rPr>
        <w:t>(</w:t>
      </w:r>
      <w:r w:rsidRPr="00A71E12">
        <w:rPr>
          <w:sz w:val="28"/>
          <w:szCs w:val="28"/>
          <w:shd w:val="clear" w:color="auto" w:fill="FFFFFF"/>
          <w:lang w:val="en-US"/>
        </w:rPr>
        <w:t>Web of Science</w:t>
      </w:r>
      <w:r w:rsidRPr="00A71E12">
        <w:rPr>
          <w:sz w:val="28"/>
          <w:szCs w:val="28"/>
          <w:shd w:val="clear" w:color="auto" w:fill="FFFFFF"/>
        </w:rPr>
        <w:t>).</w:t>
      </w:r>
    </w:p>
    <w:p w14:paraId="2EBD006F" w14:textId="77777777" w:rsidR="00485E4B" w:rsidRPr="00492F92" w:rsidRDefault="00492F92" w:rsidP="00492F92">
      <w:pPr>
        <w:pStyle w:val="a3"/>
        <w:tabs>
          <w:tab w:val="left" w:pos="284"/>
          <w:tab w:val="left" w:pos="556"/>
        </w:tabs>
        <w:spacing w:after="120"/>
        <w:ind w:left="426"/>
        <w:jc w:val="both"/>
        <w:rPr>
          <w:rStyle w:val="a4"/>
          <w:rFonts w:ascii="Times New Roman" w:hAnsi="Times New Roman"/>
          <w:bCs/>
          <w:iCs/>
          <w:sz w:val="28"/>
          <w:szCs w:val="28"/>
          <w:u w:val="none"/>
        </w:rPr>
      </w:pPr>
      <w:hyperlink r:id="rId21" w:history="1">
        <w:r w:rsidR="00485E4B" w:rsidRPr="00492F92">
          <w:rPr>
            <w:rStyle w:val="a4"/>
            <w:rFonts w:ascii="Times New Roman" w:hAnsi="Times New Roman"/>
            <w:bCs/>
            <w:iCs/>
            <w:sz w:val="28"/>
            <w:szCs w:val="28"/>
            <w:u w:val="none"/>
          </w:rPr>
          <w:t>https://doi.org/10.17721/fujcV7I2P104-110</w:t>
        </w:r>
      </w:hyperlink>
    </w:p>
    <w:p w14:paraId="63FBF882" w14:textId="54798498" w:rsidR="00A86704" w:rsidRDefault="00A86704" w:rsidP="00A86704">
      <w:pPr>
        <w:ind w:left="707"/>
        <w:rPr>
          <w:rFonts w:ascii="Times New Roman" w:hAnsi="Times New Roman" w:cs="Times New Roman"/>
          <w:bCs/>
          <w:sz w:val="28"/>
          <w:szCs w:val="28"/>
        </w:rPr>
      </w:pPr>
    </w:p>
    <w:p w14:paraId="54E08E3D" w14:textId="0FC8D671" w:rsidR="00A86704" w:rsidRPr="00A71E12" w:rsidRDefault="00A71E12" w:rsidP="00A86704">
      <w:pPr>
        <w:ind w:left="707"/>
        <w:rPr>
          <w:rFonts w:ascii="Times New Roman" w:hAnsi="Times New Roman" w:cs="Times New Roman"/>
          <w:bCs/>
          <w:sz w:val="28"/>
          <w:szCs w:val="28"/>
        </w:rPr>
      </w:pPr>
      <w:r w:rsidRPr="00E82160">
        <w:rPr>
          <w:rFonts w:ascii="Times New Roman" w:hAnsi="Times New Roman" w:cs="Times New Roman"/>
          <w:b/>
          <w:sz w:val="28"/>
          <w:szCs w:val="28"/>
        </w:rPr>
        <w:t xml:space="preserve">Перелік публікацій 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Scopus</w:t>
      </w:r>
      <w:r>
        <w:rPr>
          <w:rFonts w:ascii="Times New Roman" w:hAnsi="Times New Roman" w:cs="Times New Roman"/>
          <w:b/>
          <w:sz w:val="28"/>
          <w:szCs w:val="28"/>
        </w:rPr>
        <w:t xml:space="preserve"> Галімової В.М.</w:t>
      </w:r>
    </w:p>
    <w:p w14:paraId="165F049B" w14:textId="77777777" w:rsidR="00A86704" w:rsidRPr="00A86704" w:rsidRDefault="00A86704" w:rsidP="00A86704">
      <w:pPr>
        <w:ind w:left="707"/>
        <w:rPr>
          <w:rFonts w:ascii="Times New Roman" w:hAnsi="Times New Roman" w:cs="Times New Roman"/>
          <w:bCs/>
          <w:sz w:val="28"/>
          <w:szCs w:val="28"/>
        </w:rPr>
      </w:pPr>
    </w:p>
    <w:p w14:paraId="636A84F2" w14:textId="3EB3AEA2" w:rsidR="00A86704" w:rsidRPr="00492F92" w:rsidRDefault="00A86704" w:rsidP="00492F92">
      <w:pPr>
        <w:pStyle w:val="a3"/>
        <w:numPr>
          <w:ilvl w:val="0"/>
          <w:numId w:val="8"/>
        </w:numPr>
        <w:spacing w:after="0"/>
        <w:ind w:left="426" w:hanging="426"/>
        <w:rPr>
          <w:rFonts w:ascii="Times New Roman" w:hAnsi="Times New Roman"/>
          <w:bCs/>
          <w:sz w:val="28"/>
          <w:szCs w:val="28"/>
        </w:rPr>
      </w:pPr>
      <w:proofErr w:type="spellStart"/>
      <w:r w:rsidRPr="00492F92">
        <w:rPr>
          <w:rFonts w:ascii="Times New Roman" w:hAnsi="Times New Roman"/>
          <w:bCs/>
          <w:sz w:val="28"/>
          <w:szCs w:val="28"/>
          <w:lang w:val="en-US"/>
        </w:rPr>
        <w:t>Gomelya</w:t>
      </w:r>
      <w:proofErr w:type="spellEnd"/>
      <w:r w:rsidRPr="00492F92">
        <w:rPr>
          <w:rFonts w:ascii="Times New Roman" w:hAnsi="Times New Roman"/>
          <w:bCs/>
          <w:sz w:val="28"/>
          <w:szCs w:val="28"/>
          <w:lang w:val="en-US"/>
        </w:rPr>
        <w:t>, V. Ivanova, V. Galimova, J. Nosachova, T. Shabliy. Evaluation of cationite efficiency during extraction of heavy metal ions from diluted solution, 2017, Eastern-European Journal of Enterprise Technologies.</w:t>
      </w:r>
      <w:bookmarkStart w:id="5" w:name="_Hlk87203480"/>
      <w:r w:rsidRPr="00492F92">
        <w:rPr>
          <w:rFonts w:ascii="Times New Roman" w:hAnsi="Times New Roman"/>
          <w:bCs/>
          <w:sz w:val="28"/>
          <w:szCs w:val="28"/>
        </w:rPr>
        <w:t xml:space="preserve"> </w:t>
      </w:r>
      <w:r w:rsidRPr="00492F92">
        <w:rPr>
          <w:rFonts w:ascii="Times New Roman" w:hAnsi="Times New Roman"/>
          <w:bCs/>
          <w:sz w:val="28"/>
          <w:szCs w:val="28"/>
          <w:lang w:val="en-US"/>
        </w:rPr>
        <w:t>Journal Indexing</w:t>
      </w:r>
      <w:r w:rsidRPr="00492F92">
        <w:rPr>
          <w:rFonts w:ascii="Times New Roman" w:hAnsi="Times New Roman"/>
          <w:bCs/>
          <w:sz w:val="28"/>
          <w:szCs w:val="28"/>
        </w:rPr>
        <w:t xml:space="preserve">: </w:t>
      </w:r>
      <w:r w:rsidRPr="00492F92">
        <w:rPr>
          <w:rFonts w:ascii="Times New Roman" w:hAnsi="Times New Roman"/>
          <w:bCs/>
          <w:sz w:val="28"/>
          <w:szCs w:val="28"/>
          <w:lang w:val="en-US"/>
        </w:rPr>
        <w:t>Scopus</w:t>
      </w:r>
      <w:r w:rsidRPr="00492F92">
        <w:rPr>
          <w:rFonts w:ascii="Times New Roman" w:hAnsi="Times New Roman"/>
          <w:bCs/>
          <w:sz w:val="28"/>
          <w:szCs w:val="28"/>
        </w:rPr>
        <w:t>.</w:t>
      </w:r>
      <w:bookmarkEnd w:id="5"/>
    </w:p>
    <w:p w14:paraId="087B3400" w14:textId="77777777" w:rsidR="00A86704" w:rsidRPr="00492F92" w:rsidRDefault="00A86704" w:rsidP="00492F92">
      <w:pPr>
        <w:ind w:left="426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92F92">
        <w:rPr>
          <w:rFonts w:ascii="Times New Roman" w:hAnsi="Times New Roman" w:cs="Times New Roman"/>
          <w:bCs/>
          <w:sz w:val="28"/>
          <w:szCs w:val="28"/>
          <w:lang w:val="en-US"/>
        </w:rPr>
        <w:t>DOI: 10.15587/1729-4061.2017.109406</w:t>
      </w:r>
    </w:p>
    <w:p w14:paraId="79869B25" w14:textId="77777777" w:rsidR="00A86704" w:rsidRPr="00492F92" w:rsidRDefault="00492F92" w:rsidP="00492F92">
      <w:pPr>
        <w:ind w:left="426" w:firstLine="0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hyperlink r:id="rId22" w:history="1">
        <w:r w:rsidR="00A86704" w:rsidRPr="00492F92">
          <w:rPr>
            <w:rStyle w:val="a4"/>
            <w:rFonts w:ascii="Times New Roman" w:hAnsi="Times New Roman" w:cs="Times New Roman"/>
            <w:bCs/>
            <w:iCs/>
            <w:sz w:val="28"/>
            <w:szCs w:val="28"/>
            <w:u w:val="none"/>
            <w:lang w:val="en-US"/>
          </w:rPr>
          <w:t>http://journals.uran.ua/eejet/article/view/109406</w:t>
        </w:r>
      </w:hyperlink>
    </w:p>
    <w:p w14:paraId="3B6A8A7D" w14:textId="014FC1E5" w:rsidR="00A86704" w:rsidRPr="00A86704" w:rsidRDefault="00A86704" w:rsidP="00492F92">
      <w:pPr>
        <w:ind w:left="426" w:hanging="426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FE748C7" w14:textId="4D87C503" w:rsidR="00A71E12" w:rsidRPr="00A71E12" w:rsidRDefault="00A71E12" w:rsidP="00492F92">
      <w:pPr>
        <w:pStyle w:val="a3"/>
        <w:numPr>
          <w:ilvl w:val="0"/>
          <w:numId w:val="8"/>
        </w:numPr>
        <w:spacing w:after="0"/>
        <w:ind w:left="426" w:hanging="426"/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Mixed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anionic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double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sodium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>-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cobalt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 xml:space="preserve"> (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II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 xml:space="preserve">) 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diortodiphosphate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 xml:space="preserve">, 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its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structure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and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growing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of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single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>-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crystals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>» №</w:t>
      </w:r>
      <w:r w:rsidRPr="00A71E12">
        <w:rPr>
          <w:rFonts w:ascii="Times New Roman" w:hAnsi="Times New Roman"/>
          <w:sz w:val="28"/>
          <w:szCs w:val="28"/>
        </w:rPr>
        <w:t xml:space="preserve"> 5-c/90-96, 2021,</w:t>
      </w:r>
      <w:r w:rsidRPr="00A71E1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>"Питання хімії та хімічної технології"/ O.V.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 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>Petrenko, P.G.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 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>Nagorny, V.I.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 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>Maksyn, R.V.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 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>Lavrik, V.M.</w:t>
      </w:r>
      <w:r w:rsidRPr="00A71E12">
        <w:rPr>
          <w:rFonts w:ascii="Times New Roman" w:eastAsia="Arial" w:hAnsi="Times New Roman"/>
          <w:color w:val="000000"/>
          <w:sz w:val="28"/>
          <w:szCs w:val="28"/>
          <w:lang w:val="en-US"/>
        </w:rPr>
        <w:t> </w:t>
      </w:r>
      <w:r w:rsidRPr="00A71E12">
        <w:rPr>
          <w:rFonts w:ascii="Times New Roman" w:eastAsia="Arial" w:hAnsi="Times New Roman"/>
          <w:color w:val="000000"/>
          <w:sz w:val="28"/>
          <w:szCs w:val="28"/>
        </w:rPr>
        <w:t>Galimova.</w:t>
      </w:r>
    </w:p>
    <w:p w14:paraId="528E73C1" w14:textId="77777777" w:rsidR="00A71E12" w:rsidRPr="00492F92" w:rsidRDefault="00A71E12" w:rsidP="00492F92">
      <w:pPr>
        <w:pStyle w:val="3"/>
        <w:spacing w:after="0"/>
        <w:ind w:left="426" w:right="389"/>
        <w:jc w:val="both"/>
        <w:rPr>
          <w:sz w:val="28"/>
          <w:szCs w:val="28"/>
          <w:lang w:val="en-US"/>
        </w:rPr>
      </w:pPr>
      <w:bookmarkStart w:id="6" w:name="_Hlk87180058"/>
      <w:r w:rsidRPr="00492F92">
        <w:rPr>
          <w:bCs w:val="0"/>
          <w:sz w:val="28"/>
          <w:szCs w:val="28"/>
        </w:rPr>
        <w:t>DOI</w:t>
      </w:r>
      <w:r w:rsidRPr="00492F92">
        <w:rPr>
          <w:sz w:val="28"/>
          <w:szCs w:val="28"/>
        </w:rPr>
        <w:t>: 10.32434/0321-4095-2021-138-5-90-96</w:t>
      </w:r>
      <w:r w:rsidRPr="00492F92">
        <w:rPr>
          <w:sz w:val="28"/>
          <w:szCs w:val="28"/>
          <w:lang w:val="en-US"/>
        </w:rPr>
        <w:t>.</w:t>
      </w:r>
      <w:bookmarkEnd w:id="6"/>
      <w:r w:rsidRPr="00492F92">
        <w:rPr>
          <w:sz w:val="28"/>
          <w:szCs w:val="28"/>
          <w:lang w:val="en-US"/>
        </w:rPr>
        <w:t xml:space="preserve"> </w:t>
      </w:r>
    </w:p>
    <w:p w14:paraId="26DFD376" w14:textId="726945CE" w:rsidR="00A71E12" w:rsidRPr="00492F92" w:rsidRDefault="00A71E12" w:rsidP="00492F92">
      <w:pPr>
        <w:pStyle w:val="3"/>
        <w:spacing w:after="0"/>
        <w:ind w:left="426" w:right="389"/>
        <w:jc w:val="both"/>
        <w:rPr>
          <w:color w:val="000000"/>
          <w:sz w:val="28"/>
          <w:szCs w:val="28"/>
        </w:rPr>
      </w:pPr>
      <w:r w:rsidRPr="00492F92">
        <w:rPr>
          <w:color w:val="000000"/>
          <w:sz w:val="28"/>
          <w:szCs w:val="28"/>
          <w:lang w:val="en-US"/>
        </w:rPr>
        <w:t>Journal Indexing</w:t>
      </w:r>
      <w:r w:rsidRPr="00492F92">
        <w:rPr>
          <w:color w:val="000000"/>
          <w:sz w:val="28"/>
          <w:szCs w:val="28"/>
        </w:rPr>
        <w:t xml:space="preserve">: </w:t>
      </w:r>
      <w:r w:rsidRPr="00492F92">
        <w:rPr>
          <w:color w:val="000000"/>
          <w:sz w:val="28"/>
          <w:szCs w:val="28"/>
          <w:lang w:val="en-US"/>
        </w:rPr>
        <w:t>Scopus</w:t>
      </w:r>
      <w:r w:rsidRPr="00492F92">
        <w:rPr>
          <w:color w:val="000000"/>
          <w:sz w:val="28"/>
          <w:szCs w:val="28"/>
        </w:rPr>
        <w:t>.</w:t>
      </w:r>
    </w:p>
    <w:p w14:paraId="677ED066" w14:textId="00B6EF2A" w:rsidR="00A86704" w:rsidRPr="00492F92" w:rsidRDefault="00492F92" w:rsidP="00492F92">
      <w:pPr>
        <w:pStyle w:val="a3"/>
        <w:tabs>
          <w:tab w:val="left" w:pos="993"/>
        </w:tabs>
        <w:spacing w:after="0"/>
        <w:ind w:left="426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hyperlink r:id="rId23" w:history="1">
        <w:r w:rsidR="00A71E12" w:rsidRPr="00492F92">
          <w:rPr>
            <w:rStyle w:val="a4"/>
            <w:rFonts w:ascii="Times New Roman" w:hAnsi="Times New Roman"/>
            <w:bCs/>
            <w:iCs/>
            <w:sz w:val="28"/>
            <w:szCs w:val="28"/>
            <w:u w:val="none"/>
            <w:lang w:val="en-US"/>
          </w:rPr>
          <w:t>http://oaji.net/pdf.html?n=2021/1954-1633602040.pdf</w:t>
        </w:r>
      </w:hyperlink>
    </w:p>
    <w:p w14:paraId="0501D94E" w14:textId="132BDFD3" w:rsidR="00A71E12" w:rsidRDefault="00A71E12" w:rsidP="00492F92">
      <w:pPr>
        <w:pStyle w:val="a3"/>
        <w:tabs>
          <w:tab w:val="left" w:pos="993"/>
        </w:tabs>
        <w:spacing w:after="0"/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</w:p>
    <w:p w14:paraId="5F97EE3B" w14:textId="6921FA48" w:rsidR="00D95D7A" w:rsidRPr="00D95D7A" w:rsidRDefault="00D95D7A" w:rsidP="00492F92">
      <w:pPr>
        <w:pStyle w:val="a3"/>
        <w:numPr>
          <w:ilvl w:val="0"/>
          <w:numId w:val="8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proofErr w:type="spellStart"/>
      <w:r w:rsidRPr="00D95D7A">
        <w:rPr>
          <w:rFonts w:ascii="Times New Roman" w:hAnsi="Times New Roman"/>
          <w:sz w:val="28"/>
          <w:szCs w:val="28"/>
          <w:lang w:val="en-US"/>
        </w:rPr>
        <w:t>Melnyk</w:t>
      </w:r>
      <w:proofErr w:type="spellEnd"/>
      <w:r w:rsidRPr="00D95D7A">
        <w:rPr>
          <w:rFonts w:ascii="Times New Roman" w:hAnsi="Times New Roman"/>
          <w:sz w:val="28"/>
          <w:szCs w:val="28"/>
          <w:lang w:val="en-US"/>
        </w:rPr>
        <w:t xml:space="preserve">, O. P., Galimova, V. M., Radzievska, I. G., and Marynin, A. I. Application of the Inverse Chronopotentiometry Method to Control the Content of Toxic Elements in Refining Production. Sci. </w:t>
      </w:r>
      <w:proofErr w:type="spellStart"/>
      <w:r w:rsidRPr="00D95D7A">
        <w:rPr>
          <w:rFonts w:ascii="Times New Roman" w:hAnsi="Times New Roman"/>
          <w:sz w:val="28"/>
          <w:szCs w:val="28"/>
          <w:lang w:val="en-US"/>
        </w:rPr>
        <w:t>innov</w:t>
      </w:r>
      <w:proofErr w:type="spellEnd"/>
      <w:r w:rsidRPr="00D95D7A">
        <w:rPr>
          <w:rFonts w:ascii="Times New Roman" w:hAnsi="Times New Roman"/>
          <w:sz w:val="28"/>
          <w:szCs w:val="28"/>
          <w:lang w:val="en-US"/>
        </w:rPr>
        <w:t>. 2021. V. 17, no. 4. P. 89—96.</w:t>
      </w:r>
      <w:r w:rsidRPr="00D95D7A">
        <w:rPr>
          <w:rStyle w:val="a5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95D7A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ISSN 2409-9066 (друк)</w:t>
      </w:r>
      <w:r w:rsidRPr="00D95D7A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.</w:t>
      </w:r>
      <w:r w:rsidRPr="00D95D7A">
        <w:rPr>
          <w:rStyle w:val="a5"/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D95D7A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ISSN 2413-4996 (онлайн)</w:t>
      </w:r>
      <w:r w:rsidRPr="00D95D7A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.</w:t>
      </w:r>
      <w:r w:rsidRPr="00D95D7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D95D7A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Journal Indexing</w:t>
      </w:r>
      <w:r w:rsidRPr="00D95D7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: </w:t>
      </w:r>
      <w:r w:rsidRPr="00D95D7A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Scopus</w:t>
      </w:r>
      <w:r w:rsidRPr="00D95D7A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629B24E0" w14:textId="77777777" w:rsidR="00D95D7A" w:rsidRPr="00492F92" w:rsidRDefault="00492F92" w:rsidP="00492F92">
      <w:pPr>
        <w:ind w:left="426" w:firstLine="0"/>
        <w:rPr>
          <w:rStyle w:val="a4"/>
          <w:sz w:val="28"/>
          <w:szCs w:val="28"/>
          <w:u w:val="none"/>
          <w:lang w:val="ru-RU"/>
        </w:rPr>
      </w:pPr>
      <w:hyperlink r:id="rId24" w:history="1">
        <w:r w:rsidR="00D95D7A" w:rsidRPr="00492F92">
          <w:rPr>
            <w:rStyle w:val="a4"/>
            <w:bCs/>
            <w:iCs/>
            <w:sz w:val="28"/>
            <w:szCs w:val="28"/>
            <w:u w:val="none"/>
          </w:rPr>
          <w:t>https://doi.org/10.15407/scine17.04.089</w:t>
        </w:r>
      </w:hyperlink>
    </w:p>
    <w:p w14:paraId="15364F96" w14:textId="77777777" w:rsidR="00D95D7A" w:rsidRPr="00A71E12" w:rsidRDefault="00D95D7A" w:rsidP="00492F92">
      <w:pPr>
        <w:pStyle w:val="a3"/>
        <w:tabs>
          <w:tab w:val="left" w:pos="993"/>
        </w:tabs>
        <w:spacing w:after="0"/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</w:p>
    <w:p w14:paraId="3BB14684" w14:textId="078304BA" w:rsidR="00F77EB9" w:rsidRDefault="00D95D7A" w:rsidP="00A243C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A3E90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2A3E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наукових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науково-методичних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публікацій</w:t>
      </w:r>
      <w:proofErr w:type="spellEnd"/>
    </w:p>
    <w:p w14:paraId="48590BFE" w14:textId="334F54A9" w:rsidR="00D95D7A" w:rsidRDefault="00D95D7A" w:rsidP="00A243C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3D32D" w14:textId="77777777" w:rsidR="003D30A8" w:rsidRPr="003D30A8" w:rsidRDefault="003D30A8" w:rsidP="00492F92">
      <w:pPr>
        <w:pStyle w:val="a3"/>
        <w:numPr>
          <w:ilvl w:val="0"/>
          <w:numId w:val="7"/>
        </w:numPr>
        <w:tabs>
          <w:tab w:val="left" w:pos="445"/>
        </w:tabs>
        <w:spacing w:after="120" w:line="240" w:lineRule="auto"/>
        <w:ind w:left="426" w:hanging="426"/>
        <w:contextualSpacing w:val="0"/>
        <w:jc w:val="both"/>
        <w:rPr>
          <w:rStyle w:val="1"/>
          <w:rFonts w:ascii="Times New Roman" w:hAnsi="Times New Roman"/>
          <w:sz w:val="28"/>
          <w:szCs w:val="28"/>
          <w:lang w:val="ru-RU"/>
        </w:rPr>
      </w:pP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Копилевич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 В.А., Максин В.И., Суровцев В.И.,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Галимова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 В.М.,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Панчук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 Т.К., </w:t>
      </w:r>
      <w:proofErr w:type="spellStart"/>
      <w:proofErr w:type="gram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Манк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  В.В.</w:t>
      </w:r>
      <w:proofErr w:type="gram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 Инверсионно-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хронопотенциометрическое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 определение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микроколи</w:t>
      </w:r>
      <w:r w:rsidRPr="003D30A8">
        <w:rPr>
          <w:rStyle w:val="1"/>
          <w:rFonts w:ascii="Times New Roman" w:hAnsi="Times New Roman"/>
          <w:sz w:val="28"/>
          <w:szCs w:val="28"/>
          <w:lang w:val="ru-RU"/>
        </w:rPr>
        <w:softHyphen/>
        <w:t>честв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 никеля и кобальта в водах. Химия и технология воды. 2015. Т. 37, № 5. С. 454-462.</w:t>
      </w:r>
    </w:p>
    <w:p w14:paraId="355918D3" w14:textId="77777777" w:rsidR="003D30A8" w:rsidRPr="003D30A8" w:rsidRDefault="003D30A8" w:rsidP="00492F92">
      <w:pPr>
        <w:pStyle w:val="a3"/>
        <w:numPr>
          <w:ilvl w:val="0"/>
          <w:numId w:val="7"/>
        </w:numPr>
        <w:tabs>
          <w:tab w:val="left" w:pos="445"/>
          <w:tab w:val="left" w:pos="993"/>
        </w:tabs>
        <w:spacing w:after="120" w:line="240" w:lineRule="auto"/>
        <w:ind w:left="426" w:hanging="426"/>
        <w:contextualSpacing w:val="0"/>
        <w:jc w:val="both"/>
        <w:rPr>
          <w:rStyle w:val="1"/>
          <w:rFonts w:ascii="Times New Roman" w:hAnsi="Times New Roman"/>
          <w:sz w:val="28"/>
          <w:szCs w:val="28"/>
          <w:lang w:val="ru-RU"/>
        </w:rPr>
      </w:pPr>
      <w:r w:rsidRPr="003D30A8">
        <w:rPr>
          <w:rStyle w:val="1"/>
          <w:rFonts w:ascii="Times New Roman" w:hAnsi="Times New Roman"/>
          <w:sz w:val="28"/>
          <w:szCs w:val="28"/>
        </w:rPr>
        <w:t xml:space="preserve">Галімова В.М.,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</w:rPr>
        <w:t>Копілевич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</w:rPr>
        <w:t xml:space="preserve"> В.А.,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</w:rPr>
        <w:t>Суровцев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</w:rPr>
        <w:t xml:space="preserve"> І.В.,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</w:rPr>
        <w:t>Панчук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</w:rPr>
        <w:t xml:space="preserve"> Т.К., Федорко І.В. Електрохімічний контроль вмісту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</w:rPr>
        <w:t>Pb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</w:rPr>
        <w:t xml:space="preserve">,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</w:rPr>
        <w:t>Cu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</w:rPr>
        <w:t xml:space="preserve">,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</w:rPr>
        <w:t>Cd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</w:rPr>
        <w:t xml:space="preserve">,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</w:rPr>
        <w:t>Zn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</w:rPr>
        <w:t xml:space="preserve"> в осадах стічних вод та добривах на їх основі. Біоресурси і природокористування, НУБіП, 2016. Т. 8, № 3-4. С. 68-71.</w:t>
      </w:r>
    </w:p>
    <w:p w14:paraId="361A2853" w14:textId="77777777" w:rsidR="003D30A8" w:rsidRPr="003D30A8" w:rsidRDefault="003D30A8" w:rsidP="00492F92">
      <w:pPr>
        <w:pStyle w:val="a3"/>
        <w:numPr>
          <w:ilvl w:val="0"/>
          <w:numId w:val="7"/>
        </w:numPr>
        <w:tabs>
          <w:tab w:val="left" w:pos="445"/>
          <w:tab w:val="left" w:pos="993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position w:val="-1"/>
          <w:sz w:val="28"/>
          <w:szCs w:val="28"/>
          <w:lang w:val="ru-RU"/>
        </w:rPr>
      </w:pPr>
      <w:r w:rsidRPr="003D30A8">
        <w:rPr>
          <w:rFonts w:ascii="Times New Roman" w:hAnsi="Times New Roman"/>
          <w:sz w:val="28"/>
          <w:szCs w:val="28"/>
        </w:rPr>
        <w:t xml:space="preserve">Галімова В.М. Екологічний моніторинг вмісту важких металів у ґрунтах / В.М. Галімова, І. В. </w:t>
      </w:r>
      <w:proofErr w:type="spellStart"/>
      <w:r w:rsidRPr="003D30A8">
        <w:rPr>
          <w:rFonts w:ascii="Times New Roman" w:hAnsi="Times New Roman"/>
          <w:sz w:val="28"/>
          <w:szCs w:val="28"/>
        </w:rPr>
        <w:t>Суровцев</w:t>
      </w:r>
      <w:proofErr w:type="spellEnd"/>
      <w:r w:rsidRPr="003D30A8">
        <w:rPr>
          <w:rFonts w:ascii="Times New Roman" w:hAnsi="Times New Roman"/>
          <w:sz w:val="28"/>
          <w:szCs w:val="28"/>
        </w:rPr>
        <w:t xml:space="preserve">, О. О. Кравченко, С. К. </w:t>
      </w:r>
      <w:proofErr w:type="spellStart"/>
      <w:r w:rsidRPr="003D30A8">
        <w:rPr>
          <w:rFonts w:ascii="Times New Roman" w:hAnsi="Times New Roman"/>
          <w:sz w:val="28"/>
          <w:szCs w:val="28"/>
        </w:rPr>
        <w:t>Галімов</w:t>
      </w:r>
      <w:proofErr w:type="spellEnd"/>
      <w:r w:rsidRPr="003D30A8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3D30A8">
        <w:rPr>
          <w:rFonts w:ascii="Times New Roman" w:hAnsi="Times New Roman"/>
          <w:sz w:val="28"/>
          <w:szCs w:val="28"/>
        </w:rPr>
        <w:t>International</w:t>
      </w:r>
      <w:proofErr w:type="spellEnd"/>
      <w:r w:rsidRPr="003D3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30A8">
        <w:rPr>
          <w:rFonts w:ascii="Times New Roman" w:hAnsi="Times New Roman"/>
          <w:sz w:val="28"/>
          <w:szCs w:val="28"/>
        </w:rPr>
        <w:t>scientific</w:t>
      </w:r>
      <w:proofErr w:type="spellEnd"/>
      <w:r w:rsidRPr="003D3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30A8">
        <w:rPr>
          <w:rFonts w:ascii="Times New Roman" w:hAnsi="Times New Roman"/>
          <w:sz w:val="28"/>
          <w:szCs w:val="28"/>
        </w:rPr>
        <w:t>journal</w:t>
      </w:r>
      <w:proofErr w:type="spellEnd"/>
      <w:r w:rsidRPr="003D30A8">
        <w:rPr>
          <w:rFonts w:ascii="Times New Roman" w:hAnsi="Times New Roman"/>
          <w:sz w:val="28"/>
          <w:szCs w:val="28"/>
        </w:rPr>
        <w:t xml:space="preserve">. </w:t>
      </w:r>
      <w:r w:rsidRPr="003D30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D30A8">
        <w:rPr>
          <w:rFonts w:ascii="Times New Roman" w:hAnsi="Times New Roman"/>
          <w:sz w:val="28"/>
          <w:szCs w:val="28"/>
        </w:rPr>
        <w:t xml:space="preserve"> 2016. </w:t>
      </w:r>
      <w:r w:rsidRPr="003D30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D30A8">
        <w:rPr>
          <w:rFonts w:ascii="Times New Roman" w:hAnsi="Times New Roman"/>
          <w:sz w:val="28"/>
          <w:szCs w:val="28"/>
        </w:rPr>
        <w:t xml:space="preserve"> № 1(1). </w:t>
      </w:r>
      <w:r w:rsidRPr="003D30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D30A8">
        <w:rPr>
          <w:rFonts w:ascii="Times New Roman" w:hAnsi="Times New Roman"/>
          <w:sz w:val="28"/>
          <w:szCs w:val="28"/>
        </w:rPr>
        <w:t xml:space="preserve"> С. 110-111</w:t>
      </w:r>
    </w:p>
    <w:p w14:paraId="2489D18B" w14:textId="77777777" w:rsidR="003D30A8" w:rsidRPr="003D30A8" w:rsidRDefault="003D30A8" w:rsidP="00492F92">
      <w:pPr>
        <w:pStyle w:val="a3"/>
        <w:numPr>
          <w:ilvl w:val="0"/>
          <w:numId w:val="7"/>
        </w:numPr>
        <w:tabs>
          <w:tab w:val="left" w:pos="445"/>
          <w:tab w:val="left" w:pos="993"/>
        </w:tabs>
        <w:spacing w:after="120" w:line="240" w:lineRule="auto"/>
        <w:ind w:left="426" w:hanging="426"/>
        <w:contextualSpacing w:val="0"/>
        <w:jc w:val="both"/>
        <w:rPr>
          <w:rStyle w:val="1"/>
          <w:rFonts w:ascii="Times New Roman" w:hAnsi="Times New Roman"/>
          <w:sz w:val="28"/>
          <w:szCs w:val="28"/>
          <w:lang w:val="ru-RU"/>
        </w:rPr>
      </w:pPr>
      <w:r w:rsidRPr="003D30A8">
        <w:rPr>
          <w:rFonts w:ascii="Times New Roman" w:hAnsi="Times New Roman"/>
          <w:sz w:val="28"/>
          <w:szCs w:val="28"/>
        </w:rPr>
        <w:lastRenderedPageBreak/>
        <w:t xml:space="preserve">Галімова В.М. Контроль вмісту важких металів у воді за допомогою аналізатора М-ХА1000-5 / В.М. </w:t>
      </w:r>
      <w:proofErr w:type="spellStart"/>
      <w:r w:rsidRPr="003D30A8">
        <w:rPr>
          <w:rFonts w:ascii="Times New Roman" w:hAnsi="Times New Roman"/>
          <w:sz w:val="28"/>
          <w:szCs w:val="28"/>
        </w:rPr>
        <w:t>Галімова</w:t>
      </w:r>
      <w:proofErr w:type="spellEnd"/>
      <w:r w:rsidRPr="003D30A8">
        <w:rPr>
          <w:rFonts w:ascii="Times New Roman" w:hAnsi="Times New Roman"/>
          <w:sz w:val="28"/>
          <w:szCs w:val="28"/>
        </w:rPr>
        <w:t xml:space="preserve">, І.В. </w:t>
      </w:r>
      <w:proofErr w:type="spellStart"/>
      <w:r w:rsidRPr="003D30A8">
        <w:rPr>
          <w:rFonts w:ascii="Times New Roman" w:hAnsi="Times New Roman"/>
          <w:sz w:val="28"/>
          <w:szCs w:val="28"/>
        </w:rPr>
        <w:t>Суровцев</w:t>
      </w:r>
      <w:proofErr w:type="spellEnd"/>
      <w:r w:rsidRPr="003D30A8">
        <w:rPr>
          <w:rFonts w:ascii="Times New Roman" w:hAnsi="Times New Roman"/>
          <w:sz w:val="28"/>
          <w:szCs w:val="28"/>
        </w:rPr>
        <w:t>, О.О. Кравченко, М.О. Аксьонова // </w:t>
      </w:r>
      <w:proofErr w:type="spellStart"/>
      <w:r w:rsidRPr="003D30A8">
        <w:rPr>
          <w:rFonts w:ascii="Times New Roman" w:hAnsi="Times New Roman"/>
          <w:sz w:val="28"/>
          <w:szCs w:val="28"/>
        </w:rPr>
        <w:t>International</w:t>
      </w:r>
      <w:proofErr w:type="spellEnd"/>
      <w:r w:rsidRPr="003D3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30A8">
        <w:rPr>
          <w:rFonts w:ascii="Times New Roman" w:hAnsi="Times New Roman"/>
          <w:sz w:val="28"/>
          <w:szCs w:val="28"/>
        </w:rPr>
        <w:t>scientific</w:t>
      </w:r>
      <w:proofErr w:type="spellEnd"/>
      <w:r w:rsidRPr="003D3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30A8">
        <w:rPr>
          <w:rFonts w:ascii="Times New Roman" w:hAnsi="Times New Roman"/>
          <w:sz w:val="28"/>
          <w:szCs w:val="28"/>
        </w:rPr>
        <w:t>journal</w:t>
      </w:r>
      <w:proofErr w:type="spellEnd"/>
      <w:r w:rsidRPr="003D30A8">
        <w:rPr>
          <w:rFonts w:ascii="Times New Roman" w:hAnsi="Times New Roman"/>
          <w:sz w:val="28"/>
          <w:szCs w:val="28"/>
        </w:rPr>
        <w:t xml:space="preserve">. </w:t>
      </w:r>
      <w:r w:rsidRPr="003D30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D30A8">
        <w:rPr>
          <w:rFonts w:ascii="Times New Roman" w:hAnsi="Times New Roman"/>
          <w:sz w:val="28"/>
          <w:szCs w:val="28"/>
        </w:rPr>
        <w:t xml:space="preserve"> 2016. </w:t>
      </w:r>
      <w:r w:rsidRPr="003D30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D30A8">
        <w:rPr>
          <w:rFonts w:ascii="Times New Roman" w:hAnsi="Times New Roman"/>
          <w:sz w:val="28"/>
          <w:szCs w:val="28"/>
        </w:rPr>
        <w:t xml:space="preserve"> № 1(1). </w:t>
      </w:r>
      <w:r w:rsidRPr="003D30A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D30A8">
        <w:rPr>
          <w:rFonts w:ascii="Times New Roman" w:hAnsi="Times New Roman"/>
          <w:sz w:val="28"/>
          <w:szCs w:val="28"/>
        </w:rPr>
        <w:t xml:space="preserve"> С. 112-113.</w:t>
      </w:r>
    </w:p>
    <w:p w14:paraId="56388FB8" w14:textId="77777777" w:rsidR="003D30A8" w:rsidRPr="003D30A8" w:rsidRDefault="003D30A8" w:rsidP="00492F92">
      <w:pPr>
        <w:pStyle w:val="a3"/>
        <w:numPr>
          <w:ilvl w:val="0"/>
          <w:numId w:val="7"/>
        </w:numPr>
        <w:tabs>
          <w:tab w:val="left" w:pos="445"/>
          <w:tab w:val="left" w:pos="993"/>
        </w:tabs>
        <w:spacing w:after="120" w:line="240" w:lineRule="auto"/>
        <w:ind w:left="426" w:hanging="426"/>
        <w:contextualSpacing w:val="0"/>
        <w:jc w:val="both"/>
        <w:rPr>
          <w:rStyle w:val="1"/>
          <w:rFonts w:ascii="Times New Roman" w:hAnsi="Times New Roman"/>
          <w:sz w:val="28"/>
          <w:szCs w:val="28"/>
          <w:lang w:val="ru-RU"/>
        </w:rPr>
      </w:pP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Копилевич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 В.А. Суровцев В.И.,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Галимова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 В.М., Максин В.И., </w:t>
      </w:r>
      <w:proofErr w:type="spellStart"/>
      <w:proofErr w:type="gram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Манк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  В.В.</w:t>
      </w:r>
      <w:proofErr w:type="gram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 Определение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микроколичеств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 йодид-ионов в воде импульсной инверсионной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хронопотенциометрией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. Химия и технология воды. 2017. Т. 39, № 5. С. 513-521.</w:t>
      </w:r>
    </w:p>
    <w:p w14:paraId="52EE77F5" w14:textId="77777777" w:rsidR="003D30A8" w:rsidRPr="003D30A8" w:rsidRDefault="003D30A8" w:rsidP="00492F92">
      <w:pPr>
        <w:pStyle w:val="a3"/>
        <w:numPr>
          <w:ilvl w:val="0"/>
          <w:numId w:val="7"/>
        </w:numPr>
        <w:tabs>
          <w:tab w:val="left" w:pos="445"/>
          <w:tab w:val="left" w:pos="993"/>
        </w:tabs>
        <w:spacing w:after="120" w:line="240" w:lineRule="auto"/>
        <w:ind w:left="426" w:hanging="426"/>
        <w:contextualSpacing w:val="0"/>
        <w:jc w:val="both"/>
        <w:rPr>
          <w:rStyle w:val="1"/>
          <w:rFonts w:ascii="Times New Roman" w:hAnsi="Times New Roman"/>
          <w:sz w:val="28"/>
          <w:szCs w:val="28"/>
          <w:lang w:val="ru-RU"/>
        </w:rPr>
      </w:pP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Копилевич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 В.А. Суровцев В.И.,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Галимова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 В.М., Максин В.И., </w:t>
      </w:r>
      <w:proofErr w:type="spellStart"/>
      <w:proofErr w:type="gram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Манк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  В.В..</w:t>
      </w:r>
      <w:proofErr w:type="gram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 Контроль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микроколичеств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 селена в питьевых водах методом импульсной инверсионной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хронопотенциометрии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.  Химия и технология воды. 2018. Т. 40, № 6. С. 634–643.</w:t>
      </w:r>
    </w:p>
    <w:p w14:paraId="217CE459" w14:textId="77777777" w:rsidR="003D30A8" w:rsidRPr="003D30A8" w:rsidRDefault="003D30A8" w:rsidP="00492F92">
      <w:pPr>
        <w:pStyle w:val="a3"/>
        <w:numPr>
          <w:ilvl w:val="0"/>
          <w:numId w:val="7"/>
        </w:numPr>
        <w:tabs>
          <w:tab w:val="left" w:pos="445"/>
          <w:tab w:val="left" w:pos="993"/>
        </w:tabs>
        <w:spacing w:after="120" w:line="240" w:lineRule="auto"/>
        <w:ind w:left="426" w:hanging="426"/>
        <w:contextualSpacing w:val="0"/>
        <w:jc w:val="both"/>
        <w:rPr>
          <w:rStyle w:val="1"/>
          <w:rFonts w:ascii="Times New Roman" w:hAnsi="Times New Roman"/>
          <w:sz w:val="28"/>
          <w:szCs w:val="28"/>
          <w:lang w:val="ru-RU"/>
        </w:rPr>
      </w:pPr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Суровцев І.В.,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Бабак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 О.В.,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Галімова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 В.М.</w:t>
      </w:r>
      <w:r w:rsidRPr="003D30A8">
        <w:rPr>
          <w:rStyle w:val="1"/>
          <w:rFonts w:ascii="Times New Roman" w:hAnsi="Times New Roman"/>
          <w:sz w:val="28"/>
          <w:szCs w:val="28"/>
        </w:rPr>
        <w:t xml:space="preserve"> Методи оцінювання ступеня забруднення важкими металами ґрунтів при точному землеробстві. </w:t>
      </w:r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Управляющие системы и машины. 2019. № 4. С. 35-41.</w:t>
      </w:r>
    </w:p>
    <w:p w14:paraId="4F50E4DA" w14:textId="354E039E" w:rsidR="003D30A8" w:rsidRPr="002D1037" w:rsidRDefault="003D30A8" w:rsidP="00492F92">
      <w:pPr>
        <w:pStyle w:val="a3"/>
        <w:spacing w:after="120"/>
        <w:ind w:left="426" w:hanging="426"/>
        <w:jc w:val="both"/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8.</w:t>
      </w:r>
      <w:r w:rsidR="00492F92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</w:t>
      </w: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en-US"/>
        </w:rPr>
        <w:t>Growing</w:t>
      </w: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en-US"/>
        </w:rPr>
        <w:t>of</w:t>
      </w: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en-US"/>
        </w:rPr>
        <w:t>single</w:t>
      </w: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-</w:t>
      </w: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en-US"/>
        </w:rPr>
        <w:t>crystal</w:t>
      </w: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en-US"/>
        </w:rPr>
        <w:t>double</w:t>
      </w: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en-US"/>
        </w:rPr>
        <w:t>polyphosphyate</w:t>
      </w:r>
      <w:proofErr w:type="spellEnd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NaMn</w:t>
      </w:r>
      <w:proofErr w:type="spellEnd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(PO</w:t>
      </w: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vertAlign w:val="subscript"/>
          <w:lang w:val="ru-RU"/>
        </w:rPr>
        <w:t>3</w:t>
      </w: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)</w:t>
      </w: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vertAlign w:val="subscript"/>
          <w:lang w:val="ru-RU"/>
        </w:rPr>
        <w:t>3</w:t>
      </w: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Міжнародний</w:t>
      </w:r>
      <w:proofErr w:type="spellEnd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електроннний</w:t>
      </w:r>
      <w:proofErr w:type="spellEnd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науково-практичний</w:t>
      </w:r>
      <w:proofErr w:type="spellEnd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журнал №1(4) С.123-130, 2019. </w:t>
      </w:r>
      <w:proofErr w:type="spellStart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Lavryk</w:t>
      </w:r>
      <w:proofErr w:type="spellEnd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R.V.  </w:t>
      </w:r>
      <w:proofErr w:type="spellStart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Galimova</w:t>
      </w:r>
      <w:proofErr w:type="spellEnd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V.M..</w:t>
      </w:r>
      <w:proofErr w:type="gramEnd"/>
    </w:p>
    <w:p w14:paraId="6D6853B6" w14:textId="26D9E1FF" w:rsidR="003D30A8" w:rsidRPr="002D1037" w:rsidRDefault="003D30A8" w:rsidP="00492F92">
      <w:pPr>
        <w:pStyle w:val="a3"/>
        <w:spacing w:after="120"/>
        <w:ind w:left="426" w:hanging="426"/>
        <w:jc w:val="both"/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9. </w:t>
      </w:r>
      <w:proofErr w:type="spellStart"/>
      <w:r w:rsidR="002D1037"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Галімова</w:t>
      </w:r>
      <w:proofErr w:type="spellEnd"/>
      <w:r w:rsidR="002D1037"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В.М., </w:t>
      </w:r>
      <w:proofErr w:type="spellStart"/>
      <w:r w:rsidR="002D1037"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Лаврик</w:t>
      </w:r>
      <w:proofErr w:type="spellEnd"/>
      <w:r w:rsidR="002D1037"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Р.В.</w:t>
      </w:r>
      <w:r w:rsid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Вирощування</w:t>
      </w:r>
      <w:proofErr w:type="spellEnd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монокристалів</w:t>
      </w:r>
      <w:proofErr w:type="spellEnd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подвійного</w:t>
      </w:r>
      <w:proofErr w:type="spellEnd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поліфосфату</w:t>
      </w:r>
      <w:proofErr w:type="spellEnd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структура. </w:t>
      </w:r>
      <w:proofErr w:type="spellStart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Міжнародний</w:t>
      </w:r>
      <w:proofErr w:type="spellEnd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електроннний</w:t>
      </w:r>
      <w:proofErr w:type="spellEnd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науково-практичний</w:t>
      </w:r>
      <w:proofErr w:type="spellEnd"/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журнал </w:t>
      </w:r>
      <w:r w:rsidR="002D1037" w:rsidRPr="002D1037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2D1037"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2019. </w:t>
      </w: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№1(4)</w:t>
      </w:r>
      <w:r w:rsid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2D1037" w:rsidRPr="002D1037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>С.130-137.</w:t>
      </w:r>
      <w:r w:rsidR="002D1037">
        <w:rPr>
          <w:rStyle w:val="1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14:paraId="5660691F" w14:textId="0CED9F5D" w:rsidR="003D30A8" w:rsidRPr="002D1037" w:rsidRDefault="003D30A8" w:rsidP="00492F92">
      <w:pPr>
        <w:shd w:val="clear" w:color="auto" w:fill="FFFFFF"/>
        <w:tabs>
          <w:tab w:val="left" w:pos="453"/>
        </w:tabs>
        <w:spacing w:after="120"/>
        <w:ind w:left="426" w:hanging="426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0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10.</w:t>
      </w:r>
      <w:r w:rsidR="00492F9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D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Бабак О.В., </w:t>
      </w:r>
      <w:proofErr w:type="spellStart"/>
      <w:r w:rsidRPr="002D1037">
        <w:rPr>
          <w:rFonts w:ascii="Times New Roman" w:hAnsi="Times New Roman" w:cs="Times New Roman"/>
          <w:color w:val="000000" w:themeColor="text1"/>
          <w:sz w:val="28"/>
          <w:szCs w:val="28"/>
        </w:rPr>
        <w:t>Суровцев</w:t>
      </w:r>
      <w:proofErr w:type="spellEnd"/>
      <w:r w:rsidRPr="002D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І.В., </w:t>
      </w:r>
      <w:proofErr w:type="spellStart"/>
      <w:r w:rsidRPr="002D1037">
        <w:rPr>
          <w:rFonts w:ascii="Times New Roman" w:hAnsi="Times New Roman" w:cs="Times New Roman"/>
          <w:color w:val="000000" w:themeColor="text1"/>
          <w:sz w:val="28"/>
          <w:szCs w:val="28"/>
        </w:rPr>
        <w:t>Татарінов</w:t>
      </w:r>
      <w:proofErr w:type="spellEnd"/>
      <w:r w:rsidRPr="002D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О.Е., Галімова В.М. Спосіб побудови психофізичної шкали оцінювання станів досліджуваного об'єкта. // </w:t>
      </w:r>
      <w:r w:rsidRPr="002D10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Control</w:t>
      </w:r>
      <w:r w:rsidRPr="002D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10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Systems</w:t>
      </w:r>
      <w:r w:rsidRPr="002D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10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</w:t>
      </w:r>
      <w:r w:rsidRPr="002D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10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Computers</w:t>
      </w:r>
      <w:r w:rsidRPr="002D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2019. – №. 5(283). – С. 70-78. </w:t>
      </w:r>
      <w:hyperlink r:id="rId25" w:history="1">
        <w:r w:rsidRPr="002D103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http://usim.org.ua/?page_id=9860&amp;lang=ru</w:t>
        </w:r>
      </w:hyperlink>
    </w:p>
    <w:p w14:paraId="650D1A67" w14:textId="42BAC48C" w:rsidR="0025373B" w:rsidRPr="003D30A8" w:rsidRDefault="0025373B" w:rsidP="00492F92">
      <w:pPr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A9824" w14:textId="130779E5" w:rsidR="0025373B" w:rsidRPr="003D30A8" w:rsidRDefault="0025373B" w:rsidP="00492F92">
      <w:pPr>
        <w:pStyle w:val="a3"/>
        <w:tabs>
          <w:tab w:val="left" w:pos="445"/>
        </w:tabs>
        <w:spacing w:after="120" w:line="240" w:lineRule="auto"/>
        <w:ind w:left="426" w:hanging="426"/>
        <w:contextualSpacing w:val="0"/>
        <w:rPr>
          <w:rStyle w:val="1"/>
          <w:rFonts w:ascii="Times New Roman" w:hAnsi="Times New Roman"/>
          <w:sz w:val="28"/>
          <w:szCs w:val="28"/>
          <w:lang w:val="ru-RU"/>
        </w:rPr>
      </w:pPr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1</w:t>
      </w:r>
      <w:r w:rsidR="00A4443B">
        <w:rPr>
          <w:rStyle w:val="1"/>
          <w:rFonts w:ascii="Times New Roman" w:hAnsi="Times New Roman"/>
          <w:sz w:val="28"/>
          <w:szCs w:val="28"/>
          <w:lang w:val="ru-RU"/>
        </w:rPr>
        <w:t>1</w:t>
      </w:r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.</w:t>
      </w:r>
      <w:r w:rsidR="00492F92">
        <w:rPr>
          <w:rStyle w:val="1"/>
          <w:rFonts w:ascii="Times New Roman" w:hAnsi="Times New Roman"/>
          <w:sz w:val="28"/>
          <w:szCs w:val="28"/>
          <w:lang w:val="ru-RU"/>
        </w:rPr>
        <w:t xml:space="preserve"> </w:t>
      </w:r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Суровцев І.В.,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Бабак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 О.В., </w:t>
      </w:r>
      <w:proofErr w:type="spellStart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Галімова</w:t>
      </w:r>
      <w:proofErr w:type="spellEnd"/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 xml:space="preserve"> В.М.</w:t>
      </w:r>
      <w:r w:rsidRPr="003D30A8">
        <w:rPr>
          <w:rStyle w:val="1"/>
          <w:rFonts w:ascii="Times New Roman" w:hAnsi="Times New Roman"/>
          <w:sz w:val="28"/>
          <w:szCs w:val="28"/>
        </w:rPr>
        <w:t xml:space="preserve"> Методи оцінювання ступеня забруднення важкими металами ґрунтів при точному землеробстві. // </w:t>
      </w:r>
      <w:r w:rsidRPr="003D30A8">
        <w:rPr>
          <w:rStyle w:val="1"/>
          <w:rFonts w:ascii="Times New Roman" w:hAnsi="Times New Roman"/>
          <w:sz w:val="28"/>
          <w:szCs w:val="28"/>
          <w:lang w:val="ru-RU"/>
        </w:rPr>
        <w:t>Управляющие системы и машины. 2019. № 4. С. 35-41.</w:t>
      </w:r>
    </w:p>
    <w:p w14:paraId="2B470F57" w14:textId="12D0598F" w:rsidR="0025373B" w:rsidRPr="003D30A8" w:rsidRDefault="00A4443B" w:rsidP="00492F92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5373B" w:rsidRPr="003D30A8">
        <w:rPr>
          <w:rFonts w:ascii="Times New Roman" w:hAnsi="Times New Roman" w:cs="Times New Roman"/>
          <w:sz w:val="28"/>
          <w:szCs w:val="28"/>
        </w:rPr>
        <w:t xml:space="preserve">. Бабак О.В., </w:t>
      </w:r>
      <w:proofErr w:type="spellStart"/>
      <w:r w:rsidR="0025373B" w:rsidRPr="003D30A8">
        <w:rPr>
          <w:rFonts w:ascii="Times New Roman" w:hAnsi="Times New Roman" w:cs="Times New Roman"/>
          <w:sz w:val="28"/>
          <w:szCs w:val="28"/>
        </w:rPr>
        <w:t>Суровцев</w:t>
      </w:r>
      <w:proofErr w:type="spellEnd"/>
      <w:r w:rsidR="0025373B" w:rsidRPr="003D30A8">
        <w:rPr>
          <w:rFonts w:ascii="Times New Roman" w:hAnsi="Times New Roman" w:cs="Times New Roman"/>
          <w:sz w:val="28"/>
          <w:szCs w:val="28"/>
        </w:rPr>
        <w:t xml:space="preserve">, І.В., </w:t>
      </w:r>
      <w:proofErr w:type="spellStart"/>
      <w:r w:rsidR="0025373B" w:rsidRPr="003D30A8">
        <w:rPr>
          <w:rFonts w:ascii="Times New Roman" w:hAnsi="Times New Roman" w:cs="Times New Roman"/>
          <w:sz w:val="28"/>
          <w:szCs w:val="28"/>
        </w:rPr>
        <w:t>Галімова</w:t>
      </w:r>
      <w:proofErr w:type="spellEnd"/>
      <w:r w:rsidR="0025373B" w:rsidRPr="003D30A8">
        <w:rPr>
          <w:rFonts w:ascii="Times New Roman" w:hAnsi="Times New Roman" w:cs="Times New Roman"/>
          <w:sz w:val="28"/>
          <w:szCs w:val="28"/>
        </w:rPr>
        <w:t xml:space="preserve"> В.М. Оцінка витрат на детоксикацію ґрунтів, які забруднено важкими металами // </w:t>
      </w:r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>Control</w:t>
      </w:r>
      <w:r w:rsidR="0025373B" w:rsidRPr="003D30A8">
        <w:rPr>
          <w:rFonts w:ascii="Times New Roman" w:hAnsi="Times New Roman" w:cs="Times New Roman"/>
          <w:sz w:val="28"/>
          <w:szCs w:val="28"/>
        </w:rPr>
        <w:t xml:space="preserve"> </w:t>
      </w:r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="0025373B" w:rsidRPr="003D30A8">
        <w:rPr>
          <w:rFonts w:ascii="Times New Roman" w:hAnsi="Times New Roman" w:cs="Times New Roman"/>
          <w:sz w:val="28"/>
          <w:szCs w:val="28"/>
        </w:rPr>
        <w:t xml:space="preserve"> </w:t>
      </w:r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25373B" w:rsidRPr="003D30A8">
        <w:rPr>
          <w:rFonts w:ascii="Times New Roman" w:hAnsi="Times New Roman" w:cs="Times New Roman"/>
          <w:sz w:val="28"/>
          <w:szCs w:val="28"/>
        </w:rPr>
        <w:t xml:space="preserve"> </w:t>
      </w:r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>Computers</w:t>
      </w:r>
      <w:r w:rsidR="0025373B" w:rsidRPr="003D30A8">
        <w:rPr>
          <w:rFonts w:ascii="Times New Roman" w:hAnsi="Times New Roman" w:cs="Times New Roman"/>
          <w:sz w:val="28"/>
          <w:szCs w:val="28"/>
        </w:rPr>
        <w:t xml:space="preserve">. – 2020. – №. 3. – С. 66-78. </w:t>
      </w:r>
    </w:p>
    <w:p w14:paraId="60243D01" w14:textId="7F9027D1" w:rsidR="0025373B" w:rsidRDefault="00A4443B" w:rsidP="00492F92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>Surovtsev</w:t>
      </w:r>
      <w:proofErr w:type="spellEnd"/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 xml:space="preserve"> I.V. </w:t>
      </w:r>
      <w:proofErr w:type="spellStart"/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>Ionometric</w:t>
      </w:r>
      <w:proofErr w:type="spellEnd"/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 xml:space="preserve"> method for determination of concentrations of microelements in research of digital medicine </w:t>
      </w:r>
      <w:r w:rsidR="0025373B" w:rsidRPr="003D30A8">
        <w:rPr>
          <w:rFonts w:ascii="Times New Roman" w:hAnsi="Times New Roman" w:cs="Times New Roman"/>
          <w:sz w:val="28"/>
          <w:szCs w:val="28"/>
        </w:rPr>
        <w:t>//</w:t>
      </w:r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 xml:space="preserve"> Control Systems and Computers, 2020. №. 4. p. 17-36. / I.V. </w:t>
      </w:r>
      <w:proofErr w:type="spellStart"/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>Surovtsev</w:t>
      </w:r>
      <w:proofErr w:type="spellEnd"/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 xml:space="preserve">, P.Y. </w:t>
      </w:r>
      <w:proofErr w:type="spellStart"/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>Velykyi</w:t>
      </w:r>
      <w:proofErr w:type="spellEnd"/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 xml:space="preserve">, V.M. </w:t>
      </w:r>
      <w:proofErr w:type="spellStart"/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>Galimova</w:t>
      </w:r>
      <w:proofErr w:type="spellEnd"/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 xml:space="preserve">, M.V. </w:t>
      </w:r>
      <w:proofErr w:type="spellStart"/>
      <w:r w:rsidR="0025373B" w:rsidRPr="003D30A8">
        <w:rPr>
          <w:rFonts w:ascii="Times New Roman" w:hAnsi="Times New Roman" w:cs="Times New Roman"/>
          <w:sz w:val="28"/>
          <w:szCs w:val="28"/>
          <w:lang w:val="en-US"/>
        </w:rPr>
        <w:t>Sarkisova</w:t>
      </w:r>
      <w:proofErr w:type="spellEnd"/>
    </w:p>
    <w:p w14:paraId="23AA8F2D" w14:textId="77777777" w:rsidR="00A4443B" w:rsidRPr="003D30A8" w:rsidRDefault="00A4443B" w:rsidP="00492F92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</w:p>
    <w:p w14:paraId="181EF911" w14:textId="1860D712" w:rsidR="00F12C76" w:rsidRPr="00A243C8" w:rsidRDefault="00A4443B" w:rsidP="00492F92">
      <w:pPr>
        <w:ind w:left="426" w:hanging="426"/>
      </w:pPr>
      <w:r>
        <w:rPr>
          <w:rFonts w:ascii="Times New Roman" w:hAnsi="Times New Roman" w:cs="Times New Roman"/>
          <w:sz w:val="28"/>
          <w:szCs w:val="28"/>
        </w:rPr>
        <w:t>14</w:t>
      </w:r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5373B" w:rsidRPr="00A4443B">
        <w:rPr>
          <w:rFonts w:ascii="Times New Roman" w:hAnsi="Times New Roman" w:cs="Times New Roman"/>
          <w:sz w:val="28"/>
          <w:szCs w:val="28"/>
        </w:rPr>
        <w:t>О</w:t>
      </w:r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5373B" w:rsidRPr="00A4443B">
        <w:rPr>
          <w:rFonts w:ascii="Times New Roman" w:hAnsi="Times New Roman" w:cs="Times New Roman"/>
          <w:sz w:val="28"/>
          <w:szCs w:val="28"/>
        </w:rPr>
        <w:t>О</w:t>
      </w:r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>Kravchenko</w:t>
      </w:r>
      <w:proofErr w:type="spellEnd"/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>, V.</w:t>
      </w:r>
      <w:r w:rsidR="0025373B" w:rsidRPr="00A4443B">
        <w:rPr>
          <w:rFonts w:ascii="Times New Roman" w:hAnsi="Times New Roman" w:cs="Times New Roman"/>
          <w:sz w:val="28"/>
          <w:szCs w:val="28"/>
        </w:rPr>
        <w:t>М</w:t>
      </w:r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>Galimova</w:t>
      </w:r>
      <w:proofErr w:type="spellEnd"/>
      <w:r w:rsidR="0025373B" w:rsidRPr="00A4443B">
        <w:rPr>
          <w:rFonts w:ascii="Times New Roman" w:hAnsi="Times New Roman" w:cs="Times New Roman"/>
          <w:sz w:val="28"/>
          <w:szCs w:val="28"/>
        </w:rPr>
        <w:t>,</w:t>
      </w:r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 V.A. </w:t>
      </w:r>
      <w:proofErr w:type="spellStart"/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>Kopilevich</w:t>
      </w:r>
      <w:proofErr w:type="spellEnd"/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5373B" w:rsidRPr="00A4443B">
        <w:rPr>
          <w:rFonts w:ascii="Times New Roman" w:hAnsi="Times New Roman" w:cs="Times New Roman"/>
          <w:sz w:val="28"/>
          <w:szCs w:val="28"/>
        </w:rPr>
        <w:t>А</w:t>
      </w:r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5373B" w:rsidRPr="00A4443B">
        <w:rPr>
          <w:rFonts w:ascii="Times New Roman" w:hAnsi="Times New Roman" w:cs="Times New Roman"/>
          <w:sz w:val="28"/>
          <w:szCs w:val="28"/>
        </w:rPr>
        <w:t>М</w:t>
      </w:r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>Churilov</w:t>
      </w:r>
      <w:proofErr w:type="spellEnd"/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>Chobotar</w:t>
      </w:r>
      <w:proofErr w:type="spellEnd"/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73B" w:rsidRPr="00A4443B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>omparative</w:t>
      </w:r>
      <w:proofErr w:type="spellEnd"/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 assessment of drinking water quality of individual settlements of </w:t>
      </w:r>
      <w:proofErr w:type="spellStart"/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>Mogils-Podilsky</w:t>
      </w:r>
      <w:proofErr w:type="spellEnd"/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 district of Vinnitsa region//</w:t>
      </w:r>
      <w:r w:rsidR="0025373B" w:rsidRPr="00A4443B">
        <w:rPr>
          <w:rFonts w:ascii="Times New Roman" w:hAnsi="Times New Roman" w:cs="Times New Roman"/>
          <w:sz w:val="28"/>
          <w:szCs w:val="28"/>
        </w:rPr>
        <w:t>Науковий</w:t>
      </w:r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73B" w:rsidRPr="00A4443B">
        <w:rPr>
          <w:rFonts w:ascii="Times New Roman" w:hAnsi="Times New Roman" w:cs="Times New Roman"/>
          <w:sz w:val="28"/>
          <w:szCs w:val="28"/>
        </w:rPr>
        <w:t>журнал</w:t>
      </w:r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25373B" w:rsidRPr="00A4443B">
        <w:rPr>
          <w:rFonts w:ascii="Times New Roman" w:hAnsi="Times New Roman" w:cs="Times New Roman"/>
          <w:sz w:val="28"/>
          <w:szCs w:val="28"/>
        </w:rPr>
        <w:t>Біологічні</w:t>
      </w:r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73B" w:rsidRPr="00A4443B">
        <w:rPr>
          <w:rFonts w:ascii="Times New Roman" w:hAnsi="Times New Roman" w:cs="Times New Roman"/>
          <w:sz w:val="28"/>
          <w:szCs w:val="28"/>
        </w:rPr>
        <w:t>системи</w:t>
      </w:r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25373B" w:rsidRPr="00A4443B">
        <w:rPr>
          <w:rFonts w:ascii="Times New Roman" w:hAnsi="Times New Roman" w:cs="Times New Roman"/>
          <w:sz w:val="28"/>
          <w:szCs w:val="28"/>
        </w:rPr>
        <w:t>теорія</w:t>
      </w:r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73B" w:rsidRPr="00A4443B">
        <w:rPr>
          <w:rFonts w:ascii="Times New Roman" w:hAnsi="Times New Roman" w:cs="Times New Roman"/>
          <w:sz w:val="28"/>
          <w:szCs w:val="28"/>
        </w:rPr>
        <w:t>та</w:t>
      </w:r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73B" w:rsidRPr="00A4443B">
        <w:rPr>
          <w:rFonts w:ascii="Times New Roman" w:hAnsi="Times New Roman" w:cs="Times New Roman"/>
          <w:sz w:val="28"/>
          <w:szCs w:val="28"/>
        </w:rPr>
        <w:t>інновації</w:t>
      </w:r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="0025373B" w:rsidRPr="00A4443B">
        <w:rPr>
          <w:rFonts w:ascii="Times New Roman" w:hAnsi="Times New Roman" w:cs="Times New Roman"/>
          <w:sz w:val="28"/>
          <w:szCs w:val="28"/>
        </w:rPr>
        <w:t>2020. – том</w:t>
      </w:r>
      <w:r w:rsidR="0025373B" w:rsidRPr="00A4443B">
        <w:rPr>
          <w:rFonts w:ascii="Times New Roman" w:hAnsi="Times New Roman" w:cs="Times New Roman"/>
          <w:sz w:val="28"/>
          <w:szCs w:val="28"/>
          <w:lang w:val="en-US"/>
        </w:rPr>
        <w:t xml:space="preserve"> 11, № 3, c. 63-73</w:t>
      </w:r>
    </w:p>
    <w:sectPr w:rsidR="00F12C76" w:rsidRPr="00A243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97D"/>
    <w:multiLevelType w:val="hybridMultilevel"/>
    <w:tmpl w:val="45AC41F8"/>
    <w:lvl w:ilvl="0" w:tplc="48067E44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DC5B5A"/>
    <w:multiLevelType w:val="hybridMultilevel"/>
    <w:tmpl w:val="76FAE9BE"/>
    <w:lvl w:ilvl="0" w:tplc="42C4C8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3F2D9C"/>
    <w:multiLevelType w:val="hybridMultilevel"/>
    <w:tmpl w:val="B7D4E874"/>
    <w:lvl w:ilvl="0" w:tplc="FA0EB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545CFD"/>
    <w:multiLevelType w:val="hybridMultilevel"/>
    <w:tmpl w:val="E6A28CBA"/>
    <w:lvl w:ilvl="0" w:tplc="9416A4D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ADC2C82"/>
    <w:multiLevelType w:val="hybridMultilevel"/>
    <w:tmpl w:val="FA0EA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11885"/>
    <w:multiLevelType w:val="hybridMultilevel"/>
    <w:tmpl w:val="65A6F832"/>
    <w:lvl w:ilvl="0" w:tplc="47D8BE2E">
      <w:start w:val="1"/>
      <w:numFmt w:val="decimal"/>
      <w:lvlText w:val="%1."/>
      <w:lvlJc w:val="left"/>
      <w:pPr>
        <w:ind w:left="1211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3345D83"/>
    <w:multiLevelType w:val="hybridMultilevel"/>
    <w:tmpl w:val="5B2C28D8"/>
    <w:lvl w:ilvl="0" w:tplc="CF7AF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BB3F83"/>
    <w:multiLevelType w:val="hybridMultilevel"/>
    <w:tmpl w:val="AF54A0DE"/>
    <w:lvl w:ilvl="0" w:tplc="A5A2C0F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C8"/>
    <w:rsid w:val="00044EF7"/>
    <w:rsid w:val="00212A00"/>
    <w:rsid w:val="0025373B"/>
    <w:rsid w:val="002D1037"/>
    <w:rsid w:val="002D18FC"/>
    <w:rsid w:val="002D1ACF"/>
    <w:rsid w:val="003D30A8"/>
    <w:rsid w:val="00485E4B"/>
    <w:rsid w:val="00492F92"/>
    <w:rsid w:val="006350B7"/>
    <w:rsid w:val="006C0B77"/>
    <w:rsid w:val="008242FF"/>
    <w:rsid w:val="00870751"/>
    <w:rsid w:val="00922C48"/>
    <w:rsid w:val="009D3CC1"/>
    <w:rsid w:val="00A243C8"/>
    <w:rsid w:val="00A4443B"/>
    <w:rsid w:val="00A71E12"/>
    <w:rsid w:val="00A86704"/>
    <w:rsid w:val="00B21C2D"/>
    <w:rsid w:val="00B915B7"/>
    <w:rsid w:val="00C34BD7"/>
    <w:rsid w:val="00D24AA9"/>
    <w:rsid w:val="00D95D7A"/>
    <w:rsid w:val="00EA59DF"/>
    <w:rsid w:val="00EE4070"/>
    <w:rsid w:val="00F12C76"/>
    <w:rsid w:val="00F7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13EF"/>
  <w15:chartTrackingRefBased/>
  <w15:docId w15:val="{3F8D4FFA-7421-4835-B81D-055D0AD3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3C8"/>
    <w:pPr>
      <w:spacing w:after="0" w:line="240" w:lineRule="auto"/>
      <w:ind w:firstLine="709"/>
      <w:jc w:val="both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43C8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24A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4AA9"/>
    <w:rPr>
      <w:color w:val="605E5C"/>
      <w:shd w:val="clear" w:color="auto" w:fill="E1DFDD"/>
    </w:rPr>
  </w:style>
  <w:style w:type="paragraph" w:styleId="3">
    <w:name w:val="Body Text Indent 3"/>
    <w:basedOn w:val="a"/>
    <w:link w:val="30"/>
    <w:semiHidden/>
    <w:rsid w:val="00485E4B"/>
    <w:pPr>
      <w:spacing w:after="120"/>
      <w:ind w:left="283" w:firstLine="0"/>
      <w:jc w:val="left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semiHidden/>
    <w:rsid w:val="00485E4B"/>
    <w:rPr>
      <w:rFonts w:ascii="Times New Roman" w:eastAsia="Times New Roman" w:hAnsi="Times New Roman" w:cs="Times New Roman"/>
      <w:bCs/>
      <w:sz w:val="16"/>
      <w:szCs w:val="16"/>
      <w:lang w:val="uk-UA" w:eastAsia="ru-RU"/>
    </w:rPr>
  </w:style>
  <w:style w:type="character" w:customStyle="1" w:styleId="rvts0">
    <w:name w:val="rvts0"/>
    <w:basedOn w:val="a0"/>
    <w:rsid w:val="00485E4B"/>
  </w:style>
  <w:style w:type="character" w:styleId="a5">
    <w:name w:val="Strong"/>
    <w:uiPriority w:val="22"/>
    <w:qFormat/>
    <w:rsid w:val="00485E4B"/>
    <w:rPr>
      <w:b/>
      <w:bCs/>
    </w:rPr>
  </w:style>
  <w:style w:type="character" w:customStyle="1" w:styleId="1">
    <w:name w:val="Основной шрифт абзаца1"/>
    <w:qFormat/>
    <w:rsid w:val="0025373B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.springer.com/article/10.3103/S1063455X12060069" TargetMode="External"/><Relationship Id="rId13" Type="http://schemas.openxmlformats.org/officeDocument/2006/relationships/hyperlink" Target="http://link.springer.com/article/10.3103/S1063455X09060071" TargetMode="External"/><Relationship Id="rId18" Type="http://schemas.openxmlformats.org/officeDocument/2006/relationships/hyperlink" Target="https://rd.springer.com/article/10.3103/S1063455X1705006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17721/fujcV7I2P104-110" TargetMode="External"/><Relationship Id="rId7" Type="http://schemas.openxmlformats.org/officeDocument/2006/relationships/hyperlink" Target="http://link.springer.com/article/10.3103/S1063455X1102007X" TargetMode="External"/><Relationship Id="rId12" Type="http://schemas.openxmlformats.org/officeDocument/2006/relationships/hyperlink" Target="https://link.springer.com/article/10.3103/S1063455X21040056" TargetMode="External"/><Relationship Id="rId17" Type="http://schemas.openxmlformats.org/officeDocument/2006/relationships/hyperlink" Target="https://rd.springer.com/article/10.3103/S1063455X15050070" TargetMode="External"/><Relationship Id="rId25" Type="http://schemas.openxmlformats.org/officeDocument/2006/relationships/hyperlink" Target="http://usim.org.ua/?page_id=9860&amp;lang=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d.springer.com/article/10.3103/S1063455X13050032" TargetMode="External"/><Relationship Id="rId20" Type="http://schemas.openxmlformats.org/officeDocument/2006/relationships/hyperlink" Target="http://geolvisnyk.univ.kiev.ua/en/archive/2019/N3(86)/Mank_response_page.ph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link.springer.com/article/10.3103/S1063455X09060071" TargetMode="External"/><Relationship Id="rId11" Type="http://schemas.openxmlformats.org/officeDocument/2006/relationships/hyperlink" Target="https://rd.springer.com/article/10.3103/S1063455X1705006X" TargetMode="External"/><Relationship Id="rId24" Type="http://schemas.openxmlformats.org/officeDocument/2006/relationships/hyperlink" Target="https://doi.org/10.15407/scine17.04.0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nk.springer.com/article/10.3103/S1063455X12060069" TargetMode="External"/><Relationship Id="rId23" Type="http://schemas.openxmlformats.org/officeDocument/2006/relationships/hyperlink" Target="http://oaji.net/pdf.html?n=2021/1954-1633602040.pdf" TargetMode="External"/><Relationship Id="rId10" Type="http://schemas.openxmlformats.org/officeDocument/2006/relationships/hyperlink" Target="https://rd.springer.com/article/10.3103/S1063455X15050070" TargetMode="External"/><Relationship Id="rId19" Type="http://schemas.openxmlformats.org/officeDocument/2006/relationships/hyperlink" Target="http://doi.org/10.17721/1728-2713.86.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d.springer.com/article/10.3103/S1063455X13050032" TargetMode="External"/><Relationship Id="rId14" Type="http://schemas.openxmlformats.org/officeDocument/2006/relationships/hyperlink" Target="http://link.springer.com/article/10.3103/S1063455X1102007X" TargetMode="External"/><Relationship Id="rId22" Type="http://schemas.openxmlformats.org/officeDocument/2006/relationships/hyperlink" Target="http://journals.uran.ua/eejet/article/view/10940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5717F-303E-4A26-8ED1-1DBAD110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8045</Words>
  <Characters>4586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4</cp:revision>
  <dcterms:created xsi:type="dcterms:W3CDTF">2022-01-29T10:19:00Z</dcterms:created>
  <dcterms:modified xsi:type="dcterms:W3CDTF">2022-01-29T10:36:00Z</dcterms:modified>
</cp:coreProperties>
</file>