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4513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D30AE1" w14:paraId="7EFB61CA" w14:textId="77777777" w:rsidTr="00A96EF1">
        <w:tc>
          <w:tcPr>
            <w:tcW w:w="2978" w:type="dxa"/>
            <w:vMerge w:val="restart"/>
          </w:tcPr>
          <w:p w14:paraId="44C58FD1" w14:textId="77777777" w:rsidR="001431F8" w:rsidRPr="00D30AE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A505AFF" wp14:editId="37BFC03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6A2B1B51" w14:textId="77777777" w:rsidR="00EC07A1" w:rsidRPr="00D30AE1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12C3DCD4" w14:textId="77777777" w:rsidR="001431F8" w:rsidRPr="00D30AE1" w:rsidRDefault="001431F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7533"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GNSS СПОСТЕРЕЖЕННЯ В ПРИКЛАДНИХ ЗАДАЧАХ ГЕОДЕЗІЇ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D30AE1" w14:paraId="7DAE960F" w14:textId="77777777" w:rsidTr="00A96EF1">
        <w:tc>
          <w:tcPr>
            <w:tcW w:w="2978" w:type="dxa"/>
            <w:vMerge/>
          </w:tcPr>
          <w:p w14:paraId="0CE38C1B" w14:textId="77777777" w:rsidR="001431F8" w:rsidRPr="00D30AE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08295E5" w14:textId="77777777" w:rsidR="00EC07A1" w:rsidRPr="00D30AE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D1A80" w14:textId="77777777" w:rsidR="001431F8" w:rsidRPr="00D30AE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- Бакалавр</w:t>
            </w:r>
          </w:p>
        </w:tc>
      </w:tr>
      <w:tr w:rsidR="00A96EF1" w:rsidRPr="00D30AE1" w14:paraId="3673CC16" w14:textId="77777777" w:rsidTr="00A96EF1">
        <w:tc>
          <w:tcPr>
            <w:tcW w:w="2978" w:type="dxa"/>
            <w:vMerge/>
          </w:tcPr>
          <w:p w14:paraId="2DBFBD81" w14:textId="77777777" w:rsidR="00A96EF1" w:rsidRPr="00D30AE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FD5C1AD" w14:textId="77777777" w:rsidR="00A96EF1" w:rsidRPr="00D30AE1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193</w:t>
            </w:r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</w:t>
            </w:r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«Геодезія та землеустрій»</w:t>
            </w:r>
          </w:p>
        </w:tc>
      </w:tr>
      <w:tr w:rsidR="001431F8" w:rsidRPr="00D30AE1" w14:paraId="4B7B7E2A" w14:textId="77777777" w:rsidTr="00A96EF1">
        <w:tc>
          <w:tcPr>
            <w:tcW w:w="2978" w:type="dxa"/>
            <w:vMerge/>
          </w:tcPr>
          <w:p w14:paraId="1369315A" w14:textId="77777777" w:rsidR="001431F8" w:rsidRPr="00D30AE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596F681" w14:textId="77777777" w:rsidR="001431F8" w:rsidRPr="00D30AE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1263A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Геодезія та землеустрій</w:t>
            </w: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431F8" w:rsidRPr="00D30AE1" w14:paraId="406B6411" w14:textId="77777777" w:rsidTr="00A96EF1">
        <w:tc>
          <w:tcPr>
            <w:tcW w:w="2978" w:type="dxa"/>
            <w:vMerge/>
          </w:tcPr>
          <w:p w14:paraId="5BA40026" w14:textId="77777777" w:rsidR="001431F8" w:rsidRPr="00D30AE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DA6AB6A" w14:textId="77777777" w:rsidR="001431F8" w:rsidRPr="00D30AE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3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6</w:t>
            </w:r>
          </w:p>
          <w:p w14:paraId="3E0AD3C8" w14:textId="77777777" w:rsidR="0020200E" w:rsidRPr="00D30AE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207533" w:rsidRPr="00D30AE1">
              <w:rPr>
                <w:rFonts w:ascii="Times New Roman" w:hAnsi="Times New Roman" w:cs="Times New Roman"/>
                <w:sz w:val="20"/>
                <w:szCs w:val="20"/>
              </w:rPr>
              <w:t>денна</w:t>
            </w:r>
          </w:p>
        </w:tc>
      </w:tr>
      <w:tr w:rsidR="001431F8" w:rsidRPr="00D30AE1" w14:paraId="779D3929" w14:textId="77777777" w:rsidTr="00A96EF1">
        <w:tc>
          <w:tcPr>
            <w:tcW w:w="2978" w:type="dxa"/>
            <w:vMerge/>
          </w:tcPr>
          <w:p w14:paraId="72EAB3CB" w14:textId="77777777" w:rsidR="001431F8" w:rsidRPr="00D30AE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10067DC" w14:textId="77777777" w:rsidR="001431F8" w:rsidRPr="00D30AE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207533" w:rsidRPr="00D30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1431F8" w:rsidRPr="00D30AE1" w14:paraId="1E27796B" w14:textId="77777777" w:rsidTr="00A96EF1">
        <w:tc>
          <w:tcPr>
            <w:tcW w:w="2978" w:type="dxa"/>
            <w:vMerge/>
          </w:tcPr>
          <w:p w14:paraId="65A6DCB8" w14:textId="77777777" w:rsidR="001431F8" w:rsidRPr="00D30AE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D6E5E60" w14:textId="77777777" w:rsidR="001431F8" w:rsidRPr="00D30AE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proofErr w:type="spellStart"/>
            <w:r w:rsidR="00207533" w:rsidRPr="00D30AE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українська</w:t>
            </w:r>
            <w:proofErr w:type="spellEnd"/>
          </w:p>
        </w:tc>
      </w:tr>
      <w:tr w:rsidR="00A96EF1" w:rsidRPr="00D30AE1" w14:paraId="0A390E9E" w14:textId="77777777" w:rsidTr="00A96EF1">
        <w:tc>
          <w:tcPr>
            <w:tcW w:w="2978" w:type="dxa"/>
          </w:tcPr>
          <w:p w14:paraId="6B69D0F7" w14:textId="77777777" w:rsidR="00A96EF1" w:rsidRPr="00D30AE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55827E6D" w14:textId="77777777" w:rsidR="00A96EF1" w:rsidRPr="00D30AE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D30AE1" w14:paraId="6882CAEA" w14:textId="77777777" w:rsidTr="00A96EF1">
        <w:tc>
          <w:tcPr>
            <w:tcW w:w="2978" w:type="dxa"/>
          </w:tcPr>
          <w:p w14:paraId="49F26FE8" w14:textId="77777777" w:rsidR="001431F8" w:rsidRPr="00D30AE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4BBED12" w14:textId="77777777" w:rsidR="001431F8" w:rsidRPr="00D30AE1" w:rsidRDefault="00207533" w:rsidP="001309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Опенько Іван Анатолійович</w:t>
            </w:r>
          </w:p>
        </w:tc>
      </w:tr>
      <w:tr w:rsidR="001431F8" w:rsidRPr="00D30AE1" w14:paraId="70F29592" w14:textId="77777777" w:rsidTr="00A96EF1">
        <w:tc>
          <w:tcPr>
            <w:tcW w:w="2978" w:type="dxa"/>
          </w:tcPr>
          <w:p w14:paraId="7CAF6B1D" w14:textId="77777777" w:rsidR="001431F8" w:rsidRPr="00D30AE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70AD3E41" w14:textId="77777777" w:rsidR="001431F8" w:rsidRPr="00D30AE1" w:rsidRDefault="00207533" w:rsidP="001309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0636792954</w:t>
            </w:r>
          </w:p>
          <w:p w14:paraId="413A343B" w14:textId="77777777" w:rsidR="00581698" w:rsidRPr="00D30AE1" w:rsidRDefault="00207533" w:rsidP="001309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ivan_openko@ukr.net</w:t>
            </w:r>
          </w:p>
        </w:tc>
      </w:tr>
      <w:tr w:rsidR="001431F8" w:rsidRPr="00D30AE1" w14:paraId="6D71D684" w14:textId="77777777" w:rsidTr="00A96EF1">
        <w:tc>
          <w:tcPr>
            <w:tcW w:w="2978" w:type="dxa"/>
          </w:tcPr>
          <w:p w14:paraId="2560EF96" w14:textId="77777777" w:rsidR="001431F8" w:rsidRPr="00D30AE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D30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 w:rsidRPr="00D30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12D4168D" w14:textId="77777777" w:rsidR="001431F8" w:rsidRPr="00D30AE1" w:rsidRDefault="00D30AE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07533" w:rsidRPr="00D30AE1">
                <w:rPr>
                  <w:rStyle w:val="a6"/>
                  <w:rFonts w:ascii="Times New Roman" w:hAnsi="Times New Roman" w:cs="Times New Roman"/>
                </w:rPr>
                <w:t>https://elearn.nubip.edu.ua/course/view.php?id=2658</w:t>
              </w:r>
            </w:hyperlink>
          </w:p>
        </w:tc>
      </w:tr>
    </w:tbl>
    <w:p w14:paraId="433F881B" w14:textId="77777777" w:rsidR="00652D39" w:rsidRPr="00D30AE1" w:rsidRDefault="00652D39" w:rsidP="00652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53AEA" w14:textId="77777777" w:rsidR="00EC07A1" w:rsidRPr="00D30AE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0A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1BC20B4F" w14:textId="77777777" w:rsidR="00A71D92" w:rsidRPr="00D30AE1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0AE1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14:paraId="7E38A98A" w14:textId="77777777" w:rsidR="00D1263A" w:rsidRPr="00D30AE1" w:rsidRDefault="00D1263A" w:rsidP="00D12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AE1">
        <w:rPr>
          <w:rFonts w:ascii="Times New Roman" w:hAnsi="Times New Roman" w:cs="Times New Roman"/>
          <w:b/>
          <w:sz w:val="24"/>
          <w:szCs w:val="24"/>
        </w:rPr>
        <w:t>Метою</w:t>
      </w:r>
      <w:r w:rsidRPr="00D30AE1">
        <w:rPr>
          <w:rFonts w:ascii="Times New Roman" w:hAnsi="Times New Roman" w:cs="Times New Roman"/>
          <w:bCs/>
          <w:sz w:val="24"/>
          <w:szCs w:val="24"/>
        </w:rPr>
        <w:t xml:space="preserve"> вивчення дисципліни є теоретична і практична підготовка студентів з питань супутникової навігації та засвоєння методів побудови і застосування глобальних навігаційних супутникових систем (GNSS).</w:t>
      </w:r>
    </w:p>
    <w:p w14:paraId="5ECD1D26" w14:textId="77777777" w:rsidR="00581698" w:rsidRPr="00D30AE1" w:rsidRDefault="00D1263A" w:rsidP="00D12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AE1">
        <w:rPr>
          <w:rFonts w:ascii="Times New Roman" w:hAnsi="Times New Roman" w:cs="Times New Roman"/>
          <w:bCs/>
          <w:sz w:val="24"/>
          <w:szCs w:val="24"/>
        </w:rPr>
        <w:t>На сучасному етапі розвитку геодезичної науки та виробництва, GNSS спостереження має наукове, науково-практичне та прикладне значення при вирішенні різних задач у геодезії. Побудова геодезичних супутникових мереж, GNSS – вимірювання та інше широко використовуються у виробництві. Знання та вміння, отримані під час вивчення курсу дадуть можливість студентам застосовувати їх при виконанні практичних завдань в майбутньому. В результаті вивчення дисципліни студенти одержать наступні практичні навички та знання: здійснення геодезичних вимірювань за допомогою GNSS обладнання (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Sokkia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Stratus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 L1, Leica GPS 1200); освоєння методів GNSS спостереження при вирішенні прикладних задач геодезії;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постобробки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 (зрівнювання) даних GNSS спостереження у форматі RINEX за допомогою програмного забезпечення GNSS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Solutions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, Leica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Geo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 Office,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Sokkia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Spectrum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Survey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 та інше.</w:t>
      </w:r>
    </w:p>
    <w:p w14:paraId="7DE42B1E" w14:textId="77777777" w:rsidR="00652D39" w:rsidRPr="00D30AE1" w:rsidRDefault="00652D39" w:rsidP="00652D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5728D1" w14:textId="77777777" w:rsidR="00EC07A1" w:rsidRPr="00D30AE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0A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2031"/>
        <w:gridCol w:w="2248"/>
        <w:gridCol w:w="1701"/>
        <w:gridCol w:w="1741"/>
      </w:tblGrid>
      <w:tr w:rsidR="002A5E14" w:rsidRPr="00D30AE1" w14:paraId="448C7297" w14:textId="77777777" w:rsidTr="00A17500">
        <w:tc>
          <w:tcPr>
            <w:tcW w:w="1850" w:type="dxa"/>
            <w:vAlign w:val="center"/>
          </w:tcPr>
          <w:p w14:paraId="6BC5AAC5" w14:textId="77777777" w:rsidR="00EC07A1" w:rsidRPr="00D30AE1" w:rsidRDefault="00EC07A1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31" w:type="dxa"/>
            <w:vAlign w:val="center"/>
          </w:tcPr>
          <w:p w14:paraId="19354766" w14:textId="77777777" w:rsidR="00EC07A1" w:rsidRPr="00D30AE1" w:rsidRDefault="00EC07A1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2C00C309" w14:textId="77777777" w:rsidR="00EC07A1" w:rsidRPr="00D30AE1" w:rsidRDefault="00EC07A1" w:rsidP="00B11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E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 w:rsidRPr="00D30A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0AE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248" w:type="dxa"/>
            <w:vAlign w:val="center"/>
          </w:tcPr>
          <w:p w14:paraId="344705D7" w14:textId="77777777" w:rsidR="00EC07A1" w:rsidRPr="00D30AE1" w:rsidRDefault="00EC07A1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701" w:type="dxa"/>
            <w:vAlign w:val="center"/>
          </w:tcPr>
          <w:p w14:paraId="23B7CD38" w14:textId="77777777" w:rsidR="00EC07A1" w:rsidRPr="00D30AE1" w:rsidRDefault="00ED3451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41" w:type="dxa"/>
            <w:vAlign w:val="center"/>
          </w:tcPr>
          <w:p w14:paraId="5D489517" w14:textId="77777777" w:rsidR="00EC07A1" w:rsidRPr="00D30AE1" w:rsidRDefault="00ED3451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D30AE1" w14:paraId="4ACFFB42" w14:textId="77777777" w:rsidTr="00366931">
        <w:tc>
          <w:tcPr>
            <w:tcW w:w="9571" w:type="dxa"/>
            <w:gridSpan w:val="5"/>
          </w:tcPr>
          <w:p w14:paraId="5B14DF86" w14:textId="77777777" w:rsidR="00ED3451" w:rsidRPr="00D30AE1" w:rsidRDefault="00652D39" w:rsidP="00B11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D3451"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</w:t>
            </w:r>
          </w:p>
        </w:tc>
      </w:tr>
      <w:tr w:rsidR="00544D46" w:rsidRPr="00D30AE1" w14:paraId="63652515" w14:textId="77777777" w:rsidTr="009A0932">
        <w:tc>
          <w:tcPr>
            <w:tcW w:w="9571" w:type="dxa"/>
            <w:gridSpan w:val="5"/>
          </w:tcPr>
          <w:p w14:paraId="27E6FC2D" w14:textId="77777777" w:rsidR="00544D46" w:rsidRPr="00D30AE1" w:rsidRDefault="00652D39" w:rsidP="00B11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Змістовий модуль 1 «GNSS технології визначення координат точок земної поверхні»</w:t>
            </w:r>
          </w:p>
        </w:tc>
      </w:tr>
      <w:tr w:rsidR="002A5E14" w:rsidRPr="00D30AE1" w14:paraId="5039CC2F" w14:textId="77777777" w:rsidTr="00A17500">
        <w:tc>
          <w:tcPr>
            <w:tcW w:w="1850" w:type="dxa"/>
          </w:tcPr>
          <w:p w14:paraId="3A4C958F" w14:textId="77777777" w:rsidR="00544D46" w:rsidRPr="00D30AE1" w:rsidRDefault="00652D39" w:rsidP="00B11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Вступ до вивчення дисципліни «GNSS спостереження в прикладних задачах геодезії»</w:t>
            </w:r>
          </w:p>
        </w:tc>
        <w:tc>
          <w:tcPr>
            <w:tcW w:w="2031" w:type="dxa"/>
          </w:tcPr>
          <w:p w14:paraId="27125D40" w14:textId="77777777" w:rsidR="00544D46" w:rsidRPr="00D30AE1" w:rsidRDefault="00544D46" w:rsidP="00B1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069032FA" w14:textId="77777777" w:rsidR="00544D46" w:rsidRPr="00D30AE1" w:rsidRDefault="00544D46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мету і завдання вивчення </w:t>
            </w:r>
            <w:proofErr w:type="spellStart"/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t>дисцпліни</w:t>
            </w:r>
            <w:proofErr w:type="spellEnd"/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004250" w14:textId="77777777" w:rsidR="00544D46" w:rsidRPr="00D30AE1" w:rsidRDefault="00835893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D46" w:rsidRPr="00D30AE1">
              <w:rPr>
                <w:rFonts w:ascii="Times New Roman" w:hAnsi="Times New Roman" w:cs="Times New Roman"/>
                <w:sz w:val="24"/>
                <w:szCs w:val="24"/>
              </w:rPr>
              <w:t>налізуват</w:t>
            </w:r>
            <w:proofErr w:type="spellEnd"/>
            <w:r w:rsidR="0079770D" w:rsidRPr="00D3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історичний шлях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супутникових технологій.</w:t>
            </w:r>
          </w:p>
          <w:p w14:paraId="55FCD852" w14:textId="77777777" w:rsidR="00544D46" w:rsidRPr="00D30AE1" w:rsidRDefault="00835893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Володіти інформацією про 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методи 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GNSS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спостереження в прикладних 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задачах геодезії.</w:t>
            </w:r>
          </w:p>
        </w:tc>
        <w:tc>
          <w:tcPr>
            <w:tcW w:w="1701" w:type="dxa"/>
          </w:tcPr>
          <w:p w14:paraId="600392C9" w14:textId="77777777" w:rsidR="00544D46" w:rsidRPr="00D30AE1" w:rsidRDefault="00544D46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практичної роботи</w:t>
            </w:r>
            <w:r w:rsidR="00A17500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="00A17500"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0423106D" w14:textId="77777777" w:rsidR="00544D46" w:rsidRPr="00D30AE1" w:rsidRDefault="00A17500" w:rsidP="00B1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E14" w:rsidRPr="00D30AE1" w14:paraId="78A43941" w14:textId="77777777" w:rsidTr="00A17500">
        <w:tc>
          <w:tcPr>
            <w:tcW w:w="1850" w:type="dxa"/>
          </w:tcPr>
          <w:p w14:paraId="545B15D1" w14:textId="77777777" w:rsidR="00544D46" w:rsidRPr="00D30AE1" w:rsidRDefault="00A17500" w:rsidP="00B11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Структура роботи GNSS</w:t>
            </w:r>
          </w:p>
        </w:tc>
        <w:tc>
          <w:tcPr>
            <w:tcW w:w="2031" w:type="dxa"/>
          </w:tcPr>
          <w:p w14:paraId="4560DE99" w14:textId="77777777" w:rsidR="00544D46" w:rsidRPr="00D30AE1" w:rsidRDefault="00A17500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30486E19" w14:textId="77777777" w:rsidR="00B111ED" w:rsidRPr="00D30AE1" w:rsidRDefault="00B111ED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230615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роботи </w:t>
            </w:r>
            <w:r w:rsidR="00230615"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GNSS</w:t>
            </w:r>
            <w:r w:rsidR="00230615" w:rsidRPr="00D3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5B478BE" w14:textId="77777777" w:rsidR="00B111ED" w:rsidRPr="00D30AE1" w:rsidRDefault="00835893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Вміти а</w:t>
            </w:r>
            <w:r w:rsidR="00B111ED" w:rsidRPr="00D30AE1">
              <w:rPr>
                <w:rFonts w:ascii="Times New Roman" w:hAnsi="Times New Roman" w:cs="Times New Roman"/>
                <w:sz w:val="24"/>
                <w:szCs w:val="24"/>
              </w:rPr>
              <w:t>налізувати</w:t>
            </w:r>
            <w:r w:rsidR="00230615" w:rsidRPr="00D3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0615" w:rsidRPr="00D3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супутниковий</w:t>
            </w:r>
            <w:proofErr w:type="spellEnd"/>
            <w:r w:rsidR="00230615" w:rsidRPr="00D3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 </w:t>
            </w:r>
            <w:r w:rsidR="00230615" w:rsidRPr="00D30AE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230615" w:rsidRPr="00D30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структуру сигналу.</w:t>
            </w:r>
          </w:p>
          <w:p w14:paraId="5788EBB0" w14:textId="77777777" w:rsidR="00544D46" w:rsidRPr="00D30AE1" w:rsidRDefault="00B111ED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r w:rsidR="00230615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навігаційне повідомлення, альманах.</w:t>
            </w:r>
          </w:p>
          <w:p w14:paraId="3AC69089" w14:textId="77777777" w:rsidR="00CB7347" w:rsidRPr="00D30AE1" w:rsidRDefault="00CB7347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</w:t>
            </w:r>
            <w:r w:rsidR="00835893" w:rsidRPr="00D30AE1">
              <w:rPr>
                <w:rFonts w:ascii="Times New Roman" w:hAnsi="Times New Roman" w:cs="Times New Roman"/>
                <w:sz w:val="24"/>
                <w:szCs w:val="24"/>
              </w:rPr>
              <w:t>багатозадачність і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точність GPS.</w:t>
            </w:r>
          </w:p>
        </w:tc>
        <w:tc>
          <w:tcPr>
            <w:tcW w:w="1701" w:type="dxa"/>
          </w:tcPr>
          <w:p w14:paraId="6EA3AA30" w14:textId="77777777" w:rsidR="00544D46" w:rsidRPr="00D30AE1" w:rsidRDefault="00A17500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17C4EC26" w14:textId="77777777" w:rsidR="00544D46" w:rsidRPr="00D30AE1" w:rsidRDefault="00A17500" w:rsidP="00B1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E14" w:rsidRPr="00D30AE1" w14:paraId="7610CD84" w14:textId="77777777" w:rsidTr="00A17500">
        <w:tc>
          <w:tcPr>
            <w:tcW w:w="1850" w:type="dxa"/>
          </w:tcPr>
          <w:p w14:paraId="4F356F71" w14:textId="77777777" w:rsidR="00A17500" w:rsidRPr="00D30AE1" w:rsidRDefault="00A17500" w:rsidP="00B11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Основні чинники, що впливають на точність GNSS спостереження</w:t>
            </w:r>
          </w:p>
        </w:tc>
        <w:tc>
          <w:tcPr>
            <w:tcW w:w="2031" w:type="dxa"/>
          </w:tcPr>
          <w:p w14:paraId="50013391" w14:textId="77777777" w:rsidR="00A17500" w:rsidRPr="00D30AE1" w:rsidRDefault="00A17500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592422A2" w14:textId="79A4C0C1" w:rsidR="00B111ED" w:rsidRPr="00D30AE1" w:rsidRDefault="00B111ED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 w:rsidR="00835893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інформацію про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вплив геометричних факторів, супутникової апаратури, способів спостереження на </w:t>
            </w:r>
            <w:r w:rsidR="00CB7347"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точність GNSS спостереження.</w:t>
            </w:r>
          </w:p>
          <w:p w14:paraId="5A517C56" w14:textId="77777777" w:rsidR="00A17500" w:rsidRPr="00D30AE1" w:rsidRDefault="00B111ED" w:rsidP="00B1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планування супутникових спостережень (GNSS - </w:t>
            </w:r>
            <w:proofErr w:type="spellStart"/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031BE722" w14:textId="77777777" w:rsidR="00A17500" w:rsidRPr="00D30AE1" w:rsidRDefault="00A17500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607EA870" w14:textId="77777777" w:rsidR="00A17500" w:rsidRPr="00D30AE1" w:rsidRDefault="00A17500" w:rsidP="00B11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E14" w:rsidRPr="00D30AE1" w14:paraId="1E8998DC" w14:textId="77777777" w:rsidTr="00A17500">
        <w:tc>
          <w:tcPr>
            <w:tcW w:w="1850" w:type="dxa"/>
          </w:tcPr>
          <w:p w14:paraId="7DA94952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Джерело похибок при GNSS спостереженні</w:t>
            </w:r>
          </w:p>
        </w:tc>
        <w:tc>
          <w:tcPr>
            <w:tcW w:w="2031" w:type="dxa"/>
          </w:tcPr>
          <w:p w14:paraId="626EBF1B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4DA65370" w14:textId="77777777" w:rsidR="0079770D" w:rsidRPr="00D30AE1" w:rsidRDefault="00835893" w:rsidP="00C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Вміти а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t>налізувати</w:t>
            </w:r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похибку інструменту, п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охибку</w:t>
            </w:r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впливу атмосфери на процес спостереження, п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охибку</w:t>
            </w:r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ефемерид супутників, п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охибку</w:t>
            </w:r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через відбиття радіохвиль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>багатолінійність</w:t>
            </w:r>
            <w:proofErr w:type="spellEnd"/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сигналу».</w:t>
            </w:r>
          </w:p>
          <w:p w14:paraId="00DBC75C" w14:textId="77777777" w:rsidR="0079770D" w:rsidRPr="00D30AE1" w:rsidRDefault="0079770D" w:rsidP="00CB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r w:rsidR="00CB7347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будову та функціональні характеристики комплекту приймачів Leica GPS 1200.</w:t>
            </w:r>
          </w:p>
        </w:tc>
        <w:tc>
          <w:tcPr>
            <w:tcW w:w="1701" w:type="dxa"/>
          </w:tcPr>
          <w:p w14:paraId="0A7BB578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46ED740B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E14" w:rsidRPr="00D30AE1" w14:paraId="189E92F7" w14:textId="77777777" w:rsidTr="00A17500">
        <w:tc>
          <w:tcPr>
            <w:tcW w:w="1850" w:type="dxa"/>
          </w:tcPr>
          <w:p w14:paraId="1FB9FD66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Супутникова апаратура при GNSS спостереженні</w:t>
            </w:r>
          </w:p>
        </w:tc>
        <w:tc>
          <w:tcPr>
            <w:tcW w:w="2031" w:type="dxa"/>
          </w:tcPr>
          <w:p w14:paraId="3D3B04DA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1C35EE06" w14:textId="77777777" w:rsidR="0079770D" w:rsidRPr="00D30AE1" w:rsidRDefault="0079770D" w:rsidP="0079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 w:rsidR="00C7736F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математичний алгоритм визначення положення пункту в приймачі GNSS </w:t>
            </w:r>
            <w:r w:rsidR="00C7736F" w:rsidRPr="00D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інтерфейс контролера Leica RX1210T для Leica GPS 1200.</w:t>
            </w:r>
          </w:p>
          <w:p w14:paraId="5BF912F3" w14:textId="77777777" w:rsidR="0079770D" w:rsidRPr="00D30AE1" w:rsidRDefault="00835893" w:rsidP="00C7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Вміти здійсню</w:t>
            </w:r>
            <w:r w:rsidR="0079770D" w:rsidRPr="00D30AE1"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="00C7736F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класифікацію супутникової апаратури.</w:t>
            </w:r>
          </w:p>
          <w:p w14:paraId="7D58EC02" w14:textId="77777777" w:rsidR="0079770D" w:rsidRPr="00D30AE1" w:rsidRDefault="0079770D" w:rsidP="00C7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Розуміт</w:t>
            </w:r>
            <w:r w:rsidR="00C7736F" w:rsidRPr="00D30AE1"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="00835893" w:rsidRPr="00D30AE1">
              <w:rPr>
                <w:rFonts w:ascii="Times New Roman" w:hAnsi="Times New Roman" w:cs="Times New Roman"/>
                <w:sz w:val="24"/>
                <w:szCs w:val="24"/>
              </w:rPr>
              <w:t>рхітектуру</w:t>
            </w:r>
            <w:r w:rsidR="00C7736F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супутникового приймача.</w:t>
            </w:r>
          </w:p>
        </w:tc>
        <w:tc>
          <w:tcPr>
            <w:tcW w:w="1701" w:type="dxa"/>
          </w:tcPr>
          <w:p w14:paraId="576312F8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0EDB92E2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770D" w:rsidRPr="00D30AE1" w14:paraId="310366A7" w14:textId="77777777" w:rsidTr="00C93BAD">
        <w:tc>
          <w:tcPr>
            <w:tcW w:w="9571" w:type="dxa"/>
            <w:gridSpan w:val="5"/>
          </w:tcPr>
          <w:p w14:paraId="1678BD50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Змістовий модуль 2 «Основні методи позиціювання та похибки при GNSS спостереженні»</w:t>
            </w:r>
          </w:p>
        </w:tc>
      </w:tr>
      <w:tr w:rsidR="002A5E14" w:rsidRPr="00D30AE1" w14:paraId="080CA522" w14:textId="77777777" w:rsidTr="00A17500">
        <w:tc>
          <w:tcPr>
            <w:tcW w:w="1850" w:type="dxa"/>
          </w:tcPr>
          <w:p w14:paraId="6A85DE2C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Системи часу</w:t>
            </w:r>
          </w:p>
        </w:tc>
        <w:tc>
          <w:tcPr>
            <w:tcW w:w="2031" w:type="dxa"/>
          </w:tcPr>
          <w:p w14:paraId="2CA91F18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48" w:type="dxa"/>
          </w:tcPr>
          <w:p w14:paraId="6F1A9EC7" w14:textId="77777777" w:rsidR="00CE74F9" w:rsidRPr="00D30AE1" w:rsidRDefault="00CE74F9" w:rsidP="00CE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Розуміти синхронізацію годинника і різні шкали часу.</w:t>
            </w:r>
          </w:p>
          <w:p w14:paraId="6B4A27EF" w14:textId="77777777" w:rsidR="00CE74F9" w:rsidRPr="00D30AE1" w:rsidRDefault="00CE74F9" w:rsidP="00CE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Знати будову і технічні характеристики комплекту GPS приймачів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Sokkia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AEE8B" w14:textId="77777777" w:rsidR="0079770D" w:rsidRPr="00D30AE1" w:rsidRDefault="00CE74F9" w:rsidP="00CE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Розуміти структуру файлу GPS – сигналу та файлу спостереження у форматі RINEX.</w:t>
            </w:r>
          </w:p>
        </w:tc>
        <w:tc>
          <w:tcPr>
            <w:tcW w:w="1701" w:type="dxa"/>
          </w:tcPr>
          <w:p w14:paraId="4DCE0191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731F04EB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A5E14" w:rsidRPr="00D30AE1" w14:paraId="043D463C" w14:textId="77777777" w:rsidTr="00A17500">
        <w:tc>
          <w:tcPr>
            <w:tcW w:w="1850" w:type="dxa"/>
          </w:tcPr>
          <w:p w14:paraId="6827C345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Сучасний стан глобальної супутникової системи</w:t>
            </w:r>
          </w:p>
        </w:tc>
        <w:tc>
          <w:tcPr>
            <w:tcW w:w="2031" w:type="dxa"/>
          </w:tcPr>
          <w:p w14:paraId="587B1790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0543E5EE" w14:textId="77777777" w:rsidR="00F601BA" w:rsidRPr="00D30AE1" w:rsidRDefault="00A11823" w:rsidP="00F7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Вміти а</w:t>
            </w:r>
            <w:r w:rsidR="00F601BA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налізувати сучасний стан </w:t>
            </w:r>
            <w:r w:rsidR="00F601BA"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GNSS</w:t>
            </w:r>
            <w:r w:rsidR="00F601BA"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D87D2E" w14:textId="77777777" w:rsidR="0079770D" w:rsidRPr="00D30AE1" w:rsidRDefault="00CE74F9" w:rsidP="00F6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Вміти застосовувати програмне забезпечення для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постобробки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даних GPS спостереження – «GNSS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44471D82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7743EF39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E14" w:rsidRPr="00D30AE1" w14:paraId="7BE553A3" w14:textId="77777777" w:rsidTr="00A17500">
        <w:tc>
          <w:tcPr>
            <w:tcW w:w="1850" w:type="dxa"/>
          </w:tcPr>
          <w:p w14:paraId="3DBC2E42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Поняття про мережі  перманентних станцій та використання їх даних при GNSS –спостереженні</w:t>
            </w:r>
          </w:p>
        </w:tc>
        <w:tc>
          <w:tcPr>
            <w:tcW w:w="2031" w:type="dxa"/>
          </w:tcPr>
          <w:p w14:paraId="7747783C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48" w:type="dxa"/>
          </w:tcPr>
          <w:p w14:paraId="0BDC82F9" w14:textId="77777777" w:rsidR="0079770D" w:rsidRPr="00D30AE1" w:rsidRDefault="0079770D" w:rsidP="0079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6F299B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стан державної геодезичної </w:t>
            </w:r>
            <w:proofErr w:type="spellStart"/>
            <w:r w:rsidR="006F299B" w:rsidRPr="00D30AE1">
              <w:rPr>
                <w:rFonts w:ascii="Times New Roman" w:hAnsi="Times New Roman" w:cs="Times New Roman"/>
                <w:sz w:val="24"/>
                <w:szCs w:val="24"/>
              </w:rPr>
              <w:t>референцної</w:t>
            </w:r>
            <w:proofErr w:type="spellEnd"/>
            <w:r w:rsidR="006F299B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системи України.</w:t>
            </w:r>
          </w:p>
          <w:p w14:paraId="25993099" w14:textId="77777777" w:rsidR="006F299B" w:rsidRPr="00D30AE1" w:rsidRDefault="0079770D" w:rsidP="006F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 w:rsidR="006F299B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працювати з архівом SOPAC міжнародної служби IGS та здійснювати обробка GNSS даних.</w:t>
            </w:r>
          </w:p>
          <w:p w14:paraId="00EA2285" w14:textId="77777777" w:rsidR="0079770D" w:rsidRPr="00D30AE1" w:rsidRDefault="006F299B" w:rsidP="006F2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приватні мережі щодо забезпечення коригування даних 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GNSS спостереження (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, Компанія «ТНТ ТПІ», ZAKPOS).</w:t>
            </w:r>
          </w:p>
        </w:tc>
        <w:tc>
          <w:tcPr>
            <w:tcW w:w="1701" w:type="dxa"/>
          </w:tcPr>
          <w:p w14:paraId="313AFFFD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3F7B652D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9770D" w:rsidRPr="00D30AE1" w14:paraId="0613973F" w14:textId="77777777" w:rsidTr="00C93BAD">
        <w:tc>
          <w:tcPr>
            <w:tcW w:w="9571" w:type="dxa"/>
            <w:gridSpan w:val="5"/>
          </w:tcPr>
          <w:p w14:paraId="27C6861C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Змістовий модуль 3 «Проектування геодезичної супутникової мережі за допомогою GNSS спостережень»</w:t>
            </w:r>
          </w:p>
        </w:tc>
      </w:tr>
      <w:tr w:rsidR="002A5E14" w:rsidRPr="00D30AE1" w14:paraId="600BF068" w14:textId="77777777" w:rsidTr="00A17500">
        <w:tc>
          <w:tcPr>
            <w:tcW w:w="1850" w:type="dxa"/>
          </w:tcPr>
          <w:p w14:paraId="389E12C5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Опрацювання даних GNSS –спостереження</w:t>
            </w:r>
          </w:p>
        </w:tc>
        <w:tc>
          <w:tcPr>
            <w:tcW w:w="2031" w:type="dxa"/>
          </w:tcPr>
          <w:p w14:paraId="2342E2F7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5809D793" w14:textId="77777777" w:rsidR="0079770D" w:rsidRPr="00D30AE1" w:rsidRDefault="0079770D" w:rsidP="0079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AD452E" w:rsidRPr="00D30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1823" w:rsidRPr="00D30AE1">
              <w:rPr>
                <w:rFonts w:ascii="Times New Roman" w:hAnsi="Times New Roman" w:cs="Times New Roman"/>
                <w:sz w:val="24"/>
                <w:szCs w:val="24"/>
              </w:rPr>
              <w:t>агальну</w:t>
            </w:r>
            <w:r w:rsidR="00AD452E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823" w:rsidRPr="00D30AE1">
              <w:rPr>
                <w:rFonts w:ascii="Times New Roman" w:hAnsi="Times New Roman" w:cs="Times New Roman"/>
                <w:sz w:val="24"/>
                <w:szCs w:val="24"/>
              </w:rPr>
              <w:t>послідовність</w:t>
            </w:r>
            <w:r w:rsidR="00AD452E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та завдання, що виникають при опрацюванні даних GNSS-спостереження.</w:t>
            </w:r>
          </w:p>
          <w:p w14:paraId="0CA004F0" w14:textId="77777777" w:rsidR="0079770D" w:rsidRPr="00D30AE1" w:rsidRDefault="0079770D" w:rsidP="002A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Вміт</w:t>
            </w:r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>и виконувати GPS – вимірювання в режимі реального часу RT (RTK).</w:t>
            </w:r>
          </w:p>
        </w:tc>
        <w:tc>
          <w:tcPr>
            <w:tcW w:w="1701" w:type="dxa"/>
          </w:tcPr>
          <w:p w14:paraId="71EA1931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3CD55ADF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E14" w:rsidRPr="00D30AE1" w14:paraId="126D3C4F" w14:textId="77777777" w:rsidTr="00A17500">
        <w:tc>
          <w:tcPr>
            <w:tcW w:w="1850" w:type="dxa"/>
          </w:tcPr>
          <w:p w14:paraId="4512A5FD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Побудова геодезичних мереж супутниковими методами</w:t>
            </w:r>
          </w:p>
        </w:tc>
        <w:tc>
          <w:tcPr>
            <w:tcW w:w="2031" w:type="dxa"/>
          </w:tcPr>
          <w:p w14:paraId="7776BD70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214E6C6C" w14:textId="77777777" w:rsidR="0079770D" w:rsidRPr="00D30AE1" w:rsidRDefault="0079770D" w:rsidP="0079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>схеми побудови супутникових мереж.</w:t>
            </w:r>
          </w:p>
          <w:p w14:paraId="58A23317" w14:textId="77777777" w:rsidR="0079770D" w:rsidRPr="00D30AE1" w:rsidRDefault="0079770D" w:rsidP="00A1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налаштування GPS приймачів </w:t>
            </w:r>
            <w:proofErr w:type="spellStart"/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>Sokkia</w:t>
            </w:r>
            <w:proofErr w:type="spellEnd"/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  <w:proofErr w:type="spellEnd"/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у режим вимірювання </w:t>
            </w:r>
            <w:proofErr w:type="spellStart"/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>Static</w:t>
            </w:r>
            <w:proofErr w:type="spellEnd"/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823" w:rsidRPr="00D30AE1">
              <w:rPr>
                <w:rFonts w:ascii="Times New Roman" w:hAnsi="Times New Roman" w:cs="Times New Roman"/>
                <w:sz w:val="24"/>
                <w:szCs w:val="24"/>
              </w:rPr>
              <w:t>Вміти здійснювати о</w:t>
            </w:r>
            <w:r w:rsidR="002A5E14" w:rsidRPr="00D30AE1">
              <w:rPr>
                <w:rFonts w:ascii="Times New Roman" w:hAnsi="Times New Roman" w:cs="Times New Roman"/>
                <w:sz w:val="24"/>
                <w:szCs w:val="24"/>
              </w:rPr>
              <w:t>новлення альманаху.</w:t>
            </w:r>
          </w:p>
        </w:tc>
        <w:tc>
          <w:tcPr>
            <w:tcW w:w="1701" w:type="dxa"/>
          </w:tcPr>
          <w:p w14:paraId="618EDA9C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40658A08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E14" w:rsidRPr="00D30AE1" w14:paraId="1A33875C" w14:textId="77777777" w:rsidTr="00A17500">
        <w:tc>
          <w:tcPr>
            <w:tcW w:w="1850" w:type="dxa"/>
          </w:tcPr>
          <w:p w14:paraId="03AF6FA8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Проектування і планування робіт при супутникових вимірюваннях</w:t>
            </w:r>
          </w:p>
        </w:tc>
        <w:tc>
          <w:tcPr>
            <w:tcW w:w="2031" w:type="dxa"/>
          </w:tcPr>
          <w:p w14:paraId="7C5B220C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48" w:type="dxa"/>
          </w:tcPr>
          <w:p w14:paraId="4F361208" w14:textId="77777777" w:rsidR="002A5E14" w:rsidRPr="00D30AE1" w:rsidRDefault="002A5E14" w:rsidP="002A5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Знати теоретичні засади проектування і планування робіт при супутникових вимірюваннях.</w:t>
            </w:r>
          </w:p>
          <w:p w14:paraId="685E977E" w14:textId="77777777" w:rsidR="0079770D" w:rsidRPr="00D30AE1" w:rsidRDefault="002A5E14" w:rsidP="00A1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Вміти застосовувати методику вимірювання GPS приймачами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Sokkia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Stratus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(L1) у режимі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Static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823" w:rsidRPr="00D30AE1">
              <w:rPr>
                <w:rFonts w:ascii="Times New Roman" w:hAnsi="Times New Roman" w:cs="Times New Roman"/>
                <w:sz w:val="24"/>
                <w:szCs w:val="24"/>
              </w:rPr>
              <w:t>Володіти технологією с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творення базису за допомогою GNSS спостереження (диференційний метод).</w:t>
            </w:r>
          </w:p>
        </w:tc>
        <w:tc>
          <w:tcPr>
            <w:tcW w:w="1701" w:type="dxa"/>
          </w:tcPr>
          <w:p w14:paraId="0FE6ADC5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1FA50EBF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5E14" w:rsidRPr="00D30AE1" w14:paraId="2AA6F105" w14:textId="77777777" w:rsidTr="00A17500">
        <w:tc>
          <w:tcPr>
            <w:tcW w:w="1850" w:type="dxa"/>
          </w:tcPr>
          <w:p w14:paraId="45DCA352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Метрологічна атестація супутникових </w:t>
            </w: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приймачів</w:t>
            </w:r>
          </w:p>
        </w:tc>
        <w:tc>
          <w:tcPr>
            <w:tcW w:w="2031" w:type="dxa"/>
          </w:tcPr>
          <w:p w14:paraId="3C7264E5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2248" w:type="dxa"/>
          </w:tcPr>
          <w:p w14:paraId="0B957272" w14:textId="77777777" w:rsidR="0079770D" w:rsidRPr="00D30AE1" w:rsidRDefault="002A5E14" w:rsidP="002A5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технологічний процес метрологічної </w:t>
            </w: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атестація супутникових приймачів.</w:t>
            </w:r>
          </w:p>
          <w:p w14:paraId="7F543D4D" w14:textId="77777777" w:rsidR="002A5E14" w:rsidRPr="00D30AE1" w:rsidRDefault="002A5E14" w:rsidP="002A5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Вміти здійснювати </w:t>
            </w:r>
            <w:proofErr w:type="spellStart"/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постобробка</w:t>
            </w:r>
            <w:proofErr w:type="spellEnd"/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даних в GNSS </w:t>
            </w:r>
            <w:proofErr w:type="spellStart"/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Solutions</w:t>
            </w:r>
            <w:proofErr w:type="spellEnd"/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DC0B486" w14:textId="77777777" w:rsidR="002A5E14" w:rsidRPr="00D30AE1" w:rsidRDefault="00A11823" w:rsidP="00A11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Знати б</w:t>
            </w:r>
            <w:r w:rsidR="002A5E14"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t>удову і технічні характеристики комплекту GPS приймачів EPOCH 10 L1.</w:t>
            </w:r>
          </w:p>
        </w:tc>
        <w:tc>
          <w:tcPr>
            <w:tcW w:w="1701" w:type="dxa"/>
          </w:tcPr>
          <w:p w14:paraId="44DA54C4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Здача практичної роботи через платформу </w:t>
            </w:r>
            <w:proofErr w:type="spellStart"/>
            <w:r w:rsidRPr="00D30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elearn</w:t>
            </w:r>
            <w:proofErr w:type="spellEnd"/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06F2C61D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</w:tr>
      <w:tr w:rsidR="002A5E14" w:rsidRPr="00D30AE1" w14:paraId="4775DD54" w14:textId="77777777" w:rsidTr="00A17500">
        <w:tc>
          <w:tcPr>
            <w:tcW w:w="7830" w:type="dxa"/>
            <w:gridSpan w:val="4"/>
          </w:tcPr>
          <w:p w14:paraId="61792647" w14:textId="77777777" w:rsidR="0079770D" w:rsidRPr="00D30AE1" w:rsidRDefault="0079770D" w:rsidP="0079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6 семестр</w:t>
            </w:r>
          </w:p>
        </w:tc>
        <w:tc>
          <w:tcPr>
            <w:tcW w:w="1741" w:type="dxa"/>
          </w:tcPr>
          <w:p w14:paraId="7FBE6D59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A5E14" w:rsidRPr="00D30AE1" w14:paraId="42715717" w14:textId="77777777" w:rsidTr="00A17500">
        <w:tc>
          <w:tcPr>
            <w:tcW w:w="1850" w:type="dxa"/>
          </w:tcPr>
          <w:p w14:paraId="0FB8ABDF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031" w:type="dxa"/>
          </w:tcPr>
          <w:p w14:paraId="3AA64102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1718D002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08DE2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007FD093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2A5E14" w:rsidRPr="00D30AE1" w14:paraId="03A55743" w14:textId="77777777" w:rsidTr="00A17500">
        <w:tc>
          <w:tcPr>
            <w:tcW w:w="7830" w:type="dxa"/>
            <w:gridSpan w:val="4"/>
          </w:tcPr>
          <w:p w14:paraId="1126F656" w14:textId="77777777" w:rsidR="0079770D" w:rsidRPr="00D30AE1" w:rsidRDefault="0079770D" w:rsidP="00797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41" w:type="dxa"/>
          </w:tcPr>
          <w:p w14:paraId="1EC4EC2E" w14:textId="77777777" w:rsidR="0079770D" w:rsidRPr="00D30AE1" w:rsidRDefault="0079770D" w:rsidP="0079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91161CE" w14:textId="77777777" w:rsidR="00EC07A1" w:rsidRPr="00D30AE1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20C15" w14:textId="77777777" w:rsidR="00A71D92" w:rsidRPr="00D30AE1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63900" w14:textId="77777777" w:rsidR="00130933" w:rsidRPr="00D30AE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0A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D30AE1" w14:paraId="153AA7AD" w14:textId="77777777" w:rsidTr="00130933">
        <w:tc>
          <w:tcPr>
            <w:tcW w:w="2660" w:type="dxa"/>
          </w:tcPr>
          <w:p w14:paraId="4CF597C1" w14:textId="77777777" w:rsidR="00130933" w:rsidRPr="00D30AE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04CBB064" w14:textId="77777777" w:rsidR="00130933" w:rsidRPr="00D30AE1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D30AE1" w14:paraId="46422FEA" w14:textId="77777777" w:rsidTr="00130933">
        <w:tc>
          <w:tcPr>
            <w:tcW w:w="2660" w:type="dxa"/>
          </w:tcPr>
          <w:p w14:paraId="063F45EF" w14:textId="77777777" w:rsidR="00130933" w:rsidRPr="00D30AE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446A8A23" w14:textId="77777777" w:rsidR="00130933" w:rsidRPr="00D30AE1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D30AE1" w14:paraId="09ECD3A9" w14:textId="77777777" w:rsidTr="00130933">
        <w:tc>
          <w:tcPr>
            <w:tcW w:w="2660" w:type="dxa"/>
          </w:tcPr>
          <w:p w14:paraId="7434FD9F" w14:textId="77777777" w:rsidR="00130933" w:rsidRPr="00D30AE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FF29FE5" w14:textId="77777777" w:rsidR="00130933" w:rsidRPr="00D30AE1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D30AE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D80A819" w14:textId="77777777" w:rsidR="00130933" w:rsidRPr="00D30AE1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DBFA5" w14:textId="77777777" w:rsidR="00130933" w:rsidRPr="00D30AE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DDA62" w14:textId="77777777" w:rsidR="00130933" w:rsidRPr="00D30AE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30A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D30AE1" w14:paraId="72FC90CE" w14:textId="77777777" w:rsidTr="00CC1B75">
        <w:tc>
          <w:tcPr>
            <w:tcW w:w="2376" w:type="dxa"/>
            <w:vMerge w:val="restart"/>
          </w:tcPr>
          <w:p w14:paraId="765FB957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51563358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D30AE1" w14:paraId="64B6A479" w14:textId="77777777" w:rsidTr="00A71D92">
        <w:tc>
          <w:tcPr>
            <w:tcW w:w="2376" w:type="dxa"/>
            <w:vMerge/>
          </w:tcPr>
          <w:p w14:paraId="5E4C26DF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2A7C128D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74E08762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D30AE1" w14:paraId="3B7D4F1F" w14:textId="77777777" w:rsidTr="00A71D92">
        <w:tc>
          <w:tcPr>
            <w:tcW w:w="2376" w:type="dxa"/>
          </w:tcPr>
          <w:p w14:paraId="4DD0A91F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58F4EB11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46EADF17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D30AE1" w14:paraId="451E3D26" w14:textId="77777777" w:rsidTr="00A71D92">
        <w:tc>
          <w:tcPr>
            <w:tcW w:w="2376" w:type="dxa"/>
          </w:tcPr>
          <w:p w14:paraId="515122F7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30B73B3E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00688761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D30AE1" w14:paraId="45804814" w14:textId="77777777" w:rsidTr="00A71D92">
        <w:tc>
          <w:tcPr>
            <w:tcW w:w="2376" w:type="dxa"/>
          </w:tcPr>
          <w:p w14:paraId="341CBB64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D4DB25C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38C054C1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6E9CD2AC" w14:textId="77777777" w:rsidTr="00A71D92">
        <w:tc>
          <w:tcPr>
            <w:tcW w:w="2376" w:type="dxa"/>
          </w:tcPr>
          <w:p w14:paraId="655A0A8B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4A536A2F" w14:textId="77777777" w:rsidR="00A71D92" w:rsidRPr="00D30AE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7D1D784B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D3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AE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114B1363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37D08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AA"/>
    <w:rsid w:val="00130933"/>
    <w:rsid w:val="001431F8"/>
    <w:rsid w:val="0020200E"/>
    <w:rsid w:val="00207533"/>
    <w:rsid w:val="00230615"/>
    <w:rsid w:val="00246136"/>
    <w:rsid w:val="002A5E14"/>
    <w:rsid w:val="002E63BE"/>
    <w:rsid w:val="00544D46"/>
    <w:rsid w:val="00581698"/>
    <w:rsid w:val="005D323C"/>
    <w:rsid w:val="00652D39"/>
    <w:rsid w:val="00654D54"/>
    <w:rsid w:val="006F299B"/>
    <w:rsid w:val="0079770D"/>
    <w:rsid w:val="007B7B3D"/>
    <w:rsid w:val="00835893"/>
    <w:rsid w:val="00880706"/>
    <w:rsid w:val="00882898"/>
    <w:rsid w:val="008927AA"/>
    <w:rsid w:val="00A11823"/>
    <w:rsid w:val="00A17500"/>
    <w:rsid w:val="00A71D92"/>
    <w:rsid w:val="00A96EF1"/>
    <w:rsid w:val="00AD452E"/>
    <w:rsid w:val="00B111ED"/>
    <w:rsid w:val="00C7736F"/>
    <w:rsid w:val="00CB7347"/>
    <w:rsid w:val="00CE74F9"/>
    <w:rsid w:val="00D1263A"/>
    <w:rsid w:val="00D30AE1"/>
    <w:rsid w:val="00DD7841"/>
    <w:rsid w:val="00EC07A1"/>
    <w:rsid w:val="00ED3451"/>
    <w:rsid w:val="00EE3E16"/>
    <w:rsid w:val="00F601BA"/>
    <w:rsid w:val="00F7506D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E7F2"/>
  <w15:docId w15:val="{57B350E2-8426-49DE-970C-111A7239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course/view.php?id=26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I_Openko@it.nubip.edu.ua</cp:lastModifiedBy>
  <cp:revision>16</cp:revision>
  <dcterms:created xsi:type="dcterms:W3CDTF">2020-06-04T09:15:00Z</dcterms:created>
  <dcterms:modified xsi:type="dcterms:W3CDTF">2020-06-16T13:35:00Z</dcterms:modified>
</cp:coreProperties>
</file>