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F26" w:rsidRPr="00D262EA" w:rsidRDefault="00A44F26" w:rsidP="00A44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11"/>
      </w:tblGrid>
      <w:tr w:rsidR="00A44F26" w:rsidRPr="00D262EA" w:rsidTr="00784CA7">
        <w:tc>
          <w:tcPr>
            <w:tcW w:w="2978" w:type="dxa"/>
            <w:vMerge w:val="restart"/>
          </w:tcPr>
          <w:p w:rsidR="00A44F26" w:rsidRPr="00D262EA" w:rsidRDefault="00A44F26" w:rsidP="007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1832584" wp14:editId="6F42F45E">
                  <wp:extent cx="1009934" cy="1019935"/>
                  <wp:effectExtent l="0" t="0" r="0" b="889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10" cy="102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A44F26" w:rsidRPr="00D262EA" w:rsidRDefault="00A44F26" w:rsidP="00784CA7">
            <w:pPr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  <w:t xml:space="preserve">СИЛАБУС ДИСЦИПЛІНИ </w:t>
            </w:r>
          </w:p>
          <w:p w:rsidR="00A44F26" w:rsidRPr="00D262EA" w:rsidRDefault="00A44F26" w:rsidP="00784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62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AA7F33" w:rsidRPr="00D262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Ветеринарно-санітарна експертиза з основами технології і стандартизації продуктів тваринництва</w:t>
            </w:r>
            <w:r w:rsidRPr="00D262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</w:tc>
      </w:tr>
      <w:tr w:rsidR="00A44F26" w:rsidRPr="00D262EA" w:rsidTr="00784CA7">
        <w:tc>
          <w:tcPr>
            <w:tcW w:w="2978" w:type="dxa"/>
            <w:vMerge/>
          </w:tcPr>
          <w:p w:rsidR="00A44F26" w:rsidRPr="00D262EA" w:rsidRDefault="00A44F26" w:rsidP="00784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44F26" w:rsidRPr="00D262EA" w:rsidRDefault="00A44F26" w:rsidP="00784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F26" w:rsidRPr="00D262EA" w:rsidRDefault="00894F92" w:rsidP="00784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Ступінь вищої освіти –</w:t>
            </w:r>
            <w:r w:rsidR="00A44F26" w:rsidRPr="00D26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Бакалавр</w:t>
            </w:r>
          </w:p>
        </w:tc>
      </w:tr>
      <w:tr w:rsidR="00A44F26" w:rsidRPr="00D262EA" w:rsidTr="00784CA7">
        <w:tc>
          <w:tcPr>
            <w:tcW w:w="2978" w:type="dxa"/>
            <w:vMerge/>
          </w:tcPr>
          <w:p w:rsidR="00A44F26" w:rsidRPr="00D262EA" w:rsidRDefault="00A44F26" w:rsidP="00784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44F26" w:rsidRPr="00D262EA" w:rsidRDefault="00A44F26" w:rsidP="00AA7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 w:rsidR="00AA7F33" w:rsidRPr="00894F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211 «Ветеринарна медицина»</w:t>
            </w:r>
          </w:p>
        </w:tc>
      </w:tr>
      <w:tr w:rsidR="00A44F26" w:rsidRPr="00D262EA" w:rsidTr="00784CA7">
        <w:tc>
          <w:tcPr>
            <w:tcW w:w="2978" w:type="dxa"/>
            <w:vMerge/>
          </w:tcPr>
          <w:p w:rsidR="00A44F26" w:rsidRPr="00D262EA" w:rsidRDefault="00A44F26" w:rsidP="00784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44F26" w:rsidRPr="00D262EA" w:rsidRDefault="005E4CF6" w:rsidP="00AA7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Освітньо-професійна</w:t>
            </w:r>
            <w:r w:rsidR="00A44F26" w:rsidRPr="00D26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програма </w:t>
            </w:r>
            <w:r w:rsidRPr="005E4C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«Ветеринарна медицина»</w:t>
            </w:r>
          </w:p>
        </w:tc>
      </w:tr>
      <w:tr w:rsidR="00A44F26" w:rsidRPr="00D262EA" w:rsidTr="00784CA7">
        <w:tc>
          <w:tcPr>
            <w:tcW w:w="2978" w:type="dxa"/>
            <w:vMerge/>
          </w:tcPr>
          <w:p w:rsidR="00A44F26" w:rsidRPr="00D262EA" w:rsidRDefault="00A44F26" w:rsidP="00784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44F26" w:rsidRPr="00D262EA" w:rsidRDefault="00A44F26" w:rsidP="00784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Рік навчання </w:t>
            </w:r>
            <w:r w:rsidRPr="00D262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AA7F33" w:rsidRPr="00D262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,3</w:t>
            </w:r>
            <w:r w:rsidR="00AA7F33" w:rsidRPr="00D26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6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семестр </w:t>
            </w:r>
            <w:r w:rsidRPr="00D262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AA7F33" w:rsidRPr="00D262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,5</w:t>
            </w:r>
          </w:p>
          <w:p w:rsidR="00A44F26" w:rsidRPr="00D262EA" w:rsidRDefault="00A44F26" w:rsidP="00784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навчання </w:t>
            </w:r>
            <w:r w:rsidRPr="00D262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денна </w:t>
            </w:r>
            <w:r w:rsidRPr="00D26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44F26" w:rsidRPr="00D262EA" w:rsidTr="00784CA7">
        <w:tc>
          <w:tcPr>
            <w:tcW w:w="2978" w:type="dxa"/>
            <w:vMerge/>
          </w:tcPr>
          <w:p w:rsidR="00A44F26" w:rsidRPr="00D262EA" w:rsidRDefault="00A44F26" w:rsidP="00784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44F26" w:rsidRPr="00D262EA" w:rsidRDefault="00A44F26" w:rsidP="00784CA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ЄКТС </w:t>
            </w:r>
            <w:r w:rsidR="00EC36A7" w:rsidRPr="00D262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3,8</w:t>
            </w:r>
          </w:p>
        </w:tc>
      </w:tr>
      <w:tr w:rsidR="00A44F26" w:rsidRPr="00D262EA" w:rsidTr="00784CA7">
        <w:tc>
          <w:tcPr>
            <w:tcW w:w="2978" w:type="dxa"/>
            <w:vMerge/>
          </w:tcPr>
          <w:p w:rsidR="00A44F26" w:rsidRPr="00D262EA" w:rsidRDefault="00A44F26" w:rsidP="00784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44F26" w:rsidRPr="00D262EA" w:rsidRDefault="00A44F26" w:rsidP="00784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викладання </w:t>
            </w:r>
            <w:r w:rsidRPr="00D262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українська</w:t>
            </w:r>
          </w:p>
        </w:tc>
      </w:tr>
      <w:tr w:rsidR="00A44F26" w:rsidRPr="00D262EA" w:rsidTr="00784CA7">
        <w:tc>
          <w:tcPr>
            <w:tcW w:w="2978" w:type="dxa"/>
          </w:tcPr>
          <w:p w:rsidR="00A44F26" w:rsidRPr="00D262EA" w:rsidRDefault="00A44F26" w:rsidP="00784C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6911" w:type="dxa"/>
          </w:tcPr>
          <w:p w:rsidR="00A44F26" w:rsidRPr="00D262EA" w:rsidRDefault="00A44F26" w:rsidP="00784CA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44F26" w:rsidRPr="00D262EA" w:rsidTr="00784CA7">
        <w:tc>
          <w:tcPr>
            <w:tcW w:w="2978" w:type="dxa"/>
          </w:tcPr>
          <w:p w:rsidR="00A44F26" w:rsidRPr="00D262EA" w:rsidRDefault="00A44F26" w:rsidP="00784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b/>
                <w:sz w:val="24"/>
                <w:szCs w:val="24"/>
              </w:rPr>
              <w:t>Лектор курсу</w:t>
            </w:r>
          </w:p>
        </w:tc>
        <w:tc>
          <w:tcPr>
            <w:tcW w:w="6911" w:type="dxa"/>
          </w:tcPr>
          <w:p w:rsidR="00A44F26" w:rsidRPr="00D262EA" w:rsidRDefault="00AA7F33" w:rsidP="00784CA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D262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Ткачук Світлана </w:t>
            </w:r>
            <w:proofErr w:type="spellStart"/>
            <w:r w:rsidRPr="00D262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Алімівна</w:t>
            </w:r>
            <w:proofErr w:type="spellEnd"/>
            <w:r w:rsidR="00A44F26" w:rsidRPr="00D262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A44F26" w:rsidRPr="00D262EA" w:rsidTr="00784CA7">
        <w:tc>
          <w:tcPr>
            <w:tcW w:w="2978" w:type="dxa"/>
          </w:tcPr>
          <w:p w:rsidR="00A44F26" w:rsidRPr="00D262EA" w:rsidRDefault="00A44F26" w:rsidP="00784CA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62E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 лектора (</w:t>
            </w:r>
            <w:r w:rsidRPr="00D262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D262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D262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D262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6911" w:type="dxa"/>
          </w:tcPr>
          <w:p w:rsidR="00786C80" w:rsidRPr="00D262EA" w:rsidRDefault="00786C80" w:rsidP="00786C8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proofErr w:type="spellStart"/>
            <w:r w:rsidRPr="00D262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д.</w:t>
            </w:r>
            <w:r w:rsidR="00AA7F33" w:rsidRPr="00D262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вет.н</w:t>
            </w:r>
            <w:proofErr w:type="spellEnd"/>
            <w:r w:rsidR="00A44F26" w:rsidRPr="00D262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r w:rsidRPr="00D262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професор</w:t>
            </w:r>
          </w:p>
          <w:p w:rsidR="00A44F26" w:rsidRPr="00D262EA" w:rsidRDefault="00786C80" w:rsidP="00786C8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D262E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o</w:t>
            </w:r>
            <w:proofErr w:type="spellStart"/>
            <w:r w:rsidRPr="00D262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hdin</w:t>
            </w:r>
            <w:proofErr w:type="spellEnd"/>
            <w:r w:rsidRPr="00D262E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@</w:t>
            </w:r>
            <w:proofErr w:type="spellStart"/>
            <w:r w:rsidRPr="00D262E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ukr</w:t>
            </w:r>
            <w:proofErr w:type="spellEnd"/>
            <w:r w:rsidRPr="00D262E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.</w:t>
            </w:r>
            <w:r w:rsidRPr="00D262E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net</w:t>
            </w:r>
          </w:p>
        </w:tc>
      </w:tr>
      <w:tr w:rsidR="00A44F26" w:rsidRPr="00D262EA" w:rsidTr="00784CA7">
        <w:tc>
          <w:tcPr>
            <w:tcW w:w="2978" w:type="dxa"/>
          </w:tcPr>
          <w:p w:rsidR="00A44F26" w:rsidRPr="00D262EA" w:rsidRDefault="00A44F26" w:rsidP="00784CA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62EA">
              <w:rPr>
                <w:rFonts w:ascii="Times New Roman" w:hAnsi="Times New Roman" w:cs="Times New Roman"/>
                <w:b/>
                <w:sz w:val="24"/>
                <w:szCs w:val="24"/>
              </w:rPr>
              <w:t>Сторінка курсу в</w:t>
            </w:r>
            <w:r w:rsidRPr="00D262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62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eLearn</w:t>
            </w:r>
            <w:proofErr w:type="spellEnd"/>
            <w:r w:rsidRPr="00D262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11" w:type="dxa"/>
          </w:tcPr>
          <w:p w:rsidR="00A44F26" w:rsidRPr="00D262EA" w:rsidRDefault="00786C80" w:rsidP="00784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</w:rPr>
              <w:t>https://elearn.nubip.edu.ua/course/view.php?id=3188</w:t>
            </w:r>
          </w:p>
        </w:tc>
      </w:tr>
    </w:tbl>
    <w:p w:rsidR="00A44F26" w:rsidRPr="00D262EA" w:rsidRDefault="00A44F26" w:rsidP="00A44F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4F26" w:rsidRPr="00D262EA" w:rsidRDefault="00A44F26" w:rsidP="00A44F26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D262EA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ОПИС ДИСЦИПЛІНИ</w:t>
      </w:r>
    </w:p>
    <w:p w:rsidR="00A44F26" w:rsidRPr="00D262EA" w:rsidRDefault="00A44F26" w:rsidP="00A44F2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262EA">
        <w:rPr>
          <w:rFonts w:ascii="Times New Roman" w:hAnsi="Times New Roman" w:cs="Times New Roman"/>
          <w:i/>
          <w:sz w:val="24"/>
          <w:szCs w:val="24"/>
        </w:rPr>
        <w:t>(до 1000 друкованих знаків)</w:t>
      </w:r>
    </w:p>
    <w:p w:rsidR="00A44F26" w:rsidRPr="00D262EA" w:rsidRDefault="00D05BF7" w:rsidP="00B21A0C">
      <w:pPr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D05B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Ветеринарно-санітарна експертиза </w:t>
      </w:r>
      <w:r w:rsidR="002C3B6B" w:rsidRPr="00D262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 основами технології і стандартизації продуктів тваринництва </w:t>
      </w:r>
      <w:r w:rsidRPr="00D05B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– </w:t>
      </w:r>
      <w:r w:rsidR="002C3B6B" w:rsidRPr="00D262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дисципліна, що </w:t>
      </w:r>
      <w:r w:rsidR="00290A4B" w:rsidRPr="00D262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сприяє </w:t>
      </w:r>
      <w:r w:rsidR="00290A4B" w:rsidRPr="00D262E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формуванню</w:t>
      </w:r>
      <w:r w:rsidR="00EC36A7" w:rsidRPr="00D262E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у </w:t>
      </w:r>
      <w:r w:rsidR="00290A4B" w:rsidRPr="00D262E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здобувачів вищої освіти </w:t>
      </w:r>
      <w:r w:rsidR="00EC36A7" w:rsidRPr="00D262E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знань і навичок з проведення </w:t>
      </w:r>
      <w:r w:rsidR="00290A4B" w:rsidRPr="00D262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комплексу необхідних лабораторних і спеціальних досліджень, щодо </w:t>
      </w:r>
      <w:r w:rsidR="00B21A0C" w:rsidRPr="00D262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якості та </w:t>
      </w:r>
      <w:r w:rsidR="00290A4B" w:rsidRPr="00D262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безпечності п</w:t>
      </w:r>
      <w:r w:rsidR="00894F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родуктів тваринного та рослинного походження, </w:t>
      </w:r>
      <w:r w:rsidR="00290A4B" w:rsidRPr="00D262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включаючи аналіз виробничої технології та технологічного обладнання щодо відповідності ветеринарно-санітарним заходам. </w:t>
      </w:r>
      <w:r w:rsidRPr="00D05B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 урахуванням цих вимог </w:t>
      </w:r>
      <w:r w:rsidR="00894F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майбутній </w:t>
      </w:r>
      <w:r w:rsidRPr="00D05B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лікар ветеринарної медицини пови</w:t>
      </w:r>
      <w:r w:rsidR="00B21A0C" w:rsidRPr="00D262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нен мати практичні навички щодо </w:t>
      </w:r>
      <w:r w:rsidR="00B21A0C" w:rsidRPr="00D262E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підготовки тварин і птиці до забою та технології їх переробки; визначення хімічного складу, біологічної цінності м’яса та інших продуктів забою тварин, молока, риби, яєць, продуктів бджільництва; ветеринарно-санітарної оцінки продуктів тваринного походження за інфекційних, інвазійних, незаразних захворювань, отруєнь, уражень радіоактивними речовинами; харчових токсикоінфекцій і токсикозів мікробного походження та заходів їх профілактики; вимог чинних нормативно-правових актів </w:t>
      </w:r>
      <w:r w:rsidR="00894F92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і документів </w:t>
      </w:r>
      <w:r w:rsidR="00B21A0C" w:rsidRPr="00D262E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щ</w:t>
      </w:r>
      <w:r w:rsidR="00894F92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одо показників якості та безпечності</w:t>
      </w:r>
      <w:r w:rsidR="00B21A0C" w:rsidRPr="00D262E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продукції тваринництва; основ стандартизації, сертифікації та управління якістю продукції. </w:t>
      </w:r>
      <w:r w:rsidR="00A44F26" w:rsidRPr="00D262EA">
        <w:rPr>
          <w:rFonts w:ascii="Times New Roman" w:hAnsi="Times New Roman" w:cs="Times New Roman"/>
          <w:sz w:val="24"/>
          <w:szCs w:val="24"/>
          <w:u w:val="single"/>
        </w:rPr>
        <w:t xml:space="preserve">Згідно навчального плану дисципліна </w:t>
      </w:r>
      <w:r w:rsidR="00C36869" w:rsidRPr="00D262EA">
        <w:rPr>
          <w:rFonts w:ascii="Times New Roman" w:hAnsi="Times New Roman" w:cs="Times New Roman"/>
          <w:sz w:val="24"/>
          <w:szCs w:val="24"/>
          <w:u w:val="single"/>
        </w:rPr>
        <w:t>складається із 114</w:t>
      </w:r>
      <w:r w:rsidR="00A44F26" w:rsidRPr="00D262EA">
        <w:rPr>
          <w:rFonts w:ascii="Times New Roman" w:hAnsi="Times New Roman" w:cs="Times New Roman"/>
          <w:sz w:val="24"/>
          <w:szCs w:val="24"/>
          <w:u w:val="single"/>
        </w:rPr>
        <w:t xml:space="preserve"> годин</w:t>
      </w:r>
      <w:r w:rsidR="00C36869" w:rsidRPr="00D262EA">
        <w:rPr>
          <w:rFonts w:ascii="Times New Roman" w:hAnsi="Times New Roman" w:cs="Times New Roman"/>
          <w:sz w:val="24"/>
          <w:szCs w:val="24"/>
          <w:u w:val="single"/>
        </w:rPr>
        <w:t>/3,8 кредиту</w:t>
      </w:r>
      <w:r w:rsidR="00A44F26" w:rsidRPr="00D262EA">
        <w:rPr>
          <w:rFonts w:ascii="Times New Roman" w:hAnsi="Times New Roman" w:cs="Times New Roman"/>
          <w:sz w:val="24"/>
          <w:szCs w:val="24"/>
          <w:u w:val="single"/>
        </w:rPr>
        <w:t>, з них: лекційні за</w:t>
      </w:r>
      <w:r w:rsidR="00C36869" w:rsidRPr="00D262EA">
        <w:rPr>
          <w:rFonts w:ascii="Times New Roman" w:hAnsi="Times New Roman" w:cs="Times New Roman"/>
          <w:sz w:val="24"/>
          <w:szCs w:val="24"/>
          <w:u w:val="single"/>
        </w:rPr>
        <w:t>няття – 27 годин/0,9</w:t>
      </w:r>
      <w:r w:rsidR="00A44F26" w:rsidRPr="00D262EA">
        <w:rPr>
          <w:rFonts w:ascii="Times New Roman" w:hAnsi="Times New Roman" w:cs="Times New Roman"/>
          <w:sz w:val="24"/>
          <w:szCs w:val="24"/>
          <w:u w:val="single"/>
        </w:rPr>
        <w:t xml:space="preserve"> креди</w:t>
      </w:r>
      <w:r w:rsidR="00C36869" w:rsidRPr="00D262EA">
        <w:rPr>
          <w:rFonts w:ascii="Times New Roman" w:hAnsi="Times New Roman" w:cs="Times New Roman"/>
          <w:sz w:val="24"/>
          <w:szCs w:val="24"/>
          <w:u w:val="single"/>
        </w:rPr>
        <w:t>ту, лабораторні заняття – 42 годин</w:t>
      </w:r>
      <w:r w:rsidR="00894F92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C36869" w:rsidRPr="00D262EA">
        <w:rPr>
          <w:rFonts w:ascii="Times New Roman" w:hAnsi="Times New Roman" w:cs="Times New Roman"/>
          <w:sz w:val="24"/>
          <w:szCs w:val="24"/>
          <w:u w:val="single"/>
        </w:rPr>
        <w:t>/1,4</w:t>
      </w:r>
      <w:r w:rsidR="00A44F26" w:rsidRPr="00D262EA">
        <w:rPr>
          <w:rFonts w:ascii="Times New Roman" w:hAnsi="Times New Roman" w:cs="Times New Roman"/>
          <w:sz w:val="24"/>
          <w:szCs w:val="24"/>
          <w:u w:val="single"/>
        </w:rPr>
        <w:t xml:space="preserve"> кредит</w:t>
      </w:r>
      <w:r w:rsidR="00C36869" w:rsidRPr="00D262EA">
        <w:rPr>
          <w:rFonts w:ascii="Times New Roman" w:hAnsi="Times New Roman" w:cs="Times New Roman"/>
          <w:sz w:val="24"/>
          <w:szCs w:val="24"/>
          <w:u w:val="single"/>
        </w:rPr>
        <w:t>у, самостійна робота – 45 годин/1,5 кредиту</w:t>
      </w:r>
      <w:r w:rsidR="00A44F26" w:rsidRPr="00D262EA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A44F26" w:rsidRPr="00D262EA" w:rsidRDefault="00A44F26" w:rsidP="00A44F26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D262EA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СТРУКТУРА КУРСУ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2263"/>
        <w:gridCol w:w="990"/>
        <w:gridCol w:w="3119"/>
        <w:gridCol w:w="2270"/>
        <w:gridCol w:w="851"/>
      </w:tblGrid>
      <w:tr w:rsidR="0057405F" w:rsidRPr="00D262EA" w:rsidTr="000E6E73">
        <w:tc>
          <w:tcPr>
            <w:tcW w:w="2263" w:type="dxa"/>
            <w:vAlign w:val="center"/>
          </w:tcPr>
          <w:p w:rsidR="00A44F26" w:rsidRPr="00D262EA" w:rsidRDefault="00A44F26" w:rsidP="00784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0" w:type="dxa"/>
            <w:vAlign w:val="center"/>
          </w:tcPr>
          <w:p w:rsidR="00A44F26" w:rsidRPr="00D262EA" w:rsidRDefault="00A44F26" w:rsidP="00784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b/>
                <w:sz w:val="24"/>
                <w:szCs w:val="24"/>
              </w:rPr>
              <w:t>Години</w:t>
            </w:r>
          </w:p>
          <w:p w:rsidR="009D5DCA" w:rsidRPr="00D262EA" w:rsidRDefault="00A44F26" w:rsidP="007F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(лекції/</w:t>
            </w:r>
          </w:p>
          <w:p w:rsidR="00A44F26" w:rsidRPr="00D262EA" w:rsidRDefault="000E6E73" w:rsidP="007F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44F26" w:rsidRPr="00D262EA">
              <w:rPr>
                <w:rFonts w:ascii="Times New Roman" w:hAnsi="Times New Roman" w:cs="Times New Roman"/>
                <w:sz w:val="24"/>
                <w:szCs w:val="24"/>
              </w:rPr>
              <w:t>абора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4F26" w:rsidRPr="00D262EA">
              <w:rPr>
                <w:rFonts w:ascii="Times New Roman" w:hAnsi="Times New Roman" w:cs="Times New Roman"/>
                <w:sz w:val="24"/>
                <w:szCs w:val="24"/>
              </w:rPr>
              <w:t>торні</w:t>
            </w:r>
            <w:proofErr w:type="spellEnd"/>
            <w:r w:rsidR="00A44F26" w:rsidRPr="00D262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:rsidR="00A44F26" w:rsidRPr="00D262EA" w:rsidRDefault="00A44F26" w:rsidP="00784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2270" w:type="dxa"/>
            <w:vAlign w:val="center"/>
          </w:tcPr>
          <w:p w:rsidR="00A44F26" w:rsidRPr="00D262EA" w:rsidRDefault="00A44F26" w:rsidP="00784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851" w:type="dxa"/>
            <w:vAlign w:val="center"/>
          </w:tcPr>
          <w:p w:rsidR="00A44F26" w:rsidRPr="00D262EA" w:rsidRDefault="00A44F26" w:rsidP="00784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b/>
                <w:sz w:val="24"/>
                <w:szCs w:val="24"/>
              </w:rPr>
              <w:t>Оці</w:t>
            </w:r>
            <w:r w:rsidR="000E6E7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262EA">
              <w:rPr>
                <w:rFonts w:ascii="Times New Roman" w:hAnsi="Times New Roman" w:cs="Times New Roman"/>
                <w:b/>
                <w:sz w:val="24"/>
                <w:szCs w:val="24"/>
              </w:rPr>
              <w:t>ню</w:t>
            </w:r>
            <w:r w:rsidR="000E6E7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D262EA">
              <w:rPr>
                <w:rFonts w:ascii="Times New Roman" w:hAnsi="Times New Roman" w:cs="Times New Roman"/>
                <w:b/>
                <w:sz w:val="24"/>
                <w:szCs w:val="24"/>
              </w:rPr>
              <w:t>вання</w:t>
            </w:r>
            <w:proofErr w:type="spellEnd"/>
          </w:p>
        </w:tc>
      </w:tr>
      <w:tr w:rsidR="00A44F26" w:rsidRPr="00D262EA" w:rsidTr="009F2AF8">
        <w:tc>
          <w:tcPr>
            <w:tcW w:w="9493" w:type="dxa"/>
            <w:gridSpan w:val="5"/>
          </w:tcPr>
          <w:p w:rsidR="00A44F26" w:rsidRPr="00D262EA" w:rsidRDefault="00A44F26" w:rsidP="00784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b/>
                <w:sz w:val="24"/>
                <w:szCs w:val="24"/>
              </w:rPr>
              <w:t>4 семестр календарного плану*</w:t>
            </w:r>
          </w:p>
        </w:tc>
      </w:tr>
      <w:tr w:rsidR="00A44F26" w:rsidRPr="00D262EA" w:rsidTr="009F2AF8">
        <w:tc>
          <w:tcPr>
            <w:tcW w:w="9493" w:type="dxa"/>
            <w:gridSpan w:val="5"/>
          </w:tcPr>
          <w:p w:rsidR="00A44F26" w:rsidRPr="00D262EA" w:rsidRDefault="00EF0F53" w:rsidP="00784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1</w:t>
            </w:r>
            <w:r w:rsidR="00A44F26" w:rsidRPr="00D26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23085" w:rsidRPr="00D262E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ВСТУП. ВЕТЕРИНАРНО-САНІТАРНА ЕКСПЕРТИЗА ТА САНІТАРНА ОЦІНКА ПРОДУКТІВ ЗАБОЮ ЗАБІЙНИХ ТВАРИН</w:t>
            </w:r>
          </w:p>
        </w:tc>
      </w:tr>
      <w:tr w:rsidR="0057405F" w:rsidRPr="00D262EA" w:rsidTr="000E6E73">
        <w:tc>
          <w:tcPr>
            <w:tcW w:w="2263" w:type="dxa"/>
          </w:tcPr>
          <w:p w:rsidR="007F0E40" w:rsidRPr="00D262EA" w:rsidRDefault="007F0E40" w:rsidP="007F0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r w:rsidRPr="00D262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Поняття про дисципліну "Ветсанекспертиза з основами технології і стандартизації 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продуктів тваринництва"</w:t>
            </w:r>
            <w:r w:rsidR="000E6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7F0E40" w:rsidRPr="00D262EA" w:rsidRDefault="007F0E40" w:rsidP="007F0E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E40" w:rsidRPr="00D262EA" w:rsidRDefault="007F0E40" w:rsidP="007F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  <w:tc>
          <w:tcPr>
            <w:tcW w:w="3119" w:type="dxa"/>
          </w:tcPr>
          <w:p w:rsidR="007F0E40" w:rsidRPr="00D262EA" w:rsidRDefault="007F0E40" w:rsidP="007F0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Студент повинен:</w:t>
            </w:r>
          </w:p>
          <w:p w:rsidR="009D5DCA" w:rsidRPr="00D262EA" w:rsidRDefault="007F0E40" w:rsidP="007F0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Знати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DCA" w:rsidRPr="00D262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ветеринарно-санітарні вимоги до забійних тварин та їх </w:t>
            </w:r>
            <w:r w:rsidR="009D5DCA"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транспортування на м’ясопереробні підприємства; порядок </w:t>
            </w:r>
            <w:r w:rsidR="009D5DCA" w:rsidRPr="00D26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приймання та здавання тварин </w:t>
            </w:r>
            <w:r w:rsidR="00F22305" w:rsidRPr="00D262EA">
              <w:rPr>
                <w:rFonts w:ascii="Times New Roman" w:hAnsi="Times New Roman" w:cs="Times New Roman"/>
                <w:sz w:val="24"/>
                <w:szCs w:val="24"/>
              </w:rPr>
              <w:t>для забою;</w:t>
            </w:r>
            <w:r w:rsidR="009D5DCA"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ветеринарно-санітарні вимоги до  м’ясопереробних підприємств, </w:t>
            </w:r>
            <w:proofErr w:type="spellStart"/>
            <w:r w:rsidR="009D5DCA" w:rsidRPr="00D262EA">
              <w:rPr>
                <w:rFonts w:ascii="Times New Roman" w:hAnsi="Times New Roman" w:cs="Times New Roman"/>
                <w:sz w:val="24"/>
                <w:szCs w:val="24"/>
              </w:rPr>
              <w:t>передзабійного</w:t>
            </w:r>
            <w:proofErr w:type="spellEnd"/>
            <w:r w:rsidR="009D5DCA"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утримання і подвірного забою тварин;</w:t>
            </w:r>
          </w:p>
          <w:p w:rsidR="007F0E40" w:rsidRPr="00D262EA" w:rsidRDefault="007F0E40" w:rsidP="007F0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Розрізняти</w:t>
            </w:r>
            <w:r w:rsidR="009D5DCA"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305"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методи </w:t>
            </w:r>
            <w:proofErr w:type="spellStart"/>
            <w:r w:rsidR="009D5DCA" w:rsidRPr="00D262EA">
              <w:rPr>
                <w:rFonts w:ascii="Times New Roman" w:hAnsi="Times New Roman" w:cs="Times New Roman"/>
                <w:sz w:val="24"/>
                <w:szCs w:val="24"/>
              </w:rPr>
              <w:t>передзабійного</w:t>
            </w:r>
            <w:proofErr w:type="spellEnd"/>
            <w:r w:rsidR="009D5DCA"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огляду </w:t>
            </w:r>
            <w:r w:rsidR="00F22305"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забійних тварин </w:t>
            </w:r>
            <w:r w:rsidR="009D5DCA"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="009D5DCA" w:rsidRPr="00D262EA">
              <w:rPr>
                <w:rFonts w:ascii="Times New Roman" w:hAnsi="Times New Roman" w:cs="Times New Roman"/>
                <w:sz w:val="24"/>
                <w:szCs w:val="24"/>
              </w:rPr>
              <w:t>післязабійної</w:t>
            </w:r>
            <w:proofErr w:type="spellEnd"/>
            <w:r w:rsidR="009D5DCA"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оцінки</w:t>
            </w:r>
            <w:r w:rsidR="00F22305"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туш.</w:t>
            </w:r>
          </w:p>
          <w:p w:rsidR="007F0E40" w:rsidRPr="00D262EA" w:rsidRDefault="007F0E40" w:rsidP="00F2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Застосовувати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методи досліджень</w:t>
            </w:r>
            <w:r w:rsidR="00F22305"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практиці.</w:t>
            </w:r>
          </w:p>
        </w:tc>
        <w:tc>
          <w:tcPr>
            <w:tcW w:w="2270" w:type="dxa"/>
          </w:tcPr>
          <w:p w:rsidR="007F0E40" w:rsidRPr="00D262EA" w:rsidRDefault="007F0E40" w:rsidP="00331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лабораторному занятті студент повинен опанувати </w:t>
            </w:r>
            <w:r w:rsidR="00F22305"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вимоги нормативно-правових документів 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набути на</w:t>
            </w:r>
            <w:r w:rsidR="00F22305"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вичок визначення </w:t>
            </w:r>
            <w:proofErr w:type="spellStart"/>
            <w:r w:rsidR="00F22305" w:rsidRPr="00D262EA">
              <w:rPr>
                <w:rFonts w:ascii="Times New Roman" w:hAnsi="Times New Roman" w:cs="Times New Roman"/>
                <w:sz w:val="24"/>
                <w:szCs w:val="24"/>
              </w:rPr>
              <w:t>передзабійного</w:t>
            </w:r>
            <w:proofErr w:type="spellEnd"/>
            <w:r w:rsidR="00F22305"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стану забійних тварин, </w:t>
            </w:r>
            <w:proofErr w:type="spellStart"/>
            <w:r w:rsidR="00F22305" w:rsidRPr="00D262EA">
              <w:rPr>
                <w:rFonts w:ascii="Times New Roman" w:hAnsi="Times New Roman" w:cs="Times New Roman"/>
                <w:sz w:val="24"/>
                <w:szCs w:val="24"/>
              </w:rPr>
              <w:t>післязабійного</w:t>
            </w:r>
            <w:proofErr w:type="spellEnd"/>
            <w:r w:rsidR="00F22305"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стану туш забійних тварин та тушок птиці</w:t>
            </w:r>
            <w:r w:rsidR="00331977" w:rsidRPr="00D262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22305"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нанесення позначки придатності на туші та продукти забою тварин і тушки птиці</w:t>
            </w:r>
            <w:r w:rsidR="00946FD4"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31977"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самостійної роботи з використанням ЕНК </w:t>
            </w:r>
            <w:r w:rsidR="00331977" w:rsidRPr="00D262EA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331977" w:rsidRPr="00D262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learn</w:t>
            </w:r>
            <w:r w:rsidR="00331977"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FD4" w:rsidRPr="00D262EA">
              <w:rPr>
                <w:rFonts w:ascii="Times New Roman" w:hAnsi="Times New Roman" w:cs="Times New Roman"/>
                <w:sz w:val="24"/>
                <w:szCs w:val="24"/>
              </w:rPr>
              <w:t>(6 годин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1" w:type="dxa"/>
          </w:tcPr>
          <w:p w:rsidR="007F0E40" w:rsidRDefault="006F0D12" w:rsidP="007F0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D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  <w:p w:rsidR="006F0D12" w:rsidRPr="006F0D12" w:rsidRDefault="006F0D12" w:rsidP="007F0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балів</w:t>
            </w:r>
          </w:p>
        </w:tc>
      </w:tr>
      <w:tr w:rsidR="0057405F" w:rsidRPr="00D262EA" w:rsidTr="000E6E73">
        <w:tc>
          <w:tcPr>
            <w:tcW w:w="2263" w:type="dxa"/>
          </w:tcPr>
          <w:p w:rsidR="007F0E40" w:rsidRPr="00D262EA" w:rsidRDefault="007F0E40" w:rsidP="007F0E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</w:t>
            </w:r>
            <w:r w:rsidRPr="00D262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Основи технології і гі</w:t>
            </w:r>
            <w:r w:rsidR="000E6E73">
              <w:rPr>
                <w:rFonts w:ascii="Times New Roman" w:hAnsi="Times New Roman" w:cs="Times New Roman"/>
                <w:bCs/>
                <w:sz w:val="24"/>
                <w:szCs w:val="24"/>
              </w:rPr>
              <w:t>гієни переробки забійних тварин.</w:t>
            </w:r>
          </w:p>
        </w:tc>
        <w:tc>
          <w:tcPr>
            <w:tcW w:w="990" w:type="dxa"/>
          </w:tcPr>
          <w:p w:rsidR="007F0E40" w:rsidRPr="00D262EA" w:rsidRDefault="007F0E40" w:rsidP="007F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3119" w:type="dxa"/>
          </w:tcPr>
          <w:p w:rsidR="007F0E40" w:rsidRPr="00D262EA" w:rsidRDefault="007F0E40" w:rsidP="007F0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Студент повинен:</w:t>
            </w:r>
          </w:p>
          <w:p w:rsidR="00946FD4" w:rsidRPr="00D262EA" w:rsidRDefault="007F0E40" w:rsidP="00946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Знати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FD4"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загальні вимоги до забою тварин та технологічну схему їх первинної переробки на </w:t>
            </w:r>
            <w:r w:rsidR="00946FD4" w:rsidRPr="00D262EA">
              <w:rPr>
                <w:rFonts w:ascii="Times New Roman" w:hAnsi="Times New Roman" w:cs="Times New Roman"/>
                <w:bCs/>
                <w:sz w:val="24"/>
                <w:szCs w:val="24"/>
              </w:rPr>
              <w:t>м’ясопереробному підприємстві</w:t>
            </w:r>
            <w:r w:rsidR="00946FD4"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; ветеринарно-санітарні вимоги до оглушення забійних тварин; ветеринарно-санітарні вимоги до забою і знекровлення забійних тварин; ветеринарно-санітарні вимоги до розбирання туш забійних тварин; ветеринарно-санітарні вимоги до забою та розбирання птиці; ветеринарно-санітарні вимоги до забою та  розбирання </w:t>
            </w:r>
            <w:proofErr w:type="spellStart"/>
            <w:r w:rsidR="00946FD4" w:rsidRPr="00D262EA">
              <w:rPr>
                <w:rFonts w:ascii="Times New Roman" w:hAnsi="Times New Roman" w:cs="Times New Roman"/>
                <w:sz w:val="24"/>
                <w:szCs w:val="24"/>
              </w:rPr>
              <w:t>кролів</w:t>
            </w:r>
            <w:proofErr w:type="spellEnd"/>
            <w:r w:rsidR="00946FD4"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і нутрій.</w:t>
            </w:r>
          </w:p>
          <w:p w:rsidR="00946FD4" w:rsidRPr="00D262EA" w:rsidRDefault="007F0E40" w:rsidP="007F0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Розуміти</w:t>
            </w:r>
            <w:r w:rsidR="00331977"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вимоги до технології забою тварин та птиці; обов’язки лікаря ветеринарної медицини під час забою тварин і птиці.</w:t>
            </w:r>
          </w:p>
          <w:p w:rsidR="007F0E40" w:rsidRPr="00D262EA" w:rsidRDefault="00331977" w:rsidP="003319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Використовувати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отримані знання на практиці.</w:t>
            </w:r>
          </w:p>
        </w:tc>
        <w:tc>
          <w:tcPr>
            <w:tcW w:w="2270" w:type="dxa"/>
          </w:tcPr>
          <w:p w:rsidR="007F0E40" w:rsidRPr="00D262EA" w:rsidRDefault="007F0E40" w:rsidP="007F0E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На лабораторному занятті студент повинен</w:t>
            </w:r>
            <w:r w:rsidR="00180CDF"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оволодіти методами </w:t>
            </w:r>
            <w:r w:rsidR="00331977" w:rsidRPr="00D262EA">
              <w:rPr>
                <w:rFonts w:ascii="Times New Roman" w:eastAsia="Calibri" w:hAnsi="Times New Roman" w:cs="Times New Roman"/>
                <w:sz w:val="24"/>
                <w:szCs w:val="24"/>
              </w:rPr>
              <w:t>огляду лімфатичних вузлів туш</w:t>
            </w:r>
            <w:r w:rsidR="00180CDF" w:rsidRPr="00D26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забійних тварин і птиці</w:t>
            </w:r>
            <w:r w:rsidR="00331977" w:rsidRPr="00D262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F0E40" w:rsidRPr="00D262EA" w:rsidRDefault="007F0E40" w:rsidP="003319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</w:t>
            </w:r>
            <w:r w:rsidR="00331977"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з використанням ЕНК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2EA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D262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learn</w:t>
            </w:r>
            <w:r w:rsidR="00331977"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(4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годин</w:t>
            </w:r>
            <w:r w:rsidR="00331977" w:rsidRPr="00D262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1" w:type="dxa"/>
          </w:tcPr>
          <w:p w:rsidR="006F0D12" w:rsidRPr="006F0D12" w:rsidRDefault="006F0D12" w:rsidP="006F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D1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7F0E40" w:rsidRPr="00D262EA" w:rsidRDefault="006F0D12" w:rsidP="006F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D12">
              <w:rPr>
                <w:rFonts w:ascii="Times New Roman" w:hAnsi="Times New Roman" w:cs="Times New Roman"/>
                <w:b/>
                <w:sz w:val="24"/>
                <w:szCs w:val="24"/>
              </w:rPr>
              <w:t>балів</w:t>
            </w:r>
          </w:p>
        </w:tc>
      </w:tr>
      <w:tr w:rsidR="0057405F" w:rsidRPr="00D262EA" w:rsidTr="000E6E73">
        <w:tc>
          <w:tcPr>
            <w:tcW w:w="2263" w:type="dxa"/>
          </w:tcPr>
          <w:p w:rsidR="007F0E40" w:rsidRPr="00D262EA" w:rsidRDefault="007F0E40" w:rsidP="007F0E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</w:t>
            </w:r>
            <w:r w:rsidRPr="00D262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Організація та методика </w:t>
            </w:r>
            <w:proofErr w:type="spellStart"/>
            <w:r w:rsidRPr="00D262EA">
              <w:rPr>
                <w:rFonts w:ascii="Times New Roman" w:hAnsi="Times New Roman" w:cs="Times New Roman"/>
                <w:bCs/>
                <w:sz w:val="24"/>
                <w:szCs w:val="24"/>
              </w:rPr>
              <w:t>післязабійної</w:t>
            </w:r>
            <w:proofErr w:type="spellEnd"/>
            <w:r w:rsidRPr="00D262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ветеринарно-санітарної експертиз</w:t>
            </w:r>
            <w:r w:rsidR="000E6E73">
              <w:rPr>
                <w:rFonts w:ascii="Times New Roman" w:hAnsi="Times New Roman" w:cs="Times New Roman"/>
                <w:bCs/>
                <w:sz w:val="24"/>
                <w:szCs w:val="24"/>
              </w:rPr>
              <w:t>и туш і органів забійних тварин.</w:t>
            </w:r>
          </w:p>
        </w:tc>
        <w:tc>
          <w:tcPr>
            <w:tcW w:w="990" w:type="dxa"/>
          </w:tcPr>
          <w:p w:rsidR="007F0E40" w:rsidRPr="00D262EA" w:rsidRDefault="007F0E40" w:rsidP="007F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3119" w:type="dxa"/>
          </w:tcPr>
          <w:p w:rsidR="007F0E40" w:rsidRPr="00D262EA" w:rsidRDefault="007F0E40" w:rsidP="007F0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Студент повинен:</w:t>
            </w:r>
          </w:p>
          <w:p w:rsidR="00180CDF" w:rsidRPr="00D262EA" w:rsidRDefault="007F0E40" w:rsidP="00180CD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Знати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0CDF" w:rsidRPr="00D262E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загальні</w:t>
            </w:r>
            <w:proofErr w:type="spellEnd"/>
            <w:r w:rsidR="00180CDF" w:rsidRPr="00D262E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180CDF" w:rsidRPr="00D262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положення </w:t>
            </w:r>
            <w:r w:rsidR="00180CDF" w:rsidRPr="00D262E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методики і </w:t>
            </w:r>
            <w:proofErr w:type="spellStart"/>
            <w:r w:rsidR="00180CDF" w:rsidRPr="00D262E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техніки</w:t>
            </w:r>
            <w:proofErr w:type="spellEnd"/>
            <w:r w:rsidR="00180CDF" w:rsidRPr="00D262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ветеринарно-санітарного інспектування продуктів забою</w:t>
            </w:r>
            <w:r w:rsidR="00180CDF" w:rsidRPr="00D262E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80CDF" w:rsidRPr="00D262E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тварин</w:t>
            </w:r>
            <w:proofErr w:type="spellEnd"/>
            <w:r w:rsidR="00180CDF" w:rsidRPr="00D262EA">
              <w:rPr>
                <w:rFonts w:ascii="Times New Roman" w:hAnsi="Times New Roman" w:cs="Times New Roman"/>
                <w:iCs/>
                <w:sz w:val="24"/>
                <w:szCs w:val="24"/>
              </w:rPr>
              <w:t>; порядок ветеринарного інспектування продуктів забою</w:t>
            </w:r>
            <w:r w:rsidR="00180CDF" w:rsidRPr="00D262E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180CDF" w:rsidRPr="00D262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ВРХ, ДРХ, </w:t>
            </w:r>
            <w:r w:rsidR="00180CDF" w:rsidRPr="00D262E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однокопитних тварин і свиней та діагностувати виявлені патологічні стани.</w:t>
            </w:r>
          </w:p>
          <w:p w:rsidR="007F0E40" w:rsidRPr="00D262EA" w:rsidRDefault="007F0E40" w:rsidP="00180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Розуміти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CDF" w:rsidRPr="00D262EA">
              <w:rPr>
                <w:rFonts w:ascii="Times New Roman" w:hAnsi="Times New Roman" w:cs="Times New Roman"/>
                <w:sz w:val="24"/>
                <w:szCs w:val="24"/>
              </w:rPr>
              <w:t>порядок проведення ветеринарно-санітарної експертизи лікарем ветеринарної медицини у процесі забою тварин і птиці.</w:t>
            </w:r>
          </w:p>
          <w:p w:rsidR="00180CDF" w:rsidRPr="00D262EA" w:rsidRDefault="00180CDF" w:rsidP="00180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Використовувати 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отримані знання на практиці.</w:t>
            </w:r>
          </w:p>
        </w:tc>
        <w:tc>
          <w:tcPr>
            <w:tcW w:w="2270" w:type="dxa"/>
          </w:tcPr>
          <w:p w:rsidR="007F0E40" w:rsidRPr="00D262EA" w:rsidRDefault="007F0E40" w:rsidP="007F0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лабораторному занятті студент повинен </w:t>
            </w:r>
            <w:r w:rsidR="00180CDF"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оволодіти органолептичними та лабораторними методами визначення видової належності туш забійних тварин </w:t>
            </w:r>
            <w:r w:rsidR="00180CDF" w:rsidRPr="00D26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Виконання самостійної роботи з використанням ЕНК </w:t>
            </w:r>
            <w:r w:rsidR="00180CDF" w:rsidRPr="00D262EA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180CDF" w:rsidRPr="00D262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learn</w:t>
            </w:r>
            <w:r w:rsidR="00180CDF"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80CDF" w:rsidRPr="00D262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годин</w:t>
            </w:r>
            <w:r w:rsidR="00180CDF" w:rsidRPr="00D262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1" w:type="dxa"/>
          </w:tcPr>
          <w:p w:rsidR="006F0D12" w:rsidRPr="006F0D12" w:rsidRDefault="006F0D12" w:rsidP="006F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D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  <w:p w:rsidR="007F0E40" w:rsidRPr="00D262EA" w:rsidRDefault="006F0D12" w:rsidP="006F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D12">
              <w:rPr>
                <w:rFonts w:ascii="Times New Roman" w:hAnsi="Times New Roman" w:cs="Times New Roman"/>
                <w:b/>
                <w:sz w:val="24"/>
                <w:szCs w:val="24"/>
              </w:rPr>
              <w:t>балів</w:t>
            </w:r>
          </w:p>
        </w:tc>
      </w:tr>
      <w:tr w:rsidR="0057405F" w:rsidRPr="00D262EA" w:rsidTr="000E6E73">
        <w:tc>
          <w:tcPr>
            <w:tcW w:w="2263" w:type="dxa"/>
          </w:tcPr>
          <w:p w:rsidR="007F0E40" w:rsidRPr="00D262EA" w:rsidRDefault="007F0E40" w:rsidP="007F0E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4.</w:t>
            </w:r>
            <w:r w:rsidRPr="00D262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Морфологія, хімічний склад і товарознавство м'яса. Зміни м’яса під час зберігання.</w:t>
            </w:r>
          </w:p>
        </w:tc>
        <w:tc>
          <w:tcPr>
            <w:tcW w:w="990" w:type="dxa"/>
          </w:tcPr>
          <w:p w:rsidR="007F0E40" w:rsidRPr="00D262EA" w:rsidRDefault="007F0E40" w:rsidP="007F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3119" w:type="dxa"/>
          </w:tcPr>
          <w:p w:rsidR="007F0E40" w:rsidRPr="00D262EA" w:rsidRDefault="007F0E40" w:rsidP="007F0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Студент повинен:</w:t>
            </w:r>
          </w:p>
          <w:p w:rsidR="00273828" w:rsidRPr="00D262EA" w:rsidRDefault="007F0E40" w:rsidP="0027382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Знати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828" w:rsidRPr="00D262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визначення та харчове значення м’яса; м</w:t>
            </w:r>
            <w:r w:rsidR="00273828" w:rsidRPr="00D262EA">
              <w:rPr>
                <w:rFonts w:ascii="Times New Roman" w:hAnsi="Times New Roman" w:cs="Times New Roman"/>
                <w:iCs/>
                <w:sz w:val="24"/>
                <w:szCs w:val="24"/>
              </w:rPr>
              <w:t>орфологічний склад м’яса</w:t>
            </w:r>
            <w:r w:rsidR="00273828" w:rsidRPr="00D262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; органолептичні властивості </w:t>
            </w:r>
            <w:r w:rsidR="00273828" w:rsidRPr="00D262EA">
              <w:rPr>
                <w:rFonts w:ascii="Times New Roman" w:hAnsi="Times New Roman" w:cs="Times New Roman"/>
                <w:iCs/>
                <w:sz w:val="24"/>
                <w:szCs w:val="24"/>
              </w:rPr>
              <w:t>м’яса; хімічний склад м’яса; к</w:t>
            </w:r>
            <w:r w:rsidR="00EF52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ласифікацію</w:t>
            </w:r>
            <w:r w:rsidR="00273828" w:rsidRPr="00D262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м’яса за термічним станом </w:t>
            </w:r>
            <w:r w:rsidR="00EF52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і </w:t>
            </w:r>
            <w:r w:rsidR="00273828" w:rsidRPr="00D262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вгодованістю;</w:t>
            </w:r>
            <w:r w:rsidR="00273828" w:rsidRPr="00D262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дозрівання м’яса; зміни в м’ясі під час зберігання.</w:t>
            </w:r>
          </w:p>
          <w:p w:rsidR="00CD41CE" w:rsidRPr="00D262EA" w:rsidRDefault="00CD41CE" w:rsidP="0027382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Розрізняти</w:t>
            </w:r>
            <w:r w:rsidRPr="00D262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термічні стани м’яса.</w:t>
            </w:r>
          </w:p>
          <w:p w:rsidR="007F0E40" w:rsidRDefault="00CD41CE" w:rsidP="007F0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Розуміти</w:t>
            </w:r>
            <w:r w:rsidR="007F0E40"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етапи дозрівання м’яса, зміни в м’ясі під час зберігання.</w:t>
            </w:r>
          </w:p>
          <w:p w:rsidR="002032E2" w:rsidRPr="00D262EA" w:rsidRDefault="002032E2" w:rsidP="007F0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Використовувати 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отримані знання на практиці.</w:t>
            </w:r>
          </w:p>
        </w:tc>
        <w:tc>
          <w:tcPr>
            <w:tcW w:w="2270" w:type="dxa"/>
          </w:tcPr>
          <w:p w:rsidR="007F0E40" w:rsidRPr="00D262EA" w:rsidRDefault="007F0E40" w:rsidP="004C7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На лабораторному занятті студент повинен </w:t>
            </w:r>
            <w:r w:rsidRPr="00D26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вміти 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визначати </w:t>
            </w:r>
            <w:r w:rsidR="004C73C1" w:rsidRPr="00D262EA">
              <w:rPr>
                <w:rFonts w:ascii="Times New Roman" w:hAnsi="Times New Roman" w:cs="Times New Roman"/>
                <w:sz w:val="24"/>
                <w:szCs w:val="24"/>
              </w:rPr>
              <w:t>органолептичні, фізико-хімічні та бактеріологічні показники в м’ясі забійних тварин</w:t>
            </w:r>
            <w:r w:rsidR="00EC48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73C1"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та інтерпретувати їх особливості залежно від термічного стану м’яса</w:t>
            </w:r>
            <w:r w:rsidR="00EC48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71E0">
              <w:rPr>
                <w:rFonts w:ascii="Times New Roman" w:hAnsi="Times New Roman" w:cs="Times New Roman"/>
                <w:sz w:val="24"/>
                <w:szCs w:val="24"/>
              </w:rPr>
              <w:t xml:space="preserve"> та ступеня свіжості</w:t>
            </w:r>
            <w:r w:rsidR="004C73C1" w:rsidRPr="00D262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3C1"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самостійної роботи з використанням ЕНК </w:t>
            </w:r>
            <w:r w:rsidR="004C73C1" w:rsidRPr="00D262EA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4C73C1" w:rsidRPr="00D262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learn</w:t>
            </w:r>
            <w:r w:rsidR="004C73C1"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C73C1"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годин</w:t>
            </w:r>
            <w:r w:rsidR="004C73C1" w:rsidRPr="00D262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1" w:type="dxa"/>
          </w:tcPr>
          <w:p w:rsidR="006F0D12" w:rsidRPr="006F0D12" w:rsidRDefault="006F0D12" w:rsidP="006F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D1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7F0E40" w:rsidRPr="00D262EA" w:rsidRDefault="006F0D12" w:rsidP="006F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D12">
              <w:rPr>
                <w:rFonts w:ascii="Times New Roman" w:hAnsi="Times New Roman" w:cs="Times New Roman"/>
                <w:b/>
                <w:sz w:val="24"/>
                <w:szCs w:val="24"/>
              </w:rPr>
              <w:t>балів</w:t>
            </w:r>
          </w:p>
        </w:tc>
      </w:tr>
      <w:tr w:rsidR="00A44F26" w:rsidRPr="00D262EA" w:rsidTr="009F2AF8">
        <w:tc>
          <w:tcPr>
            <w:tcW w:w="9493" w:type="dxa"/>
            <w:gridSpan w:val="5"/>
          </w:tcPr>
          <w:p w:rsidR="00A44F26" w:rsidRPr="00D262EA" w:rsidRDefault="00EF0F53" w:rsidP="00784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2</w:t>
            </w:r>
            <w:r w:rsidR="00D262EA" w:rsidRPr="00D26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262EA" w:rsidRPr="00D26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ВЕТЕРИНАРНО-САНІТАРНА ЕКСПЕРТИЗА ПРОДУКТІВ ЗАБОЮ ЗА ЗАХВОРЮВАНЬ ЧИ ОТРУЄННІ ТВАРИН</w:t>
            </w:r>
          </w:p>
        </w:tc>
      </w:tr>
      <w:tr w:rsidR="0057405F" w:rsidRPr="00D262EA" w:rsidTr="000E6E73">
        <w:tc>
          <w:tcPr>
            <w:tcW w:w="2263" w:type="dxa"/>
          </w:tcPr>
          <w:p w:rsidR="00D262EA" w:rsidRPr="00D262EA" w:rsidRDefault="00D262EA" w:rsidP="00D2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F53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Ветеринарно-санітарна експертиза продуктів забою твари</w:t>
            </w:r>
            <w:r w:rsidR="00EC4881">
              <w:rPr>
                <w:rFonts w:ascii="Times New Roman" w:hAnsi="Times New Roman" w:cs="Times New Roman"/>
                <w:sz w:val="24"/>
                <w:szCs w:val="24"/>
              </w:rPr>
              <w:t>н під час виявлення інфекційних,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інвазійних </w:t>
            </w:r>
            <w:proofErr w:type="spellStart"/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хвороб</w:t>
            </w:r>
            <w:proofErr w:type="spellEnd"/>
            <w:r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хвороб</w:t>
            </w:r>
            <w:proofErr w:type="spellEnd"/>
            <w:r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E111A5">
              <w:rPr>
                <w:rFonts w:ascii="Times New Roman" w:hAnsi="Times New Roman" w:cs="Times New Roman"/>
                <w:sz w:val="24"/>
                <w:szCs w:val="24"/>
              </w:rPr>
              <w:t>заразної етіології та отруєннях.</w:t>
            </w:r>
          </w:p>
        </w:tc>
        <w:tc>
          <w:tcPr>
            <w:tcW w:w="990" w:type="dxa"/>
          </w:tcPr>
          <w:p w:rsidR="00D262EA" w:rsidRPr="00D262EA" w:rsidRDefault="00D262EA" w:rsidP="00D2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3119" w:type="dxa"/>
          </w:tcPr>
          <w:p w:rsidR="00D262EA" w:rsidRPr="00D262EA" w:rsidRDefault="00D262EA" w:rsidP="00D26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Студент повинен:</w:t>
            </w:r>
          </w:p>
          <w:p w:rsidR="00E111A5" w:rsidRPr="00E111A5" w:rsidRDefault="00D262EA" w:rsidP="00E111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Знати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1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ветеринарно-санітарну </w:t>
            </w:r>
            <w:r w:rsidR="00E111A5" w:rsidRPr="00E111A5">
              <w:rPr>
                <w:rFonts w:ascii="Times New Roman" w:hAnsi="Times New Roman" w:cs="Times New Roman"/>
                <w:bCs/>
                <w:sz w:val="24"/>
                <w:szCs w:val="24"/>
              </w:rPr>
              <w:t>оц</w:t>
            </w:r>
            <w:r w:rsidR="00E111A5">
              <w:rPr>
                <w:rFonts w:ascii="Times New Roman" w:hAnsi="Times New Roman" w:cs="Times New Roman"/>
                <w:bCs/>
                <w:sz w:val="24"/>
                <w:szCs w:val="24"/>
              </w:rPr>
              <w:t>інку</w:t>
            </w:r>
            <w:r w:rsidR="00E111A5" w:rsidRPr="00E111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продук</w:t>
            </w:r>
            <w:r w:rsidR="00E111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тів забою тварин за інфекційних, інвазійних </w:t>
            </w:r>
            <w:proofErr w:type="spellStart"/>
            <w:r w:rsidR="00E111A5" w:rsidRPr="00E111A5">
              <w:rPr>
                <w:rFonts w:ascii="Times New Roman" w:hAnsi="Times New Roman" w:cs="Times New Roman"/>
                <w:bCs/>
                <w:sz w:val="24"/>
                <w:szCs w:val="24"/>
              </w:rPr>
              <w:t>хвороб</w:t>
            </w:r>
            <w:proofErr w:type="spellEnd"/>
            <w:r w:rsidR="00E111A5" w:rsidRPr="00E111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E111A5">
              <w:rPr>
                <w:rFonts w:ascii="Times New Roman" w:hAnsi="Times New Roman" w:cs="Times New Roman"/>
                <w:bCs/>
                <w:sz w:val="24"/>
                <w:szCs w:val="24"/>
              </w:rPr>
              <w:t>хвороб</w:t>
            </w:r>
            <w:proofErr w:type="spellEnd"/>
            <w:r w:rsidR="00E111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незаразної етіології та отруєння</w:t>
            </w:r>
            <w:r w:rsidR="002032E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E111A5" w:rsidRPr="00E111A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032E2" w:rsidRDefault="00D262EA" w:rsidP="00203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Аналізувати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2E2">
              <w:rPr>
                <w:rFonts w:ascii="Times New Roman" w:hAnsi="Times New Roman" w:cs="Times New Roman"/>
                <w:sz w:val="24"/>
                <w:szCs w:val="24"/>
              </w:rPr>
              <w:t xml:space="preserve">вимоги чинних нормативно-правових документів щодо ветеринарно-санітарної оцінки туш </w:t>
            </w:r>
            <w:r w:rsidR="00EC488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2032E2">
              <w:rPr>
                <w:rFonts w:ascii="Times New Roman" w:hAnsi="Times New Roman" w:cs="Times New Roman"/>
                <w:sz w:val="24"/>
                <w:szCs w:val="24"/>
              </w:rPr>
              <w:t xml:space="preserve"> продуктів забою забійних тварин та птиці.</w:t>
            </w:r>
          </w:p>
          <w:p w:rsidR="00D262EA" w:rsidRPr="00D262EA" w:rsidRDefault="002032E2" w:rsidP="00203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2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Використовувати </w:t>
            </w:r>
            <w:r w:rsidRPr="002032E2">
              <w:rPr>
                <w:rFonts w:ascii="Times New Roman" w:hAnsi="Times New Roman" w:cs="Times New Roman"/>
                <w:sz w:val="24"/>
                <w:szCs w:val="24"/>
              </w:rPr>
              <w:t xml:space="preserve">отримані </w:t>
            </w:r>
            <w:r w:rsidRPr="002032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знання на практиці.</w:t>
            </w:r>
          </w:p>
        </w:tc>
        <w:tc>
          <w:tcPr>
            <w:tcW w:w="2270" w:type="dxa"/>
          </w:tcPr>
          <w:p w:rsidR="00D262EA" w:rsidRPr="00D262EA" w:rsidRDefault="00D262EA" w:rsidP="0009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На лабораторному занятті студент повинен </w:t>
            </w:r>
            <w:r w:rsidR="000971E0">
              <w:rPr>
                <w:rFonts w:ascii="Times New Roman" w:hAnsi="Times New Roman" w:cs="Times New Roman"/>
                <w:sz w:val="24"/>
                <w:szCs w:val="24"/>
              </w:rPr>
              <w:t>оволодіти п</w:t>
            </w:r>
            <w:r w:rsidR="000971E0" w:rsidRPr="000971E0">
              <w:rPr>
                <w:rFonts w:ascii="Times New Roman" w:hAnsi="Times New Roman" w:cs="Times New Roman"/>
                <w:sz w:val="24"/>
                <w:szCs w:val="24"/>
              </w:rPr>
              <w:t>оняття</w:t>
            </w:r>
            <w:r w:rsidR="000971E0">
              <w:rPr>
                <w:rFonts w:ascii="Times New Roman" w:hAnsi="Times New Roman" w:cs="Times New Roman"/>
                <w:sz w:val="24"/>
                <w:szCs w:val="24"/>
              </w:rPr>
              <w:t xml:space="preserve">м щодо вимушеного забою тварин, </w:t>
            </w:r>
            <w:r w:rsidR="002032E2" w:rsidRPr="00203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вміти визначати органолептичні, фізико-хімічні та бактеріологічні показники в м’ясі забійних тварин </w:t>
            </w:r>
            <w:r w:rsidR="00203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виникнення </w:t>
            </w:r>
            <w:proofErr w:type="spellStart"/>
            <w:r w:rsidR="002032E2">
              <w:rPr>
                <w:rFonts w:ascii="Times New Roman" w:eastAsia="Calibri" w:hAnsi="Times New Roman" w:cs="Times New Roman"/>
                <w:sz w:val="24"/>
                <w:szCs w:val="24"/>
              </w:rPr>
              <w:t>хвороб</w:t>
            </w:r>
            <w:proofErr w:type="spellEnd"/>
            <w:r w:rsidR="00203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різного </w:t>
            </w:r>
            <w:proofErr w:type="spellStart"/>
            <w:r w:rsidR="002032E2">
              <w:rPr>
                <w:rFonts w:ascii="Times New Roman" w:eastAsia="Calibri" w:hAnsi="Times New Roman" w:cs="Times New Roman"/>
                <w:sz w:val="24"/>
                <w:szCs w:val="24"/>
              </w:rPr>
              <w:t>генезу</w:t>
            </w:r>
            <w:proofErr w:type="spellEnd"/>
            <w:r w:rsidR="00203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самостійної роботи </w:t>
            </w:r>
            <w:r w:rsidR="002032E2" w:rsidRPr="002032E2">
              <w:rPr>
                <w:rFonts w:ascii="Times New Roman" w:hAnsi="Times New Roman" w:cs="Times New Roman"/>
                <w:sz w:val="24"/>
                <w:szCs w:val="24"/>
              </w:rPr>
              <w:t xml:space="preserve">з використанням ЕНК </w:t>
            </w:r>
            <w:r w:rsidR="002032E2" w:rsidRPr="002032E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2032E2" w:rsidRPr="002032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learn</w:t>
            </w:r>
            <w:r w:rsidRPr="00D262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111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години).</w:t>
            </w:r>
          </w:p>
        </w:tc>
        <w:tc>
          <w:tcPr>
            <w:tcW w:w="851" w:type="dxa"/>
          </w:tcPr>
          <w:p w:rsidR="006F0D12" w:rsidRPr="006F0D12" w:rsidRDefault="006F0D12" w:rsidP="006F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D1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D262EA" w:rsidRPr="00D262EA" w:rsidRDefault="006F0D12" w:rsidP="006F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D12">
              <w:rPr>
                <w:rFonts w:ascii="Times New Roman" w:hAnsi="Times New Roman" w:cs="Times New Roman"/>
                <w:b/>
                <w:sz w:val="24"/>
                <w:szCs w:val="24"/>
              </w:rPr>
              <w:t>балів</w:t>
            </w:r>
          </w:p>
        </w:tc>
      </w:tr>
      <w:tr w:rsidR="0057405F" w:rsidRPr="00D262EA" w:rsidTr="000E6E73">
        <w:tc>
          <w:tcPr>
            <w:tcW w:w="2263" w:type="dxa"/>
          </w:tcPr>
          <w:p w:rsidR="00D262EA" w:rsidRPr="00D262EA" w:rsidRDefault="00D262EA" w:rsidP="00D2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F53"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Технологія і гігієна консервування 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м’яса та ветсанекспертиза консервованих м’ясних продуктів </w:t>
            </w:r>
          </w:p>
        </w:tc>
        <w:tc>
          <w:tcPr>
            <w:tcW w:w="990" w:type="dxa"/>
          </w:tcPr>
          <w:p w:rsidR="00D262EA" w:rsidRPr="00D262EA" w:rsidRDefault="00D262EA" w:rsidP="00D2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2/2</w:t>
            </w:r>
          </w:p>
        </w:tc>
        <w:tc>
          <w:tcPr>
            <w:tcW w:w="3119" w:type="dxa"/>
          </w:tcPr>
          <w:p w:rsidR="00D262EA" w:rsidRPr="00D262EA" w:rsidRDefault="00D262EA" w:rsidP="00D26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Студент повинен:</w:t>
            </w:r>
          </w:p>
          <w:p w:rsidR="000971E0" w:rsidRPr="000971E0" w:rsidRDefault="00D262EA" w:rsidP="00097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Знати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1E0">
              <w:rPr>
                <w:rFonts w:ascii="Times New Roman" w:hAnsi="Times New Roman" w:cs="Times New Roman"/>
                <w:sz w:val="24"/>
                <w:szCs w:val="24"/>
              </w:rPr>
              <w:t>основні п</w:t>
            </w:r>
            <w:r w:rsidR="000971E0" w:rsidRPr="000971E0">
              <w:rPr>
                <w:rFonts w:ascii="Times New Roman" w:hAnsi="Times New Roman" w:cs="Times New Roman"/>
                <w:sz w:val="24"/>
                <w:szCs w:val="24"/>
              </w:rPr>
              <w:t>оняття та способи консе</w:t>
            </w:r>
            <w:r w:rsidR="000971E0">
              <w:rPr>
                <w:rFonts w:ascii="Times New Roman" w:hAnsi="Times New Roman" w:cs="Times New Roman"/>
                <w:sz w:val="24"/>
                <w:szCs w:val="24"/>
              </w:rPr>
              <w:t>рвування продуктів забою тварин.</w:t>
            </w:r>
          </w:p>
          <w:p w:rsidR="000971E0" w:rsidRPr="000971E0" w:rsidRDefault="00D262EA" w:rsidP="00097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Розуміти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1E0">
              <w:rPr>
                <w:rFonts w:ascii="Times New Roman" w:hAnsi="Times New Roman" w:cs="Times New Roman"/>
                <w:sz w:val="24"/>
                <w:szCs w:val="24"/>
              </w:rPr>
              <w:t>біологічні принципи консервування</w:t>
            </w:r>
            <w:r w:rsidR="002365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2EA" w:rsidRDefault="00D262EA" w:rsidP="00097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Розрізняти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1E0">
              <w:rPr>
                <w:rFonts w:ascii="Times New Roman" w:hAnsi="Times New Roman" w:cs="Times New Roman"/>
                <w:sz w:val="24"/>
                <w:szCs w:val="24"/>
              </w:rPr>
              <w:t>методи та способи консервування м’яса забійних тварин.</w:t>
            </w:r>
          </w:p>
          <w:p w:rsidR="000971E0" w:rsidRPr="00D262EA" w:rsidRDefault="000971E0" w:rsidP="00097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Використовувати 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отримані знання на практиці.</w:t>
            </w:r>
          </w:p>
        </w:tc>
        <w:tc>
          <w:tcPr>
            <w:tcW w:w="2270" w:type="dxa"/>
          </w:tcPr>
          <w:p w:rsidR="00D262EA" w:rsidRPr="00D262EA" w:rsidRDefault="00D262EA" w:rsidP="006D1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лабора</w:t>
            </w:r>
            <w:r w:rsidR="002365C4">
              <w:rPr>
                <w:rFonts w:ascii="Times New Roman" w:hAnsi="Times New Roman" w:cs="Times New Roman"/>
                <w:sz w:val="24"/>
                <w:szCs w:val="24"/>
              </w:rPr>
              <w:t xml:space="preserve">торному занятті студент повинен </w:t>
            </w:r>
            <w:r w:rsidR="00236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вміти </w:t>
            </w:r>
            <w:r w:rsidR="002365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проводити випробування за лабораторними методами оцінки консервів</w:t>
            </w:r>
            <w:r w:rsidR="00EC488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04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D1146">
              <w:rPr>
                <w:rFonts w:ascii="Times New Roman" w:eastAsia="Calibri" w:hAnsi="Times New Roman" w:cs="Times New Roman"/>
                <w:sz w:val="24"/>
                <w:szCs w:val="24"/>
              </w:rPr>
              <w:t>дефектів</w:t>
            </w:r>
            <w:r w:rsidR="00404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D1146"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r w:rsidR="00404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вміти приймати рішення щодо їх ветеринарно-санітарної оцінки.</w:t>
            </w:r>
            <w:r w:rsidRPr="00D26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4418" w:rsidRPr="00404418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самостійної роботи з використанням ЕНК </w:t>
            </w:r>
            <w:r w:rsidR="00404418" w:rsidRPr="00404418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404418" w:rsidRPr="0040441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learn</w:t>
            </w:r>
            <w:r w:rsidR="00404418" w:rsidRPr="004044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04418" w:rsidRPr="004044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04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4418" w:rsidRPr="00404418">
              <w:rPr>
                <w:rFonts w:ascii="Times New Roman" w:hAnsi="Times New Roman" w:cs="Times New Roman"/>
                <w:sz w:val="24"/>
                <w:szCs w:val="24"/>
              </w:rPr>
              <w:t xml:space="preserve"> години).</w:t>
            </w:r>
          </w:p>
        </w:tc>
        <w:tc>
          <w:tcPr>
            <w:tcW w:w="851" w:type="dxa"/>
          </w:tcPr>
          <w:p w:rsidR="006F0D12" w:rsidRPr="006F0D12" w:rsidRDefault="006F0D12" w:rsidP="006F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  <w:p w:rsidR="00D262EA" w:rsidRPr="00D262EA" w:rsidRDefault="006F0D12" w:rsidP="006F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D12">
              <w:rPr>
                <w:rFonts w:ascii="Times New Roman" w:hAnsi="Times New Roman" w:cs="Times New Roman"/>
                <w:b/>
                <w:sz w:val="24"/>
                <w:szCs w:val="24"/>
              </w:rPr>
              <w:t>балів</w:t>
            </w:r>
          </w:p>
        </w:tc>
      </w:tr>
      <w:tr w:rsidR="0057405F" w:rsidRPr="00D262EA" w:rsidTr="000E6E73">
        <w:tc>
          <w:tcPr>
            <w:tcW w:w="2263" w:type="dxa"/>
          </w:tcPr>
          <w:p w:rsidR="00D262EA" w:rsidRPr="00D262EA" w:rsidRDefault="00D262EA" w:rsidP="00D2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F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7.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Основи технології і ветеринарно-санітарна експертиза субпродуктів</w:t>
            </w:r>
            <w:r w:rsidR="006D11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1146">
              <w:rPr>
                <w:rFonts w:ascii="Times New Roman" w:hAnsi="Times New Roman" w:cs="Times New Roman"/>
                <w:bCs/>
                <w:sz w:val="24"/>
                <w:szCs w:val="24"/>
              </w:rPr>
              <w:t>ендокринно</w:t>
            </w:r>
            <w:proofErr w:type="spellEnd"/>
            <w:r w:rsidR="006D1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-ферментної сировини 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і крові забійних тварин.</w:t>
            </w:r>
          </w:p>
        </w:tc>
        <w:tc>
          <w:tcPr>
            <w:tcW w:w="990" w:type="dxa"/>
          </w:tcPr>
          <w:p w:rsidR="00D262EA" w:rsidRPr="00D262EA" w:rsidRDefault="00D262EA" w:rsidP="00D2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3119" w:type="dxa"/>
          </w:tcPr>
          <w:p w:rsidR="00D262EA" w:rsidRPr="00D262EA" w:rsidRDefault="00D262EA" w:rsidP="00D26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Студент повинен:</w:t>
            </w:r>
          </w:p>
          <w:p w:rsidR="006D1146" w:rsidRPr="006D1146" w:rsidRDefault="00D262EA" w:rsidP="006D1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Знати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1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D1146" w:rsidRPr="006D1146">
              <w:rPr>
                <w:rFonts w:ascii="Times New Roman" w:hAnsi="Times New Roman" w:cs="Times New Roman"/>
                <w:bCs/>
                <w:sz w:val="24"/>
                <w:szCs w:val="24"/>
              </w:rPr>
              <w:t>етеринарно-</w:t>
            </w:r>
            <w:r w:rsidR="006D1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санітарний контроль до збору, </w:t>
            </w:r>
            <w:r w:rsidR="006D1146" w:rsidRPr="006D1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обробки </w:t>
            </w:r>
            <w:r w:rsidR="006D1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субпродуктів, </w:t>
            </w:r>
            <w:proofErr w:type="spellStart"/>
            <w:r w:rsidR="006D1146">
              <w:rPr>
                <w:rFonts w:ascii="Times New Roman" w:hAnsi="Times New Roman" w:cs="Times New Roman"/>
                <w:bCs/>
                <w:sz w:val="24"/>
                <w:szCs w:val="24"/>
              </w:rPr>
              <w:t>ендокринно</w:t>
            </w:r>
            <w:proofErr w:type="spellEnd"/>
            <w:r w:rsidR="006D1146">
              <w:rPr>
                <w:rFonts w:ascii="Times New Roman" w:hAnsi="Times New Roman" w:cs="Times New Roman"/>
                <w:bCs/>
                <w:sz w:val="24"/>
                <w:szCs w:val="24"/>
              </w:rPr>
              <w:t>-ферментної сировини та крові забійних тварин, їх консервування.</w:t>
            </w:r>
          </w:p>
          <w:p w:rsidR="00D262EA" w:rsidRDefault="00D262EA" w:rsidP="006D1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Розуміти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146">
              <w:rPr>
                <w:rFonts w:ascii="Times New Roman" w:hAnsi="Times New Roman" w:cs="Times New Roman"/>
                <w:sz w:val="24"/>
                <w:szCs w:val="24"/>
              </w:rPr>
              <w:t>порядок проведення ветеринарно-санітарної експертизи</w:t>
            </w:r>
            <w:r w:rsidRPr="00D26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D1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субпродуктів, </w:t>
            </w:r>
            <w:proofErr w:type="spellStart"/>
            <w:r w:rsidR="006D1146">
              <w:rPr>
                <w:rFonts w:ascii="Times New Roman" w:hAnsi="Times New Roman" w:cs="Times New Roman"/>
                <w:bCs/>
                <w:sz w:val="24"/>
                <w:szCs w:val="24"/>
              </w:rPr>
              <w:t>ендокринно</w:t>
            </w:r>
            <w:proofErr w:type="spellEnd"/>
            <w:r w:rsidR="006D1146">
              <w:rPr>
                <w:rFonts w:ascii="Times New Roman" w:hAnsi="Times New Roman" w:cs="Times New Roman"/>
                <w:bCs/>
                <w:sz w:val="24"/>
                <w:szCs w:val="24"/>
              </w:rPr>
              <w:t>-ферментної сировини та крові забійних тварин.</w:t>
            </w:r>
          </w:p>
          <w:p w:rsidR="006D1146" w:rsidRDefault="006D1146" w:rsidP="006D1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14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Аналізувати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прийоми та способи консервування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ендокринно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-ферментної сировини та крові забійних тварин.</w:t>
            </w:r>
          </w:p>
          <w:p w:rsidR="006D1146" w:rsidRPr="005129FF" w:rsidRDefault="006D1146" w:rsidP="006D1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14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Вміти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D1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надавати ветеринарно-санітарну оцінку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сировині за ви</w:t>
            </w:r>
            <w:r w:rsidR="005129FF">
              <w:rPr>
                <w:rFonts w:ascii="Times New Roman" w:hAnsi="Times New Roman" w:cs="Times New Roman"/>
                <w:bCs/>
                <w:sz w:val="24"/>
                <w:szCs w:val="24"/>
              </w:rPr>
              <w:t>никнення зоонозних захворювань тварин.</w:t>
            </w:r>
          </w:p>
        </w:tc>
        <w:tc>
          <w:tcPr>
            <w:tcW w:w="2270" w:type="dxa"/>
          </w:tcPr>
          <w:p w:rsidR="00D262EA" w:rsidRPr="00D262EA" w:rsidRDefault="00D262EA" w:rsidP="004C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На лабораторному занятті студент повинен </w:t>
            </w:r>
            <w:r w:rsidRPr="00D26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вміти визначати </w:t>
            </w:r>
            <w:r w:rsidR="004C19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органолептичні, фізико-хімічні, мікробіологічні, радіологічні показники ковбасних виробів. </w:t>
            </w:r>
            <w:r w:rsidR="004C19F9" w:rsidRPr="004C19F9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самостійної роботи з використанням ЕНК </w:t>
            </w:r>
            <w:r w:rsidR="004C19F9" w:rsidRPr="004C19F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4C19F9" w:rsidRPr="004C19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learn</w:t>
            </w:r>
            <w:r w:rsidR="004C19F9" w:rsidRPr="004C1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26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години).</w:t>
            </w:r>
          </w:p>
        </w:tc>
        <w:tc>
          <w:tcPr>
            <w:tcW w:w="851" w:type="dxa"/>
          </w:tcPr>
          <w:p w:rsidR="006F0D12" w:rsidRPr="006F0D12" w:rsidRDefault="006F0D12" w:rsidP="006F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D262EA" w:rsidRPr="00D262EA" w:rsidRDefault="006F0D12" w:rsidP="006F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D12">
              <w:rPr>
                <w:rFonts w:ascii="Times New Roman" w:hAnsi="Times New Roman" w:cs="Times New Roman"/>
                <w:b/>
                <w:sz w:val="24"/>
                <w:szCs w:val="24"/>
              </w:rPr>
              <w:t>балів</w:t>
            </w:r>
          </w:p>
        </w:tc>
      </w:tr>
      <w:tr w:rsidR="0057405F" w:rsidRPr="00D262EA" w:rsidTr="000E6E73">
        <w:tc>
          <w:tcPr>
            <w:tcW w:w="2263" w:type="dxa"/>
          </w:tcPr>
          <w:p w:rsidR="00D262EA" w:rsidRPr="00D262EA" w:rsidRDefault="00D262EA" w:rsidP="00D2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F53">
              <w:rPr>
                <w:rFonts w:ascii="Times New Roman" w:hAnsi="Times New Roman" w:cs="Times New Roman"/>
                <w:b/>
                <w:sz w:val="24"/>
                <w:szCs w:val="24"/>
              </w:rPr>
              <w:t>Тема 8.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Харчові токсикоінфекції і токсикози та їх профілактика.</w:t>
            </w:r>
          </w:p>
        </w:tc>
        <w:tc>
          <w:tcPr>
            <w:tcW w:w="990" w:type="dxa"/>
          </w:tcPr>
          <w:p w:rsidR="00D262EA" w:rsidRPr="00D262EA" w:rsidRDefault="00D262EA" w:rsidP="00D2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3119" w:type="dxa"/>
          </w:tcPr>
          <w:p w:rsidR="00D262EA" w:rsidRPr="00D262EA" w:rsidRDefault="00D262EA" w:rsidP="00D26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Студент повинен:</w:t>
            </w:r>
          </w:p>
          <w:p w:rsidR="00FD4549" w:rsidRDefault="00D262EA" w:rsidP="00FD4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Знати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549">
              <w:rPr>
                <w:rFonts w:ascii="Times New Roman" w:hAnsi="Times New Roman" w:cs="Times New Roman"/>
                <w:sz w:val="24"/>
                <w:szCs w:val="24"/>
              </w:rPr>
              <w:t>класифікацію збудників харчових токсикоінфекцій та токсикозів.</w:t>
            </w:r>
          </w:p>
          <w:p w:rsidR="00D262EA" w:rsidRDefault="00D262EA" w:rsidP="00FD4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Розуміти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549">
              <w:rPr>
                <w:rFonts w:ascii="Times New Roman" w:hAnsi="Times New Roman" w:cs="Times New Roman"/>
                <w:sz w:val="24"/>
                <w:szCs w:val="24"/>
              </w:rPr>
              <w:t>причини виникнення та поширення збудників харчових токсикоінфекцій та токсикозів.</w:t>
            </w:r>
          </w:p>
          <w:p w:rsidR="00FD4549" w:rsidRDefault="00FD4549" w:rsidP="00FD4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5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Аналізувати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 харчових продуктів за виникнення та поширення збудників харчових токсикоінфекцій та токсикозів.</w:t>
            </w:r>
          </w:p>
          <w:p w:rsidR="00FD4549" w:rsidRDefault="00FD4549" w:rsidP="00FD4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5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Вміти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надавати ветеринарно-санітарну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оцінку харчовим продуктам залежно від наявності збудника харчових токсикоінфекцій та токсикозів.</w:t>
            </w:r>
          </w:p>
          <w:p w:rsidR="00FD4549" w:rsidRDefault="00FD4549" w:rsidP="00FD4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549" w:rsidRPr="00D262EA" w:rsidRDefault="00066800" w:rsidP="00FD4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</w:tcPr>
          <w:p w:rsidR="00A26F70" w:rsidRPr="00A26F70" w:rsidRDefault="00D262EA" w:rsidP="00A26F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лабораторному занятті студент повинен </w:t>
            </w:r>
            <w:r w:rsidR="00A26F70">
              <w:rPr>
                <w:rFonts w:ascii="Times New Roman" w:hAnsi="Times New Roman" w:cs="Times New Roman"/>
                <w:sz w:val="24"/>
                <w:szCs w:val="24"/>
              </w:rPr>
              <w:t xml:space="preserve">оволодіти методиками </w:t>
            </w:r>
          </w:p>
          <w:p w:rsidR="00A26F70" w:rsidRPr="00A26F70" w:rsidRDefault="00A26F70" w:rsidP="00A26F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відбору проб харчових продуктів для відправки на дослідження з метою</w:t>
            </w:r>
            <w:r w:rsidRPr="00A26F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виявлення </w:t>
            </w:r>
            <w:r w:rsidRPr="00A26F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збудників харчових токсикоінфекції та токсикозів мікробної етіології</w:t>
            </w:r>
          </w:p>
          <w:p w:rsidR="00A26F70" w:rsidRPr="00A26F70" w:rsidRDefault="00A26F70" w:rsidP="00A26F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акредитованих лабораторій; м</w:t>
            </w:r>
            <w:r w:rsidRPr="00A26F70">
              <w:rPr>
                <w:rFonts w:ascii="Times New Roman" w:eastAsia="Calibri" w:hAnsi="Times New Roman" w:cs="Times New Roman"/>
                <w:sz w:val="24"/>
                <w:szCs w:val="24"/>
              </w:rPr>
              <w:t>етод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ами</w:t>
            </w:r>
            <w:r w:rsidRPr="00A26F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бактеріологічного </w:t>
            </w:r>
            <w:r w:rsidRPr="00A26F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дослідження ха</w:t>
            </w:r>
            <w:r w:rsidR="008C695C">
              <w:rPr>
                <w:rFonts w:ascii="Times New Roman" w:eastAsia="Calibri" w:hAnsi="Times New Roman" w:cs="Times New Roman"/>
                <w:sz w:val="24"/>
                <w:szCs w:val="24"/>
              </w:rPr>
              <w:t>рчових продуктів контамінованих збудниками харчових токсикоінфекцій та токсикозів.</w:t>
            </w:r>
          </w:p>
          <w:p w:rsidR="00A26F70" w:rsidRPr="00A26F70" w:rsidRDefault="008C695C" w:rsidP="00A26F7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695C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Вміти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</w:t>
            </w:r>
            <w:r w:rsidR="00A26F70" w:rsidRPr="00A26F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наліз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увати</w:t>
            </w:r>
            <w:r w:rsidR="00A26F70" w:rsidRPr="00A26F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виро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бничі ситуації</w:t>
            </w:r>
            <w:r w:rsidR="00A26F70" w:rsidRPr="00A26F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D262EA" w:rsidRPr="00D262EA" w:rsidRDefault="008C695C" w:rsidP="00D26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5C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самостійної роботи з використанням ЕНК </w:t>
            </w:r>
            <w:r w:rsidRPr="008C695C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8C69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learn</w:t>
            </w:r>
            <w:r w:rsidR="00D262EA" w:rsidRPr="00D262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262EA" w:rsidRPr="00D262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62EA"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години).</w:t>
            </w:r>
          </w:p>
        </w:tc>
        <w:tc>
          <w:tcPr>
            <w:tcW w:w="851" w:type="dxa"/>
          </w:tcPr>
          <w:p w:rsidR="006F0D12" w:rsidRPr="006F0D12" w:rsidRDefault="006F0D12" w:rsidP="006F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D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  <w:p w:rsidR="00D262EA" w:rsidRPr="00D262EA" w:rsidRDefault="006F0D12" w:rsidP="006F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D12">
              <w:rPr>
                <w:rFonts w:ascii="Times New Roman" w:hAnsi="Times New Roman" w:cs="Times New Roman"/>
                <w:b/>
                <w:sz w:val="24"/>
                <w:szCs w:val="24"/>
              </w:rPr>
              <w:t>балів</w:t>
            </w:r>
          </w:p>
        </w:tc>
      </w:tr>
      <w:tr w:rsidR="0057405F" w:rsidRPr="00D262EA" w:rsidTr="000E6E73">
        <w:tc>
          <w:tcPr>
            <w:tcW w:w="2263" w:type="dxa"/>
          </w:tcPr>
          <w:p w:rsidR="0057405F" w:rsidRPr="00EF0F53" w:rsidRDefault="0057405F" w:rsidP="00D26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Всього за 4 семестр</w:t>
            </w:r>
          </w:p>
        </w:tc>
        <w:tc>
          <w:tcPr>
            <w:tcW w:w="990" w:type="dxa"/>
          </w:tcPr>
          <w:p w:rsidR="0057405F" w:rsidRPr="00D262EA" w:rsidRDefault="0057405F" w:rsidP="00D2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405F" w:rsidRPr="00D262EA" w:rsidRDefault="0057405F" w:rsidP="00D26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57405F" w:rsidRPr="00D262EA" w:rsidRDefault="0057405F" w:rsidP="00D26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405F" w:rsidRPr="0057405F" w:rsidRDefault="0057405F" w:rsidP="00D26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05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57405F" w:rsidRPr="00D262EA" w:rsidTr="000E6E73">
        <w:tc>
          <w:tcPr>
            <w:tcW w:w="2263" w:type="dxa"/>
          </w:tcPr>
          <w:p w:rsidR="0057405F" w:rsidRDefault="0057405F" w:rsidP="00D26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  <w:tc>
          <w:tcPr>
            <w:tcW w:w="990" w:type="dxa"/>
          </w:tcPr>
          <w:p w:rsidR="0057405F" w:rsidRPr="00D262EA" w:rsidRDefault="0057405F" w:rsidP="00D2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405F" w:rsidRPr="00D262EA" w:rsidRDefault="0057405F" w:rsidP="00D26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57405F" w:rsidRPr="00D262EA" w:rsidRDefault="0057405F" w:rsidP="00D26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405F" w:rsidRPr="0057405F" w:rsidRDefault="0057405F" w:rsidP="00D26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05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57405F" w:rsidRPr="00D262EA" w:rsidTr="000E6E73">
        <w:tc>
          <w:tcPr>
            <w:tcW w:w="2263" w:type="dxa"/>
          </w:tcPr>
          <w:p w:rsidR="0057405F" w:rsidRDefault="0057405F" w:rsidP="00D26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курс</w:t>
            </w:r>
          </w:p>
        </w:tc>
        <w:tc>
          <w:tcPr>
            <w:tcW w:w="990" w:type="dxa"/>
          </w:tcPr>
          <w:p w:rsidR="0057405F" w:rsidRPr="00D262EA" w:rsidRDefault="0057405F" w:rsidP="00D2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405F" w:rsidRPr="00D262EA" w:rsidRDefault="0057405F" w:rsidP="00D26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57405F" w:rsidRPr="00D262EA" w:rsidRDefault="0057405F" w:rsidP="00D26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405F" w:rsidRPr="0057405F" w:rsidRDefault="0057405F" w:rsidP="00D26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05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B1B1C" w:rsidRPr="00D262EA" w:rsidTr="009F2AF8">
        <w:tc>
          <w:tcPr>
            <w:tcW w:w="9493" w:type="dxa"/>
            <w:gridSpan w:val="5"/>
          </w:tcPr>
          <w:p w:rsidR="00CB1B1C" w:rsidRPr="00CB1B1C" w:rsidRDefault="006834FE" w:rsidP="00D26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семестр календарного плану</w:t>
            </w:r>
            <w:bookmarkStart w:id="0" w:name="_GoBack"/>
            <w:bookmarkEnd w:id="0"/>
          </w:p>
        </w:tc>
      </w:tr>
      <w:tr w:rsidR="00EF0F53" w:rsidRPr="00D262EA" w:rsidTr="009F2AF8">
        <w:tc>
          <w:tcPr>
            <w:tcW w:w="9493" w:type="dxa"/>
            <w:gridSpan w:val="5"/>
          </w:tcPr>
          <w:p w:rsidR="00EF0F53" w:rsidRPr="00EF0F53" w:rsidRDefault="00EF0F53" w:rsidP="00D26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F53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894F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EC48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F0F53">
              <w:rPr>
                <w:rFonts w:ascii="Times New Roman" w:hAnsi="Times New Roman" w:cs="Times New Roman"/>
                <w:b/>
                <w:sz w:val="24"/>
                <w:szCs w:val="24"/>
              </w:rPr>
              <w:t>. ОСНОВИ ТЕХНОЛОГІЇ, ГІГІЄНА ОДЕРЖАННЯ, ВЕТЕРИНАРНО-САНІТАРНА ЕКСПЕРТИЗА МОЛОКА І МОЛОЧНИХ ПРОДУКТІВ</w:t>
            </w:r>
          </w:p>
        </w:tc>
      </w:tr>
      <w:tr w:rsidR="00D7317F" w:rsidRPr="00D262EA" w:rsidTr="000E6E73">
        <w:tc>
          <w:tcPr>
            <w:tcW w:w="2263" w:type="dxa"/>
          </w:tcPr>
          <w:p w:rsidR="00D7317F" w:rsidRPr="009F2AF8" w:rsidRDefault="00D7317F" w:rsidP="00D7317F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9F2AF8">
              <w:rPr>
                <w:rFonts w:ascii="Times New Roman" w:hAnsi="Times New Roman" w:cs="Times New Roman"/>
                <w:b/>
                <w:bCs/>
                <w:sz w:val="24"/>
              </w:rPr>
              <w:t>Тема 9.</w:t>
            </w:r>
            <w:r w:rsidRPr="009F2AF8">
              <w:rPr>
                <w:rFonts w:ascii="Times New Roman" w:hAnsi="Times New Roman" w:cs="Times New Roman"/>
                <w:bCs/>
                <w:sz w:val="24"/>
              </w:rPr>
              <w:t xml:space="preserve"> Хімічний склад та технологічні властивості молока.</w:t>
            </w:r>
          </w:p>
        </w:tc>
        <w:tc>
          <w:tcPr>
            <w:tcW w:w="990" w:type="dxa"/>
          </w:tcPr>
          <w:p w:rsidR="00D7317F" w:rsidRPr="00D262EA" w:rsidRDefault="00D7317F" w:rsidP="00D7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3119" w:type="dxa"/>
          </w:tcPr>
          <w:p w:rsidR="00D7317F" w:rsidRPr="00D262EA" w:rsidRDefault="00D7317F" w:rsidP="00D73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Студент повинен:</w:t>
            </w:r>
          </w:p>
          <w:p w:rsidR="00CB5762" w:rsidRDefault="00D7317F" w:rsidP="00CB5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Знати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428">
              <w:rPr>
                <w:rFonts w:ascii="Times New Roman" w:hAnsi="Times New Roman" w:cs="Times New Roman"/>
                <w:sz w:val="24"/>
                <w:szCs w:val="24"/>
              </w:rPr>
              <w:t>харчову</w:t>
            </w:r>
            <w:r w:rsidR="00CB5762">
              <w:rPr>
                <w:rFonts w:ascii="Times New Roman" w:hAnsi="Times New Roman" w:cs="Times New Roman"/>
                <w:sz w:val="24"/>
                <w:szCs w:val="24"/>
              </w:rPr>
              <w:t xml:space="preserve"> цінність, хімічний склад, фізичні, біохімічні властивості молока та його вади.</w:t>
            </w:r>
          </w:p>
          <w:p w:rsidR="00D7317F" w:rsidRPr="00D262EA" w:rsidRDefault="00CB5762" w:rsidP="00D73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7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Аналізувати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 молока та надавати ветеринарно-санітарну оцінку.</w:t>
            </w:r>
          </w:p>
        </w:tc>
        <w:tc>
          <w:tcPr>
            <w:tcW w:w="2270" w:type="dxa"/>
          </w:tcPr>
          <w:p w:rsidR="00D7317F" w:rsidRPr="00A26F70" w:rsidRDefault="00D7317F" w:rsidP="00D731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На лабораторному занятті студент повинен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оволодіти </w:t>
            </w:r>
            <w:r w:rsidR="00B127DE">
              <w:rPr>
                <w:rFonts w:ascii="Times New Roman" w:hAnsi="Times New Roman" w:cs="Times New Roman"/>
                <w:sz w:val="24"/>
                <w:szCs w:val="24"/>
              </w:rPr>
              <w:t>вимогами чинних нормативно-правових актів та доку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B127DE">
              <w:rPr>
                <w:rFonts w:ascii="Times New Roman" w:hAnsi="Times New Roman" w:cs="Times New Roman"/>
                <w:sz w:val="24"/>
                <w:szCs w:val="24"/>
              </w:rPr>
              <w:t>нтів щодо молока-сировини та питного молока. Вміти проводити</w:t>
            </w:r>
          </w:p>
          <w:p w:rsidR="00B127DE" w:rsidRPr="00B127DE" w:rsidRDefault="00D7317F" w:rsidP="00B127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відб</w:t>
            </w:r>
            <w:r w:rsidR="00B127DE"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</w:t>
            </w:r>
            <w:r w:rsidR="00B1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 </w:t>
            </w:r>
            <w:r w:rsidR="00B127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молока для досліджень, володіти методами </w:t>
            </w:r>
            <w:r w:rsidR="00B127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</w:t>
            </w:r>
            <w:r w:rsidR="00B127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рганолептичної оцінки молока, </w:t>
            </w:r>
            <w:r w:rsidR="00B127DE">
              <w:rPr>
                <w:rFonts w:ascii="Times New Roman" w:eastAsia="Calibri" w:hAnsi="Times New Roman" w:cs="Times New Roman"/>
                <w:sz w:val="24"/>
                <w:szCs w:val="24"/>
              </w:rPr>
              <w:t>визначення чистоти та густини молока.</w:t>
            </w:r>
          </w:p>
          <w:p w:rsidR="00D7317F" w:rsidRPr="00A26F70" w:rsidRDefault="00D7317F" w:rsidP="00D7317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695C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Вміти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</w:t>
            </w:r>
            <w:r w:rsidRPr="00A26F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наліз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увати</w:t>
            </w:r>
            <w:r w:rsidRPr="00A26F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виро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бничі ситуації</w:t>
            </w:r>
            <w:r w:rsidRPr="00A26F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D7317F" w:rsidRPr="00D262EA" w:rsidRDefault="00D7317F" w:rsidP="00D73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5C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самостійної роботи з використанням ЕНК </w:t>
            </w:r>
            <w:r w:rsidRPr="008C695C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8C69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learn</w:t>
            </w:r>
            <w:r w:rsidRPr="00D262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12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години).</w:t>
            </w:r>
          </w:p>
        </w:tc>
        <w:tc>
          <w:tcPr>
            <w:tcW w:w="851" w:type="dxa"/>
          </w:tcPr>
          <w:p w:rsidR="00D7317F" w:rsidRDefault="00AA1534" w:rsidP="00D73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3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AA1534" w:rsidRPr="00AA1534" w:rsidRDefault="00AA1534" w:rsidP="00D73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балів</w:t>
            </w:r>
          </w:p>
        </w:tc>
      </w:tr>
      <w:tr w:rsidR="009F2AF8" w:rsidRPr="00D262EA" w:rsidTr="000E6E73">
        <w:tc>
          <w:tcPr>
            <w:tcW w:w="2263" w:type="dxa"/>
          </w:tcPr>
          <w:p w:rsidR="009F2AF8" w:rsidRPr="009F2AF8" w:rsidRDefault="009F2AF8" w:rsidP="009F2AF8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9F2AF8">
              <w:rPr>
                <w:rFonts w:ascii="Times New Roman" w:hAnsi="Times New Roman" w:cs="Times New Roman"/>
                <w:b/>
                <w:bCs/>
                <w:sz w:val="24"/>
              </w:rPr>
              <w:t>Тема 10.</w:t>
            </w:r>
            <w:r w:rsidRPr="009F2AF8">
              <w:rPr>
                <w:rFonts w:ascii="Times New Roman" w:hAnsi="Times New Roman" w:cs="Times New Roman"/>
                <w:bCs/>
                <w:sz w:val="24"/>
              </w:rPr>
              <w:t xml:space="preserve"> Нові підходи щодо технології отримання і ветеринарно-санітарного контролю за якістю і безпечністю молока та </w:t>
            </w:r>
            <w:r w:rsidRPr="009F2AF8">
              <w:rPr>
                <w:rFonts w:ascii="Times New Roman" w:hAnsi="Times New Roman" w:cs="Times New Roman"/>
                <w:bCs/>
                <w:sz w:val="24"/>
              </w:rPr>
              <w:lastRenderedPageBreak/>
              <w:t>молочних продуктів.</w:t>
            </w:r>
          </w:p>
        </w:tc>
        <w:tc>
          <w:tcPr>
            <w:tcW w:w="990" w:type="dxa"/>
          </w:tcPr>
          <w:p w:rsidR="009F2AF8" w:rsidRPr="00D262EA" w:rsidRDefault="001B5CD8" w:rsidP="009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2/2</w:t>
            </w:r>
          </w:p>
        </w:tc>
        <w:tc>
          <w:tcPr>
            <w:tcW w:w="3119" w:type="dxa"/>
          </w:tcPr>
          <w:p w:rsidR="00DB1428" w:rsidRPr="00DB1428" w:rsidRDefault="00DB1428" w:rsidP="00DB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428">
              <w:rPr>
                <w:rFonts w:ascii="Times New Roman" w:hAnsi="Times New Roman" w:cs="Times New Roman"/>
                <w:sz w:val="24"/>
                <w:szCs w:val="24"/>
              </w:rPr>
              <w:t>Студент повинен:</w:t>
            </w:r>
          </w:p>
          <w:p w:rsidR="00DB1428" w:rsidRPr="00DB1428" w:rsidRDefault="00DB1428" w:rsidP="00DB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4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Знати</w:t>
            </w:r>
            <w:r w:rsidRPr="00DB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1428">
              <w:rPr>
                <w:rFonts w:ascii="Times New Roman" w:hAnsi="Times New Roman" w:cs="Times New Roman"/>
                <w:sz w:val="24"/>
                <w:szCs w:val="24"/>
              </w:rPr>
              <w:t xml:space="preserve">собливості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отримання, первинної переробки, транспортування та </w:t>
            </w:r>
            <w:r w:rsidRPr="00DB1428">
              <w:rPr>
                <w:rFonts w:ascii="Times New Roman" w:hAnsi="Times New Roman" w:cs="Times New Roman"/>
                <w:sz w:val="24"/>
                <w:szCs w:val="24"/>
              </w:rPr>
              <w:t xml:space="preserve">реалізації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молока-сировини.</w:t>
            </w:r>
            <w:r w:rsidRPr="00DB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4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Аналізувати</w:t>
            </w:r>
            <w:r w:rsidRPr="00DB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партію </w:t>
            </w:r>
            <w:r w:rsidRPr="00DB1428">
              <w:rPr>
                <w:rFonts w:ascii="Times New Roman" w:hAnsi="Times New Roman" w:cs="Times New Roman"/>
                <w:sz w:val="24"/>
                <w:szCs w:val="24"/>
              </w:rPr>
              <w:t>молока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вимогами чинних документів</w:t>
            </w:r>
            <w:r w:rsidR="00FA62CD">
              <w:rPr>
                <w:rFonts w:ascii="Times New Roman" w:hAnsi="Times New Roman" w:cs="Times New Roman"/>
                <w:sz w:val="24"/>
                <w:szCs w:val="24"/>
              </w:rPr>
              <w:t xml:space="preserve">. Зміни молока за </w:t>
            </w:r>
            <w:r w:rsidR="00FA6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термічної обробки і подальші умови </w:t>
            </w:r>
            <w:r w:rsidRPr="00DB1428">
              <w:rPr>
                <w:rFonts w:ascii="Times New Roman" w:hAnsi="Times New Roman" w:cs="Times New Roman"/>
                <w:sz w:val="24"/>
                <w:szCs w:val="24"/>
              </w:rPr>
              <w:t>зберігання.</w:t>
            </w:r>
          </w:p>
          <w:p w:rsidR="00DB1428" w:rsidRPr="00DB1428" w:rsidRDefault="00FA62CD" w:rsidP="00DB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Вміти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проводити в</w:t>
            </w:r>
            <w:r w:rsidR="00DB1428" w:rsidRPr="00DB1428">
              <w:rPr>
                <w:rFonts w:ascii="Times New Roman" w:hAnsi="Times New Roman" w:cs="Times New Roman"/>
                <w:sz w:val="24"/>
                <w:szCs w:val="24"/>
              </w:rPr>
              <w:t>етеринарно-санітарний контроль питного молока.</w:t>
            </w:r>
          </w:p>
          <w:p w:rsidR="009F2AF8" w:rsidRPr="00D262EA" w:rsidRDefault="009F2AF8" w:rsidP="009F2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1B5CD8" w:rsidRDefault="001B5CD8" w:rsidP="001B5CD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лабора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торному занятті студент повинен </w:t>
            </w:r>
            <w:r w:rsidR="00EC48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опанувати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методами оцінки </w:t>
            </w:r>
            <w:r w:rsidRPr="001B5C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фізико-хімічних і бактеріологічних показників молока-сировини.</w:t>
            </w:r>
          </w:p>
          <w:p w:rsidR="001B5CD8" w:rsidRDefault="001B5CD8" w:rsidP="001B5CD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B5CD8" w:rsidRPr="00A26F70" w:rsidRDefault="001B5CD8" w:rsidP="001B5CD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695C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lastRenderedPageBreak/>
              <w:t>Вміти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</w:t>
            </w:r>
            <w:r w:rsidRPr="00A26F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наліз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увати</w:t>
            </w:r>
            <w:r w:rsidRPr="00A26F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виро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бничі ситуації</w:t>
            </w:r>
            <w:r w:rsidRPr="00A26F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9F2AF8" w:rsidRPr="00D262EA" w:rsidRDefault="001B5CD8" w:rsidP="001B5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5C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самостійної роботи з використанням ЕНК </w:t>
            </w:r>
            <w:r w:rsidRPr="008C695C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8C69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learn</w:t>
            </w:r>
            <w:r w:rsidRPr="00D262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години).</w:t>
            </w:r>
          </w:p>
        </w:tc>
        <w:tc>
          <w:tcPr>
            <w:tcW w:w="851" w:type="dxa"/>
          </w:tcPr>
          <w:p w:rsidR="00AA1534" w:rsidRDefault="00AA1534" w:rsidP="00AA1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  <w:p w:rsidR="009F2AF8" w:rsidRPr="00D262EA" w:rsidRDefault="00AA1534" w:rsidP="00AA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балів</w:t>
            </w:r>
          </w:p>
        </w:tc>
      </w:tr>
      <w:tr w:rsidR="00EE69A1" w:rsidRPr="00D262EA" w:rsidTr="000E6E73">
        <w:tc>
          <w:tcPr>
            <w:tcW w:w="2263" w:type="dxa"/>
          </w:tcPr>
          <w:p w:rsidR="00EE69A1" w:rsidRPr="009F2AF8" w:rsidRDefault="00EE69A1" w:rsidP="00EE69A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9F2AF8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Тема 11.</w:t>
            </w:r>
            <w:r w:rsidRPr="009F2AF8">
              <w:rPr>
                <w:rFonts w:ascii="Times New Roman" w:hAnsi="Times New Roman" w:cs="Times New Roman"/>
                <w:bCs/>
                <w:sz w:val="24"/>
              </w:rPr>
              <w:t xml:space="preserve"> Ветеринарно-санітарна експертиза і санітарна оцінка молока за захворювань та отруєнні тварин.</w:t>
            </w:r>
          </w:p>
        </w:tc>
        <w:tc>
          <w:tcPr>
            <w:tcW w:w="990" w:type="dxa"/>
          </w:tcPr>
          <w:p w:rsidR="00EE69A1" w:rsidRPr="00D262EA" w:rsidRDefault="0017728C" w:rsidP="00EE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3119" w:type="dxa"/>
          </w:tcPr>
          <w:p w:rsidR="00EE69A1" w:rsidRPr="00DB1428" w:rsidRDefault="00EE69A1" w:rsidP="00E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428">
              <w:rPr>
                <w:rFonts w:ascii="Times New Roman" w:hAnsi="Times New Roman" w:cs="Times New Roman"/>
                <w:sz w:val="24"/>
                <w:szCs w:val="24"/>
              </w:rPr>
              <w:t>Студент повинен:</w:t>
            </w:r>
          </w:p>
          <w:p w:rsidR="00EE69A1" w:rsidRPr="00EE69A1" w:rsidRDefault="00EE69A1" w:rsidP="00E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4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Знати</w:t>
            </w:r>
            <w:r w:rsidRPr="00DB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E69A1">
              <w:rPr>
                <w:rFonts w:ascii="Times New Roman" w:hAnsi="Times New Roman" w:cs="Times New Roman"/>
                <w:sz w:val="24"/>
                <w:szCs w:val="24"/>
              </w:rPr>
              <w:t>жерела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мікробного обсіменіння молока та м</w:t>
            </w:r>
            <w:r w:rsidRPr="00EE69A1">
              <w:rPr>
                <w:rFonts w:ascii="Times New Roman" w:hAnsi="Times New Roman" w:cs="Times New Roman"/>
                <w:sz w:val="24"/>
                <w:szCs w:val="24"/>
              </w:rPr>
              <w:t>етоди знезараження молока</w:t>
            </w:r>
            <w:r w:rsidRPr="00EE6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лактуючих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тварин за виникнення </w:t>
            </w:r>
            <w:proofErr w:type="spellStart"/>
            <w:r w:rsidRPr="00EE69A1">
              <w:rPr>
                <w:rFonts w:ascii="Times New Roman" w:hAnsi="Times New Roman" w:cs="Times New Roman"/>
                <w:sz w:val="24"/>
                <w:szCs w:val="24"/>
              </w:rPr>
              <w:t>хвор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різної етіології</w:t>
            </w:r>
            <w:r w:rsidRPr="00EE6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69A1" w:rsidRPr="00EE69A1" w:rsidRDefault="00EE69A1" w:rsidP="00E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4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Аналізувати</w:t>
            </w:r>
            <w:r w:rsidRPr="00DB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проведення ветеринарно-санітарної експертизи</w:t>
            </w:r>
            <w:r w:rsidRPr="00EE69A1">
              <w:rPr>
                <w:rFonts w:ascii="Times New Roman" w:hAnsi="Times New Roman" w:cs="Times New Roman"/>
                <w:sz w:val="24"/>
                <w:szCs w:val="24"/>
              </w:rPr>
              <w:t xml:space="preserve"> молока за інфекційних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інвазійних, незаразних захворювань та отруєнь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лактуючих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тварин.</w:t>
            </w:r>
          </w:p>
          <w:p w:rsidR="00EE69A1" w:rsidRPr="00D262EA" w:rsidRDefault="00EE69A1" w:rsidP="00E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Вміти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проводити в</w:t>
            </w:r>
            <w:r w:rsidRPr="00DB1428">
              <w:rPr>
                <w:rFonts w:ascii="Times New Roman" w:hAnsi="Times New Roman" w:cs="Times New Roman"/>
                <w:sz w:val="24"/>
                <w:szCs w:val="24"/>
              </w:rPr>
              <w:t>етеринарно-сан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ітарний контроль питного молока.</w:t>
            </w:r>
          </w:p>
        </w:tc>
        <w:tc>
          <w:tcPr>
            <w:tcW w:w="2270" w:type="dxa"/>
          </w:tcPr>
          <w:p w:rsidR="00EE69A1" w:rsidRDefault="00EE69A1" w:rsidP="00EE69A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На лабора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торному занятті студент повинен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="00EC48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лодіти методами оцінки анормального </w:t>
            </w:r>
            <w:r w:rsidR="00057E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молока</w:t>
            </w:r>
            <w:r w:rsidR="001772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57E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та </w:t>
            </w:r>
            <w:r w:rsidR="001772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контролювати</w:t>
            </w:r>
            <w:r w:rsidR="00057E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його</w:t>
            </w:r>
            <w:r w:rsidR="001772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натуральність і </w:t>
            </w:r>
            <w:r w:rsidR="00057E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1772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термічну обробку</w:t>
            </w:r>
            <w:r w:rsidR="00057E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EE69A1" w:rsidRPr="00A26F70" w:rsidRDefault="00EE69A1" w:rsidP="00EE69A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695C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Вміти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</w:t>
            </w:r>
            <w:r w:rsidRPr="00A26F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наліз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увати</w:t>
            </w:r>
            <w:r w:rsidRPr="00A26F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виро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бничі ситуації</w:t>
            </w:r>
            <w:r w:rsidRPr="00A26F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EE69A1" w:rsidRPr="00D262EA" w:rsidRDefault="00EE69A1" w:rsidP="00E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5C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самостійної роботи з використанням ЕНК </w:t>
            </w:r>
            <w:r w:rsidRPr="008C695C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8C69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learn</w:t>
            </w:r>
            <w:r w:rsidRPr="00D262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F74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години).</w:t>
            </w:r>
          </w:p>
        </w:tc>
        <w:tc>
          <w:tcPr>
            <w:tcW w:w="851" w:type="dxa"/>
          </w:tcPr>
          <w:p w:rsidR="00AA1534" w:rsidRPr="00AA1534" w:rsidRDefault="00AA1534" w:rsidP="00AA1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3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EE69A1" w:rsidRPr="00D262EA" w:rsidRDefault="00AA1534" w:rsidP="00AA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34">
              <w:rPr>
                <w:rFonts w:ascii="Times New Roman" w:hAnsi="Times New Roman" w:cs="Times New Roman"/>
                <w:b/>
                <w:sz w:val="24"/>
                <w:szCs w:val="24"/>
              </w:rPr>
              <w:t>балів</w:t>
            </w:r>
          </w:p>
        </w:tc>
      </w:tr>
      <w:tr w:rsidR="009F2AF8" w:rsidRPr="00D262EA" w:rsidTr="009F2AF8">
        <w:tc>
          <w:tcPr>
            <w:tcW w:w="9493" w:type="dxa"/>
            <w:gridSpan w:val="5"/>
          </w:tcPr>
          <w:p w:rsidR="009F2AF8" w:rsidRPr="009F2AF8" w:rsidRDefault="009F2AF8" w:rsidP="009F2A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2AF8">
              <w:rPr>
                <w:rFonts w:ascii="Times New Roman" w:hAnsi="Times New Roman" w:cs="Times New Roman"/>
                <w:b/>
                <w:sz w:val="24"/>
              </w:rPr>
              <w:t>Модуль 4.</w:t>
            </w:r>
            <w:r w:rsidRPr="009F2AF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F2AF8">
              <w:rPr>
                <w:rFonts w:ascii="Times New Roman" w:hAnsi="Times New Roman" w:cs="Times New Roman"/>
                <w:b/>
                <w:sz w:val="24"/>
              </w:rPr>
              <w:t>ВЕТЕРИНАРНО-САНІТАРНА ЕКСПЕРТИЗА МЕДУ, РИБИ, ЯЄЦЬ ТА ПРОДУКТІВ РОСЛИННОГО ПОХОДЖЕННЯ</w:t>
            </w:r>
          </w:p>
        </w:tc>
      </w:tr>
      <w:tr w:rsidR="00E2142D" w:rsidRPr="00D262EA" w:rsidTr="000E6E73">
        <w:tc>
          <w:tcPr>
            <w:tcW w:w="2263" w:type="dxa"/>
          </w:tcPr>
          <w:p w:rsidR="00E2142D" w:rsidRPr="009F2AF8" w:rsidRDefault="00E2142D" w:rsidP="00E2142D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9F2AF8">
              <w:rPr>
                <w:rFonts w:ascii="Times New Roman" w:hAnsi="Times New Roman" w:cs="Times New Roman"/>
                <w:b/>
                <w:bCs/>
                <w:sz w:val="24"/>
              </w:rPr>
              <w:t>Тема 12.</w:t>
            </w:r>
            <w:r w:rsidRPr="009F2AF8">
              <w:rPr>
                <w:rFonts w:ascii="Times New Roman" w:hAnsi="Times New Roman" w:cs="Times New Roman"/>
                <w:bCs/>
                <w:sz w:val="24"/>
              </w:rPr>
              <w:t xml:space="preserve"> Ветеринарно-санітарна експертиза та санітарна оцінка меду та інших продуктів бджільництва.</w:t>
            </w:r>
          </w:p>
        </w:tc>
        <w:tc>
          <w:tcPr>
            <w:tcW w:w="990" w:type="dxa"/>
          </w:tcPr>
          <w:p w:rsidR="00E2142D" w:rsidRPr="00D262EA" w:rsidRDefault="00232973" w:rsidP="00E2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3119" w:type="dxa"/>
          </w:tcPr>
          <w:p w:rsidR="00E2142D" w:rsidRPr="00DB1428" w:rsidRDefault="00E2142D" w:rsidP="00E21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428">
              <w:rPr>
                <w:rFonts w:ascii="Times New Roman" w:hAnsi="Times New Roman" w:cs="Times New Roman"/>
                <w:sz w:val="24"/>
                <w:szCs w:val="24"/>
              </w:rPr>
              <w:t>Студент повинен:</w:t>
            </w:r>
          </w:p>
          <w:p w:rsidR="00401AD2" w:rsidRPr="00401AD2" w:rsidRDefault="00E2142D" w:rsidP="0040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4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Знати</w:t>
            </w:r>
            <w:r w:rsidRPr="00DB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AD2">
              <w:rPr>
                <w:rFonts w:ascii="Times New Roman" w:hAnsi="Times New Roman" w:cs="Times New Roman"/>
                <w:sz w:val="24"/>
                <w:szCs w:val="24"/>
              </w:rPr>
              <w:t xml:space="preserve">класифікацію </w:t>
            </w:r>
            <w:r w:rsidR="00EC4881">
              <w:rPr>
                <w:rFonts w:ascii="Times New Roman" w:hAnsi="Times New Roman" w:cs="Times New Roman"/>
                <w:sz w:val="24"/>
                <w:szCs w:val="24"/>
              </w:rPr>
              <w:t>продуктів бджільництва</w:t>
            </w:r>
            <w:r w:rsidR="00401A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1AD2" w:rsidRPr="00401AD2">
              <w:rPr>
                <w:rFonts w:ascii="Times New Roman" w:hAnsi="Times New Roman" w:cs="Times New Roman"/>
                <w:sz w:val="24"/>
                <w:szCs w:val="24"/>
              </w:rPr>
              <w:t>харчове значення меду, його х</w:t>
            </w:r>
            <w:r w:rsidR="00401AD2">
              <w:rPr>
                <w:rFonts w:ascii="Times New Roman" w:hAnsi="Times New Roman" w:cs="Times New Roman"/>
                <w:sz w:val="24"/>
                <w:szCs w:val="24"/>
              </w:rPr>
              <w:t>імічний склад, ф</w:t>
            </w:r>
            <w:r w:rsidR="00401AD2" w:rsidRPr="00401AD2">
              <w:rPr>
                <w:rFonts w:ascii="Times New Roman" w:hAnsi="Times New Roman" w:cs="Times New Roman"/>
                <w:sz w:val="24"/>
                <w:szCs w:val="24"/>
              </w:rPr>
              <w:t>ізичні та хімічні властивості.</w:t>
            </w:r>
          </w:p>
          <w:p w:rsidR="00E2142D" w:rsidRPr="00EE69A1" w:rsidRDefault="00E2142D" w:rsidP="00E21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4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Аналізувати</w:t>
            </w:r>
            <w:r w:rsidRPr="00DB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AD2">
              <w:rPr>
                <w:rFonts w:ascii="Times New Roman" w:hAnsi="Times New Roman" w:cs="Times New Roman"/>
                <w:sz w:val="24"/>
                <w:szCs w:val="24"/>
              </w:rPr>
              <w:t>ветеринарно-санітарний стан меду та продуктів бджільництва за отримання та зберігання.</w:t>
            </w:r>
          </w:p>
          <w:p w:rsidR="00E2142D" w:rsidRPr="00D262EA" w:rsidRDefault="00E2142D" w:rsidP="00401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Вміти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проводити в</w:t>
            </w:r>
            <w:r w:rsidRPr="00DB1428">
              <w:rPr>
                <w:rFonts w:ascii="Times New Roman" w:hAnsi="Times New Roman" w:cs="Times New Roman"/>
                <w:sz w:val="24"/>
                <w:szCs w:val="24"/>
              </w:rPr>
              <w:t>етеринарно-сан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ітарн</w:t>
            </w:r>
            <w:r w:rsidR="00401A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AD2">
              <w:rPr>
                <w:rFonts w:ascii="Times New Roman" w:hAnsi="Times New Roman" w:cs="Times New Roman"/>
                <w:sz w:val="24"/>
                <w:szCs w:val="24"/>
              </w:rPr>
              <w:t>експертизу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AD2">
              <w:rPr>
                <w:rFonts w:ascii="Times New Roman" w:hAnsi="Times New Roman" w:cs="Times New Roman"/>
                <w:sz w:val="24"/>
                <w:szCs w:val="24"/>
              </w:rPr>
              <w:t>меду та продуктів бджільництва.</w:t>
            </w:r>
          </w:p>
        </w:tc>
        <w:tc>
          <w:tcPr>
            <w:tcW w:w="2270" w:type="dxa"/>
          </w:tcPr>
          <w:p w:rsidR="00784CA7" w:rsidRPr="00784CA7" w:rsidRDefault="00E2142D" w:rsidP="0095123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На лабора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торному занятті студент повинен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володіти методами </w:t>
            </w:r>
            <w:r w:rsidR="00784CA7" w:rsidRPr="00784C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</w:t>
            </w:r>
            <w:r w:rsidR="00784C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дбору проб меду для дослідження; в</w:t>
            </w:r>
            <w:proofErr w:type="spellStart"/>
            <w:r w:rsidR="00784CA7" w:rsidRPr="00784CA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изначення</w:t>
            </w:r>
            <w:proofErr w:type="spellEnd"/>
            <w:r w:rsidR="00784CA7" w:rsidRPr="00784CA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123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показників</w:t>
            </w:r>
            <w:proofErr w:type="spellEnd"/>
            <w:r w:rsidR="0095123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784CA7" w:rsidRPr="00784CA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меду</w:t>
            </w:r>
            <w:r w:rsidR="0095123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95123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продуктів</w:t>
            </w:r>
            <w:proofErr w:type="spellEnd"/>
            <w:r w:rsidR="0095123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123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бджільництва</w:t>
            </w:r>
            <w:proofErr w:type="spellEnd"/>
            <w:r w:rsidR="0095123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E2142D" w:rsidRPr="00A26F70" w:rsidRDefault="00E2142D" w:rsidP="00E2142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695C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Вміти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</w:t>
            </w:r>
            <w:r w:rsidRPr="00A26F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наліз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увати</w:t>
            </w:r>
            <w:r w:rsidRPr="00A26F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виро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бничі ситуації</w:t>
            </w:r>
            <w:r w:rsidRPr="00A26F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E2142D" w:rsidRPr="00D262EA" w:rsidRDefault="00E2142D" w:rsidP="00E21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5C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самостійної роботи з використанням ЕНК </w:t>
            </w:r>
            <w:r w:rsidRPr="008C695C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8C69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learn</w:t>
            </w:r>
            <w:r w:rsidRPr="00D262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29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години).</w:t>
            </w:r>
          </w:p>
        </w:tc>
        <w:tc>
          <w:tcPr>
            <w:tcW w:w="851" w:type="dxa"/>
          </w:tcPr>
          <w:p w:rsidR="00AA1534" w:rsidRPr="00AA1534" w:rsidRDefault="00AA1534" w:rsidP="00AA1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3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E2142D" w:rsidRPr="00D262EA" w:rsidRDefault="00AA1534" w:rsidP="00AA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34">
              <w:rPr>
                <w:rFonts w:ascii="Times New Roman" w:hAnsi="Times New Roman" w:cs="Times New Roman"/>
                <w:b/>
                <w:sz w:val="24"/>
                <w:szCs w:val="24"/>
              </w:rPr>
              <w:t>балів</w:t>
            </w:r>
          </w:p>
        </w:tc>
      </w:tr>
      <w:tr w:rsidR="00E2142D" w:rsidRPr="00D262EA" w:rsidTr="000E6E73">
        <w:tc>
          <w:tcPr>
            <w:tcW w:w="2263" w:type="dxa"/>
          </w:tcPr>
          <w:p w:rsidR="00E2142D" w:rsidRPr="009F2AF8" w:rsidRDefault="00E2142D" w:rsidP="00E2142D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9F2AF8">
              <w:rPr>
                <w:rFonts w:ascii="Times New Roman" w:hAnsi="Times New Roman" w:cs="Times New Roman"/>
                <w:b/>
                <w:bCs/>
                <w:sz w:val="24"/>
              </w:rPr>
              <w:t>Тема 13.</w:t>
            </w:r>
            <w:r w:rsidRPr="009F2AF8">
              <w:rPr>
                <w:rFonts w:ascii="Times New Roman" w:hAnsi="Times New Roman" w:cs="Times New Roman"/>
                <w:bCs/>
                <w:sz w:val="24"/>
              </w:rPr>
              <w:t xml:space="preserve"> Ветеринарно-санітарна експертиза риби, м’яса морських ссавців та безхребетних тварин.</w:t>
            </w:r>
          </w:p>
        </w:tc>
        <w:tc>
          <w:tcPr>
            <w:tcW w:w="990" w:type="dxa"/>
          </w:tcPr>
          <w:p w:rsidR="00E2142D" w:rsidRPr="00D262EA" w:rsidRDefault="00232973" w:rsidP="00E2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3119" w:type="dxa"/>
          </w:tcPr>
          <w:p w:rsidR="00E2142D" w:rsidRPr="00DB1428" w:rsidRDefault="00E2142D" w:rsidP="00E21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428">
              <w:rPr>
                <w:rFonts w:ascii="Times New Roman" w:hAnsi="Times New Roman" w:cs="Times New Roman"/>
                <w:sz w:val="24"/>
                <w:szCs w:val="24"/>
              </w:rPr>
              <w:t>Студент повинен:</w:t>
            </w:r>
          </w:p>
          <w:p w:rsidR="00232973" w:rsidRPr="00232973" w:rsidRDefault="00E2142D" w:rsidP="0023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4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Знати</w:t>
            </w:r>
            <w:r w:rsidRPr="00DB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9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32973" w:rsidRPr="00232973">
              <w:rPr>
                <w:rFonts w:ascii="Times New Roman" w:hAnsi="Times New Roman" w:cs="Times New Roman"/>
                <w:sz w:val="24"/>
                <w:szCs w:val="24"/>
              </w:rPr>
              <w:t>орфологічні особливос</w:t>
            </w:r>
            <w:r w:rsidR="00232973">
              <w:rPr>
                <w:rFonts w:ascii="Times New Roman" w:hAnsi="Times New Roman" w:cs="Times New Roman"/>
                <w:sz w:val="24"/>
                <w:szCs w:val="24"/>
              </w:rPr>
              <w:t xml:space="preserve">ті, хімічний склад м’яса риби, класифікацію різних термічних станів риби, правила перевезення та </w:t>
            </w:r>
            <w:r w:rsidR="00232973" w:rsidRPr="0023297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експертизи тваринних харчових </w:t>
            </w:r>
            <w:proofErr w:type="spellStart"/>
            <w:r w:rsidR="00232973" w:rsidRPr="00232973">
              <w:rPr>
                <w:rFonts w:ascii="Times New Roman" w:hAnsi="Times New Roman" w:cs="Times New Roman"/>
                <w:sz w:val="24"/>
                <w:szCs w:val="24"/>
              </w:rPr>
              <w:t>гідробіонтів</w:t>
            </w:r>
            <w:proofErr w:type="spellEnd"/>
            <w:r w:rsidR="00232973" w:rsidRPr="002329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2142D" w:rsidRPr="00EE69A1" w:rsidRDefault="00E2142D" w:rsidP="00E21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4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Аналізувати</w:t>
            </w:r>
            <w:r w:rsidRPr="00DB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проведення ветеринарно-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санітарної експертизи</w:t>
            </w:r>
            <w:r w:rsidRPr="00EE6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973">
              <w:rPr>
                <w:rFonts w:ascii="Times New Roman" w:hAnsi="Times New Roman" w:cs="Times New Roman"/>
                <w:sz w:val="24"/>
                <w:szCs w:val="24"/>
              </w:rPr>
              <w:t xml:space="preserve">риби та інших </w:t>
            </w:r>
            <w:proofErr w:type="spellStart"/>
            <w:r w:rsidR="00232973">
              <w:rPr>
                <w:rFonts w:ascii="Times New Roman" w:hAnsi="Times New Roman" w:cs="Times New Roman"/>
                <w:sz w:val="24"/>
                <w:szCs w:val="24"/>
              </w:rPr>
              <w:t>гідробіонтів</w:t>
            </w:r>
            <w:proofErr w:type="spellEnd"/>
            <w:r w:rsidR="00232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142D" w:rsidRPr="00D262EA" w:rsidRDefault="00E2142D" w:rsidP="005D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Вміти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проводити </w:t>
            </w:r>
            <w:r w:rsidR="00232973">
              <w:rPr>
                <w:rFonts w:ascii="Times New Roman" w:hAnsi="Times New Roman" w:cs="Times New Roman"/>
                <w:sz w:val="24"/>
                <w:szCs w:val="24"/>
              </w:rPr>
              <w:t xml:space="preserve">випробування риби </w:t>
            </w:r>
            <w:r w:rsidR="005D528E">
              <w:rPr>
                <w:rFonts w:ascii="Times New Roman" w:hAnsi="Times New Roman" w:cs="Times New Roman"/>
                <w:sz w:val="24"/>
                <w:szCs w:val="24"/>
              </w:rPr>
              <w:t>за чинними методиками</w:t>
            </w:r>
            <w:r w:rsidR="00232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9F596A" w:rsidRPr="009F596A" w:rsidRDefault="00E2142D" w:rsidP="009F596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лабора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торному занятті студент повинен </w:t>
            </w:r>
            <w:r w:rsidR="000435A6">
              <w:rPr>
                <w:rFonts w:ascii="Times New Roman" w:hAnsi="Times New Roman" w:cs="Times New Roman"/>
                <w:sz w:val="24"/>
                <w:szCs w:val="24"/>
              </w:rPr>
              <w:t>провести о</w:t>
            </w:r>
            <w:r w:rsidR="009F596A" w:rsidRPr="009F59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рганол</w:t>
            </w:r>
            <w:r w:rsidR="000435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ептичні дослідження свіжої риби та апробувати лабораторними методами дослідження.</w:t>
            </w:r>
          </w:p>
          <w:p w:rsidR="009F596A" w:rsidRPr="009F596A" w:rsidRDefault="000435A6" w:rsidP="009F596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232A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Вміти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прове</w:t>
            </w:r>
            <w:r w:rsidR="006823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сти </w:t>
            </w:r>
            <w:proofErr w:type="spellStart"/>
            <w:r w:rsidR="006823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паразитологічне</w:t>
            </w:r>
            <w:proofErr w:type="spellEnd"/>
            <w:r w:rsidR="006823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дослідження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риби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та надати санітарну оцінку</w:t>
            </w:r>
            <w:r w:rsidR="009F596A" w:rsidRPr="009F59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риби за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паразитарних зоонозів.</w:t>
            </w:r>
          </w:p>
          <w:p w:rsidR="00E2142D" w:rsidRPr="00D262EA" w:rsidRDefault="00E2142D" w:rsidP="00E21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5C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самостійної роботи з використанням ЕНК </w:t>
            </w:r>
            <w:r w:rsidRPr="008C695C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8C69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learn</w:t>
            </w:r>
            <w:r w:rsidRPr="00D262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29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години).</w:t>
            </w:r>
          </w:p>
        </w:tc>
        <w:tc>
          <w:tcPr>
            <w:tcW w:w="851" w:type="dxa"/>
          </w:tcPr>
          <w:p w:rsidR="00AA1534" w:rsidRPr="00AA1534" w:rsidRDefault="00AA1534" w:rsidP="00AA1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  <w:p w:rsidR="00E2142D" w:rsidRPr="00D262EA" w:rsidRDefault="00AA1534" w:rsidP="00AA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34">
              <w:rPr>
                <w:rFonts w:ascii="Times New Roman" w:hAnsi="Times New Roman" w:cs="Times New Roman"/>
                <w:b/>
                <w:sz w:val="24"/>
                <w:szCs w:val="24"/>
              </w:rPr>
              <w:t>балів</w:t>
            </w:r>
          </w:p>
        </w:tc>
      </w:tr>
      <w:tr w:rsidR="0057405F" w:rsidRPr="00D262EA" w:rsidTr="000E6E73">
        <w:tc>
          <w:tcPr>
            <w:tcW w:w="8642" w:type="dxa"/>
            <w:gridSpan w:val="4"/>
          </w:tcPr>
          <w:p w:rsidR="00A44F26" w:rsidRPr="00D262EA" w:rsidRDefault="00924046" w:rsidP="00784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Всього за </w:t>
            </w:r>
            <w:r w:rsidR="005740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44F26" w:rsidRPr="00D26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851" w:type="dxa"/>
          </w:tcPr>
          <w:p w:rsidR="00A44F26" w:rsidRPr="00D262EA" w:rsidRDefault="00A44F26" w:rsidP="00784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57405F" w:rsidRPr="00D262EA" w:rsidTr="000E6E73">
        <w:tc>
          <w:tcPr>
            <w:tcW w:w="2263" w:type="dxa"/>
          </w:tcPr>
          <w:p w:rsidR="00A44F26" w:rsidRPr="00D262EA" w:rsidRDefault="00A44F26" w:rsidP="00784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b/>
                <w:sz w:val="24"/>
                <w:szCs w:val="24"/>
              </w:rPr>
              <w:t>Екзамен</w:t>
            </w:r>
          </w:p>
        </w:tc>
        <w:tc>
          <w:tcPr>
            <w:tcW w:w="990" w:type="dxa"/>
          </w:tcPr>
          <w:p w:rsidR="00A44F26" w:rsidRPr="00D262EA" w:rsidRDefault="00A44F26" w:rsidP="00784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44F26" w:rsidRPr="00D262EA" w:rsidRDefault="00A44F26" w:rsidP="00784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A44F26" w:rsidRPr="00D262EA" w:rsidRDefault="00A44F26" w:rsidP="00784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44F26" w:rsidRPr="00D262EA" w:rsidRDefault="00A44F26" w:rsidP="00784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</w:p>
        </w:tc>
      </w:tr>
      <w:tr w:rsidR="0057405F" w:rsidRPr="00D262EA" w:rsidTr="000E6E73">
        <w:tc>
          <w:tcPr>
            <w:tcW w:w="8642" w:type="dxa"/>
            <w:gridSpan w:val="4"/>
          </w:tcPr>
          <w:p w:rsidR="00A44F26" w:rsidRPr="00D262EA" w:rsidRDefault="00A44F26" w:rsidP="00784C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курс</w:t>
            </w:r>
          </w:p>
        </w:tc>
        <w:tc>
          <w:tcPr>
            <w:tcW w:w="851" w:type="dxa"/>
          </w:tcPr>
          <w:p w:rsidR="00A44F26" w:rsidRPr="00D262EA" w:rsidRDefault="00A44F26" w:rsidP="00784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A44F26" w:rsidRPr="00D262EA" w:rsidTr="009F2AF8">
        <w:tc>
          <w:tcPr>
            <w:tcW w:w="9493" w:type="dxa"/>
            <w:gridSpan w:val="5"/>
          </w:tcPr>
          <w:p w:rsidR="00A44F26" w:rsidRPr="00D262EA" w:rsidRDefault="005E4CF6" w:rsidP="00784C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A44F26" w:rsidRPr="00D26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Примітка. </w:t>
            </w:r>
            <w:r w:rsidR="00A44F26" w:rsidRPr="00D262EA">
              <w:rPr>
                <w:rFonts w:ascii="Times New Roman" w:hAnsi="Times New Roman" w:cs="Times New Roman"/>
                <w:sz w:val="24"/>
                <w:szCs w:val="24"/>
              </w:rPr>
              <w:t>Проведення видів занять</w:t>
            </w:r>
            <w:r w:rsidR="00A44F26" w:rsidRPr="00D26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4F26" w:rsidRPr="00D262EA">
              <w:rPr>
                <w:rFonts w:ascii="Times New Roman" w:hAnsi="Times New Roman" w:cs="Times New Roman"/>
                <w:sz w:val="24"/>
                <w:szCs w:val="24"/>
              </w:rPr>
              <w:t>здійснюється відповідно до графіку освітнього процесу</w:t>
            </w:r>
          </w:p>
        </w:tc>
      </w:tr>
    </w:tbl>
    <w:p w:rsidR="00A44F26" w:rsidRPr="00D262EA" w:rsidRDefault="00A44F26" w:rsidP="00A44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F26" w:rsidRPr="00D262EA" w:rsidRDefault="00A44F26" w:rsidP="00A44F26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D262EA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ПОЛІТИКА ОЦІНЮВАННЯ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627"/>
        <w:gridCol w:w="6866"/>
      </w:tblGrid>
      <w:tr w:rsidR="00A44F26" w:rsidRPr="00D262EA" w:rsidTr="005E4CF6">
        <w:tc>
          <w:tcPr>
            <w:tcW w:w="2627" w:type="dxa"/>
          </w:tcPr>
          <w:p w:rsidR="00A44F26" w:rsidRPr="00D262EA" w:rsidRDefault="00A44F26" w:rsidP="00784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Політика щодо </w:t>
            </w:r>
            <w:proofErr w:type="spellStart"/>
            <w:r w:rsidRPr="00D262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дедлайнів</w:t>
            </w:r>
            <w:proofErr w:type="spellEnd"/>
            <w:r w:rsidRPr="00D262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 перескладання:</w:t>
            </w:r>
          </w:p>
        </w:tc>
        <w:tc>
          <w:tcPr>
            <w:tcW w:w="6866" w:type="dxa"/>
          </w:tcPr>
          <w:p w:rsidR="00A44F26" w:rsidRPr="00D262EA" w:rsidRDefault="00A44F26" w:rsidP="00784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До основних принципів проведення занять належать:</w:t>
            </w:r>
          </w:p>
          <w:p w:rsidR="00A44F26" w:rsidRPr="00D262EA" w:rsidRDefault="00A44F26" w:rsidP="00A44F2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відкритість до нових ідей, толерантність, доброзичлива партнерська атмосфера взаєморозуміння та творчого розвитку;</w:t>
            </w:r>
          </w:p>
          <w:p w:rsidR="00A44F26" w:rsidRPr="00D262EA" w:rsidRDefault="00A44F26" w:rsidP="00A44F2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усі завдання, передбачені програмою, мають бути виконані у встановлений термін;</w:t>
            </w:r>
          </w:p>
          <w:p w:rsidR="00A44F26" w:rsidRPr="00D262EA" w:rsidRDefault="00A44F26" w:rsidP="00A44F2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різноманітні моделі роботи на заняттях, дають можливість здобувачам вищої освіти розкрити свій власний потенціал, навчитись довіряти своїм партнерам, розвинути навички інтелектуальної роботи в команді;</w:t>
            </w:r>
          </w:p>
          <w:p w:rsidR="00A44F26" w:rsidRPr="00D262EA" w:rsidRDefault="00A44F26" w:rsidP="00A44F2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передбачено інтенсивне використання мобільних технологій навчання, що дає змогу здобувачам вищої освіти та викладачеві спілкуватися один з одним у будь-який зручний для них час, а здобувачам вищої освіти, які відсутні на заняттях, отримати необхідну навчальну інформацію та представити виконані завдання;</w:t>
            </w:r>
          </w:p>
          <w:p w:rsidR="00A44F26" w:rsidRPr="00D262EA" w:rsidRDefault="00A44F26" w:rsidP="00A44F2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протягом навчання активно розвиваються автономні навички здобувачів вищої освіти, які можуть підготувати додаткову інформацію за темою, що не увійшла до переліку тем лабораторних занять змістовних модулів та виступити з презентацією та інформуванням додатково.</w:t>
            </w:r>
          </w:p>
          <w:p w:rsidR="00A44F26" w:rsidRPr="00D262EA" w:rsidRDefault="00A44F26" w:rsidP="00A44F2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лікарняний);</w:t>
            </w:r>
          </w:p>
          <w:p w:rsidR="00A44F26" w:rsidRPr="00D262EA" w:rsidRDefault="00A44F26" w:rsidP="0092404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якщо здобувач вищої освіти відсутній з поважної причини, він/вона презентує виконані завдання під час самостійної підготовки та консультації викладача </w:t>
            </w:r>
            <w:r w:rsidR="00924046">
              <w:rPr>
                <w:rFonts w:ascii="Times New Roman" w:hAnsi="Times New Roman" w:cs="Times New Roman"/>
                <w:sz w:val="24"/>
                <w:szCs w:val="24"/>
              </w:rPr>
              <w:t>під час відпрацювання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з науково-педагогічним працівником за розкладом консультацій.</w:t>
            </w:r>
          </w:p>
        </w:tc>
      </w:tr>
      <w:tr w:rsidR="00A44F26" w:rsidRPr="00D262EA" w:rsidTr="005E4CF6">
        <w:tc>
          <w:tcPr>
            <w:tcW w:w="2627" w:type="dxa"/>
          </w:tcPr>
          <w:p w:rsidR="00A44F26" w:rsidRPr="00D262EA" w:rsidRDefault="00A44F26" w:rsidP="00784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6866" w:type="dxa"/>
          </w:tcPr>
          <w:p w:rsidR="00A44F26" w:rsidRPr="00D262EA" w:rsidRDefault="00A44F26" w:rsidP="00784C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Списування під час модульних контрольних робіт та екзаменів заборонені (в </w:t>
            </w:r>
            <w:proofErr w:type="spellStart"/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. із використанням мобільних </w:t>
            </w:r>
            <w:proofErr w:type="spellStart"/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девайсів</w:t>
            </w:r>
            <w:proofErr w:type="spellEnd"/>
            <w:r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). Реферати, інформаційні повідомлення, презентаційні матеріали повинні мати коректні текстові посилання на використану літературу Під час роботи над індивідуальними науково-дослідними завданнями та </w:t>
            </w:r>
            <w:r w:rsidR="00924046" w:rsidRPr="00D262EA">
              <w:rPr>
                <w:rFonts w:ascii="Times New Roman" w:hAnsi="Times New Roman" w:cs="Times New Roman"/>
                <w:sz w:val="24"/>
                <w:szCs w:val="24"/>
              </w:rPr>
              <w:t>проектами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 не допустимо порушення академічної доброчесності.</w:t>
            </w:r>
          </w:p>
        </w:tc>
      </w:tr>
      <w:tr w:rsidR="00A44F26" w:rsidRPr="00D262EA" w:rsidTr="005E4CF6">
        <w:tc>
          <w:tcPr>
            <w:tcW w:w="2627" w:type="dxa"/>
          </w:tcPr>
          <w:p w:rsidR="00A44F26" w:rsidRPr="00D262EA" w:rsidRDefault="00A44F26" w:rsidP="00784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6866" w:type="dxa"/>
          </w:tcPr>
          <w:p w:rsidR="00A44F26" w:rsidRPr="00D262EA" w:rsidRDefault="00A44F26" w:rsidP="0078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занять є обов’язковим. За об’єктивних причин (наприклад, хвороба, міжнародне стажування) навчання може </w:t>
            </w:r>
            <w:r w:rsidRPr="00D26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відбуватись індивідуально (в он-лайн формі за погодженням із деканом факультету)</w:t>
            </w:r>
          </w:p>
        </w:tc>
      </w:tr>
    </w:tbl>
    <w:p w:rsidR="00A44F26" w:rsidRPr="00D262EA" w:rsidRDefault="00A44F26" w:rsidP="00A44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F26" w:rsidRPr="00D262EA" w:rsidRDefault="00A44F26" w:rsidP="00A44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F26" w:rsidRPr="00D262EA" w:rsidRDefault="00A44F26" w:rsidP="00A44F26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D262EA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ШКАЛА ОЦІНЮВАННЯ СТУДЕНТІВ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0"/>
        <w:gridCol w:w="3901"/>
        <w:gridCol w:w="3114"/>
      </w:tblGrid>
      <w:tr w:rsidR="00A44F26" w:rsidRPr="00D262EA" w:rsidTr="00784CA7">
        <w:tc>
          <w:tcPr>
            <w:tcW w:w="2376" w:type="dxa"/>
            <w:vMerge w:val="restart"/>
          </w:tcPr>
          <w:p w:rsidR="00A44F26" w:rsidRPr="00D262EA" w:rsidRDefault="00A44F26" w:rsidP="00784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:rsidR="00A44F26" w:rsidRPr="00D262EA" w:rsidRDefault="00A44F26" w:rsidP="00784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A44F26" w:rsidRPr="00D262EA" w:rsidTr="00784CA7">
        <w:tc>
          <w:tcPr>
            <w:tcW w:w="2376" w:type="dxa"/>
            <w:vMerge/>
          </w:tcPr>
          <w:p w:rsidR="00A44F26" w:rsidRPr="00D262EA" w:rsidRDefault="00A44F26" w:rsidP="00784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:rsidR="00A44F26" w:rsidRPr="00D262EA" w:rsidRDefault="00A44F26" w:rsidP="00784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b/>
                <w:sz w:val="24"/>
                <w:szCs w:val="24"/>
              </w:rPr>
              <w:t>екзаменів</w:t>
            </w:r>
          </w:p>
        </w:tc>
        <w:tc>
          <w:tcPr>
            <w:tcW w:w="3191" w:type="dxa"/>
          </w:tcPr>
          <w:p w:rsidR="00A44F26" w:rsidRPr="00D262EA" w:rsidRDefault="00A44F26" w:rsidP="00784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A44F26" w:rsidRPr="00D262EA" w:rsidTr="00784CA7">
        <w:tc>
          <w:tcPr>
            <w:tcW w:w="2376" w:type="dxa"/>
          </w:tcPr>
          <w:p w:rsidR="00A44F26" w:rsidRPr="00D262EA" w:rsidRDefault="00A44F26" w:rsidP="007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:rsidR="00A44F26" w:rsidRPr="00D262EA" w:rsidRDefault="00A44F26" w:rsidP="007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:rsidR="00A44F26" w:rsidRPr="00D262EA" w:rsidRDefault="00A44F26" w:rsidP="007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A44F26" w:rsidRPr="00D262EA" w:rsidTr="00784CA7">
        <w:tc>
          <w:tcPr>
            <w:tcW w:w="2376" w:type="dxa"/>
          </w:tcPr>
          <w:p w:rsidR="00A44F26" w:rsidRPr="00D262EA" w:rsidRDefault="00A44F26" w:rsidP="007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:rsidR="00A44F26" w:rsidRPr="00D262EA" w:rsidRDefault="00A44F26" w:rsidP="007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:rsidR="00A44F26" w:rsidRPr="00D262EA" w:rsidRDefault="00A44F26" w:rsidP="007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F26" w:rsidRPr="00D262EA" w:rsidTr="00784CA7">
        <w:tc>
          <w:tcPr>
            <w:tcW w:w="2376" w:type="dxa"/>
          </w:tcPr>
          <w:p w:rsidR="00A44F26" w:rsidRPr="00D262EA" w:rsidRDefault="00A44F26" w:rsidP="007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:rsidR="00A44F26" w:rsidRPr="00D262EA" w:rsidRDefault="00A44F26" w:rsidP="007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:rsidR="00A44F26" w:rsidRPr="00D262EA" w:rsidRDefault="00A44F26" w:rsidP="007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F26" w:rsidRPr="00D262EA" w:rsidTr="00784CA7">
        <w:tc>
          <w:tcPr>
            <w:tcW w:w="2376" w:type="dxa"/>
          </w:tcPr>
          <w:p w:rsidR="00A44F26" w:rsidRPr="00D262EA" w:rsidRDefault="00A44F26" w:rsidP="007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:rsidR="00A44F26" w:rsidRPr="00D262EA" w:rsidRDefault="00A44F26" w:rsidP="007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:rsidR="00A44F26" w:rsidRPr="00D262EA" w:rsidRDefault="00A44F26" w:rsidP="0078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A">
              <w:rPr>
                <w:rFonts w:ascii="Times New Roman" w:hAnsi="Times New Roman" w:cs="Times New Roman"/>
                <w:sz w:val="24"/>
                <w:szCs w:val="24"/>
              </w:rPr>
              <w:t>не зараховано</w:t>
            </w:r>
          </w:p>
        </w:tc>
      </w:tr>
    </w:tbl>
    <w:p w:rsidR="00A44F26" w:rsidRPr="00D262EA" w:rsidRDefault="00A44F26" w:rsidP="00A44F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2B1C" w:rsidRPr="00D262EA" w:rsidRDefault="00502B1C">
      <w:pPr>
        <w:rPr>
          <w:rFonts w:ascii="Times New Roman" w:hAnsi="Times New Roman" w:cs="Times New Roman"/>
          <w:sz w:val="24"/>
          <w:szCs w:val="24"/>
        </w:rPr>
      </w:pPr>
    </w:p>
    <w:sectPr w:rsidR="00502B1C" w:rsidRPr="00D262EA" w:rsidSect="00784C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61C7"/>
    <w:multiLevelType w:val="hybridMultilevel"/>
    <w:tmpl w:val="D0A6F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7208D"/>
    <w:multiLevelType w:val="hybridMultilevel"/>
    <w:tmpl w:val="0C742924"/>
    <w:lvl w:ilvl="0" w:tplc="835E153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26"/>
    <w:rsid w:val="000435A6"/>
    <w:rsid w:val="00057ED1"/>
    <w:rsid w:val="00066800"/>
    <w:rsid w:val="00090F82"/>
    <w:rsid w:val="000971E0"/>
    <w:rsid w:val="000E6E73"/>
    <w:rsid w:val="000F7417"/>
    <w:rsid w:val="0017728C"/>
    <w:rsid w:val="00180CDF"/>
    <w:rsid w:val="001B5CD8"/>
    <w:rsid w:val="002032E2"/>
    <w:rsid w:val="00232973"/>
    <w:rsid w:val="002365C4"/>
    <w:rsid w:val="00273828"/>
    <w:rsid w:val="00290A4B"/>
    <w:rsid w:val="002C3B6B"/>
    <w:rsid w:val="003013F3"/>
    <w:rsid w:val="00331977"/>
    <w:rsid w:val="00401AD2"/>
    <w:rsid w:val="00404418"/>
    <w:rsid w:val="00422C52"/>
    <w:rsid w:val="004C19F9"/>
    <w:rsid w:val="004C73C1"/>
    <w:rsid w:val="00502B1C"/>
    <w:rsid w:val="005129FF"/>
    <w:rsid w:val="0057405F"/>
    <w:rsid w:val="005D528E"/>
    <w:rsid w:val="005E4CF6"/>
    <w:rsid w:val="0068232A"/>
    <w:rsid w:val="006834FE"/>
    <w:rsid w:val="006D1146"/>
    <w:rsid w:val="006F0D12"/>
    <w:rsid w:val="00723085"/>
    <w:rsid w:val="00784CA7"/>
    <w:rsid w:val="00786C80"/>
    <w:rsid w:val="007F0E40"/>
    <w:rsid w:val="00894F92"/>
    <w:rsid w:val="008C695C"/>
    <w:rsid w:val="00924046"/>
    <w:rsid w:val="00946FD4"/>
    <w:rsid w:val="0095123D"/>
    <w:rsid w:val="009D5DCA"/>
    <w:rsid w:val="009F2AF8"/>
    <w:rsid w:val="009F596A"/>
    <w:rsid w:val="00A26F70"/>
    <w:rsid w:val="00A44F26"/>
    <w:rsid w:val="00AA1534"/>
    <w:rsid w:val="00AA7F33"/>
    <w:rsid w:val="00B127DE"/>
    <w:rsid w:val="00B21A0C"/>
    <w:rsid w:val="00BF42B6"/>
    <w:rsid w:val="00C17553"/>
    <w:rsid w:val="00C36869"/>
    <w:rsid w:val="00CB1B1C"/>
    <w:rsid w:val="00CB5762"/>
    <w:rsid w:val="00CD41CE"/>
    <w:rsid w:val="00D05BF7"/>
    <w:rsid w:val="00D262EA"/>
    <w:rsid w:val="00D7317F"/>
    <w:rsid w:val="00DB1428"/>
    <w:rsid w:val="00DB477C"/>
    <w:rsid w:val="00E111A5"/>
    <w:rsid w:val="00E2142D"/>
    <w:rsid w:val="00EC36A7"/>
    <w:rsid w:val="00EC4881"/>
    <w:rsid w:val="00EE69A1"/>
    <w:rsid w:val="00EF0F53"/>
    <w:rsid w:val="00EF52E9"/>
    <w:rsid w:val="00F22305"/>
    <w:rsid w:val="00F3098A"/>
    <w:rsid w:val="00FA62CD"/>
    <w:rsid w:val="00FD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501B5"/>
  <w15:chartTrackingRefBased/>
  <w15:docId w15:val="{63311DD7-18BA-4F87-972D-3CBF39E1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4F26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786C80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0971E0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0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9724</Words>
  <Characters>5544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2020-06-19T11:43:00Z</dcterms:created>
  <dcterms:modified xsi:type="dcterms:W3CDTF">2020-06-20T08:12:00Z</dcterms:modified>
</cp:coreProperties>
</file>