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8E7FF4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ГІГІЄНА ХАРЧОВИХ ПРОДУКТІВ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463A">
              <w:rPr>
                <w:rFonts w:ascii="Times New Roman" w:hAnsi="Times New Roman" w:cs="Times New Roman"/>
                <w:b/>
                <w:sz w:val="24"/>
                <w:szCs w:val="24"/>
              </w:rPr>
              <w:t>Магіст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8E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E7F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211</w:t>
            </w:r>
            <w:r w:rsidR="003546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Ветеринарна </w:t>
            </w:r>
            <w:r w:rsidR="008E7F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медицина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6E3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r w:rsidR="0035463A" w:rsidRPr="006E3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Ветеринарна </w:t>
            </w:r>
            <w:r w:rsidR="006E3EBD" w:rsidRPr="006E3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медицина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8E7FF4" w:rsidRDefault="008E7FF4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4, семестр 8,9</w:t>
            </w:r>
          </w:p>
          <w:p w:rsidR="0020200E" w:rsidRPr="008E7FF4" w:rsidRDefault="0020200E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35463A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8E7FF4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20200E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8E7FF4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200E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35463A" w:rsidRPr="0035463A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35463A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Таран Тетяна Володимирівна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CC1F23" w:rsidRDefault="001431F8" w:rsidP="00CC1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CC1F23" w:rsidRPr="00CC1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</w:tcPr>
          <w:p w:rsidR="001431F8" w:rsidRPr="0035463A" w:rsidRDefault="0035463A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ttaran@ukr.net</w:t>
            </w:r>
          </w:p>
          <w:p w:rsidR="00581698" w:rsidRPr="0035463A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курсу 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 w:rsidRPr="008E7F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</w:tcPr>
          <w:p w:rsidR="001431F8" w:rsidRPr="008E7FF4" w:rsidRDefault="00762AB5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>
              <w:r w:rsidR="008E7FF4" w:rsidRPr="008E7FF4">
                <w:rPr>
                  <w:rFonts w:ascii="Times New Roman" w:eastAsia="Times New Roman" w:hAnsi="Times New Roman" w:cs="Times New Roman"/>
                  <w:b/>
                </w:rPr>
                <w:t>https://elearn.nubip.edu.ua/course/view.php?id=3188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CC1F23" w:rsidRPr="008E7FF4" w:rsidRDefault="00A71D92" w:rsidP="00CC1F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8E7FF4" w:rsidRPr="00DE2966" w:rsidRDefault="008E7FF4" w:rsidP="008E7F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“Гігієна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харчових 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продуктів”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дисципліною спеціального циклу при підготовці лікарів ветеринарної медицини. Відповідно до Закону України 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ветеринарну 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медицину”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основною метою викладання дисципліни є формування у лікарів ветеринарної медицини знань із проведення ветеринарно-санітарних заходів та чіткого вирішення питань санітарно-гігієнічних досліджень і ветеринарно-санітарного благополуччя харчових продуктів та технічної сировини тваринного походження під час їх виробництва (приватний сектор, колективні господарства та ін.), на всіх етапах технології переробки (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м'ясо-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молокопереробні підприємства, птахокомбінати, рибокомбінати та ін.), а також під час транспортування, зберігання та в місцях реалізації, дотримуючись виконання діючих ветеринарно-санітарних правил.</w:t>
      </w:r>
    </w:p>
    <w:p w:rsidR="008E7FF4" w:rsidRPr="00DE2966" w:rsidRDefault="008E7FF4" w:rsidP="008E7F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Гігієна харчових продуктів як дисципліна, з одного боку, є фундаментальною, що вивчає матеріальну основу, пов'язану з якістю та безпекою харчових продуктів і сировини тваринного і рослинного походження, процесів, які проходять у цих продуктах, їх причини, механізми та механіку виникнення і розвитку; з іншого боку – прикладна, яка вивчає якість і безпеку продукції і сировини тваринного походження, включаючи різні методи дослідження.</w:t>
      </w:r>
    </w:p>
    <w:p w:rsidR="008E7FF4" w:rsidRPr="00DE2966" w:rsidRDefault="008E7FF4" w:rsidP="008E7F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Закону України 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ветеринарну </w:t>
      </w:r>
      <w:proofErr w:type="spellStart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медицину”</w:t>
      </w:r>
      <w:proofErr w:type="spellEnd"/>
      <w:r w:rsidRPr="00DE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лікар ветеринарної медицини несе юридичну і матеріальну відповідальність за випуск в реалізацію тільки доброякісних, благополучних у санітарному відношенні продуктів.</w:t>
      </w: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/>
      </w:tblPr>
      <w:tblGrid>
        <w:gridCol w:w="2388"/>
        <w:gridCol w:w="2092"/>
        <w:gridCol w:w="2081"/>
        <w:gridCol w:w="1534"/>
        <w:gridCol w:w="1476"/>
      </w:tblGrid>
      <w:tr w:rsidR="00E15B3C" w:rsidRPr="009D7A8A" w:rsidTr="00A246B4">
        <w:tc>
          <w:tcPr>
            <w:tcW w:w="2388" w:type="dxa"/>
            <w:vAlign w:val="center"/>
          </w:tcPr>
          <w:p w:rsidR="00EC07A1" w:rsidRPr="009D7A8A" w:rsidRDefault="00EC07A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92" w:type="dxa"/>
            <w:vAlign w:val="center"/>
          </w:tcPr>
          <w:p w:rsidR="00EC07A1" w:rsidRPr="009D7A8A" w:rsidRDefault="00EC07A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Години</w:t>
            </w:r>
          </w:p>
          <w:p w:rsidR="00EC07A1" w:rsidRPr="009D7A8A" w:rsidRDefault="00EC07A1" w:rsidP="00F82151">
            <w:pPr>
              <w:jc w:val="center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(лекції/лаборатор</w:t>
            </w:r>
            <w:r w:rsidR="00A96EF1" w:rsidRPr="009D7A8A">
              <w:rPr>
                <w:rFonts w:ascii="Times New Roman" w:hAnsi="Times New Roman" w:cs="Times New Roman"/>
              </w:rPr>
              <w:t>н</w:t>
            </w:r>
            <w:r w:rsidRPr="009D7A8A">
              <w:rPr>
                <w:rFonts w:ascii="Times New Roman" w:hAnsi="Times New Roman" w:cs="Times New Roman"/>
              </w:rPr>
              <w:t>і, практичні, семінарські)</w:t>
            </w:r>
          </w:p>
        </w:tc>
        <w:tc>
          <w:tcPr>
            <w:tcW w:w="2081" w:type="dxa"/>
            <w:vAlign w:val="center"/>
          </w:tcPr>
          <w:p w:rsidR="00EC07A1" w:rsidRPr="00E15B3C" w:rsidRDefault="00EC07A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1534" w:type="dxa"/>
            <w:vAlign w:val="center"/>
          </w:tcPr>
          <w:p w:rsidR="00EC07A1" w:rsidRPr="009D7A8A" w:rsidRDefault="00ED345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1476" w:type="dxa"/>
            <w:vAlign w:val="center"/>
          </w:tcPr>
          <w:p w:rsidR="00EC07A1" w:rsidRPr="009D7A8A" w:rsidRDefault="00ED345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Оцінювання</w:t>
            </w:r>
          </w:p>
        </w:tc>
      </w:tr>
      <w:tr w:rsidR="00ED3451" w:rsidRPr="009D7A8A" w:rsidTr="00366931">
        <w:tc>
          <w:tcPr>
            <w:tcW w:w="9571" w:type="dxa"/>
            <w:gridSpan w:val="5"/>
          </w:tcPr>
          <w:p w:rsidR="00ED3451" w:rsidRPr="00E15B3C" w:rsidRDefault="00A246B4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8</w:t>
            </w:r>
            <w:r w:rsidR="00ED3451" w:rsidRPr="00E15B3C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</w:tc>
      </w:tr>
      <w:tr w:rsidR="00544D46" w:rsidRPr="009D7A8A" w:rsidTr="009A0932">
        <w:tc>
          <w:tcPr>
            <w:tcW w:w="9571" w:type="dxa"/>
            <w:gridSpan w:val="5"/>
          </w:tcPr>
          <w:p w:rsidR="00544D46" w:rsidRPr="00E15B3C" w:rsidRDefault="00544D46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1</w:t>
            </w:r>
          </w:p>
        </w:tc>
      </w:tr>
      <w:tr w:rsidR="00E15B3C" w:rsidRPr="009D7A8A" w:rsidTr="00A246B4">
        <w:tc>
          <w:tcPr>
            <w:tcW w:w="2388" w:type="dxa"/>
          </w:tcPr>
          <w:p w:rsidR="00331E5E" w:rsidRPr="009D7A8A" w:rsidRDefault="00331E5E" w:rsidP="008F5E85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Історія становлення дисципліни </w:t>
            </w:r>
            <w:proofErr w:type="spellStart"/>
            <w:r w:rsidRPr="009D7A8A">
              <w:rPr>
                <w:rFonts w:ascii="Times New Roman" w:hAnsi="Times New Roman" w:cs="Times New Roman"/>
                <w:spacing w:val="-6"/>
              </w:rPr>
              <w:t>“Гігієна</w:t>
            </w:r>
            <w:proofErr w:type="spellEnd"/>
            <w:r w:rsidRPr="009D7A8A">
              <w:rPr>
                <w:rFonts w:ascii="Times New Roman" w:hAnsi="Times New Roman" w:cs="Times New Roman"/>
                <w:spacing w:val="-6"/>
              </w:rPr>
              <w:t xml:space="preserve"> харчових </w:t>
            </w:r>
            <w:proofErr w:type="spellStart"/>
            <w:r w:rsidRPr="009D7A8A">
              <w:rPr>
                <w:rFonts w:ascii="Times New Roman" w:hAnsi="Times New Roman" w:cs="Times New Roman"/>
                <w:spacing w:val="-6"/>
              </w:rPr>
              <w:t>продуктів”</w:t>
            </w:r>
            <w:proofErr w:type="spellEnd"/>
          </w:p>
        </w:tc>
        <w:tc>
          <w:tcPr>
            <w:tcW w:w="2092" w:type="dxa"/>
          </w:tcPr>
          <w:p w:rsidR="00331E5E" w:rsidRPr="009D7A8A" w:rsidRDefault="00331E5E" w:rsidP="008F399E">
            <w:pPr>
              <w:jc w:val="both"/>
              <w:rPr>
                <w:rFonts w:ascii="Times New Roman" w:hAnsi="Times New Roman" w:cs="Times New Roman"/>
              </w:rPr>
            </w:pPr>
          </w:p>
          <w:p w:rsidR="00331E5E" w:rsidRPr="009D7A8A" w:rsidRDefault="00331E5E" w:rsidP="00F82151">
            <w:pPr>
              <w:jc w:val="center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 w:val="restart"/>
          </w:tcPr>
          <w:p w:rsidR="00331E5E" w:rsidRPr="00E15B3C" w:rsidRDefault="00331E5E" w:rsidP="003C43FD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молоко, молочні продукти – їх хімічний склад, біологічна цінність та товарознавча оцінка;</w:t>
            </w:r>
          </w:p>
          <w:p w:rsidR="00331E5E" w:rsidRPr="00E15B3C" w:rsidRDefault="00331E5E" w:rsidP="003C43FD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вимоги державних стандартів та інших нормативно-правових актів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щодо показників якості та безпеки </w:t>
            </w:r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молока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>молочних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val="ru-RU" w:eastAsia="ru-RU"/>
              </w:rPr>
              <w:t>продуктів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1E5E" w:rsidRPr="00E15B3C" w:rsidRDefault="00331E5E" w:rsidP="00331E5E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основи стандартизації, сертифікації та управління якістю молочних продуктів.</w:t>
            </w:r>
          </w:p>
          <w:p w:rsidR="00331E5E" w:rsidRPr="00E15B3C" w:rsidRDefault="00331E5E" w:rsidP="00331E5E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проводити ветеринарно-санітарні заходи спрямовані на виробництво молочних продуктів належної якості; вирішувати питання санітарно-гігієнічних досліджень та ветеринарно-санітарного благополуччя харчових продуктів та сировини тваринного походження володіти сучасними методами досліджень з ветсанекспертизи;</w:t>
            </w:r>
          </w:p>
          <w:p w:rsidR="00331E5E" w:rsidRPr="00E15B3C" w:rsidRDefault="00331E5E" w:rsidP="00331E5E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</w:rPr>
              <w:t>володіти науково обґрунтованою санітарною оцінкою сировини та продуктів тваринного походження.</w:t>
            </w:r>
          </w:p>
          <w:p w:rsidR="00331E5E" w:rsidRPr="00E15B3C" w:rsidRDefault="00331E5E" w:rsidP="008F39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 w:val="restart"/>
          </w:tcPr>
          <w:p w:rsidR="00331E5E" w:rsidRPr="009D7A8A" w:rsidRDefault="00331E5E" w:rsidP="008F399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331E5E" w:rsidRPr="009D7A8A" w:rsidRDefault="00331E5E" w:rsidP="008F399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331E5E" w:rsidRPr="009D7A8A" w:rsidRDefault="00331E5E" w:rsidP="008F399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331E5E" w:rsidRPr="009D7A8A" w:rsidRDefault="00331E5E" w:rsidP="008F39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Pr="001A09FE" w:rsidRDefault="00331E5E" w:rsidP="00130933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331E5E" w:rsidRPr="009D7A8A" w:rsidRDefault="00331E5E" w:rsidP="00A831B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Органолептичні та лабораторні методи визначення якості молока.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2C662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331E5E" w:rsidRPr="009D7A8A" w:rsidRDefault="00331E5E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3 </w:t>
            </w:r>
            <w:r w:rsidRPr="009D7A8A">
              <w:rPr>
                <w:rFonts w:ascii="Times New Roman" w:hAnsi="Times New Roman" w:cs="Times New Roman"/>
              </w:rPr>
              <w:t>Хімічний склад та технологічні властивості молока.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331E5E" w:rsidRPr="00E15B3C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2C662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331E5E" w:rsidRPr="009D7A8A" w:rsidRDefault="00331E5E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Вимоги до молока згідно ДСТУ 3662-18</w:t>
            </w:r>
            <w:r w:rsidRPr="009D7A8A">
              <w:rPr>
                <w:rFonts w:ascii="Times New Roman" w:eastAsia="MS Mincho" w:hAnsi="Times New Roman" w:cs="Times New Roman"/>
                <w:bCs/>
              </w:rPr>
              <w:t xml:space="preserve"> Ветеринарні вимоги щодо імпорту в Україну молока та молочних продуктів.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331E5E" w:rsidRPr="00E15B3C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2C662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331E5E" w:rsidRPr="009D7A8A" w:rsidRDefault="00331E5E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 xml:space="preserve">Ветеринарно-санітарна експертиза і санітарна оцінка молока при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захворю-ваннях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та отруєннях тварин.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331E5E" w:rsidRPr="00E15B3C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0304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pStyle w:val="3"/>
              <w:tabs>
                <w:tab w:val="left" w:pos="1080"/>
                <w:tab w:val="left" w:pos="1260"/>
              </w:tabs>
              <w:spacing w:line="240" w:lineRule="auto"/>
              <w:jc w:val="left"/>
              <w:outlineLvl w:val="2"/>
              <w:rPr>
                <w:rFonts w:eastAsia="MS Mincho"/>
                <w:b w:val="0"/>
                <w:bCs/>
                <w:sz w:val="22"/>
                <w:szCs w:val="22"/>
                <w:lang w:eastAsia="ru-RU"/>
              </w:rPr>
            </w:pPr>
            <w:r w:rsidRPr="009D7A8A">
              <w:rPr>
                <w:caps w:val="0"/>
                <w:spacing w:val="-6"/>
                <w:sz w:val="22"/>
                <w:szCs w:val="22"/>
              </w:rPr>
              <w:t xml:space="preserve">Тема </w:t>
            </w:r>
            <w:r>
              <w:rPr>
                <w:caps w:val="0"/>
                <w:spacing w:val="-6"/>
                <w:sz w:val="22"/>
                <w:szCs w:val="22"/>
              </w:rPr>
              <w:t>6</w:t>
            </w:r>
            <w:r w:rsidRPr="009D7A8A">
              <w:rPr>
                <w:spacing w:val="-6"/>
              </w:rPr>
              <w:t xml:space="preserve"> </w:t>
            </w:r>
            <w:r w:rsidRPr="009D7A8A">
              <w:rPr>
                <w:rFonts w:eastAsia="MS Mincho"/>
                <w:b w:val="0"/>
                <w:caps w:val="0"/>
                <w:sz w:val="22"/>
                <w:szCs w:val="22"/>
                <w:lang w:eastAsia="ru-RU"/>
              </w:rPr>
              <w:t>Методи визначення вмісту жиру в молоці.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1406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0304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Санітарно-гігієнічні умови отримання високоякісного молока.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331E5E" w:rsidRPr="00E15B3C" w:rsidRDefault="00331E5E" w:rsidP="00F902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0304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Визначення кислотності та сухої речовини в молоці.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F902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0304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Ветеринарно-санітарний контроль якості молока і молочних продуктів на продовольчих ринках.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331E5E" w:rsidRPr="00E15B3C" w:rsidRDefault="00331E5E" w:rsidP="00F902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0304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9D7A8A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 xml:space="preserve">Визначення вмісту в молоці білків, кетонових тіл. Визначення </w:t>
            </w:r>
            <w:proofErr w:type="spellStart"/>
            <w:r w:rsidRPr="009D7A8A">
              <w:rPr>
                <w:rFonts w:ascii="Times New Roman" w:hAnsi="Times New Roman" w:cs="Times New Roman"/>
              </w:rPr>
              <w:t>сиропридатнос-ті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молока та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ко-нтролю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</w:rPr>
              <w:t>режи-мів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 пастеризації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F902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C10983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Методи мікробіологічних досліджень</w:t>
            </w:r>
          </w:p>
          <w:p w:rsidR="00331E5E" w:rsidRPr="009D7A8A" w:rsidRDefault="00331E5E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молока.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F902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C10983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Методи визначення якості кисломолочних продуктів та сирів.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F9021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571DA0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 xml:space="preserve">Тема 13 </w:t>
            </w:r>
            <w:r w:rsidRPr="009D7A8A">
              <w:rPr>
                <w:rFonts w:ascii="Times New Roman" w:hAnsi="Times New Roman" w:cs="Times New Roman"/>
              </w:rPr>
              <w:t>Основи стандартизації, управління якістю продукції і сертифікації.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331E5E" w:rsidRPr="00E15B3C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571DA0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7902BB">
        <w:tc>
          <w:tcPr>
            <w:tcW w:w="2388" w:type="dxa"/>
          </w:tcPr>
          <w:p w:rsidR="00331E5E" w:rsidRPr="009D7A8A" w:rsidRDefault="00331E5E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Методи дослідження вершкового масла.</w:t>
            </w:r>
          </w:p>
        </w:tc>
        <w:tc>
          <w:tcPr>
            <w:tcW w:w="2092" w:type="dxa"/>
          </w:tcPr>
          <w:p w:rsidR="00331E5E" w:rsidRPr="00E61822" w:rsidRDefault="00331E5E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331E5E" w:rsidRPr="00E15B3C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331E5E" w:rsidRPr="009D7A8A" w:rsidRDefault="00331E5E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331E5E" w:rsidRDefault="00331E5E">
            <w:r w:rsidRPr="00571DA0">
              <w:rPr>
                <w:rFonts w:ascii="Times New Roman" w:hAnsi="Times New Roman" w:cs="Times New Roman"/>
              </w:rPr>
              <w:t>1,7 бали</w:t>
            </w:r>
          </w:p>
        </w:tc>
      </w:tr>
      <w:tr w:rsidR="00140668" w:rsidRPr="009D7A8A" w:rsidTr="00F27F9A">
        <w:tc>
          <w:tcPr>
            <w:tcW w:w="9571" w:type="dxa"/>
            <w:gridSpan w:val="5"/>
          </w:tcPr>
          <w:p w:rsidR="00140668" w:rsidRPr="0052507D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07D">
              <w:rPr>
                <w:rFonts w:ascii="Times New Roman" w:hAnsi="Times New Roman" w:cs="Times New Roman"/>
                <w:b/>
              </w:rPr>
              <w:t>Модуль 2</w:t>
            </w:r>
          </w:p>
        </w:tc>
      </w:tr>
      <w:tr w:rsidR="00E15B3C" w:rsidRPr="009D7A8A" w:rsidTr="00A246B4">
        <w:tc>
          <w:tcPr>
            <w:tcW w:w="2388" w:type="dxa"/>
          </w:tcPr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 1</w:t>
            </w: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  <w:r w:rsidRPr="009D7A8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Ветсанекспертиза меду та інших продуктів бджільництва.</w:t>
            </w:r>
          </w:p>
        </w:tc>
        <w:tc>
          <w:tcPr>
            <w:tcW w:w="2092" w:type="dxa"/>
          </w:tcPr>
          <w:p w:rsidR="00140668" w:rsidRPr="00E61822" w:rsidRDefault="00140668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 w:val="restart"/>
          </w:tcPr>
          <w:p w:rsidR="00140668" w:rsidRPr="00E15B3C" w:rsidRDefault="00140668" w:rsidP="00140668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риба, яйця, продукти бджільництва – їх хімічний склад, біологічна цінність та товарознавча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оцінка;</w:t>
            </w:r>
          </w:p>
          <w:p w:rsidR="00331E5E" w:rsidRPr="00E15B3C" w:rsidRDefault="00331E5E" w:rsidP="00331E5E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вимоги державних стандартів та інших нормативно-правових актів щодо показників якості та безпеки продукції тваринництва;</w:t>
            </w:r>
          </w:p>
          <w:p w:rsidR="00331E5E" w:rsidRPr="00E15B3C" w:rsidRDefault="00331E5E" w:rsidP="00331E5E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основи стандартизації, сертифікації та управління якістю продукції.</w:t>
            </w:r>
          </w:p>
          <w:p w:rsidR="00140668" w:rsidRPr="00E15B3C" w:rsidRDefault="00331E5E" w:rsidP="00331E5E">
            <w:pPr>
              <w:rPr>
                <w:rFonts w:ascii="Times New Roman" w:hAnsi="Times New Roman" w:cs="Times New Roman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проводити ветеринарно-санітарні заходи спрямовані на виробництво рибних продуктів, яєць, продуктів бджільництва належної  </w:t>
            </w:r>
            <w:proofErr w:type="spellStart"/>
            <w:r w:rsidRPr="00E15B3C">
              <w:rPr>
                <w:rFonts w:ascii="Times New Roman" w:hAnsi="Times New Roman" w:cs="Times New Roman"/>
              </w:rPr>
              <w:t>належної</w:t>
            </w:r>
            <w:proofErr w:type="spellEnd"/>
            <w:r w:rsidRPr="00E15B3C">
              <w:rPr>
                <w:rFonts w:ascii="Times New Roman" w:hAnsi="Times New Roman" w:cs="Times New Roman"/>
              </w:rPr>
              <w:t xml:space="preserve"> якості;</w:t>
            </w:r>
          </w:p>
          <w:p w:rsidR="00331E5E" w:rsidRPr="00E15B3C" w:rsidRDefault="00331E5E" w:rsidP="00331E5E">
            <w:pPr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</w:t>
            </w:r>
          </w:p>
        </w:tc>
        <w:tc>
          <w:tcPr>
            <w:tcW w:w="1534" w:type="dxa"/>
            <w:vMerge w:val="restart"/>
          </w:tcPr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Виконання </w:t>
            </w:r>
            <w:r w:rsidRPr="009D7A8A">
              <w:rPr>
                <w:rFonts w:ascii="Times New Roman" w:hAnsi="Times New Roman" w:cs="Times New Roman"/>
              </w:rPr>
              <w:lastRenderedPageBreak/>
              <w:t>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140668" w:rsidRDefault="00140668">
            <w:r w:rsidRPr="00ED719E">
              <w:rPr>
                <w:rFonts w:ascii="Times New Roman" w:hAnsi="Times New Roman" w:cs="Times New Roman"/>
              </w:rPr>
              <w:lastRenderedPageBreak/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 xml:space="preserve">16 </w:t>
            </w:r>
            <w:r w:rsidRPr="009D7A8A">
              <w:rPr>
                <w:rFonts w:ascii="Times New Roman" w:hAnsi="Times New Roman" w:cs="Times New Roman"/>
              </w:rPr>
              <w:t xml:space="preserve">Лабораторні </w:t>
            </w:r>
            <w:r w:rsidRPr="009D7A8A">
              <w:rPr>
                <w:rFonts w:ascii="Times New Roman" w:hAnsi="Times New Roman" w:cs="Times New Roman"/>
              </w:rPr>
              <w:lastRenderedPageBreak/>
              <w:t>методи визначення якості меду.</w:t>
            </w:r>
          </w:p>
        </w:tc>
        <w:tc>
          <w:tcPr>
            <w:tcW w:w="2092" w:type="dxa"/>
          </w:tcPr>
          <w:p w:rsidR="00140668" w:rsidRPr="00E61822" w:rsidRDefault="00140668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lastRenderedPageBreak/>
              <w:t>2/0</w:t>
            </w:r>
          </w:p>
        </w:tc>
        <w:tc>
          <w:tcPr>
            <w:tcW w:w="2081" w:type="dxa"/>
            <w:vMerge/>
          </w:tcPr>
          <w:p w:rsidR="00140668" w:rsidRPr="00E15B3C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140668" w:rsidRPr="009D7A8A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140668" w:rsidRDefault="00140668">
            <w:r w:rsidRPr="00ED719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lastRenderedPageBreak/>
              <w:t>Тема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 xml:space="preserve">17 </w:t>
            </w:r>
            <w:r w:rsidRPr="009D7A8A">
              <w:rPr>
                <w:rFonts w:ascii="Times New Roman" w:hAnsi="Times New Roman" w:cs="Times New Roman"/>
              </w:rPr>
              <w:t xml:space="preserve">Ветсанекспертиза риби та інших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гідробіонтів</w:t>
            </w:r>
            <w:proofErr w:type="spellEnd"/>
            <w:r w:rsidRPr="009D7A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2" w:type="dxa"/>
          </w:tcPr>
          <w:p w:rsidR="00140668" w:rsidRPr="00E61822" w:rsidRDefault="00140668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140668" w:rsidRPr="00E15B3C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140668" w:rsidRPr="009D7A8A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140668" w:rsidRDefault="00140668">
            <w:r w:rsidRPr="00ED719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6"/>
              </w:rPr>
              <w:t>18</w:t>
            </w:r>
            <w:r w:rsidRPr="009D7A8A">
              <w:rPr>
                <w:rFonts w:ascii="Times New Roman" w:hAnsi="Times New Roman" w:cs="Times New Roman"/>
              </w:rPr>
              <w:t xml:space="preserve"> Методи визначення свіжості риби.</w:t>
            </w:r>
          </w:p>
        </w:tc>
        <w:tc>
          <w:tcPr>
            <w:tcW w:w="2092" w:type="dxa"/>
          </w:tcPr>
          <w:p w:rsidR="00140668" w:rsidRPr="00E61822" w:rsidRDefault="00140668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140668" w:rsidRPr="00E15B3C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140668" w:rsidRPr="009D7A8A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140668" w:rsidRDefault="00140668">
            <w:r w:rsidRPr="00ED719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140668" w:rsidRPr="009D7A8A" w:rsidRDefault="00140668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Ветсанекспертиза яєць свійської птиці.</w:t>
            </w:r>
          </w:p>
        </w:tc>
        <w:tc>
          <w:tcPr>
            <w:tcW w:w="2092" w:type="dxa"/>
          </w:tcPr>
          <w:p w:rsidR="00140668" w:rsidRPr="00E61822" w:rsidRDefault="00140668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140668" w:rsidRPr="00E15B3C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140668" w:rsidRPr="009D7A8A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140668" w:rsidRDefault="00140668">
            <w:r w:rsidRPr="00ED719E">
              <w:rPr>
                <w:rFonts w:ascii="Times New Roman" w:hAnsi="Times New Roman" w:cs="Times New Roman"/>
              </w:rPr>
              <w:t>1,7 бали</w:t>
            </w:r>
          </w:p>
        </w:tc>
      </w:tr>
      <w:tr w:rsidR="00E15B3C" w:rsidRPr="009D7A8A" w:rsidTr="00A246B4">
        <w:tc>
          <w:tcPr>
            <w:tcW w:w="2388" w:type="dxa"/>
          </w:tcPr>
          <w:p w:rsidR="00140668" w:rsidRPr="009D7A8A" w:rsidRDefault="00140668" w:rsidP="009D7A8A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  <w:b/>
                <w:spacing w:val="-6"/>
              </w:rPr>
              <w:t>Тема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D7A8A">
              <w:rPr>
                <w:rFonts w:ascii="Times New Roman" w:hAnsi="Times New Roman" w:cs="Times New Roman"/>
                <w:b/>
              </w:rPr>
              <w:t xml:space="preserve">20 </w:t>
            </w:r>
            <w:r w:rsidRPr="009D7A8A">
              <w:rPr>
                <w:rFonts w:ascii="Times New Roman" w:hAnsi="Times New Roman" w:cs="Times New Roman"/>
              </w:rPr>
              <w:t>Ветсанекспертиза рослинних продуктів харчування.</w:t>
            </w:r>
          </w:p>
        </w:tc>
        <w:tc>
          <w:tcPr>
            <w:tcW w:w="2092" w:type="dxa"/>
          </w:tcPr>
          <w:p w:rsidR="00140668" w:rsidRPr="00E61822" w:rsidRDefault="00140668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140668" w:rsidRPr="00E15B3C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140668" w:rsidRPr="009D7A8A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140668" w:rsidRDefault="00140668">
            <w:r w:rsidRPr="00ED719E">
              <w:rPr>
                <w:rFonts w:ascii="Times New Roman" w:hAnsi="Times New Roman" w:cs="Times New Roman"/>
              </w:rPr>
              <w:t>1,7 бали</w:t>
            </w:r>
          </w:p>
        </w:tc>
      </w:tr>
      <w:tr w:rsidR="00140668" w:rsidRPr="009D7A8A" w:rsidTr="00150318">
        <w:tc>
          <w:tcPr>
            <w:tcW w:w="9571" w:type="dxa"/>
            <w:gridSpan w:val="5"/>
          </w:tcPr>
          <w:p w:rsidR="00140668" w:rsidRPr="00E15B3C" w:rsidRDefault="0052507D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СЕМЕСТР 9</w:t>
            </w:r>
          </w:p>
        </w:tc>
      </w:tr>
      <w:tr w:rsidR="00140668" w:rsidRPr="009D7A8A" w:rsidTr="00AE6132">
        <w:tc>
          <w:tcPr>
            <w:tcW w:w="9571" w:type="dxa"/>
            <w:gridSpan w:val="5"/>
          </w:tcPr>
          <w:p w:rsidR="00140668" w:rsidRPr="00E15B3C" w:rsidRDefault="00140668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3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A831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1822">
              <w:rPr>
                <w:rFonts w:ascii="Times New Roman" w:hAnsi="Times New Roman" w:cs="Times New Roman"/>
                <w:b/>
              </w:rPr>
              <w:t>Тема 21.</w:t>
            </w:r>
          </w:p>
          <w:p w:rsidR="00D5258A" w:rsidRPr="009D7A8A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Забійні тварини, їх транспортування та визначення категорій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вгодованності</w:t>
            </w:r>
            <w:proofErr w:type="spellEnd"/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 w:val="restart"/>
          </w:tcPr>
          <w:p w:rsidR="00D5258A" w:rsidRPr="00E15B3C" w:rsidRDefault="00D5258A" w:rsidP="00E15B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визначення </w:t>
            </w:r>
            <w:proofErr w:type="spellStart"/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передзабійного</w:t>
            </w:r>
            <w:proofErr w:type="spellEnd"/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стану тварин і птиці та їх категорій вгодованості; ветеринарно-санітарні основи підготовки тварин і птиці до забою та технології їх переробки.</w:t>
            </w:r>
          </w:p>
          <w:p w:rsidR="00D5258A" w:rsidRPr="00E15B3C" w:rsidRDefault="00D5258A" w:rsidP="00E15B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Вміти: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володіти організацією та методикою після забійної ветеринарно-санітарної експертизи туш і органів забійних тварин, птиці, промислових диких тварин на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підприємствах, лабораторіях ветсанекспертизи продовольчих ринків, супермаркетах, харчових промислових холодильниках; володіти сучасними методами досліджень з ветсанекспертизи;</w:t>
            </w:r>
          </w:p>
          <w:p w:rsidR="00D5258A" w:rsidRPr="00E15B3C" w:rsidRDefault="00D5258A" w:rsidP="00E15B3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науково обґрунтованою санітарною оцінкою сировини та продуктів тваринного походження</w:t>
            </w:r>
          </w:p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 w:val="restart"/>
          </w:tcPr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22062F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22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Вимоги до транспортування забійних тварин та  порядок оформлення супровідних документів 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22062F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23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Підприємства з переробки забійних твари</w:t>
            </w:r>
            <w:r>
              <w:rPr>
                <w:rFonts w:ascii="Times New Roman" w:hAnsi="Times New Roman" w:cs="Times New Roman"/>
              </w:rPr>
              <w:t xml:space="preserve">н та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r w:rsidRPr="009D7A8A">
              <w:rPr>
                <w:rFonts w:ascii="Times New Roman" w:hAnsi="Times New Roman" w:cs="Times New Roman"/>
              </w:rPr>
              <w:t>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вимоги до них. Приймання забійних тварин.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22062F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24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Дослідження лімфовузлів туш та органів забійних </w:t>
            </w:r>
            <w:r w:rsidRPr="009D7A8A">
              <w:rPr>
                <w:rFonts w:ascii="Times New Roman" w:hAnsi="Times New Roman" w:cs="Times New Roman"/>
              </w:rPr>
              <w:lastRenderedPageBreak/>
              <w:t>тварин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lastRenderedPageBreak/>
              <w:t>0/2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22062F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25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Основи технології і гігієни переробки забійних тварин та птиці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79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394B9B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26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Ветеринарно-санітарна експертиза тваринних жирів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394B9B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27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Організація та методика після забійної ветсанекспертизи туш і органів забійних тварин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Default="00D5258A">
            <w:r w:rsidRPr="00394B9B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E61822" w:rsidRDefault="00D5258A" w:rsidP="00E618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28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</w:p>
          <w:p w:rsidR="00D5258A" w:rsidRPr="009D7A8A" w:rsidRDefault="00D5258A" w:rsidP="00A831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D7A8A">
              <w:rPr>
                <w:rFonts w:ascii="Times New Roman" w:hAnsi="Times New Roman" w:cs="Times New Roman"/>
                <w:bCs/>
              </w:rPr>
              <w:t>Методика і техніка після забійного дослідження органів і туш тварин. Ветеринарно-санітарна експертиза субпродуктів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2081" w:type="dxa"/>
            <w:vMerge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9D7A8A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9D7A8A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09FE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2D4E10">
        <w:tc>
          <w:tcPr>
            <w:tcW w:w="9571" w:type="dxa"/>
            <w:gridSpan w:val="5"/>
          </w:tcPr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4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  <w:b/>
              </w:rPr>
              <w:t>Тема 29.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Морфологія,хімічний склад і товарознавство м’яса різних видів тварин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 w:val="restart"/>
          </w:tcPr>
          <w:p w:rsidR="00D5258A" w:rsidRDefault="00D5258A" w:rsidP="00E15B3C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Знати: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м'ясо та інші продукти забою тварин – їх хімічний склад, біологічна цінність та товарознавча оцінка.</w:t>
            </w:r>
          </w:p>
          <w:p w:rsidR="00D5258A" w:rsidRPr="00E15B3C" w:rsidRDefault="00D5258A" w:rsidP="00E15B3C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Вміти: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проводити ветеринарно-санітарні заходи;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володіти організацією та методикою після забійної ветеринарно-санітарної експертизи туш і органів забійних тварин, птиці, промислових диких тварин на підприємствах, лабораторіях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ветсанекспертизи продовольчих ринків, супермаркетах, харчових промислових холодильниках;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сучасними методами досліджень з ветсанекспертизи;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науково обґрунтованою санітарною оцінкою сировини та продуктів тваринного походження.</w:t>
            </w:r>
          </w:p>
          <w:p w:rsidR="00D5258A" w:rsidRPr="00E15B3C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 w:val="restart"/>
          </w:tcPr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140668">
              <w:rPr>
                <w:rFonts w:ascii="Times New Roman" w:hAnsi="Times New Roman" w:cs="Times New Roman"/>
              </w:rPr>
              <w:t>ессе</w:t>
            </w:r>
            <w:proofErr w:type="spellEnd"/>
            <w:r w:rsidRPr="00140668">
              <w:rPr>
                <w:rFonts w:ascii="Times New Roman" w:hAnsi="Times New Roman" w:cs="Times New Roman"/>
              </w:rPr>
              <w:t>.</w:t>
            </w:r>
          </w:p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140668">
              <w:rPr>
                <w:rFonts w:ascii="Times New Roman" w:hAnsi="Times New Roman" w:cs="Times New Roman"/>
              </w:rPr>
              <w:t>в.т.ч</w:t>
            </w:r>
            <w:proofErr w:type="spellEnd"/>
            <w:r w:rsidRPr="0014066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40668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140668">
              <w:rPr>
                <w:rFonts w:ascii="Times New Roman" w:hAnsi="Times New Roman" w:cs="Times New Roman"/>
              </w:rPr>
              <w:t>)</w:t>
            </w:r>
          </w:p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30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Визначення видової належності  м</w:t>
            </w:r>
            <w:r w:rsidRPr="00E61822">
              <w:rPr>
                <w:rFonts w:ascii="Times New Roman" w:hAnsi="Times New Roman" w:cs="Times New Roman"/>
              </w:rPr>
              <w:t>’</w:t>
            </w:r>
            <w:r w:rsidRPr="009D7A8A">
              <w:rPr>
                <w:rFonts w:ascii="Times New Roman" w:hAnsi="Times New Roman" w:cs="Times New Roman"/>
              </w:rPr>
              <w:t>яса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31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Зміни в м’ясі після забою тварин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32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Визначення свіжості м</w:t>
            </w:r>
            <w:r w:rsidRPr="00E61822">
              <w:rPr>
                <w:rFonts w:ascii="Times New Roman" w:hAnsi="Times New Roman" w:cs="Times New Roman"/>
              </w:rPr>
              <w:t>’</w:t>
            </w:r>
            <w:r w:rsidRPr="009D7A8A">
              <w:rPr>
                <w:rFonts w:ascii="Times New Roman" w:hAnsi="Times New Roman" w:cs="Times New Roman"/>
              </w:rPr>
              <w:t>яса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33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Основи технології та гігієна консервування м’яса і м’ясних продуктів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34</w:t>
            </w:r>
            <w:r w:rsidRPr="00E6182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A8A">
              <w:rPr>
                <w:rFonts w:ascii="Times New Roman" w:hAnsi="Times New Roman" w:cs="Times New Roman"/>
              </w:rPr>
              <w:t>Ветеринарно-санітарна експертиза ковбас та консервів</w:t>
            </w:r>
          </w:p>
        </w:tc>
        <w:tc>
          <w:tcPr>
            <w:tcW w:w="2092" w:type="dxa"/>
          </w:tcPr>
          <w:p w:rsidR="00D5258A" w:rsidRPr="00E61822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E61822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F37A30">
        <w:tc>
          <w:tcPr>
            <w:tcW w:w="9571" w:type="dxa"/>
            <w:gridSpan w:val="5"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668">
              <w:rPr>
                <w:rFonts w:ascii="Times New Roman" w:hAnsi="Times New Roman" w:cs="Times New Roman"/>
                <w:b/>
              </w:rPr>
              <w:lastRenderedPageBreak/>
              <w:t>Модуль 5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35.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Ветеринарно-санітарна експертиза продуктів забою тварин при виявленні інфекційних хвороб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 w:val="restart"/>
          </w:tcPr>
          <w:p w:rsidR="00D5258A" w:rsidRDefault="00D5258A" w:rsidP="00140668">
            <w:pPr>
              <w:ind w:left="57" w:hang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0668">
              <w:rPr>
                <w:rFonts w:ascii="Times New Roman" w:eastAsia="Times New Roman" w:hAnsi="Times New Roman" w:cs="Times New Roman"/>
                <w:lang w:eastAsia="ru-RU"/>
              </w:rPr>
              <w:t>ветеринарно-санітарну оцінку продуктів тваринного походження за інфекційних, інвазійних, незаразних захворювань, отруєнь, уражень радіоактивними речовинами</w:t>
            </w:r>
            <w:r w:rsidRPr="001406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D5258A" w:rsidRDefault="00D5258A" w:rsidP="00140668">
            <w:pPr>
              <w:ind w:left="57"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668">
              <w:rPr>
                <w:rFonts w:ascii="Times New Roman" w:eastAsia="Times New Roman" w:hAnsi="Times New Roman" w:cs="Times New Roman"/>
                <w:lang w:eastAsia="ru-RU"/>
              </w:rPr>
              <w:t>харчові токсикоінфекції і токсикози мікробного походження та їх профілактику по лінії ветеринарної медицини</w:t>
            </w:r>
          </w:p>
          <w:p w:rsidR="00D5258A" w:rsidRPr="00140668" w:rsidRDefault="00D5258A" w:rsidP="00E15B3C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Вміти: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проводити ветеринарно-санітарні заходи;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вирішувати питання санітарно-гігієнічних досліджень та ветеринарно-санітарного благополуччя харчових продуктів та сировини тваринного походження;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володіти організацією та методикою після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забійної ветеринарно-санітарної експертизи туш і органів забійних тварин, птиці, промислових диких тварин на підприємствах, лабораторіях ветсанекспертизи продовольчих ринків, супермаркетах, харчових промислових холодильниках;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сучасними методами досліджень з ветсанекспертизи;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>володіти науково обґрунтованою санітарною оцінкою сировини та продуктів тваринного походження.</w:t>
            </w:r>
          </w:p>
        </w:tc>
        <w:tc>
          <w:tcPr>
            <w:tcW w:w="1534" w:type="dxa"/>
            <w:vMerge w:val="restart"/>
          </w:tcPr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lastRenderedPageBreak/>
              <w:t>Здача лабораторної чи роботи.</w:t>
            </w:r>
          </w:p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140668">
              <w:rPr>
                <w:rFonts w:ascii="Times New Roman" w:hAnsi="Times New Roman" w:cs="Times New Roman"/>
              </w:rPr>
              <w:t>ессе</w:t>
            </w:r>
            <w:proofErr w:type="spellEnd"/>
            <w:r w:rsidRPr="00140668">
              <w:rPr>
                <w:rFonts w:ascii="Times New Roman" w:hAnsi="Times New Roman" w:cs="Times New Roman"/>
              </w:rPr>
              <w:t>.</w:t>
            </w:r>
          </w:p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140668">
              <w:rPr>
                <w:rFonts w:ascii="Times New Roman" w:hAnsi="Times New Roman" w:cs="Times New Roman"/>
              </w:rPr>
              <w:t>в.т.ч</w:t>
            </w:r>
            <w:proofErr w:type="spellEnd"/>
            <w:r w:rsidRPr="0014066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40668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140668">
              <w:rPr>
                <w:rFonts w:ascii="Times New Roman" w:hAnsi="Times New Roman" w:cs="Times New Roman"/>
              </w:rPr>
              <w:t>)</w:t>
            </w:r>
          </w:p>
          <w:p w:rsidR="00D5258A" w:rsidRPr="00140668" w:rsidRDefault="00D5258A" w:rsidP="00A831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36.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Методи визначення м’яса, одер</w:t>
            </w:r>
            <w:r w:rsidRPr="009D7A8A">
              <w:rPr>
                <w:rFonts w:ascii="Times New Roman" w:hAnsi="Times New Roman" w:cs="Times New Roman"/>
                <w:bCs/>
              </w:rPr>
              <w:softHyphen/>
              <w:t>жаного від хворих і загиблих тварин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  <w:bCs/>
              </w:rPr>
            </w:pPr>
            <w:r w:rsidRPr="009D7A8A">
              <w:rPr>
                <w:rFonts w:ascii="Times New Roman" w:hAnsi="Times New Roman" w:cs="Times New Roman"/>
                <w:bCs/>
              </w:rPr>
              <w:t>Ветсанекспертиза продуктів забою тварин при виявлені інвазійних захворювань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37.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Ветеринарно-санітарне дослідження продуктів забою тварин на трихінельоз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38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D7A8A">
              <w:rPr>
                <w:rFonts w:ascii="Times New Roman" w:hAnsi="Times New Roman" w:cs="Times New Roman"/>
                <w:bCs/>
              </w:rPr>
              <w:t>Ветсанекспертиза продуктів забою тварин при незаразних хворобах та отруєннях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39.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Ветсанекспертиза продуктів забою тварин при цистицеркозі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40.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>Харчові токсикоінфекції і токсикози та їх профілактика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140668" w:rsidTr="00A246B4">
        <w:tc>
          <w:tcPr>
            <w:tcW w:w="2388" w:type="dxa"/>
          </w:tcPr>
          <w:p w:rsidR="00D5258A" w:rsidRPr="009D7A8A" w:rsidRDefault="00D5258A" w:rsidP="00A831BE">
            <w:pPr>
              <w:rPr>
                <w:rFonts w:ascii="Times New Roman" w:hAnsi="Times New Roman" w:cs="Times New Roman"/>
                <w:bCs/>
              </w:rPr>
            </w:pPr>
            <w:r w:rsidRPr="001A09FE">
              <w:rPr>
                <w:rFonts w:ascii="Times New Roman" w:hAnsi="Times New Roman" w:cs="Times New Roman"/>
                <w:b/>
                <w:bCs/>
              </w:rPr>
              <w:t>Тема 41.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D7A8A">
              <w:rPr>
                <w:rFonts w:ascii="Times New Roman" w:hAnsi="Times New Roman" w:cs="Times New Roman"/>
                <w:bCs/>
              </w:rPr>
              <w:t xml:space="preserve">Методи визначення в м’ясі отруйних речовин  </w:t>
            </w:r>
          </w:p>
        </w:tc>
        <w:tc>
          <w:tcPr>
            <w:tcW w:w="2092" w:type="dxa"/>
          </w:tcPr>
          <w:p w:rsidR="00D5258A" w:rsidRPr="001A09FE" w:rsidRDefault="00D5258A" w:rsidP="00A831BE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081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</w:tcPr>
          <w:p w:rsidR="00D5258A" w:rsidRPr="00140668" w:rsidRDefault="00D5258A" w:rsidP="00A83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140668" w:rsidRDefault="00D5258A">
            <w:pPr>
              <w:rPr>
                <w:rFonts w:ascii="Times New Roman" w:hAnsi="Times New Roman" w:cs="Times New Roman"/>
              </w:rPr>
            </w:pPr>
            <w:r w:rsidRPr="00140668">
              <w:rPr>
                <w:rFonts w:ascii="Times New Roman" w:hAnsi="Times New Roman" w:cs="Times New Roman"/>
              </w:rPr>
              <w:t>1,7 бали</w:t>
            </w:r>
          </w:p>
        </w:tc>
      </w:tr>
      <w:tr w:rsidR="00D5258A" w:rsidRPr="009D7A8A" w:rsidTr="00A246B4">
        <w:tc>
          <w:tcPr>
            <w:tcW w:w="8095" w:type="dxa"/>
            <w:gridSpan w:val="4"/>
          </w:tcPr>
          <w:p w:rsidR="00D5258A" w:rsidRPr="009D7A8A" w:rsidRDefault="00D5258A" w:rsidP="00130933">
            <w:pPr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lastRenderedPageBreak/>
              <w:t>Всього за 8,9 семестр</w:t>
            </w:r>
          </w:p>
        </w:tc>
        <w:tc>
          <w:tcPr>
            <w:tcW w:w="1476" w:type="dxa"/>
          </w:tcPr>
          <w:p w:rsidR="00D5258A" w:rsidRPr="009D7A8A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D5258A" w:rsidRPr="009D7A8A" w:rsidTr="00A246B4">
        <w:tc>
          <w:tcPr>
            <w:tcW w:w="2388" w:type="dxa"/>
          </w:tcPr>
          <w:p w:rsidR="00D5258A" w:rsidRPr="009D7A8A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Екзамен</w:t>
            </w:r>
          </w:p>
        </w:tc>
        <w:tc>
          <w:tcPr>
            <w:tcW w:w="2092" w:type="dxa"/>
          </w:tcPr>
          <w:p w:rsidR="00D5258A" w:rsidRPr="009D7A8A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D5258A" w:rsidRPr="009D7A8A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D5258A" w:rsidRPr="009D7A8A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</w:tcPr>
          <w:p w:rsidR="00D5258A" w:rsidRPr="009D7A8A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</w:tr>
      <w:tr w:rsidR="00D5258A" w:rsidRPr="00A246B4" w:rsidTr="00A246B4">
        <w:tc>
          <w:tcPr>
            <w:tcW w:w="8095" w:type="dxa"/>
            <w:gridSpan w:val="4"/>
          </w:tcPr>
          <w:p w:rsidR="00D5258A" w:rsidRPr="009D7A8A" w:rsidRDefault="00D5258A" w:rsidP="001309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1476" w:type="dxa"/>
          </w:tcPr>
          <w:p w:rsidR="00D5258A" w:rsidRPr="00A246B4" w:rsidRDefault="00D5258A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</w:p>
        </w:tc>
      </w:tr>
    </w:tbl>
    <w:p w:rsidR="00D5258A" w:rsidRPr="00A71D92" w:rsidRDefault="00D5258A" w:rsidP="00D52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258A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2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1230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7AA"/>
    <w:rsid w:val="00130933"/>
    <w:rsid w:val="00140668"/>
    <w:rsid w:val="001431F8"/>
    <w:rsid w:val="001809E8"/>
    <w:rsid w:val="001A09FE"/>
    <w:rsid w:val="0020200E"/>
    <w:rsid w:val="00246136"/>
    <w:rsid w:val="002812CA"/>
    <w:rsid w:val="00311FF1"/>
    <w:rsid w:val="00331E5E"/>
    <w:rsid w:val="0035463A"/>
    <w:rsid w:val="003B4679"/>
    <w:rsid w:val="003C43FD"/>
    <w:rsid w:val="0052507D"/>
    <w:rsid w:val="00544D46"/>
    <w:rsid w:val="00581698"/>
    <w:rsid w:val="005D323C"/>
    <w:rsid w:val="00622E03"/>
    <w:rsid w:val="00654D54"/>
    <w:rsid w:val="00665EDE"/>
    <w:rsid w:val="006A23C2"/>
    <w:rsid w:val="006E3EBD"/>
    <w:rsid w:val="00762AB5"/>
    <w:rsid w:val="00880706"/>
    <w:rsid w:val="008927AA"/>
    <w:rsid w:val="008E7FF4"/>
    <w:rsid w:val="008F5E85"/>
    <w:rsid w:val="009D7A8A"/>
    <w:rsid w:val="00A246B4"/>
    <w:rsid w:val="00A71D92"/>
    <w:rsid w:val="00A96EF1"/>
    <w:rsid w:val="00CC1F23"/>
    <w:rsid w:val="00D5258A"/>
    <w:rsid w:val="00DD7841"/>
    <w:rsid w:val="00DE2966"/>
    <w:rsid w:val="00E12C0F"/>
    <w:rsid w:val="00E15B3C"/>
    <w:rsid w:val="00E61822"/>
    <w:rsid w:val="00E817C4"/>
    <w:rsid w:val="00EC07A1"/>
    <w:rsid w:val="00ED3451"/>
    <w:rsid w:val="00EE320B"/>
    <w:rsid w:val="00F8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F"/>
  </w:style>
  <w:style w:type="paragraph" w:styleId="3">
    <w:name w:val="heading 3"/>
    <w:basedOn w:val="a"/>
    <w:next w:val="a"/>
    <w:link w:val="30"/>
    <w:qFormat/>
    <w:rsid w:val="008E7FF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65EDE"/>
    <w:rPr>
      <w:rFonts w:ascii="Franklin Gothic Heavy" w:hAnsi="Franklin Gothic Heavy"/>
      <w:noProof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EDE"/>
    <w:pPr>
      <w:widowControl w:val="0"/>
      <w:shd w:val="clear" w:color="auto" w:fill="FFFFFF"/>
      <w:spacing w:before="540" w:after="0" w:line="288" w:lineRule="exact"/>
      <w:jc w:val="right"/>
    </w:pPr>
    <w:rPr>
      <w:rFonts w:ascii="Franklin Gothic Heavy" w:hAnsi="Franklin Gothic Heavy"/>
      <w:noProof/>
      <w:sz w:val="16"/>
      <w:szCs w:val="16"/>
    </w:rPr>
  </w:style>
  <w:style w:type="character" w:customStyle="1" w:styleId="30">
    <w:name w:val="Заголовок 3 Знак"/>
    <w:basedOn w:val="a0"/>
    <w:link w:val="3"/>
    <w:rsid w:val="008E7FF4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course/view.php?id=31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5D38-286F-478A-B810-4F9FCF7D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MARYA</cp:lastModifiedBy>
  <cp:revision>10</cp:revision>
  <dcterms:created xsi:type="dcterms:W3CDTF">2020-06-04T13:05:00Z</dcterms:created>
  <dcterms:modified xsi:type="dcterms:W3CDTF">2020-06-21T12:04:00Z</dcterms:modified>
</cp:coreProperties>
</file>