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EB9" w:rsidRDefault="007D7EB9" w:rsidP="007D7EB9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EB9" w:rsidRPr="00DD0463" w:rsidRDefault="00F51213" w:rsidP="007D7E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51213">
        <w:rPr>
          <w:rFonts w:ascii="Times New Roman" w:hAnsi="Times New Roman" w:cs="Times New Roman"/>
          <w:sz w:val="28"/>
          <w:szCs w:val="28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51213">
        <w:rPr>
          <w:rFonts w:ascii="Times New Roman" w:hAnsi="Times New Roman" w:cs="Times New Roman"/>
          <w:sz w:val="28"/>
          <w:szCs w:val="28"/>
        </w:rPr>
        <w:t xml:space="preserve"> і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51213">
        <w:rPr>
          <w:rFonts w:ascii="Times New Roman" w:hAnsi="Times New Roman" w:cs="Times New Roman"/>
          <w:sz w:val="28"/>
          <w:szCs w:val="28"/>
        </w:rPr>
        <w:t xml:space="preserve"> відділів карантину рослин, які належать до сфери управління Держпродспоживслужби</w:t>
      </w:r>
      <w:r w:rsidRPr="00BE35E7">
        <w:rPr>
          <w:sz w:val="28"/>
          <w:szCs w:val="28"/>
        </w:rPr>
        <w:t xml:space="preserve"> </w:t>
      </w:r>
      <w:r w:rsidRPr="00D81DDF">
        <w:rPr>
          <w:sz w:val="28"/>
          <w:szCs w:val="28"/>
        </w:rPr>
        <w:t xml:space="preserve"> </w:t>
      </w:r>
      <w:r w:rsidR="007D7EB9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D7EB9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7D7EB9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D7EB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D7EB9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D7EB9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7D7EB9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D7EB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D7EB9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7D7EB9" w:rsidRPr="006B67EF" w:rsidTr="00683645">
        <w:trPr>
          <w:trHeight w:val="236"/>
        </w:trPr>
        <w:tc>
          <w:tcPr>
            <w:tcW w:w="850" w:type="dxa"/>
            <w:noWrap/>
            <w:hideMark/>
          </w:tcPr>
          <w:p w:rsidR="007D7EB9" w:rsidRPr="006B67EF" w:rsidRDefault="007D7EB9" w:rsidP="00683645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7D7EB9" w:rsidRPr="006B67EF" w:rsidRDefault="007D7EB9" w:rsidP="00683645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7D7EB9" w:rsidRPr="006B67EF" w:rsidRDefault="007D7EB9" w:rsidP="006836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7D7EB9" w:rsidRPr="006B67EF" w:rsidRDefault="007D7EB9" w:rsidP="00683645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7D7EB9" w:rsidRPr="00DD0463" w:rsidRDefault="007D7EB9" w:rsidP="006836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7D7EB9" w:rsidRPr="00DD0463" w:rsidRDefault="007D7EB9" w:rsidP="006836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7D7EB9" w:rsidRPr="00DD0463" w:rsidRDefault="007D7EB9" w:rsidP="006836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Алєксєєв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Боднарюк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Букало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Костянтин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Гарасим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Гарматюк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Глагола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Горін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Данііл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Давидов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Дубчак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Ілля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Коломієць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Костиркін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Лиходід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Марюхна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Мацьків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Мікляєв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Мовчан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Мунька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Дмитро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Огієнко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Федір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Омельченко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Остапенко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Пізній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Приходько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Русановський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Вадим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Сімак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Ігор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Смеркло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Угрин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Удовиченко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Юрій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Черняк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Бондарець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Васильєва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Вінтоняк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Мирослава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016519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Войцун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Волковська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Галюк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Демченко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016529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Дигуляр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Дмитренко 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Єрмолова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Віра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Загорняк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Заєць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Катерина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016539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Костиркіна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Кравчук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Курбацька 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Кушнірюк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016544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Мазняк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Матієнко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Махнітко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016549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Митник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Михальчишена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Мицай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Можаровська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Моташко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Віра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016558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Новомлинець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Панасюк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016563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Підфігурна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П'ясецька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Болеславівна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016568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Сабадош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Мирослава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016571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Старко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016572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Стеванович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016575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Упир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016576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Цимбал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016577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Черешньова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016579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Шевцова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683645" w:rsidRPr="00AA3E5E" w:rsidTr="00683645">
        <w:trPr>
          <w:trHeight w:val="175"/>
        </w:trPr>
        <w:tc>
          <w:tcPr>
            <w:tcW w:w="850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83645" w:rsidRPr="00AA3E5E" w:rsidRDefault="00683645" w:rsidP="00683645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sz w:val="28"/>
                <w:szCs w:val="28"/>
              </w:rPr>
              <w:t>016580</w:t>
            </w:r>
          </w:p>
        </w:tc>
        <w:tc>
          <w:tcPr>
            <w:tcW w:w="840" w:type="dxa"/>
            <w:noWrap/>
          </w:tcPr>
          <w:p w:rsidR="00683645" w:rsidRPr="00971A01" w:rsidRDefault="00683645" w:rsidP="00683645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Шульга </w:t>
            </w:r>
          </w:p>
        </w:tc>
        <w:tc>
          <w:tcPr>
            <w:tcW w:w="1701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:rsidR="00683645" w:rsidRPr="003A24A6" w:rsidRDefault="00683645" w:rsidP="0068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</w:tbl>
    <w:p w:rsidR="00B87FF8" w:rsidRDefault="00B87FF8"/>
    <w:sectPr w:rsidR="00B87F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B9"/>
    <w:rsid w:val="003A24A6"/>
    <w:rsid w:val="00683645"/>
    <w:rsid w:val="007D7EB9"/>
    <w:rsid w:val="00B24A3A"/>
    <w:rsid w:val="00B87FF8"/>
    <w:rsid w:val="00F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D5AA-0EEA-44FF-8E65-AF265D2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B9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B9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2023-02-15T12:44:00Z</dcterms:created>
  <dcterms:modified xsi:type="dcterms:W3CDTF">2023-02-15T12:44:00Z</dcterms:modified>
</cp:coreProperties>
</file>