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2335" w14:textId="77777777" w:rsidR="004260DD" w:rsidRPr="004C5CE4" w:rsidRDefault="004260DD" w:rsidP="004C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825A74" w14:textId="77777777" w:rsidR="004260DD" w:rsidRPr="004C5CE4" w:rsidRDefault="004260DD" w:rsidP="004C5C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>НАЦІОНАЛЬНИЙ УНІВЕРСИТЕТ БІОРЕСУРСІВ І</w:t>
      </w:r>
    </w:p>
    <w:p w14:paraId="6CD508CD" w14:textId="77777777" w:rsidR="004260DD" w:rsidRPr="0099498A" w:rsidRDefault="004260DD" w:rsidP="004C5CE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C5CE4">
        <w:rPr>
          <w:rFonts w:ascii="Times New Roman" w:hAnsi="Times New Roman"/>
          <w:b/>
          <w:sz w:val="28"/>
          <w:szCs w:val="28"/>
        </w:rPr>
        <w:t>ПРИРОДОКОРИСТУВАННЯ УКРАЇНИ</w:t>
      </w:r>
    </w:p>
    <w:p w14:paraId="43BF998F" w14:textId="77777777" w:rsidR="008A1C21" w:rsidRPr="0099498A" w:rsidRDefault="008A1C21" w:rsidP="004C5CE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872CACF" w14:textId="77777777" w:rsidR="004260DD" w:rsidRPr="0099498A" w:rsidRDefault="008A1C21" w:rsidP="008A1C21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Кафедра економіки </w:t>
      </w:r>
    </w:p>
    <w:p w14:paraId="56DB2217" w14:textId="77777777" w:rsidR="004260DD" w:rsidRPr="004C5CE4" w:rsidRDefault="004260DD" w:rsidP="004C5C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FB7C3B8" w14:textId="77777777" w:rsidR="004260DD" w:rsidRPr="004C5CE4" w:rsidRDefault="004260DD" w:rsidP="004C5C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>«</w:t>
      </w:r>
      <w:r w:rsidRPr="004C5CE4">
        <w:rPr>
          <w:rFonts w:ascii="Times New Roman" w:hAnsi="Times New Roman"/>
          <w:b/>
          <w:sz w:val="28"/>
          <w:szCs w:val="28"/>
        </w:rPr>
        <w:t>ЗАТВЕРДЖУЮ</w:t>
      </w:r>
      <w:r w:rsidRPr="004C5CE4">
        <w:rPr>
          <w:rFonts w:ascii="Times New Roman" w:hAnsi="Times New Roman"/>
          <w:sz w:val="28"/>
          <w:szCs w:val="28"/>
        </w:rPr>
        <w:t>»</w:t>
      </w:r>
    </w:p>
    <w:p w14:paraId="37DC2AE2" w14:textId="77777777" w:rsidR="004260DD" w:rsidRPr="00780053" w:rsidRDefault="004260DD" w:rsidP="004C5C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 xml:space="preserve">Декан </w:t>
      </w:r>
      <w:r>
        <w:rPr>
          <w:rFonts w:ascii="Times New Roman" w:hAnsi="Times New Roman"/>
          <w:sz w:val="28"/>
          <w:szCs w:val="28"/>
          <w:lang w:val="ru-RU"/>
        </w:rPr>
        <w:t xml:space="preserve">економічного </w:t>
      </w:r>
      <w:r w:rsidRPr="004C5CE4">
        <w:rPr>
          <w:rFonts w:ascii="Times New Roman" w:hAnsi="Times New Roman"/>
          <w:sz w:val="28"/>
          <w:szCs w:val="28"/>
        </w:rPr>
        <w:t xml:space="preserve">факультету </w:t>
      </w:r>
    </w:p>
    <w:p w14:paraId="1465ED0E" w14:textId="77777777" w:rsidR="004260DD" w:rsidRPr="004C5CE4" w:rsidRDefault="00366FE9" w:rsidP="004C5CE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4260DD" w:rsidRPr="004C5CE4">
        <w:rPr>
          <w:rFonts w:ascii="Times New Roman" w:hAnsi="Times New Roman"/>
          <w:sz w:val="28"/>
          <w:szCs w:val="28"/>
        </w:rPr>
        <w:t>______</w:t>
      </w:r>
      <w:r w:rsidR="004260DD">
        <w:rPr>
          <w:rFonts w:ascii="Times New Roman" w:hAnsi="Times New Roman"/>
          <w:sz w:val="28"/>
          <w:szCs w:val="28"/>
        </w:rPr>
        <w:t xml:space="preserve"> Діброва А.Д.</w:t>
      </w:r>
      <w:r w:rsidR="004260DD" w:rsidRPr="004C5CE4">
        <w:rPr>
          <w:rFonts w:ascii="Times New Roman" w:hAnsi="Times New Roman"/>
          <w:sz w:val="28"/>
          <w:szCs w:val="28"/>
        </w:rPr>
        <w:t xml:space="preserve"> </w:t>
      </w:r>
    </w:p>
    <w:p w14:paraId="2543FA78" w14:textId="77777777" w:rsidR="004260DD" w:rsidRPr="004C5CE4" w:rsidRDefault="008A1C21" w:rsidP="004C5CE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«__»___________________</w:t>
      </w:r>
      <w:r w:rsidR="009949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Pr="008A1C21">
        <w:rPr>
          <w:rFonts w:ascii="Times New Roman" w:hAnsi="Times New Roman"/>
          <w:sz w:val="28"/>
          <w:szCs w:val="28"/>
          <w:lang w:val="ru-RU"/>
        </w:rPr>
        <w:t>1</w:t>
      </w:r>
      <w:r w:rsidR="000B3B69">
        <w:rPr>
          <w:rFonts w:ascii="Times New Roman" w:hAnsi="Times New Roman"/>
          <w:sz w:val="28"/>
          <w:szCs w:val="28"/>
        </w:rPr>
        <w:t xml:space="preserve"> </w:t>
      </w:r>
      <w:r w:rsidR="004260DD" w:rsidRPr="004C5CE4">
        <w:rPr>
          <w:rFonts w:ascii="Times New Roman" w:hAnsi="Times New Roman"/>
          <w:sz w:val="28"/>
          <w:szCs w:val="28"/>
        </w:rPr>
        <w:t>р.</w:t>
      </w:r>
    </w:p>
    <w:p w14:paraId="3BEC92E7" w14:textId="77777777" w:rsidR="004260DD" w:rsidRPr="004C5CE4" w:rsidRDefault="004260DD" w:rsidP="004C5CE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DCC826E" w14:textId="77777777" w:rsidR="004260DD" w:rsidRPr="004C5CE4" w:rsidRDefault="004260DD" w:rsidP="004C5CE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9B49FFC" w14:textId="77777777" w:rsidR="004260DD" w:rsidRPr="004C5CE4" w:rsidRDefault="004260DD" w:rsidP="004C5CE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16A614A" w14:textId="77777777" w:rsidR="004260DD" w:rsidRPr="004C5CE4" w:rsidRDefault="004260DD" w:rsidP="004C5CE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>СХВАЛЕНО</w:t>
      </w:r>
    </w:p>
    <w:p w14:paraId="39230616" w14:textId="77777777" w:rsidR="004260DD" w:rsidRPr="004C5CE4" w:rsidRDefault="004260DD" w:rsidP="004C5C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>на засіданні</w:t>
      </w:r>
      <w:r w:rsidR="008A1C21">
        <w:rPr>
          <w:rFonts w:ascii="Times New Roman" w:hAnsi="Times New Roman"/>
          <w:sz w:val="28"/>
          <w:szCs w:val="28"/>
        </w:rPr>
        <w:t xml:space="preserve"> кафедри економіки</w:t>
      </w:r>
      <w:r w:rsidRPr="004C5CE4">
        <w:rPr>
          <w:rFonts w:ascii="Times New Roman" w:hAnsi="Times New Roman"/>
          <w:sz w:val="28"/>
          <w:szCs w:val="28"/>
        </w:rPr>
        <w:t xml:space="preserve"> </w:t>
      </w:r>
    </w:p>
    <w:p w14:paraId="0FAD484C" w14:textId="68ECA802" w:rsidR="004260DD" w:rsidRPr="004C5CE4" w:rsidRDefault="000B3B69" w:rsidP="004C5CE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 </w:t>
      </w:r>
      <w:r w:rsidR="00B03F20">
        <w:rPr>
          <w:rFonts w:ascii="Times New Roman" w:hAnsi="Times New Roman"/>
          <w:sz w:val="28"/>
          <w:szCs w:val="28"/>
        </w:rPr>
        <w:t xml:space="preserve">5  </w:t>
      </w:r>
      <w:r w:rsidR="004260DD" w:rsidRPr="004C5CE4">
        <w:rPr>
          <w:rFonts w:ascii="Times New Roman" w:hAnsi="Times New Roman"/>
          <w:sz w:val="28"/>
          <w:szCs w:val="28"/>
        </w:rPr>
        <w:t>від «</w:t>
      </w:r>
      <w:r>
        <w:rPr>
          <w:rFonts w:ascii="Times New Roman" w:hAnsi="Times New Roman"/>
          <w:sz w:val="28"/>
          <w:szCs w:val="28"/>
        </w:rPr>
        <w:t xml:space="preserve"> </w:t>
      </w:r>
      <w:r w:rsidR="00B03F20">
        <w:rPr>
          <w:rFonts w:ascii="Times New Roman" w:hAnsi="Times New Roman"/>
          <w:sz w:val="28"/>
          <w:szCs w:val="28"/>
        </w:rPr>
        <w:t xml:space="preserve">27.05 </w:t>
      </w:r>
      <w:r w:rsidR="004260DD" w:rsidRPr="004C5CE4">
        <w:rPr>
          <w:rFonts w:ascii="Times New Roman" w:hAnsi="Times New Roman"/>
          <w:sz w:val="28"/>
          <w:szCs w:val="28"/>
        </w:rPr>
        <w:t>»</w:t>
      </w:r>
      <w:r w:rsidR="004260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B03F20">
        <w:rPr>
          <w:rFonts w:ascii="Times New Roman" w:hAnsi="Times New Roman"/>
          <w:sz w:val="28"/>
          <w:szCs w:val="28"/>
        </w:rPr>
        <w:t>21</w:t>
      </w:r>
      <w:r w:rsidR="004260DD">
        <w:rPr>
          <w:rFonts w:ascii="Times New Roman" w:hAnsi="Times New Roman"/>
          <w:sz w:val="28"/>
          <w:szCs w:val="28"/>
        </w:rPr>
        <w:t xml:space="preserve"> </w:t>
      </w:r>
      <w:r w:rsidR="004260DD" w:rsidRPr="004C5CE4">
        <w:rPr>
          <w:rFonts w:ascii="Times New Roman" w:hAnsi="Times New Roman"/>
          <w:sz w:val="28"/>
          <w:szCs w:val="28"/>
        </w:rPr>
        <w:t>р.</w:t>
      </w:r>
    </w:p>
    <w:p w14:paraId="05BB37F9" w14:textId="77777777" w:rsidR="004260DD" w:rsidRPr="004C5CE4" w:rsidRDefault="004260DD" w:rsidP="004C5C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 xml:space="preserve">____________ Завідувач кафедри </w:t>
      </w:r>
    </w:p>
    <w:p w14:paraId="7A5EECF2" w14:textId="77777777" w:rsidR="004260DD" w:rsidRPr="005D5749" w:rsidRDefault="008A1C21" w:rsidP="004C5CE4">
      <w:pPr>
        <w:spacing w:after="0"/>
        <w:jc w:val="right"/>
        <w:rPr>
          <w:rFonts w:ascii="Times New Roman" w:hAnsi="Times New Roman"/>
          <w:sz w:val="44"/>
          <w:szCs w:val="44"/>
          <w:vertAlign w:val="superscript"/>
          <w:lang w:val="ru-RU"/>
        </w:rPr>
      </w:pPr>
      <w:r w:rsidRPr="00440B81">
        <w:rPr>
          <w:rFonts w:ascii="Times New Roman" w:hAnsi="Times New Roman"/>
          <w:sz w:val="44"/>
          <w:szCs w:val="44"/>
          <w:vertAlign w:val="superscript"/>
        </w:rPr>
        <w:t>(Байдала В.В.</w:t>
      </w:r>
      <w:r w:rsidR="004260DD" w:rsidRPr="00440B81">
        <w:rPr>
          <w:rFonts w:ascii="Times New Roman" w:hAnsi="Times New Roman"/>
          <w:sz w:val="44"/>
          <w:szCs w:val="44"/>
          <w:vertAlign w:val="superscript"/>
        </w:rPr>
        <w:t>)</w:t>
      </w:r>
    </w:p>
    <w:p w14:paraId="26B50789" w14:textId="77777777" w:rsidR="005D5749" w:rsidRPr="005D5749" w:rsidRDefault="005D5749" w:rsidP="004C5CE4">
      <w:pPr>
        <w:spacing w:after="0"/>
        <w:jc w:val="right"/>
        <w:rPr>
          <w:rFonts w:ascii="Times New Roman" w:hAnsi="Times New Roman"/>
          <w:sz w:val="44"/>
          <w:szCs w:val="44"/>
          <w:vertAlign w:val="superscript"/>
          <w:lang w:val="ru-RU"/>
        </w:rPr>
      </w:pPr>
    </w:p>
    <w:p w14:paraId="09EEE3EC" w14:textId="77777777" w:rsidR="008A1C21" w:rsidRPr="008A1C21" w:rsidRDefault="008A1C21" w:rsidP="008A1C21">
      <w:pPr>
        <w:spacing w:after="0"/>
        <w:ind w:firstLine="150"/>
        <w:jc w:val="right"/>
        <w:rPr>
          <w:rFonts w:ascii="Times New Roman" w:hAnsi="Times New Roman"/>
          <w:b/>
          <w:sz w:val="28"/>
          <w:szCs w:val="28"/>
        </w:rPr>
      </w:pPr>
      <w:r w:rsidRPr="008A1C21">
        <w:rPr>
          <w:rFonts w:ascii="Times New Roman" w:hAnsi="Times New Roman"/>
          <w:sz w:val="28"/>
          <w:szCs w:val="28"/>
        </w:rPr>
        <w:t>”</w:t>
      </w:r>
      <w:r w:rsidRPr="008A1C21">
        <w:rPr>
          <w:rFonts w:ascii="Times New Roman" w:hAnsi="Times New Roman"/>
          <w:b/>
          <w:sz w:val="28"/>
          <w:szCs w:val="28"/>
        </w:rPr>
        <w:t xml:space="preserve">РОЗГЛЯНУТО </w:t>
      </w:r>
      <w:r w:rsidRPr="008A1C21">
        <w:rPr>
          <w:rFonts w:ascii="Times New Roman" w:hAnsi="Times New Roman"/>
          <w:sz w:val="28"/>
          <w:szCs w:val="28"/>
        </w:rPr>
        <w:t>”</w:t>
      </w:r>
      <w:r w:rsidRPr="008A1C21">
        <w:rPr>
          <w:rFonts w:ascii="Times New Roman" w:hAnsi="Times New Roman"/>
          <w:b/>
          <w:sz w:val="28"/>
          <w:szCs w:val="28"/>
        </w:rPr>
        <w:t xml:space="preserve">  </w:t>
      </w:r>
    </w:p>
    <w:p w14:paraId="2CAA7D59" w14:textId="77777777" w:rsidR="008A1C21" w:rsidRPr="008A1C21" w:rsidRDefault="008A1C21" w:rsidP="008A1C21">
      <w:pPr>
        <w:spacing w:after="0"/>
        <w:ind w:firstLine="150"/>
        <w:jc w:val="right"/>
        <w:rPr>
          <w:rFonts w:ascii="Times New Roman" w:hAnsi="Times New Roman"/>
          <w:sz w:val="28"/>
          <w:szCs w:val="28"/>
        </w:rPr>
      </w:pPr>
      <w:r w:rsidRPr="008A1C21">
        <w:rPr>
          <w:rFonts w:ascii="Times New Roman" w:hAnsi="Times New Roman"/>
          <w:sz w:val="28"/>
          <w:szCs w:val="28"/>
        </w:rPr>
        <w:t>Гарант ОП_______________________</w:t>
      </w:r>
    </w:p>
    <w:p w14:paraId="2397840B" w14:textId="77777777" w:rsidR="004260DD" w:rsidRPr="004C5CE4" w:rsidRDefault="008A1C21" w:rsidP="008A1C2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(Степасюк Л. М.</w:t>
      </w:r>
      <w:r w:rsidRPr="008A1C21">
        <w:rPr>
          <w:rFonts w:ascii="Times New Roman" w:hAnsi="Times New Roman"/>
          <w:sz w:val="28"/>
          <w:szCs w:val="28"/>
        </w:rPr>
        <w:t>)</w:t>
      </w:r>
    </w:p>
    <w:p w14:paraId="06B16321" w14:textId="77777777" w:rsidR="004260DD" w:rsidRPr="004C5CE4" w:rsidRDefault="004260DD" w:rsidP="004C5CE4">
      <w:pPr>
        <w:spacing w:after="0"/>
        <w:rPr>
          <w:rFonts w:ascii="Times New Roman" w:hAnsi="Times New Roman"/>
          <w:sz w:val="28"/>
          <w:szCs w:val="28"/>
        </w:rPr>
      </w:pPr>
    </w:p>
    <w:p w14:paraId="5E34A741" w14:textId="77777777" w:rsidR="004260DD" w:rsidRPr="004C5CE4" w:rsidRDefault="004260DD" w:rsidP="004C5C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 xml:space="preserve">РОБОЧА ПРОГРАМА НАВЧАЛЬНОЇ ДИСЦИПЛІНИ </w:t>
      </w:r>
    </w:p>
    <w:p w14:paraId="25014048" w14:textId="77777777" w:rsidR="004260DD" w:rsidRPr="004C5CE4" w:rsidRDefault="004260DD" w:rsidP="004C5C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0BD190" w14:textId="77777777" w:rsidR="004260DD" w:rsidRDefault="004260DD" w:rsidP="004C5C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«ОБГРУНТУВАННЯ ГОСПОДАРСЬКИХ РІШЕНЬ </w:t>
      </w:r>
    </w:p>
    <w:p w14:paraId="2C735F20" w14:textId="77777777" w:rsidR="004260DD" w:rsidRPr="004C5CE4" w:rsidRDefault="004260DD" w:rsidP="004C5C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 ОЦІНКА РИЗИКІВ»</w:t>
      </w:r>
      <w:r w:rsidRPr="004C5CE4">
        <w:rPr>
          <w:rFonts w:ascii="Times New Roman" w:hAnsi="Times New Roman"/>
          <w:b/>
          <w:sz w:val="28"/>
          <w:szCs w:val="28"/>
        </w:rPr>
        <w:t xml:space="preserve"> </w:t>
      </w:r>
    </w:p>
    <w:p w14:paraId="611511FC" w14:textId="77777777" w:rsidR="004260DD" w:rsidRPr="004C5CE4" w:rsidRDefault="004260DD" w:rsidP="004C5C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05FD5B4" w14:textId="77777777" w:rsidR="004260DD" w:rsidRPr="004C5CE4" w:rsidRDefault="004260DD" w:rsidP="004C5C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796161B" w14:textId="77777777" w:rsidR="004260DD" w:rsidRPr="00A73B12" w:rsidRDefault="008A1C21" w:rsidP="004C5C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3B12">
        <w:rPr>
          <w:rFonts w:ascii="Times New Roman" w:hAnsi="Times New Roman"/>
          <w:sz w:val="28"/>
          <w:szCs w:val="28"/>
        </w:rPr>
        <w:t>с</w:t>
      </w:r>
      <w:r w:rsidR="004260DD" w:rsidRPr="00A73B12">
        <w:rPr>
          <w:rFonts w:ascii="Times New Roman" w:hAnsi="Times New Roman"/>
          <w:sz w:val="28"/>
          <w:szCs w:val="28"/>
        </w:rPr>
        <w:t>пеціальність_</w:t>
      </w:r>
      <w:r w:rsidR="00A73B12" w:rsidRPr="00A73B12">
        <w:rPr>
          <w:rFonts w:ascii="Times New Roman" w:hAnsi="Times New Roman"/>
          <w:sz w:val="28"/>
          <w:szCs w:val="28"/>
          <w:u w:val="single"/>
        </w:rPr>
        <w:t>Економіка</w:t>
      </w:r>
      <w:r w:rsidR="004260DD" w:rsidRPr="00A73B12"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53DB0118" w14:textId="77777777" w:rsidR="004260DD" w:rsidRPr="004C5CE4" w:rsidRDefault="008A1C21" w:rsidP="004C5C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3B12">
        <w:rPr>
          <w:rFonts w:ascii="Times New Roman" w:hAnsi="Times New Roman"/>
          <w:sz w:val="28"/>
          <w:szCs w:val="28"/>
        </w:rPr>
        <w:t>освітня програма</w:t>
      </w:r>
      <w:r w:rsidR="004260DD" w:rsidRPr="00A73B12">
        <w:rPr>
          <w:rFonts w:ascii="Times New Roman" w:hAnsi="Times New Roman"/>
          <w:sz w:val="28"/>
          <w:szCs w:val="28"/>
        </w:rPr>
        <w:t>__</w:t>
      </w:r>
      <w:r w:rsidR="00A73B12" w:rsidRPr="00A73B12">
        <w:rPr>
          <w:rFonts w:ascii="Times New Roman" w:hAnsi="Times New Roman"/>
          <w:sz w:val="28"/>
          <w:szCs w:val="28"/>
          <w:u w:val="single"/>
        </w:rPr>
        <w:t>Економіка підприємства</w:t>
      </w:r>
      <w:r w:rsidR="004260DD" w:rsidRPr="00A73B12">
        <w:rPr>
          <w:rFonts w:ascii="Times New Roman" w:hAnsi="Times New Roman"/>
          <w:sz w:val="28"/>
          <w:szCs w:val="28"/>
        </w:rPr>
        <w:t>______________________________</w:t>
      </w:r>
    </w:p>
    <w:p w14:paraId="13C5E48A" w14:textId="77777777" w:rsidR="004260DD" w:rsidRPr="00701E80" w:rsidRDefault="004260DD" w:rsidP="004C5CE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8"/>
          <w:szCs w:val="28"/>
          <w:u w:val="single"/>
        </w:rPr>
        <w:t>економічний</w:t>
      </w:r>
    </w:p>
    <w:p w14:paraId="29DD4E69" w14:textId="77777777" w:rsidR="004260DD" w:rsidRPr="004C5CE4" w:rsidRDefault="004260DD" w:rsidP="004C5C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>Розробник____</w:t>
      </w:r>
      <w:r w:rsidRPr="00780053">
        <w:rPr>
          <w:rFonts w:ascii="Times New Roman" w:hAnsi="Times New Roman"/>
          <w:sz w:val="28"/>
          <w:szCs w:val="28"/>
          <w:u w:val="single"/>
        </w:rPr>
        <w:t>к.е.н., _доцент</w:t>
      </w:r>
      <w:r w:rsidRPr="004C5C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Мірзоєва Т.В</w:t>
      </w:r>
      <w:r>
        <w:rPr>
          <w:rFonts w:ascii="Times New Roman" w:hAnsi="Times New Roman"/>
          <w:sz w:val="28"/>
          <w:szCs w:val="28"/>
        </w:rPr>
        <w:t>.</w:t>
      </w:r>
      <w:r w:rsidRPr="004C5CE4">
        <w:rPr>
          <w:rFonts w:ascii="Times New Roman" w:hAnsi="Times New Roman"/>
          <w:sz w:val="28"/>
          <w:szCs w:val="28"/>
        </w:rPr>
        <w:t>______________________</w:t>
      </w:r>
    </w:p>
    <w:p w14:paraId="2A15E88A" w14:textId="77777777" w:rsidR="004260DD" w:rsidRPr="004C5CE4" w:rsidRDefault="004260DD" w:rsidP="004C5CE4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C5CE4">
        <w:rPr>
          <w:rFonts w:ascii="Times New Roman" w:hAnsi="Times New Roman"/>
          <w:sz w:val="28"/>
          <w:szCs w:val="28"/>
          <w:vertAlign w:val="superscript"/>
        </w:rPr>
        <w:t>(посада, науковий ступінь, вчене звання)</w:t>
      </w:r>
    </w:p>
    <w:p w14:paraId="2586BA2B" w14:textId="77777777" w:rsidR="004260DD" w:rsidRPr="004C5CE4" w:rsidRDefault="004260DD" w:rsidP="004C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CA0DAC3" w14:textId="77777777" w:rsidR="004260DD" w:rsidRPr="004C5CE4" w:rsidRDefault="004260DD" w:rsidP="004C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1F54E33" w14:textId="77777777" w:rsidR="004260DD" w:rsidRPr="004C5CE4" w:rsidRDefault="004260DD" w:rsidP="004C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AC5A876" w14:textId="77777777" w:rsidR="008A1C21" w:rsidRDefault="008A1C21" w:rsidP="004C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2021</w:t>
      </w:r>
      <w:r w:rsidR="004260DD" w:rsidRPr="004C5CE4">
        <w:rPr>
          <w:rFonts w:ascii="Times New Roman" w:hAnsi="Times New Roman"/>
          <w:sz w:val="28"/>
          <w:szCs w:val="28"/>
        </w:rPr>
        <w:t xml:space="preserve"> р.</w:t>
      </w:r>
    </w:p>
    <w:p w14:paraId="4BDC779B" w14:textId="77777777" w:rsidR="004260DD" w:rsidRPr="004C5CE4" w:rsidRDefault="008A1C21" w:rsidP="0099498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260DD" w:rsidRPr="004C5CE4">
        <w:rPr>
          <w:rFonts w:ascii="Times New Roman" w:hAnsi="Times New Roman"/>
          <w:b/>
          <w:sz w:val="28"/>
          <w:szCs w:val="28"/>
        </w:rPr>
        <w:lastRenderedPageBreak/>
        <w:t>1. Опис навчальної д</w:t>
      </w:r>
      <w:r w:rsidR="004260DD">
        <w:rPr>
          <w:rFonts w:ascii="Times New Roman" w:hAnsi="Times New Roman"/>
          <w:b/>
          <w:sz w:val="28"/>
          <w:szCs w:val="28"/>
        </w:rPr>
        <w:t xml:space="preserve">исципліни </w:t>
      </w:r>
    </w:p>
    <w:p w14:paraId="63E563C0" w14:textId="77777777" w:rsidR="0099498A" w:rsidRPr="0099498A" w:rsidRDefault="0099498A" w:rsidP="0099498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9498A">
        <w:rPr>
          <w:rFonts w:ascii="Times New Roman" w:hAnsi="Times New Roman"/>
          <w:b/>
          <w:sz w:val="28"/>
          <w:szCs w:val="28"/>
          <w:u w:val="single"/>
        </w:rPr>
        <w:t>«Обґрунтування господарських рішень та оцінка ризиків»</w:t>
      </w:r>
    </w:p>
    <w:p w14:paraId="7230B2E9" w14:textId="77777777" w:rsidR="004260DD" w:rsidRPr="004C5CE4" w:rsidRDefault="0099498A" w:rsidP="0099498A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C5CE4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260DD" w:rsidRPr="004C5CE4">
        <w:rPr>
          <w:rFonts w:ascii="Times New Roman" w:hAnsi="Times New Roman"/>
          <w:sz w:val="28"/>
          <w:szCs w:val="28"/>
          <w:vertAlign w:val="superscript"/>
        </w:rPr>
        <w:t>(назва)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97"/>
        <w:gridCol w:w="267"/>
        <w:gridCol w:w="6"/>
        <w:gridCol w:w="2132"/>
        <w:gridCol w:w="2427"/>
      </w:tblGrid>
      <w:tr w:rsidR="004260DD" w:rsidRPr="0050224B" w14:paraId="7EC99F19" w14:textId="77777777" w:rsidTr="0050224B">
        <w:trPr>
          <w:trHeight w:val="979"/>
        </w:trPr>
        <w:tc>
          <w:tcPr>
            <w:tcW w:w="9855" w:type="dxa"/>
            <w:gridSpan w:val="5"/>
            <w:vAlign w:val="center"/>
          </w:tcPr>
          <w:p w14:paraId="514C7FA4" w14:textId="77777777" w:rsidR="004260DD" w:rsidRPr="0050224B" w:rsidRDefault="0099498A" w:rsidP="009949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498A">
              <w:rPr>
                <w:rFonts w:ascii="Times New Roman" w:hAnsi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4260DD" w:rsidRPr="0050224B" w14:paraId="5B94CD2C" w14:textId="77777777" w:rsidTr="0050224B">
        <w:tc>
          <w:tcPr>
            <w:tcW w:w="4927" w:type="dxa"/>
          </w:tcPr>
          <w:p w14:paraId="17E99133" w14:textId="77777777" w:rsidR="004260DD" w:rsidRPr="0050224B" w:rsidRDefault="004260DD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Освітн</w:t>
            </w:r>
            <w:r w:rsidR="008A1C21">
              <w:rPr>
                <w:rFonts w:ascii="Times New Roman" w:hAnsi="Times New Roman"/>
                <w:sz w:val="28"/>
                <w:szCs w:val="28"/>
              </w:rPr>
              <w:t>ій ступінь</w:t>
            </w:r>
          </w:p>
        </w:tc>
        <w:tc>
          <w:tcPr>
            <w:tcW w:w="4928" w:type="dxa"/>
            <w:gridSpan w:val="4"/>
          </w:tcPr>
          <w:p w14:paraId="7674029A" w14:textId="77777777" w:rsidR="004260DD" w:rsidRPr="008A1C21" w:rsidRDefault="008A1C21" w:rsidP="005022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A1C21"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4260DD" w:rsidRPr="008A1C21">
              <w:rPr>
                <w:rFonts w:ascii="Times New Roman" w:hAnsi="Times New Roman"/>
                <w:i/>
                <w:sz w:val="28"/>
                <w:szCs w:val="28"/>
              </w:rPr>
              <w:t>акалавр</w:t>
            </w:r>
          </w:p>
        </w:tc>
      </w:tr>
      <w:tr w:rsidR="004260DD" w:rsidRPr="0050224B" w14:paraId="4421B3A3" w14:textId="77777777" w:rsidTr="0050224B">
        <w:tc>
          <w:tcPr>
            <w:tcW w:w="4927" w:type="dxa"/>
          </w:tcPr>
          <w:p w14:paraId="768FFB4E" w14:textId="77777777" w:rsidR="004260DD" w:rsidRPr="0050224B" w:rsidRDefault="004260DD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4928" w:type="dxa"/>
            <w:gridSpan w:val="4"/>
          </w:tcPr>
          <w:p w14:paraId="0CA8D5E0" w14:textId="77777777" w:rsidR="004260DD" w:rsidRPr="008A1C21" w:rsidRDefault="008A1C21" w:rsidP="0050224B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1C21">
              <w:rPr>
                <w:rFonts w:ascii="Times New Roman" w:hAnsi="Times New Roman"/>
                <w:i/>
                <w:sz w:val="28"/>
                <w:szCs w:val="28"/>
              </w:rPr>
              <w:t>051 Економіка</w:t>
            </w:r>
          </w:p>
        </w:tc>
      </w:tr>
      <w:tr w:rsidR="004260DD" w:rsidRPr="0050224B" w14:paraId="3DEF6E2B" w14:textId="77777777" w:rsidTr="0050224B">
        <w:tc>
          <w:tcPr>
            <w:tcW w:w="4927" w:type="dxa"/>
          </w:tcPr>
          <w:p w14:paraId="5BF55612" w14:textId="77777777" w:rsidR="004260DD" w:rsidRPr="0050224B" w:rsidRDefault="008A1C21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D5749">
              <w:rPr>
                <w:rFonts w:ascii="Times New Roman" w:hAnsi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4928" w:type="dxa"/>
            <w:gridSpan w:val="4"/>
          </w:tcPr>
          <w:p w14:paraId="6DF3D2EB" w14:textId="77777777" w:rsidR="004260DD" w:rsidRPr="00A73B12" w:rsidRDefault="00A73B12" w:rsidP="00A73B12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Економіка підприємства</w:t>
            </w:r>
          </w:p>
        </w:tc>
      </w:tr>
      <w:tr w:rsidR="004260DD" w:rsidRPr="0050224B" w14:paraId="43FAAE9C" w14:textId="77777777" w:rsidTr="0050224B">
        <w:trPr>
          <w:trHeight w:val="630"/>
        </w:trPr>
        <w:tc>
          <w:tcPr>
            <w:tcW w:w="9855" w:type="dxa"/>
            <w:gridSpan w:val="5"/>
            <w:vAlign w:val="center"/>
          </w:tcPr>
          <w:p w14:paraId="25623792" w14:textId="77777777" w:rsidR="004260DD" w:rsidRPr="0050224B" w:rsidRDefault="004260DD" w:rsidP="0050224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24B"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4260DD" w:rsidRPr="0050224B" w14:paraId="3CB32D54" w14:textId="77777777" w:rsidTr="0050224B">
        <w:tc>
          <w:tcPr>
            <w:tcW w:w="5211" w:type="dxa"/>
            <w:gridSpan w:val="3"/>
          </w:tcPr>
          <w:p w14:paraId="030976F5" w14:textId="77777777" w:rsidR="004260DD" w:rsidRPr="0050224B" w:rsidRDefault="004260DD" w:rsidP="008A1C2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4644" w:type="dxa"/>
            <w:gridSpan w:val="2"/>
          </w:tcPr>
          <w:p w14:paraId="1D255824" w14:textId="77777777" w:rsidR="004260DD" w:rsidRPr="0050224B" w:rsidRDefault="004260DD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Обов’язкова</w:t>
            </w:r>
          </w:p>
        </w:tc>
      </w:tr>
      <w:tr w:rsidR="004260DD" w:rsidRPr="0050224B" w14:paraId="688EC8AB" w14:textId="77777777" w:rsidTr="0050224B">
        <w:tc>
          <w:tcPr>
            <w:tcW w:w="5211" w:type="dxa"/>
            <w:gridSpan w:val="3"/>
          </w:tcPr>
          <w:p w14:paraId="40DECE9A" w14:textId="77777777" w:rsidR="004260DD" w:rsidRPr="0050224B" w:rsidRDefault="004260DD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Загальна кількість годин</w:t>
            </w:r>
          </w:p>
        </w:tc>
        <w:tc>
          <w:tcPr>
            <w:tcW w:w="4644" w:type="dxa"/>
            <w:gridSpan w:val="2"/>
          </w:tcPr>
          <w:p w14:paraId="3EA8B0AE" w14:textId="77777777" w:rsidR="004260DD" w:rsidRPr="00FC0987" w:rsidRDefault="000A6639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4260DD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4260DD" w:rsidRPr="0050224B" w14:paraId="4A4B7DB4" w14:textId="77777777" w:rsidTr="0050224B">
        <w:tc>
          <w:tcPr>
            <w:tcW w:w="5211" w:type="dxa"/>
            <w:gridSpan w:val="3"/>
          </w:tcPr>
          <w:p w14:paraId="48B53092" w14:textId="77777777" w:rsidR="004260DD" w:rsidRPr="0050224B" w:rsidRDefault="004260DD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 xml:space="preserve">Кількість кредитів </w:t>
            </w:r>
            <w:r w:rsidRPr="0050224B">
              <w:rPr>
                <w:rFonts w:ascii="Times New Roman" w:hAnsi="Times New Roman"/>
                <w:sz w:val="28"/>
                <w:szCs w:val="28"/>
                <w:lang w:val="en-US"/>
              </w:rPr>
              <w:t>ECTS</w:t>
            </w:r>
          </w:p>
        </w:tc>
        <w:tc>
          <w:tcPr>
            <w:tcW w:w="4644" w:type="dxa"/>
            <w:gridSpan w:val="2"/>
          </w:tcPr>
          <w:p w14:paraId="6A1532D1" w14:textId="77777777" w:rsidR="004260DD" w:rsidRPr="00FC0987" w:rsidRDefault="000A6639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260DD" w:rsidRPr="0050224B" w14:paraId="63160480" w14:textId="77777777" w:rsidTr="0050224B">
        <w:tc>
          <w:tcPr>
            <w:tcW w:w="5211" w:type="dxa"/>
            <w:gridSpan w:val="3"/>
          </w:tcPr>
          <w:p w14:paraId="4D222CF2" w14:textId="77777777" w:rsidR="004260DD" w:rsidRPr="0050224B" w:rsidRDefault="004260DD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4644" w:type="dxa"/>
            <w:gridSpan w:val="2"/>
          </w:tcPr>
          <w:p w14:paraId="33230F7D" w14:textId="77777777" w:rsidR="004260DD" w:rsidRPr="0050224B" w:rsidRDefault="004260DD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260DD" w:rsidRPr="0050224B" w14:paraId="23E5BAB7" w14:textId="77777777" w:rsidTr="0050224B">
        <w:tc>
          <w:tcPr>
            <w:tcW w:w="5211" w:type="dxa"/>
            <w:gridSpan w:val="3"/>
          </w:tcPr>
          <w:p w14:paraId="5EB79763" w14:textId="77777777" w:rsidR="004260DD" w:rsidRPr="0050224B" w:rsidRDefault="004260DD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4644" w:type="dxa"/>
            <w:gridSpan w:val="2"/>
          </w:tcPr>
          <w:p w14:paraId="44379897" w14:textId="77777777" w:rsidR="004260DD" w:rsidRPr="0050224B" w:rsidRDefault="004260DD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60DD" w:rsidRPr="0050224B" w14:paraId="7EE04EC5" w14:textId="77777777" w:rsidTr="0050224B">
        <w:tc>
          <w:tcPr>
            <w:tcW w:w="5211" w:type="dxa"/>
            <w:gridSpan w:val="3"/>
          </w:tcPr>
          <w:p w14:paraId="3F38BA80" w14:textId="77777777" w:rsidR="004260DD" w:rsidRPr="0050224B" w:rsidRDefault="004260DD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4644" w:type="dxa"/>
            <w:gridSpan w:val="2"/>
          </w:tcPr>
          <w:p w14:paraId="7E5786EE" w14:textId="77777777" w:rsidR="004260DD" w:rsidRPr="0050224B" w:rsidRDefault="004260DD" w:rsidP="0050224B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0224B">
              <w:rPr>
                <w:rFonts w:ascii="Times New Roman" w:hAnsi="Times New Roman"/>
                <w:i/>
                <w:sz w:val="28"/>
                <w:szCs w:val="28"/>
              </w:rPr>
              <w:t xml:space="preserve">Екзамен            </w:t>
            </w:r>
          </w:p>
        </w:tc>
      </w:tr>
      <w:tr w:rsidR="004260DD" w:rsidRPr="0050224B" w14:paraId="31F9F2BB" w14:textId="77777777" w:rsidTr="0050224B">
        <w:trPr>
          <w:trHeight w:val="567"/>
        </w:trPr>
        <w:tc>
          <w:tcPr>
            <w:tcW w:w="9855" w:type="dxa"/>
            <w:gridSpan w:val="5"/>
            <w:vAlign w:val="center"/>
          </w:tcPr>
          <w:p w14:paraId="7E3AD492" w14:textId="77777777" w:rsidR="004260DD" w:rsidRPr="0050224B" w:rsidRDefault="004260DD" w:rsidP="0050224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24B">
              <w:rPr>
                <w:rFonts w:ascii="Times New Roman" w:hAnsi="Times New Roman"/>
                <w:b/>
                <w:sz w:val="28"/>
                <w:szCs w:val="28"/>
              </w:rPr>
              <w:t>Показники навчальної дисципліни для денної та заочної форм навчання</w:t>
            </w:r>
          </w:p>
        </w:tc>
      </w:tr>
      <w:tr w:rsidR="004260DD" w:rsidRPr="0050224B" w14:paraId="3BB826F0" w14:textId="77777777" w:rsidTr="0050224B">
        <w:trPr>
          <w:trHeight w:val="567"/>
        </w:trPr>
        <w:tc>
          <w:tcPr>
            <w:tcW w:w="5205" w:type="dxa"/>
            <w:gridSpan w:val="2"/>
            <w:vAlign w:val="center"/>
          </w:tcPr>
          <w:p w14:paraId="5CE1B5FD" w14:textId="77777777" w:rsidR="004260DD" w:rsidRPr="0050224B" w:rsidRDefault="004260DD" w:rsidP="00502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0FA4BE" w14:textId="77777777" w:rsidR="004260DD" w:rsidRPr="0050224B" w:rsidRDefault="004260DD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денна форма навчання</w:t>
            </w:r>
          </w:p>
        </w:tc>
        <w:tc>
          <w:tcPr>
            <w:tcW w:w="2475" w:type="dxa"/>
          </w:tcPr>
          <w:p w14:paraId="252FF434" w14:textId="77777777" w:rsidR="004260DD" w:rsidRPr="0050224B" w:rsidRDefault="004260DD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заочна форма навчання</w:t>
            </w:r>
          </w:p>
        </w:tc>
      </w:tr>
      <w:tr w:rsidR="000A6639" w:rsidRPr="0050224B" w14:paraId="568F8106" w14:textId="77777777" w:rsidTr="0050224B">
        <w:tc>
          <w:tcPr>
            <w:tcW w:w="5211" w:type="dxa"/>
            <w:gridSpan w:val="3"/>
          </w:tcPr>
          <w:p w14:paraId="22BA99EF" w14:textId="77777777" w:rsidR="000A6639" w:rsidRPr="0050224B" w:rsidRDefault="000A6639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Рік підготовки (курс)</w:t>
            </w:r>
          </w:p>
        </w:tc>
        <w:tc>
          <w:tcPr>
            <w:tcW w:w="2169" w:type="dxa"/>
          </w:tcPr>
          <w:p w14:paraId="6BB02A02" w14:textId="77777777" w:rsidR="000A6639" w:rsidRPr="0050224B" w:rsidRDefault="008A1C21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75" w:type="dxa"/>
          </w:tcPr>
          <w:p w14:paraId="604873CE" w14:textId="77777777" w:rsidR="000A6639" w:rsidRPr="0050224B" w:rsidRDefault="008A1C21" w:rsidP="000A6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A6639" w:rsidRPr="0050224B" w14:paraId="03494A95" w14:textId="77777777" w:rsidTr="0050224B">
        <w:tc>
          <w:tcPr>
            <w:tcW w:w="5211" w:type="dxa"/>
            <w:gridSpan w:val="3"/>
          </w:tcPr>
          <w:p w14:paraId="5A559F31" w14:textId="77777777" w:rsidR="000A6639" w:rsidRPr="0050224B" w:rsidRDefault="000A6639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2169" w:type="dxa"/>
          </w:tcPr>
          <w:p w14:paraId="21C8F6BD" w14:textId="77777777" w:rsidR="000A6639" w:rsidRPr="0050224B" w:rsidRDefault="008A1C21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75" w:type="dxa"/>
          </w:tcPr>
          <w:p w14:paraId="35AE85A1" w14:textId="77777777" w:rsidR="000A6639" w:rsidRPr="0050224B" w:rsidRDefault="008A1C21" w:rsidP="000A6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A6639" w:rsidRPr="0050224B" w14:paraId="0223A8E3" w14:textId="77777777" w:rsidTr="0050224B">
        <w:tc>
          <w:tcPr>
            <w:tcW w:w="5211" w:type="dxa"/>
            <w:gridSpan w:val="3"/>
          </w:tcPr>
          <w:p w14:paraId="2DBEE87B" w14:textId="77777777" w:rsidR="000A6639" w:rsidRPr="0050224B" w:rsidRDefault="000A6639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 xml:space="preserve">Лекційні заняття </w:t>
            </w:r>
          </w:p>
        </w:tc>
        <w:tc>
          <w:tcPr>
            <w:tcW w:w="2169" w:type="dxa"/>
          </w:tcPr>
          <w:p w14:paraId="0FE992ED" w14:textId="77777777" w:rsidR="000A6639" w:rsidRPr="0050224B" w:rsidRDefault="00B706A2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75" w:type="dxa"/>
          </w:tcPr>
          <w:p w14:paraId="0EB64938" w14:textId="77777777" w:rsidR="000A6639" w:rsidRPr="00B706A2" w:rsidRDefault="00B706A2" w:rsidP="000A66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A6639" w:rsidRPr="0050224B" w14:paraId="1559BEDA" w14:textId="77777777" w:rsidTr="0050224B">
        <w:tc>
          <w:tcPr>
            <w:tcW w:w="5211" w:type="dxa"/>
            <w:gridSpan w:val="3"/>
          </w:tcPr>
          <w:p w14:paraId="2D12C124" w14:textId="77777777" w:rsidR="000A6639" w:rsidRPr="0050224B" w:rsidRDefault="000A6639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169" w:type="dxa"/>
          </w:tcPr>
          <w:p w14:paraId="43885028" w14:textId="77777777" w:rsidR="000A6639" w:rsidRPr="0050224B" w:rsidRDefault="00B706A2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75" w:type="dxa"/>
          </w:tcPr>
          <w:p w14:paraId="5F77E359" w14:textId="77777777" w:rsidR="000A6639" w:rsidRPr="00440B81" w:rsidRDefault="00440B81" w:rsidP="000A66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4260DD" w:rsidRPr="0050224B" w14:paraId="6AD25638" w14:textId="77777777" w:rsidTr="0050224B">
        <w:tc>
          <w:tcPr>
            <w:tcW w:w="5211" w:type="dxa"/>
            <w:gridSpan w:val="3"/>
          </w:tcPr>
          <w:p w14:paraId="2EFB6BCA" w14:textId="77777777" w:rsidR="004260DD" w:rsidRPr="0050224B" w:rsidRDefault="004260DD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169" w:type="dxa"/>
          </w:tcPr>
          <w:p w14:paraId="7E62FFDE" w14:textId="77777777" w:rsidR="004260DD" w:rsidRPr="0050224B" w:rsidRDefault="004260DD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75" w:type="dxa"/>
          </w:tcPr>
          <w:p w14:paraId="36FEDF89" w14:textId="77777777" w:rsidR="004260DD" w:rsidRPr="0050224B" w:rsidRDefault="004260DD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60DD" w:rsidRPr="0050224B" w14:paraId="61FE8324" w14:textId="77777777" w:rsidTr="0050224B">
        <w:tc>
          <w:tcPr>
            <w:tcW w:w="5211" w:type="dxa"/>
            <w:gridSpan w:val="3"/>
          </w:tcPr>
          <w:p w14:paraId="22429F2D" w14:textId="77777777" w:rsidR="004260DD" w:rsidRPr="0050224B" w:rsidRDefault="004260DD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169" w:type="dxa"/>
          </w:tcPr>
          <w:p w14:paraId="70E14C80" w14:textId="77777777" w:rsidR="004260DD" w:rsidRPr="0050224B" w:rsidRDefault="004260DD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75" w:type="dxa"/>
          </w:tcPr>
          <w:p w14:paraId="0E40AB76" w14:textId="77777777" w:rsidR="004260DD" w:rsidRPr="0050224B" w:rsidRDefault="004260DD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60DD" w:rsidRPr="0050224B" w14:paraId="3D3D6045" w14:textId="77777777" w:rsidTr="0050224B">
        <w:tc>
          <w:tcPr>
            <w:tcW w:w="5211" w:type="dxa"/>
            <w:gridSpan w:val="3"/>
          </w:tcPr>
          <w:p w14:paraId="7BF9DB89" w14:textId="77777777" w:rsidR="004260DD" w:rsidRPr="0050224B" w:rsidRDefault="004260DD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2169" w:type="dxa"/>
          </w:tcPr>
          <w:p w14:paraId="3B680058" w14:textId="77777777" w:rsidR="004260DD" w:rsidRPr="0050224B" w:rsidRDefault="004260DD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1FE20743" w14:textId="77777777" w:rsidR="004260DD" w:rsidRPr="0050224B" w:rsidRDefault="004260DD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0DD" w:rsidRPr="0050224B" w14:paraId="7CF5EA8F" w14:textId="77777777" w:rsidTr="0050224B">
        <w:tc>
          <w:tcPr>
            <w:tcW w:w="5211" w:type="dxa"/>
            <w:gridSpan w:val="3"/>
          </w:tcPr>
          <w:p w14:paraId="76A3031E" w14:textId="77777777" w:rsidR="004260DD" w:rsidRPr="0050224B" w:rsidRDefault="004260DD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Кількість тижневих аудиторних годин для денної форми навчання</w:t>
            </w:r>
          </w:p>
        </w:tc>
        <w:tc>
          <w:tcPr>
            <w:tcW w:w="2169" w:type="dxa"/>
          </w:tcPr>
          <w:p w14:paraId="66BB7DBF" w14:textId="77777777" w:rsidR="004260DD" w:rsidRPr="0050224B" w:rsidRDefault="000A6639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5" w:type="dxa"/>
          </w:tcPr>
          <w:p w14:paraId="41D3FF4C" w14:textId="77777777" w:rsidR="004260DD" w:rsidRPr="0050224B" w:rsidRDefault="004260DD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347BFF" w14:textId="77777777" w:rsidR="004260DD" w:rsidRPr="004C5CE4" w:rsidRDefault="004260DD" w:rsidP="004C5C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85857B" w14:textId="77777777" w:rsidR="004260DD" w:rsidRPr="004C5CE4" w:rsidRDefault="004260DD" w:rsidP="004C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E5EA117" w14:textId="77777777" w:rsidR="004260DD" w:rsidRPr="004C5CE4" w:rsidRDefault="00F845FA" w:rsidP="004C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Мета, </w:t>
      </w:r>
      <w:r w:rsidR="004260DD" w:rsidRPr="004C5CE4">
        <w:rPr>
          <w:rFonts w:ascii="Times New Roman" w:hAnsi="Times New Roman"/>
          <w:b/>
          <w:sz w:val="28"/>
          <w:szCs w:val="28"/>
        </w:rPr>
        <w:t>завдання</w:t>
      </w:r>
      <w:r>
        <w:rPr>
          <w:rFonts w:ascii="Times New Roman" w:hAnsi="Times New Roman"/>
          <w:b/>
          <w:sz w:val="28"/>
          <w:szCs w:val="28"/>
        </w:rPr>
        <w:t xml:space="preserve"> та компетентності</w:t>
      </w:r>
      <w:r w:rsidR="004260DD" w:rsidRPr="004C5CE4">
        <w:rPr>
          <w:rFonts w:ascii="Times New Roman" w:hAnsi="Times New Roman"/>
          <w:b/>
          <w:sz w:val="28"/>
          <w:szCs w:val="28"/>
        </w:rPr>
        <w:t xml:space="preserve"> навчальної дисципліни </w:t>
      </w:r>
    </w:p>
    <w:p w14:paraId="0F56D9C2" w14:textId="77777777" w:rsidR="004260DD" w:rsidRPr="004C5CE4" w:rsidRDefault="004260DD" w:rsidP="004C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1EC9842" w14:textId="77777777" w:rsidR="004260DD" w:rsidRDefault="004260DD" w:rsidP="00970FC7">
      <w:pPr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b/>
          <w:bCs/>
          <w:szCs w:val="28"/>
        </w:rPr>
        <w:tab/>
        <w:t xml:space="preserve">       </w:t>
      </w:r>
      <w:r w:rsidRPr="004C5CE4">
        <w:rPr>
          <w:rFonts w:ascii="Times New Roman" w:hAnsi="Times New Roman"/>
          <w:b/>
          <w:bCs/>
          <w:sz w:val="28"/>
          <w:szCs w:val="28"/>
        </w:rPr>
        <w:t xml:space="preserve">Завданням вивчення дисципліни </w:t>
      </w:r>
      <w:r w:rsidRPr="004C5CE4">
        <w:rPr>
          <w:rFonts w:ascii="Times New Roman" w:hAnsi="Times New Roman"/>
          <w:bCs/>
          <w:sz w:val="28"/>
          <w:szCs w:val="28"/>
        </w:rPr>
        <w:t xml:space="preserve">є засвоєння </w:t>
      </w:r>
      <w:r>
        <w:rPr>
          <w:rFonts w:ascii="Times New Roman" w:hAnsi="Times New Roman"/>
          <w:sz w:val="28"/>
          <w:szCs w:val="28"/>
        </w:rPr>
        <w:t>н</w:t>
      </w:r>
      <w:r w:rsidRPr="004E7A0E">
        <w:rPr>
          <w:rFonts w:ascii="Times New Roman" w:hAnsi="Times New Roman"/>
          <w:sz w:val="28"/>
          <w:szCs w:val="28"/>
        </w:rPr>
        <w:t>ауков</w:t>
      </w:r>
      <w:r>
        <w:rPr>
          <w:rFonts w:ascii="Times New Roman" w:hAnsi="Times New Roman"/>
          <w:sz w:val="28"/>
          <w:szCs w:val="28"/>
        </w:rPr>
        <w:t>их концепцій щодо прийняття та обґрунтування господарських рішень, відповідних підходів та інструментарію з ризикології, методології</w:t>
      </w:r>
      <w:r w:rsidRPr="004E7A0E">
        <w:rPr>
          <w:rFonts w:ascii="Times New Roman" w:hAnsi="Times New Roman"/>
          <w:sz w:val="28"/>
          <w:szCs w:val="28"/>
        </w:rPr>
        <w:t xml:space="preserve"> щодо розробки ра</w:t>
      </w:r>
      <w:r>
        <w:rPr>
          <w:rFonts w:ascii="Times New Roman" w:hAnsi="Times New Roman"/>
          <w:sz w:val="28"/>
          <w:szCs w:val="28"/>
        </w:rPr>
        <w:t>ціональних господарських рішень тощо.</w:t>
      </w:r>
    </w:p>
    <w:p w14:paraId="3C99D8F8" w14:textId="77777777" w:rsidR="004260DD" w:rsidRPr="004C5CE4" w:rsidRDefault="004260DD" w:rsidP="004C5CE4">
      <w:pPr>
        <w:tabs>
          <w:tab w:val="left" w:pos="142"/>
          <w:tab w:val="left" w:pos="284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75257663" w14:textId="77777777" w:rsidR="004260DD" w:rsidRPr="00F845FA" w:rsidRDefault="004260DD" w:rsidP="00970FC7">
      <w:pPr>
        <w:tabs>
          <w:tab w:val="left" w:pos="6285"/>
        </w:tabs>
        <w:jc w:val="both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Pr="004C5CE4">
        <w:rPr>
          <w:rFonts w:ascii="Times New Roman" w:hAnsi="Times New Roman"/>
          <w:sz w:val="28"/>
          <w:szCs w:val="28"/>
        </w:rPr>
        <w:t xml:space="preserve"> </w:t>
      </w:r>
      <w:r w:rsidRPr="004C5CE4">
        <w:rPr>
          <w:rFonts w:ascii="Times New Roman" w:hAnsi="Times New Roman"/>
          <w:b/>
          <w:sz w:val="28"/>
          <w:szCs w:val="28"/>
        </w:rPr>
        <w:t>Метою вивчення дисципліни</w:t>
      </w:r>
      <w:r w:rsidRPr="004C5CE4">
        <w:rPr>
          <w:rFonts w:ascii="Times New Roman" w:hAnsi="Times New Roman"/>
          <w:sz w:val="28"/>
          <w:szCs w:val="28"/>
        </w:rPr>
        <w:t xml:space="preserve"> </w:t>
      </w:r>
      <w:r w:rsidR="00F845FA" w:rsidRPr="00F845FA">
        <w:rPr>
          <w:rFonts w:ascii="Times New Roman" w:hAnsi="Times New Roman"/>
          <w:sz w:val="28"/>
          <w:szCs w:val="28"/>
        </w:rPr>
        <w:t>є формування знань щодо теоретичних і практичних засад технології прийняття рішень, сучасної економічної ризикології та набуття практичних навичок щодо обґрунтування рішень із різним ступенем невизначеності та ризику</w:t>
      </w:r>
    </w:p>
    <w:p w14:paraId="393B9B11" w14:textId="77777777" w:rsidR="004260DD" w:rsidRPr="004C5CE4" w:rsidRDefault="004260DD" w:rsidP="004C5CE4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 xml:space="preserve">У результаті вивчення навчальної дисципліни студент повинен </w:t>
      </w:r>
    </w:p>
    <w:p w14:paraId="3EB8B29E" w14:textId="77777777" w:rsidR="004260DD" w:rsidRPr="004C5CE4" w:rsidRDefault="004260DD" w:rsidP="004C5CE4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>знати:</w:t>
      </w:r>
      <w:r w:rsidRPr="004C5CE4">
        <w:rPr>
          <w:rFonts w:ascii="Times New Roman" w:hAnsi="Times New Roman"/>
          <w:sz w:val="28"/>
          <w:szCs w:val="28"/>
        </w:rPr>
        <w:t xml:space="preserve"> </w:t>
      </w:r>
    </w:p>
    <w:p w14:paraId="4EA93043" w14:textId="77777777" w:rsidR="00F845FA" w:rsidRDefault="004260DD" w:rsidP="00AC33CC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ab/>
      </w:r>
      <w:r w:rsidR="00F845FA" w:rsidRPr="00F845FA">
        <w:rPr>
          <w:sz w:val="28"/>
          <w:szCs w:val="28"/>
        </w:rPr>
        <w:t xml:space="preserve">наукові підходи до трактування </w:t>
      </w:r>
      <w:r w:rsidR="00F845FA">
        <w:rPr>
          <w:sz w:val="28"/>
          <w:szCs w:val="28"/>
        </w:rPr>
        <w:t>економічних понять «господарське рішення», «</w:t>
      </w:r>
      <w:r w:rsidR="00F845FA" w:rsidRPr="00F845FA">
        <w:rPr>
          <w:sz w:val="28"/>
          <w:szCs w:val="28"/>
        </w:rPr>
        <w:t>о</w:t>
      </w:r>
      <w:r w:rsidR="00F845FA">
        <w:rPr>
          <w:sz w:val="28"/>
          <w:szCs w:val="28"/>
        </w:rPr>
        <w:t>бґрунтування вибору альтернатив», «економічний ризик», «ризикова ситуація», «невизначеність», «управління ризиком», «прогнозування рішень», «</w:t>
      </w:r>
      <w:r w:rsidR="00F845FA" w:rsidRPr="00F845FA">
        <w:rPr>
          <w:sz w:val="28"/>
          <w:szCs w:val="28"/>
        </w:rPr>
        <w:t>т</w:t>
      </w:r>
      <w:r w:rsidR="00F845FA">
        <w:rPr>
          <w:sz w:val="28"/>
          <w:szCs w:val="28"/>
        </w:rPr>
        <w:t xml:space="preserve">ехнологія обґрунтування рішення» і т. ін.; </w:t>
      </w:r>
    </w:p>
    <w:p w14:paraId="4BAD6483" w14:textId="77777777" w:rsidR="00F845FA" w:rsidRDefault="00F845FA" w:rsidP="00AC33CC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5FA">
        <w:rPr>
          <w:sz w:val="28"/>
          <w:szCs w:val="28"/>
        </w:rPr>
        <w:t>основні види прогнозування та к</w:t>
      </w:r>
      <w:r>
        <w:rPr>
          <w:sz w:val="28"/>
          <w:szCs w:val="28"/>
        </w:rPr>
        <w:t>ритерії обґрунтування рішень;</w:t>
      </w:r>
    </w:p>
    <w:p w14:paraId="55F5DE30" w14:textId="77777777" w:rsidR="00F845FA" w:rsidRDefault="00F845FA" w:rsidP="00AC33CC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5FA">
        <w:rPr>
          <w:sz w:val="28"/>
          <w:szCs w:val="28"/>
        </w:rPr>
        <w:t>класифікацію ризиків підприємницької діяльності, шляхи зниження та усунення ризиків;</w:t>
      </w:r>
      <w:r>
        <w:rPr>
          <w:sz w:val="28"/>
          <w:szCs w:val="28"/>
        </w:rPr>
        <w:t xml:space="preserve"> </w:t>
      </w:r>
    </w:p>
    <w:p w14:paraId="5459C728" w14:textId="77777777" w:rsidR="004260DD" w:rsidRPr="00AF321F" w:rsidRDefault="00F845FA" w:rsidP="00F845FA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0DD">
        <w:rPr>
          <w:sz w:val="28"/>
          <w:szCs w:val="28"/>
        </w:rPr>
        <w:t>основні</w:t>
      </w:r>
      <w:r w:rsidR="004260DD" w:rsidRPr="00AF321F">
        <w:rPr>
          <w:sz w:val="28"/>
          <w:szCs w:val="28"/>
        </w:rPr>
        <w:t xml:space="preserve"> вид</w:t>
      </w:r>
      <w:r w:rsidR="004260DD">
        <w:rPr>
          <w:sz w:val="28"/>
          <w:szCs w:val="28"/>
        </w:rPr>
        <w:t>и прогнозування та</w:t>
      </w:r>
      <w:r w:rsidR="004260DD" w:rsidRPr="00AF321F">
        <w:rPr>
          <w:sz w:val="28"/>
          <w:szCs w:val="28"/>
        </w:rPr>
        <w:t xml:space="preserve"> критерії обґрунтування господарських рішень;</w:t>
      </w:r>
    </w:p>
    <w:p w14:paraId="133A1CB4" w14:textId="77777777" w:rsidR="00F845FA" w:rsidRDefault="00F845FA" w:rsidP="00F845FA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76BF0B2" w14:textId="77777777" w:rsidR="004260DD" w:rsidRPr="004C5CE4" w:rsidRDefault="004260DD" w:rsidP="00F845FA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>вміти:</w:t>
      </w:r>
      <w:r w:rsidRPr="004C5CE4">
        <w:rPr>
          <w:rFonts w:ascii="Times New Roman" w:hAnsi="Times New Roman"/>
          <w:sz w:val="28"/>
          <w:szCs w:val="28"/>
        </w:rPr>
        <w:t xml:space="preserve"> </w:t>
      </w:r>
    </w:p>
    <w:p w14:paraId="42FDA532" w14:textId="77777777" w:rsidR="004260DD" w:rsidRDefault="004260DD" w:rsidP="004C5CE4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33CC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одити</w:t>
      </w:r>
      <w:r w:rsidRPr="00AC33CC">
        <w:rPr>
          <w:rFonts w:ascii="Times New Roman" w:hAnsi="Times New Roman"/>
          <w:sz w:val="28"/>
          <w:szCs w:val="28"/>
        </w:rPr>
        <w:t xml:space="preserve"> аналіз ризиків, які притаманні діяльності підприємств в умовах ринкової економіки; </w:t>
      </w:r>
    </w:p>
    <w:p w14:paraId="17B7426A" w14:textId="77777777" w:rsidR="004260DD" w:rsidRDefault="004260DD" w:rsidP="004C5CE4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33CC">
        <w:rPr>
          <w:rFonts w:ascii="Times New Roman" w:hAnsi="Times New Roman"/>
          <w:sz w:val="28"/>
          <w:szCs w:val="28"/>
        </w:rPr>
        <w:t>впроваджувати в практику діяльності принципи прийняття господарських рішень в умовах невизначеності та ризику</w:t>
      </w:r>
      <w:r>
        <w:rPr>
          <w:rFonts w:ascii="Times New Roman" w:hAnsi="Times New Roman"/>
          <w:sz w:val="28"/>
          <w:szCs w:val="28"/>
        </w:rPr>
        <w:t>;</w:t>
      </w:r>
    </w:p>
    <w:p w14:paraId="6C7B886A" w14:textId="77777777" w:rsidR="004260DD" w:rsidRPr="00AC33CC" w:rsidRDefault="004260DD" w:rsidP="004C5CE4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оцінювати та враховувати ризик при обґрунтуванні господарських рішень.</w:t>
      </w:r>
    </w:p>
    <w:p w14:paraId="5A2D3548" w14:textId="77777777" w:rsidR="004260DD" w:rsidRPr="004C5CE4" w:rsidRDefault="004260DD" w:rsidP="004C5CE4">
      <w:pPr>
        <w:tabs>
          <w:tab w:val="left" w:pos="284"/>
          <w:tab w:val="left" w:pos="567"/>
        </w:tabs>
        <w:jc w:val="both"/>
        <w:rPr>
          <w:rFonts w:ascii="Times New Roman" w:hAnsi="Times New Roman"/>
          <w:szCs w:val="28"/>
        </w:rPr>
      </w:pPr>
    </w:p>
    <w:p w14:paraId="1361DEDB" w14:textId="77777777" w:rsidR="00F845FA" w:rsidRPr="005D5749" w:rsidRDefault="00F845FA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F845FA">
        <w:rPr>
          <w:rFonts w:ascii="Times New Roman" w:hAnsi="Times New Roman"/>
          <w:bCs/>
          <w:iCs/>
          <w:sz w:val="28"/>
          <w:szCs w:val="28"/>
        </w:rPr>
        <w:t xml:space="preserve">Набуття компетентностей: </w:t>
      </w:r>
    </w:p>
    <w:p w14:paraId="2CAF26EA" w14:textId="77777777" w:rsidR="00A73B12" w:rsidRPr="005D5749" w:rsidRDefault="00A73B12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5674B10E" w14:textId="77777777" w:rsidR="00F845FA" w:rsidRPr="005D5749" w:rsidRDefault="00F845FA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F845FA">
        <w:rPr>
          <w:rFonts w:ascii="Times New Roman" w:hAnsi="Times New Roman"/>
          <w:b/>
          <w:bCs/>
          <w:i/>
          <w:sz w:val="28"/>
          <w:szCs w:val="28"/>
        </w:rPr>
        <w:tab/>
        <w:t>загальні компетентності (ЗК):</w:t>
      </w:r>
    </w:p>
    <w:p w14:paraId="55B93BF4" w14:textId="77777777" w:rsidR="00440B81" w:rsidRPr="005D5749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40B81">
        <w:rPr>
          <w:rFonts w:ascii="Times New Roman" w:hAnsi="Times New Roman"/>
          <w:sz w:val="28"/>
          <w:szCs w:val="28"/>
        </w:rPr>
        <w:t xml:space="preserve">ЗК3. Здатність до абстрактного мислення, аналізу та синтезу. </w:t>
      </w:r>
    </w:p>
    <w:p w14:paraId="3E3DDFA0" w14:textId="77777777" w:rsidR="00440B81" w:rsidRPr="005D5749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40B81">
        <w:rPr>
          <w:rFonts w:ascii="Times New Roman" w:hAnsi="Times New Roman"/>
          <w:sz w:val="28"/>
          <w:szCs w:val="28"/>
        </w:rPr>
        <w:t xml:space="preserve">ЗК4. Здатність застосовувати знання у практичних ситуаціях. </w:t>
      </w:r>
    </w:p>
    <w:p w14:paraId="66B8CAC0" w14:textId="77777777" w:rsidR="00440B81" w:rsidRPr="005D5749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40B81">
        <w:rPr>
          <w:rFonts w:ascii="Times New Roman" w:hAnsi="Times New Roman"/>
          <w:sz w:val="28"/>
          <w:szCs w:val="28"/>
        </w:rPr>
        <w:t xml:space="preserve">ЗК7. Навички використання інформаційних і комунікаційних технологій. </w:t>
      </w:r>
    </w:p>
    <w:p w14:paraId="5A47087B" w14:textId="77777777" w:rsidR="00440B81" w:rsidRPr="005D5749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40B81">
        <w:rPr>
          <w:rFonts w:ascii="Times New Roman" w:hAnsi="Times New Roman"/>
          <w:sz w:val="28"/>
          <w:szCs w:val="28"/>
        </w:rPr>
        <w:t>ЗК8. Здатність до пошуку, оброблення та аналізу інформації з різних джерел. ЗК9. Здатність до адаптації та дій в новій ситуації</w:t>
      </w:r>
    </w:p>
    <w:p w14:paraId="721D43A0" w14:textId="77777777" w:rsidR="00440B81" w:rsidRPr="005D5749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7B8555F" w14:textId="77777777" w:rsidR="00F845FA" w:rsidRPr="00F845FA" w:rsidRDefault="00F845FA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5FA">
        <w:rPr>
          <w:rFonts w:ascii="Times New Roman" w:hAnsi="Times New Roman"/>
          <w:b/>
          <w:bCs/>
          <w:i/>
          <w:sz w:val="28"/>
          <w:szCs w:val="28"/>
        </w:rPr>
        <w:tab/>
        <w:t>фахові  (спеціальні) компетентності (ФК):</w:t>
      </w:r>
    </w:p>
    <w:p w14:paraId="25B00E48" w14:textId="77777777" w:rsidR="00440B81" w:rsidRPr="005D5749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40B81">
        <w:rPr>
          <w:rFonts w:ascii="Times New Roman" w:hAnsi="Times New Roman"/>
          <w:sz w:val="28"/>
          <w:szCs w:val="28"/>
        </w:rPr>
        <w:t xml:space="preserve">СК1. Здатність виявляти знання та розуміння проблем предметної області, основ функціонування сучасної економіки на мікро-, мезо-, макро- та міжнародному рівнях. </w:t>
      </w:r>
    </w:p>
    <w:p w14:paraId="6E20A1CA" w14:textId="77777777" w:rsidR="00440B81" w:rsidRPr="005D5749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40B81">
        <w:rPr>
          <w:rFonts w:ascii="Times New Roman" w:hAnsi="Times New Roman"/>
          <w:sz w:val="28"/>
          <w:szCs w:val="28"/>
        </w:rPr>
        <w:t xml:space="preserve">СК3. Розуміння особливостей провідних наукових шкіл та напрямів економічної науки. </w:t>
      </w:r>
    </w:p>
    <w:p w14:paraId="74EBC714" w14:textId="77777777" w:rsidR="00440B81" w:rsidRPr="005D5749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40B81">
        <w:rPr>
          <w:rFonts w:ascii="Times New Roman" w:hAnsi="Times New Roman"/>
          <w:sz w:val="28"/>
          <w:szCs w:val="28"/>
        </w:rPr>
        <w:t xml:space="preserve">СК4.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 </w:t>
      </w:r>
    </w:p>
    <w:p w14:paraId="14413E7B" w14:textId="77777777" w:rsidR="00440B81" w:rsidRPr="005D5749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40B81">
        <w:rPr>
          <w:rFonts w:ascii="Times New Roman" w:hAnsi="Times New Roman"/>
          <w:sz w:val="28"/>
          <w:szCs w:val="28"/>
        </w:rPr>
        <w:lastRenderedPageBreak/>
        <w:t xml:space="preserve">СК8. Здатність аналізувати та розв’язувати завдання у сфері економічних та соціально-трудових відносин. </w:t>
      </w:r>
    </w:p>
    <w:p w14:paraId="2606C409" w14:textId="77777777" w:rsidR="00440B81" w:rsidRPr="005D5749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40B81">
        <w:rPr>
          <w:rFonts w:ascii="Times New Roman" w:hAnsi="Times New Roman"/>
          <w:sz w:val="28"/>
          <w:szCs w:val="28"/>
        </w:rPr>
        <w:t xml:space="preserve">СК11.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 </w:t>
      </w:r>
    </w:p>
    <w:p w14:paraId="6C9B4E74" w14:textId="77777777" w:rsidR="00440B81" w:rsidRPr="005D5749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40B81">
        <w:rPr>
          <w:rFonts w:ascii="Times New Roman" w:hAnsi="Times New Roman"/>
          <w:sz w:val="28"/>
          <w:szCs w:val="28"/>
        </w:rPr>
        <w:t xml:space="preserve">СК12. Здатність самостійно виявляти проблеми економічного характеру при аналізі конкретних ситуацій, пропонувати способи їх вирішення. </w:t>
      </w:r>
    </w:p>
    <w:p w14:paraId="1D1DB965" w14:textId="77777777" w:rsidR="004260DD" w:rsidRPr="00440B81" w:rsidRDefault="00440B81" w:rsidP="00F845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B81">
        <w:rPr>
          <w:rFonts w:ascii="Times New Roman" w:hAnsi="Times New Roman"/>
          <w:sz w:val="28"/>
          <w:szCs w:val="28"/>
        </w:rPr>
        <w:t>СК14.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</w:r>
    </w:p>
    <w:p w14:paraId="185E17E8" w14:textId="77777777" w:rsidR="004260DD" w:rsidRPr="00440B81" w:rsidRDefault="004260DD" w:rsidP="004C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CC7EC4E" w14:textId="77777777" w:rsidR="004260DD" w:rsidRPr="004C5CE4" w:rsidRDefault="004260DD" w:rsidP="001860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 xml:space="preserve">3. Програма та структура навчальної дисципліни для </w:t>
      </w:r>
    </w:p>
    <w:p w14:paraId="4CC1620C" w14:textId="77777777" w:rsidR="004260DD" w:rsidRPr="004C5CE4" w:rsidRDefault="004260DD" w:rsidP="005D57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>повного терміну</w:t>
      </w:r>
      <w:r w:rsidR="005D5749">
        <w:rPr>
          <w:rFonts w:ascii="Times New Roman" w:hAnsi="Times New Roman"/>
          <w:b/>
          <w:sz w:val="28"/>
          <w:szCs w:val="28"/>
        </w:rPr>
        <w:t xml:space="preserve"> (та скороченого)</w:t>
      </w:r>
      <w:r w:rsidRPr="004C5CE4">
        <w:rPr>
          <w:rFonts w:ascii="Times New Roman" w:hAnsi="Times New Roman"/>
          <w:b/>
          <w:sz w:val="28"/>
          <w:szCs w:val="28"/>
        </w:rPr>
        <w:t xml:space="preserve"> денної та заочної форм навчання</w:t>
      </w:r>
    </w:p>
    <w:tbl>
      <w:tblPr>
        <w:tblW w:w="501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9"/>
        <w:gridCol w:w="147"/>
        <w:gridCol w:w="435"/>
        <w:gridCol w:w="27"/>
        <w:gridCol w:w="122"/>
        <w:gridCol w:w="62"/>
        <w:gridCol w:w="720"/>
        <w:gridCol w:w="151"/>
        <w:gridCol w:w="446"/>
        <w:gridCol w:w="446"/>
        <w:gridCol w:w="172"/>
        <w:gridCol w:w="39"/>
        <w:gridCol w:w="448"/>
        <w:gridCol w:w="522"/>
        <w:gridCol w:w="554"/>
        <w:gridCol w:w="58"/>
        <w:gridCol w:w="813"/>
        <w:gridCol w:w="19"/>
        <w:gridCol w:w="309"/>
        <w:gridCol w:w="446"/>
        <w:gridCol w:w="552"/>
        <w:gridCol w:w="491"/>
        <w:gridCol w:w="31"/>
        <w:gridCol w:w="489"/>
      </w:tblGrid>
      <w:tr w:rsidR="004260DD" w:rsidRPr="0050224B" w14:paraId="36A3093B" w14:textId="77777777" w:rsidTr="00440B81">
        <w:trPr>
          <w:cantSplit/>
        </w:trPr>
        <w:tc>
          <w:tcPr>
            <w:tcW w:w="1118" w:type="pct"/>
            <w:vMerge w:val="restart"/>
            <w:vAlign w:val="center"/>
          </w:tcPr>
          <w:p w14:paraId="31DB4DFD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410" w:type="pct"/>
            <w:gridSpan w:val="5"/>
            <w:vMerge w:val="restart"/>
            <w:vAlign w:val="center"/>
          </w:tcPr>
          <w:p w14:paraId="454B9E67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тижні</w:t>
            </w:r>
          </w:p>
        </w:tc>
        <w:tc>
          <w:tcPr>
            <w:tcW w:w="3472" w:type="pct"/>
            <w:gridSpan w:val="18"/>
          </w:tcPr>
          <w:p w14:paraId="0108B7CE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  <w:p w14:paraId="467FF9E8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DD" w:rsidRPr="0050224B" w14:paraId="33D7A483" w14:textId="77777777" w:rsidTr="00440B81">
        <w:trPr>
          <w:cantSplit/>
        </w:trPr>
        <w:tc>
          <w:tcPr>
            <w:tcW w:w="1118" w:type="pct"/>
            <w:vMerge/>
            <w:vAlign w:val="center"/>
          </w:tcPr>
          <w:p w14:paraId="27A5FA78" w14:textId="77777777" w:rsidR="004260DD" w:rsidRPr="0050224B" w:rsidRDefault="0042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5"/>
            <w:vMerge/>
            <w:vAlign w:val="center"/>
          </w:tcPr>
          <w:p w14:paraId="2586A5DC" w14:textId="77777777" w:rsidR="004260DD" w:rsidRPr="0050224B" w:rsidRDefault="0042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pct"/>
            <w:gridSpan w:val="9"/>
          </w:tcPr>
          <w:p w14:paraId="3995C1B6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денна форма</w:t>
            </w:r>
          </w:p>
        </w:tc>
        <w:tc>
          <w:tcPr>
            <w:tcW w:w="1662" w:type="pct"/>
            <w:gridSpan w:val="9"/>
          </w:tcPr>
          <w:p w14:paraId="41354653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Заочна форма</w:t>
            </w:r>
          </w:p>
        </w:tc>
      </w:tr>
      <w:tr w:rsidR="004260DD" w:rsidRPr="0050224B" w14:paraId="241EDE9B" w14:textId="77777777" w:rsidTr="00440B81">
        <w:trPr>
          <w:cantSplit/>
        </w:trPr>
        <w:tc>
          <w:tcPr>
            <w:tcW w:w="1118" w:type="pct"/>
            <w:vMerge/>
            <w:vAlign w:val="center"/>
          </w:tcPr>
          <w:p w14:paraId="72CEFE91" w14:textId="77777777" w:rsidR="004260DD" w:rsidRPr="0050224B" w:rsidRDefault="0042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5"/>
            <w:vMerge/>
            <w:vAlign w:val="center"/>
          </w:tcPr>
          <w:p w14:paraId="0A08FDBC" w14:textId="77777777" w:rsidR="004260DD" w:rsidRPr="0050224B" w:rsidRDefault="0042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vMerge w:val="restart"/>
          </w:tcPr>
          <w:p w14:paraId="15FACEEB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360" w:type="pct"/>
            <w:gridSpan w:val="7"/>
          </w:tcPr>
          <w:p w14:paraId="51E0DAFF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451" w:type="pct"/>
            <w:gridSpan w:val="2"/>
            <w:vMerge w:val="restart"/>
          </w:tcPr>
          <w:p w14:paraId="3A3E495F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211" w:type="pct"/>
            <w:gridSpan w:val="7"/>
          </w:tcPr>
          <w:p w14:paraId="02918819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</w:tr>
      <w:tr w:rsidR="004260DD" w:rsidRPr="0050224B" w14:paraId="0D90A3D8" w14:textId="77777777" w:rsidTr="00440B81">
        <w:trPr>
          <w:cantSplit/>
        </w:trPr>
        <w:tc>
          <w:tcPr>
            <w:tcW w:w="1118" w:type="pct"/>
            <w:vMerge/>
            <w:vAlign w:val="center"/>
          </w:tcPr>
          <w:p w14:paraId="4F4EAAA4" w14:textId="77777777" w:rsidR="004260DD" w:rsidRPr="0050224B" w:rsidRDefault="0042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5"/>
            <w:vMerge/>
            <w:vAlign w:val="center"/>
          </w:tcPr>
          <w:p w14:paraId="17F52741" w14:textId="77777777" w:rsidR="004260DD" w:rsidRPr="0050224B" w:rsidRDefault="0042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vMerge/>
            <w:vAlign w:val="center"/>
          </w:tcPr>
          <w:p w14:paraId="32EF9BA4" w14:textId="77777777" w:rsidR="004260DD" w:rsidRPr="0050224B" w:rsidRDefault="0042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14:paraId="2D32B0CE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231" w:type="pct"/>
          </w:tcPr>
          <w:p w14:paraId="0CB59A98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41" w:type="pct"/>
            <w:gridSpan w:val="3"/>
          </w:tcPr>
          <w:p w14:paraId="2DF85ED6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лаб</w:t>
            </w:r>
          </w:p>
        </w:tc>
        <w:tc>
          <w:tcPr>
            <w:tcW w:w="270" w:type="pct"/>
          </w:tcPr>
          <w:p w14:paraId="2C5AF243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інд</w:t>
            </w:r>
          </w:p>
        </w:tc>
        <w:tc>
          <w:tcPr>
            <w:tcW w:w="286" w:type="pct"/>
          </w:tcPr>
          <w:p w14:paraId="380CC8DC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с.р.</w:t>
            </w:r>
          </w:p>
        </w:tc>
        <w:tc>
          <w:tcPr>
            <w:tcW w:w="451" w:type="pct"/>
            <w:gridSpan w:val="2"/>
            <w:vMerge/>
            <w:vAlign w:val="center"/>
          </w:tcPr>
          <w:p w14:paraId="5D827590" w14:textId="77777777" w:rsidR="004260DD" w:rsidRPr="0050224B" w:rsidRDefault="0042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gridSpan w:val="2"/>
          </w:tcPr>
          <w:p w14:paraId="70E506C0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231" w:type="pct"/>
          </w:tcPr>
          <w:p w14:paraId="1D40F41B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86" w:type="pct"/>
          </w:tcPr>
          <w:p w14:paraId="5FE16921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лаб</w:t>
            </w:r>
          </w:p>
        </w:tc>
        <w:tc>
          <w:tcPr>
            <w:tcW w:w="270" w:type="pct"/>
            <w:gridSpan w:val="2"/>
          </w:tcPr>
          <w:p w14:paraId="658AEF1A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інд</w:t>
            </w:r>
          </w:p>
        </w:tc>
        <w:tc>
          <w:tcPr>
            <w:tcW w:w="254" w:type="pct"/>
          </w:tcPr>
          <w:p w14:paraId="1E03A9AA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с.р</w:t>
            </w:r>
          </w:p>
        </w:tc>
      </w:tr>
      <w:tr w:rsidR="004260DD" w:rsidRPr="0050224B" w14:paraId="1A7D3DD5" w14:textId="77777777" w:rsidTr="00440B81">
        <w:tc>
          <w:tcPr>
            <w:tcW w:w="1118" w:type="pct"/>
          </w:tcPr>
          <w:p w14:paraId="00EA5B15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" w:type="pct"/>
            <w:gridSpan w:val="5"/>
            <w:vMerge/>
            <w:vAlign w:val="center"/>
          </w:tcPr>
          <w:p w14:paraId="39B4DE4A" w14:textId="77777777" w:rsidR="004260DD" w:rsidRPr="0050224B" w:rsidRDefault="0042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6AC0966C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1" w:type="pct"/>
          </w:tcPr>
          <w:p w14:paraId="795794DB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1" w:type="pct"/>
          </w:tcPr>
          <w:p w14:paraId="2FF69DC8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1" w:type="pct"/>
            <w:gridSpan w:val="3"/>
          </w:tcPr>
          <w:p w14:paraId="230FBDD3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0" w:type="pct"/>
          </w:tcPr>
          <w:p w14:paraId="2DF21C06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6" w:type="pct"/>
          </w:tcPr>
          <w:p w14:paraId="3C29D9E3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1" w:type="pct"/>
            <w:gridSpan w:val="2"/>
          </w:tcPr>
          <w:p w14:paraId="2C98ACC9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" w:type="pct"/>
            <w:gridSpan w:val="2"/>
          </w:tcPr>
          <w:p w14:paraId="78297442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1" w:type="pct"/>
          </w:tcPr>
          <w:p w14:paraId="695DEEA0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6" w:type="pct"/>
          </w:tcPr>
          <w:p w14:paraId="53986AA2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0" w:type="pct"/>
            <w:gridSpan w:val="2"/>
          </w:tcPr>
          <w:p w14:paraId="193FA205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4" w:type="pct"/>
          </w:tcPr>
          <w:p w14:paraId="39375323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4260DD" w:rsidRPr="0050224B" w14:paraId="727534B5" w14:textId="77777777" w:rsidTr="00F845FA">
        <w:trPr>
          <w:cantSplit/>
        </w:trPr>
        <w:tc>
          <w:tcPr>
            <w:tcW w:w="5000" w:type="pct"/>
            <w:gridSpan w:val="24"/>
          </w:tcPr>
          <w:p w14:paraId="51B9DF3B" w14:textId="77777777" w:rsidR="004260DD" w:rsidRPr="0050224B" w:rsidRDefault="004260D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B5C5E1" w14:textId="77777777" w:rsidR="004260DD" w:rsidRPr="0019135E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Змістовий модуль 1.</w:t>
            </w:r>
            <w:r w:rsidRPr="005022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135E">
              <w:rPr>
                <w:rFonts w:ascii="Times New Roman" w:hAnsi="Times New Roman"/>
                <w:b/>
                <w:sz w:val="24"/>
                <w:szCs w:val="24"/>
              </w:rPr>
              <w:t>Господарські рішення в різних сферах підприємницької діяльності</w:t>
            </w:r>
          </w:p>
        </w:tc>
      </w:tr>
      <w:tr w:rsidR="000A6639" w:rsidRPr="0050224B" w14:paraId="188D1353" w14:textId="77777777" w:rsidTr="00440B81">
        <w:tc>
          <w:tcPr>
            <w:tcW w:w="1118" w:type="pct"/>
            <w:vAlign w:val="center"/>
          </w:tcPr>
          <w:p w14:paraId="1573FA25" w14:textId="77777777" w:rsidR="000A6639" w:rsidRPr="00754913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754913">
              <w:rPr>
                <w:rFonts w:ascii="Times New Roman" w:hAnsi="Times New Roman"/>
                <w:sz w:val="24"/>
                <w:szCs w:val="24"/>
              </w:rPr>
              <w:t>Сутнісна характеристика господарських рішень</w:t>
            </w:r>
          </w:p>
        </w:tc>
        <w:tc>
          <w:tcPr>
            <w:tcW w:w="378" w:type="pct"/>
            <w:gridSpan w:val="4"/>
            <w:vAlign w:val="center"/>
          </w:tcPr>
          <w:p w14:paraId="1D50109F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  <w:gridSpan w:val="3"/>
          </w:tcPr>
          <w:p w14:paraId="239A5990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36AACD2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1" w:type="pct"/>
          </w:tcPr>
          <w:p w14:paraId="5E74E761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5DD4E14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560926F0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8279E94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gridSpan w:val="3"/>
          </w:tcPr>
          <w:p w14:paraId="62FB61FD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60EB1906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2BED85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6" w:type="pct"/>
            <w:vAlign w:val="center"/>
          </w:tcPr>
          <w:p w14:paraId="4E43E833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" w:type="pct"/>
            <w:gridSpan w:val="2"/>
          </w:tcPr>
          <w:p w14:paraId="1E2FC10D" w14:textId="77777777" w:rsidR="000A6639" w:rsidRDefault="000A6639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90DBF01" w14:textId="77777777" w:rsidR="00440B81" w:rsidRPr="00B706A2" w:rsidRDefault="00B706A2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" w:type="pct"/>
            <w:gridSpan w:val="2"/>
          </w:tcPr>
          <w:p w14:paraId="0F655472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D654D0A" w14:textId="77777777" w:rsidR="00F845FA" w:rsidRPr="00440B81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pct"/>
          </w:tcPr>
          <w:p w14:paraId="7249583D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CB13AD" w14:textId="77777777" w:rsidR="00440B81" w:rsidRPr="00B706A2" w:rsidRDefault="00B706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" w:type="pct"/>
          </w:tcPr>
          <w:p w14:paraId="43BE7C89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7DBC5F72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3EA69ACA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3A5157ED" w14:textId="77777777" w:rsidTr="00440B81">
        <w:tc>
          <w:tcPr>
            <w:tcW w:w="1118" w:type="pct"/>
            <w:vAlign w:val="center"/>
          </w:tcPr>
          <w:p w14:paraId="772B05C1" w14:textId="77777777" w:rsidR="000A6639" w:rsidRPr="00754913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>
              <w:rPr>
                <w:rFonts w:ascii="Times New Roman" w:hAnsi="Times New Roman"/>
                <w:sz w:val="24"/>
                <w:szCs w:val="24"/>
              </w:rPr>
              <w:t>Технологія прийняття рішень господарської діяльності</w:t>
            </w:r>
          </w:p>
        </w:tc>
        <w:tc>
          <w:tcPr>
            <w:tcW w:w="378" w:type="pct"/>
            <w:gridSpan w:val="4"/>
            <w:vAlign w:val="center"/>
          </w:tcPr>
          <w:p w14:paraId="4888BC91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B6DF77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2A7BB70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gridSpan w:val="3"/>
          </w:tcPr>
          <w:p w14:paraId="37CE7E0C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C65B58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31" w:type="pct"/>
          </w:tcPr>
          <w:p w14:paraId="5FAAEF4C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BAB1685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2D8BB2FA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35DDF4F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gridSpan w:val="3"/>
          </w:tcPr>
          <w:p w14:paraId="234CC646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535F2679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53CEE5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6" w:type="pct"/>
            <w:vAlign w:val="center"/>
          </w:tcPr>
          <w:p w14:paraId="1E34DFFD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14:paraId="6D81BA9C" w14:textId="77777777" w:rsidR="000A6639" w:rsidRDefault="000A6639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4E0DA60" w14:textId="77777777" w:rsidR="00440B81" w:rsidRPr="00B706A2" w:rsidRDefault="00B706A2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" w:type="pct"/>
            <w:gridSpan w:val="2"/>
          </w:tcPr>
          <w:p w14:paraId="61265756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14:paraId="16F15C81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7687AC" w14:textId="77777777" w:rsidR="00574287" w:rsidRPr="00440B81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6" w:type="pct"/>
          </w:tcPr>
          <w:p w14:paraId="123F9DEA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2D99D7FA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01FF4D9E" w14:textId="77777777" w:rsidR="00574287" w:rsidRPr="0050224B" w:rsidRDefault="005742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2D9EB6BC" w14:textId="77777777" w:rsidTr="00440B81">
        <w:tc>
          <w:tcPr>
            <w:tcW w:w="1118" w:type="pct"/>
            <w:vAlign w:val="center"/>
          </w:tcPr>
          <w:p w14:paraId="5DA6FB69" w14:textId="77777777" w:rsidR="000A6639" w:rsidRPr="00754913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Тема 3.</w:t>
            </w:r>
            <w:r w:rsidRPr="006B05D2">
              <w:t xml:space="preserve"> </w:t>
            </w:r>
            <w:r w:rsidRPr="00754913">
              <w:rPr>
                <w:rFonts w:ascii="Times New Roman" w:hAnsi="Times New Roman"/>
                <w:sz w:val="24"/>
                <w:szCs w:val="24"/>
              </w:rPr>
              <w:t>Методичні основи підготовки господарських рішень</w:t>
            </w:r>
          </w:p>
        </w:tc>
        <w:tc>
          <w:tcPr>
            <w:tcW w:w="378" w:type="pct"/>
            <w:gridSpan w:val="4"/>
            <w:vAlign w:val="center"/>
          </w:tcPr>
          <w:p w14:paraId="6A07D398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gridSpan w:val="3"/>
          </w:tcPr>
          <w:p w14:paraId="494D5000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602EB6A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31" w:type="pct"/>
          </w:tcPr>
          <w:p w14:paraId="290E0C10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AF19164" w14:textId="77777777" w:rsidR="000A6639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4063590F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E5C62F9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gridSpan w:val="3"/>
          </w:tcPr>
          <w:p w14:paraId="794DD214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3981517C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1FE494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6" w:type="pct"/>
            <w:vAlign w:val="center"/>
          </w:tcPr>
          <w:p w14:paraId="2F90D623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6273C46B" w14:textId="77777777" w:rsidR="000A6639" w:rsidRPr="0050224B" w:rsidRDefault="000A6639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gridSpan w:val="2"/>
          </w:tcPr>
          <w:p w14:paraId="0E43368F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14:paraId="4390BED3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22F58B4E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40EE0355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06029F1C" w14:textId="77777777" w:rsidR="00574287" w:rsidRPr="0050224B" w:rsidRDefault="005742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4046F8D5" w14:textId="77777777" w:rsidTr="00440B81">
        <w:tc>
          <w:tcPr>
            <w:tcW w:w="1118" w:type="pct"/>
            <w:vAlign w:val="center"/>
          </w:tcPr>
          <w:p w14:paraId="3CD521AA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754913">
              <w:rPr>
                <w:rFonts w:ascii="Times New Roman" w:hAnsi="Times New Roman"/>
                <w:sz w:val="24"/>
                <w:szCs w:val="24"/>
              </w:rPr>
              <w:t>Обґрунтування господарських рішень та оцінювання їх ефективності</w:t>
            </w:r>
          </w:p>
        </w:tc>
        <w:tc>
          <w:tcPr>
            <w:tcW w:w="378" w:type="pct"/>
            <w:gridSpan w:val="4"/>
            <w:vAlign w:val="center"/>
          </w:tcPr>
          <w:p w14:paraId="577948A7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3" w:type="pct"/>
            <w:gridSpan w:val="3"/>
          </w:tcPr>
          <w:p w14:paraId="62E51CF6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A94F199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052119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1" w:type="pct"/>
          </w:tcPr>
          <w:p w14:paraId="52D37D7E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6823A92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D0DA6D1" w14:textId="77777777" w:rsidR="000A6639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2FC5671C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116614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D85DCFE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gridSpan w:val="3"/>
          </w:tcPr>
          <w:p w14:paraId="637BB9F0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1C9918D6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85A8BC1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B045EE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6" w:type="pct"/>
            <w:vAlign w:val="center"/>
          </w:tcPr>
          <w:p w14:paraId="797774A1" w14:textId="77777777" w:rsidR="000A6639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" w:type="pct"/>
            <w:gridSpan w:val="2"/>
          </w:tcPr>
          <w:p w14:paraId="76C23507" w14:textId="77777777" w:rsidR="000A6639" w:rsidRDefault="000A663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3794728" w14:textId="77777777" w:rsidR="000A6639" w:rsidRDefault="000A6639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EAB7584" w14:textId="77777777" w:rsidR="00440B81" w:rsidRPr="00B706A2" w:rsidRDefault="00440B81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gridSpan w:val="2"/>
          </w:tcPr>
          <w:p w14:paraId="02C81456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0C0D061" w14:textId="77777777" w:rsidR="00F845FA" w:rsidRDefault="00F845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006E85E" w14:textId="77777777" w:rsidR="00F845FA" w:rsidRPr="00B706A2" w:rsidRDefault="00F845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14:paraId="740D216E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6C87D83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83CA81" w14:textId="77777777" w:rsidR="00B706A2" w:rsidRPr="0050224B" w:rsidRDefault="00B706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0EFC8E62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09EEFF13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30BC3B98" w14:textId="77777777" w:rsidR="00574287" w:rsidRPr="0050224B" w:rsidRDefault="005742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6B311745" w14:textId="77777777" w:rsidTr="00440B81">
        <w:tc>
          <w:tcPr>
            <w:tcW w:w="1118" w:type="pct"/>
            <w:vAlign w:val="center"/>
          </w:tcPr>
          <w:p w14:paraId="7DC4C935" w14:textId="77777777" w:rsidR="000A6639" w:rsidRPr="00754913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754913">
              <w:rPr>
                <w:rFonts w:ascii="Times New Roman" w:hAnsi="Times New Roman"/>
                <w:sz w:val="24"/>
                <w:szCs w:val="24"/>
              </w:rPr>
              <w:t>Прогнозування та аналіз господарських рішень</w:t>
            </w:r>
            <w:r w:rsidRPr="00754913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</w:p>
        </w:tc>
        <w:tc>
          <w:tcPr>
            <w:tcW w:w="378" w:type="pct"/>
            <w:gridSpan w:val="4"/>
            <w:vAlign w:val="center"/>
          </w:tcPr>
          <w:p w14:paraId="0168018D" w14:textId="77777777" w:rsidR="000A6639" w:rsidRPr="00DA6B0E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  <w:p w14:paraId="0E10251D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C6C876E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A94474A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gridSpan w:val="3"/>
          </w:tcPr>
          <w:p w14:paraId="757FA62D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1" w:type="pct"/>
          </w:tcPr>
          <w:p w14:paraId="3D170F10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38A99AAD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gridSpan w:val="3"/>
          </w:tcPr>
          <w:p w14:paraId="5D9FABB9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518BBFFB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6" w:type="pct"/>
            <w:vAlign w:val="center"/>
          </w:tcPr>
          <w:p w14:paraId="7950EFF9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311323F6" w14:textId="77777777" w:rsidR="000A6639" w:rsidRPr="0050224B" w:rsidRDefault="000A6639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gridSpan w:val="2"/>
          </w:tcPr>
          <w:p w14:paraId="46575BA0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14:paraId="2062D900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0B2BA09B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23BD185A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285BF775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4068BD2B" w14:textId="77777777" w:rsidTr="00440B81">
        <w:tc>
          <w:tcPr>
            <w:tcW w:w="1118" w:type="pct"/>
          </w:tcPr>
          <w:p w14:paraId="5556B51D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378" w:type="pct"/>
            <w:gridSpan w:val="4"/>
          </w:tcPr>
          <w:p w14:paraId="7A6F0DE5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3" w:type="pct"/>
            <w:gridSpan w:val="3"/>
          </w:tcPr>
          <w:p w14:paraId="11750DC5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31" w:type="pct"/>
          </w:tcPr>
          <w:p w14:paraId="529DF08B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14:paraId="1021E442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1" w:type="pct"/>
            <w:gridSpan w:val="3"/>
          </w:tcPr>
          <w:p w14:paraId="7F3E70B2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197649C3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86" w:type="pct"/>
          </w:tcPr>
          <w:p w14:paraId="69F8834C" w14:textId="77777777" w:rsidR="000A6639" w:rsidRPr="0050224B" w:rsidRDefault="00B706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" w:type="pct"/>
            <w:gridSpan w:val="2"/>
          </w:tcPr>
          <w:p w14:paraId="7DD1E30E" w14:textId="77777777" w:rsidR="000A6639" w:rsidRPr="00B706A2" w:rsidRDefault="00B706A2" w:rsidP="00A333A4">
            <w:pPr>
              <w:tabs>
                <w:tab w:val="left" w:pos="6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" w:type="pct"/>
            <w:gridSpan w:val="2"/>
          </w:tcPr>
          <w:p w14:paraId="7800983A" w14:textId="77777777" w:rsidR="000A6639" w:rsidRPr="00B706A2" w:rsidRDefault="00B706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49DCEAEC" w14:textId="77777777" w:rsidR="000A6639" w:rsidRPr="00B706A2" w:rsidRDefault="00B706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14:paraId="3B2D3155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4FCA5C4D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2143C852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DD" w:rsidRPr="0050224B" w14:paraId="5C79869C" w14:textId="77777777" w:rsidTr="00F845FA">
        <w:trPr>
          <w:cantSplit/>
        </w:trPr>
        <w:tc>
          <w:tcPr>
            <w:tcW w:w="5000" w:type="pct"/>
            <w:gridSpan w:val="24"/>
          </w:tcPr>
          <w:p w14:paraId="0D2DEA20" w14:textId="77777777" w:rsidR="004260DD" w:rsidRPr="0050224B" w:rsidRDefault="004260D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7B7663" w14:textId="77777777" w:rsidR="004260DD" w:rsidRPr="0050224B" w:rsidRDefault="004260DD" w:rsidP="0019135E">
            <w:pPr>
              <w:pStyle w:val="a6"/>
              <w:tabs>
                <w:tab w:val="left" w:pos="1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 xml:space="preserve">Змістовий модуль 2. </w:t>
            </w:r>
            <w:r w:rsidRPr="0019135E">
              <w:rPr>
                <w:rFonts w:ascii="Times New Roman" w:hAnsi="Times New Roman"/>
                <w:b/>
                <w:sz w:val="24"/>
                <w:szCs w:val="24"/>
              </w:rPr>
              <w:t>Невизначеність та ризик під час обґрунтування господарських рішень</w:t>
            </w:r>
          </w:p>
        </w:tc>
      </w:tr>
      <w:tr w:rsidR="000A6639" w:rsidRPr="0050224B" w14:paraId="307C3803" w14:textId="77777777" w:rsidTr="00440B81">
        <w:tc>
          <w:tcPr>
            <w:tcW w:w="1194" w:type="pct"/>
            <w:gridSpan w:val="2"/>
            <w:vAlign w:val="center"/>
          </w:tcPr>
          <w:p w14:paraId="3D2DF5EC" w14:textId="77777777" w:rsidR="000A6639" w:rsidRPr="0019135E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</w:t>
            </w:r>
            <w:r w:rsidRPr="005022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135E">
              <w:rPr>
                <w:rFonts w:ascii="Times New Roman" w:hAnsi="Times New Roman"/>
                <w:sz w:val="24"/>
                <w:szCs w:val="24"/>
              </w:rPr>
              <w:t>Невизначеність як першопричина ризику підприємницької діяльності</w:t>
            </w:r>
          </w:p>
        </w:tc>
        <w:tc>
          <w:tcPr>
            <w:tcW w:w="239" w:type="pct"/>
            <w:gridSpan w:val="2"/>
            <w:vAlign w:val="center"/>
          </w:tcPr>
          <w:p w14:paraId="2740441D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81DD28" w14:textId="77777777" w:rsidR="000A6639" w:rsidRPr="00B36F8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14:paraId="7C0E3273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7B26DB2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32732B0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D0486E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gridSpan w:val="4"/>
          </w:tcPr>
          <w:p w14:paraId="1E776A2C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630D507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1" w:type="pct"/>
          </w:tcPr>
          <w:p w14:paraId="7A694C79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4A7C37B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23031389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8113E0B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gridSpan w:val="3"/>
          </w:tcPr>
          <w:p w14:paraId="58860C94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299D68C7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6C95A0F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6" w:type="pct"/>
          </w:tcPr>
          <w:p w14:paraId="4590BB07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5C63E39E" w14:textId="77777777" w:rsidR="000A6639" w:rsidRDefault="000A6639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2009B3" w14:textId="77777777" w:rsidR="00440B81" w:rsidRPr="00B706A2" w:rsidRDefault="00440B81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gridSpan w:val="2"/>
          </w:tcPr>
          <w:p w14:paraId="0B21080C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D3E7D1E" w14:textId="77777777" w:rsidR="00F845FA" w:rsidRPr="00B706A2" w:rsidRDefault="00F845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14:paraId="3152A9B0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4B448AD8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1F8F6C5E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5C3D1B34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F49778D" w14:textId="77777777" w:rsidR="00574287" w:rsidRPr="00A73B12" w:rsidRDefault="005742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6639" w:rsidRPr="0050224B" w14:paraId="002B9474" w14:textId="77777777" w:rsidTr="00440B81">
        <w:tc>
          <w:tcPr>
            <w:tcW w:w="1194" w:type="pct"/>
            <w:gridSpan w:val="2"/>
            <w:vAlign w:val="center"/>
          </w:tcPr>
          <w:p w14:paraId="287D9220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</w:t>
            </w:r>
            <w:r w:rsidRPr="005022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135E">
              <w:rPr>
                <w:rFonts w:ascii="Times New Roman" w:hAnsi="Times New Roman"/>
                <w:sz w:val="24"/>
                <w:szCs w:val="24"/>
              </w:rPr>
              <w:t>Критерії прийняття рішень в умовах невизначеності</w:t>
            </w:r>
          </w:p>
        </w:tc>
        <w:tc>
          <w:tcPr>
            <w:tcW w:w="239" w:type="pct"/>
            <w:gridSpan w:val="2"/>
            <w:vAlign w:val="center"/>
          </w:tcPr>
          <w:p w14:paraId="745B9097" w14:textId="77777777" w:rsidR="000A6639" w:rsidRPr="00B36F8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46" w:type="pct"/>
            <w:gridSpan w:val="4"/>
          </w:tcPr>
          <w:p w14:paraId="77C6EF2E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5D2C182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31" w:type="pct"/>
          </w:tcPr>
          <w:p w14:paraId="21564D34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DC877B" w14:textId="77777777" w:rsidR="000A6639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55462704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F539A2B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gridSpan w:val="3"/>
          </w:tcPr>
          <w:p w14:paraId="454E5C08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6A2D74D9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CE88FC8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6" w:type="pct"/>
          </w:tcPr>
          <w:p w14:paraId="30E0DB87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3D5284DD" w14:textId="77777777" w:rsidR="000A6639" w:rsidRPr="00B706A2" w:rsidRDefault="000A6639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BFDC51" w14:textId="77777777" w:rsidR="00440B81" w:rsidRPr="00B706A2" w:rsidRDefault="00B706A2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" w:type="pct"/>
            <w:gridSpan w:val="2"/>
          </w:tcPr>
          <w:p w14:paraId="5873D495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EAF4B11" w14:textId="77777777" w:rsidR="00440B81" w:rsidRPr="00B706A2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14:paraId="55DFBD71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73720B" w14:textId="77777777" w:rsidR="00574287" w:rsidRPr="00440B81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6" w:type="pct"/>
          </w:tcPr>
          <w:p w14:paraId="7EEAC93D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103720AD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2DED3589" w14:textId="77777777" w:rsidR="00574287" w:rsidRPr="0050224B" w:rsidRDefault="005742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58A735C1" w14:textId="77777777" w:rsidTr="00440B81">
        <w:tc>
          <w:tcPr>
            <w:tcW w:w="1194" w:type="pct"/>
            <w:gridSpan w:val="2"/>
            <w:vAlign w:val="center"/>
          </w:tcPr>
          <w:p w14:paraId="22EAC4CA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r w:rsidRPr="0019135E">
              <w:rPr>
                <w:rFonts w:ascii="Times New Roman" w:hAnsi="Times New Roman"/>
                <w:sz w:val="24"/>
                <w:szCs w:val="24"/>
              </w:rPr>
              <w:t>Теорія корисності та її застосування у процесах прийняття рішень</w:t>
            </w:r>
          </w:p>
        </w:tc>
        <w:tc>
          <w:tcPr>
            <w:tcW w:w="239" w:type="pct"/>
            <w:gridSpan w:val="2"/>
            <w:vAlign w:val="center"/>
          </w:tcPr>
          <w:p w14:paraId="238C3807" w14:textId="77777777" w:rsidR="000A6639" w:rsidRPr="00B36F8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46" w:type="pct"/>
            <w:gridSpan w:val="4"/>
          </w:tcPr>
          <w:p w14:paraId="554E20B6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49BA7D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1" w:type="pct"/>
          </w:tcPr>
          <w:p w14:paraId="7484151D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A2AF339" w14:textId="77777777" w:rsidR="000A6639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2CC18496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082EC9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gridSpan w:val="3"/>
          </w:tcPr>
          <w:p w14:paraId="2FF782A7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455C0BE5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741381D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6" w:type="pct"/>
          </w:tcPr>
          <w:p w14:paraId="1C12AE44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13B438C1" w14:textId="77777777" w:rsidR="000A6639" w:rsidRPr="0050224B" w:rsidRDefault="000A663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gridSpan w:val="2"/>
          </w:tcPr>
          <w:p w14:paraId="03F1F39F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14:paraId="741BD461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6AAF813A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69FD6ECD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3A909B6B" w14:textId="77777777" w:rsidR="00574287" w:rsidRPr="0050224B" w:rsidRDefault="005742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4F514079" w14:textId="77777777" w:rsidTr="00440B81">
        <w:tc>
          <w:tcPr>
            <w:tcW w:w="1194" w:type="pct"/>
            <w:gridSpan w:val="2"/>
            <w:vAlign w:val="center"/>
          </w:tcPr>
          <w:p w14:paraId="21C61DCF" w14:textId="77777777" w:rsidR="000A6639" w:rsidRPr="0019135E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r w:rsidRPr="0019135E">
              <w:rPr>
                <w:rFonts w:ascii="Times New Roman" w:hAnsi="Times New Roman"/>
                <w:sz w:val="24"/>
                <w:szCs w:val="24"/>
              </w:rPr>
              <w:t>Підприємницькі ризики та їх вплив на прийняття господарських рішень</w:t>
            </w:r>
          </w:p>
        </w:tc>
        <w:tc>
          <w:tcPr>
            <w:tcW w:w="239" w:type="pct"/>
            <w:gridSpan w:val="2"/>
            <w:vAlign w:val="center"/>
          </w:tcPr>
          <w:p w14:paraId="487248DE" w14:textId="77777777" w:rsidR="000A6639" w:rsidRPr="00B36F8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46" w:type="pct"/>
            <w:gridSpan w:val="4"/>
          </w:tcPr>
          <w:p w14:paraId="63624F1A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D818C36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ECBF71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1" w:type="pct"/>
          </w:tcPr>
          <w:p w14:paraId="7E794B5B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E4CE543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703F0EA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2D3E15FA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DDF0E9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A6FF35B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gridSpan w:val="3"/>
          </w:tcPr>
          <w:p w14:paraId="33D7ECA9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7D9ED9F2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21C0EDA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9729771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6" w:type="pct"/>
          </w:tcPr>
          <w:p w14:paraId="5C288026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18C91131" w14:textId="77777777" w:rsidR="000A6639" w:rsidRDefault="000A6639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4A5410A" w14:textId="77777777" w:rsidR="00440B81" w:rsidRDefault="00440B81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BD1E56" w14:textId="77777777" w:rsidR="00440B81" w:rsidRPr="00B706A2" w:rsidRDefault="00B706A2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" w:type="pct"/>
            <w:gridSpan w:val="2"/>
          </w:tcPr>
          <w:p w14:paraId="2C418CE7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9C75495" w14:textId="77777777" w:rsidR="00F845FA" w:rsidRDefault="00F845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04C0BB" w14:textId="77777777" w:rsidR="00F845FA" w:rsidRPr="00440B81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pct"/>
          </w:tcPr>
          <w:p w14:paraId="14628F4B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41FDD0E" w14:textId="77777777" w:rsidR="00440B81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5702D63" w14:textId="77777777" w:rsidR="00440B81" w:rsidRPr="00440B81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6" w:type="pct"/>
          </w:tcPr>
          <w:p w14:paraId="6B8A1DDB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2CA8542B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50B1C7F7" w14:textId="77777777" w:rsidR="00574287" w:rsidRPr="0050224B" w:rsidRDefault="005742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1705ACCD" w14:textId="77777777" w:rsidTr="00440B81">
        <w:tc>
          <w:tcPr>
            <w:tcW w:w="1194" w:type="pct"/>
            <w:gridSpan w:val="2"/>
          </w:tcPr>
          <w:p w14:paraId="7B233174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239" w:type="pct"/>
            <w:gridSpan w:val="2"/>
          </w:tcPr>
          <w:p w14:paraId="102D24A2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" w:type="pct"/>
            <w:gridSpan w:val="4"/>
          </w:tcPr>
          <w:p w14:paraId="2EE30723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6762E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1" w:type="pct"/>
          </w:tcPr>
          <w:p w14:paraId="56958A9A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" w:type="pct"/>
          </w:tcPr>
          <w:p w14:paraId="41F31B53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1" w:type="pct"/>
            <w:gridSpan w:val="3"/>
          </w:tcPr>
          <w:p w14:paraId="266C0FC7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1AA609DB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86" w:type="pct"/>
          </w:tcPr>
          <w:p w14:paraId="6ED4D1C0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757F9F9E" w14:textId="77777777" w:rsidR="000A6639" w:rsidRPr="00B706A2" w:rsidRDefault="00B706A2" w:rsidP="00440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" w:type="pct"/>
            <w:gridSpan w:val="2"/>
          </w:tcPr>
          <w:p w14:paraId="3C1B6DC1" w14:textId="77777777" w:rsidR="000A6639" w:rsidRPr="00B706A2" w:rsidRDefault="00B706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034E5A9C" w14:textId="77777777" w:rsidR="000A6639" w:rsidRPr="00440B81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6" w:type="pct"/>
          </w:tcPr>
          <w:p w14:paraId="6FF6CFD0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6A8F40CB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14B5A19C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DD" w:rsidRPr="0050224B" w14:paraId="4E005C2A" w14:textId="77777777" w:rsidTr="00F845FA">
        <w:tc>
          <w:tcPr>
            <w:tcW w:w="5000" w:type="pct"/>
            <w:gridSpan w:val="24"/>
          </w:tcPr>
          <w:p w14:paraId="4FC2E0C1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5335E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 xml:space="preserve">Змістовий модуль 3. </w:t>
            </w:r>
            <w:r w:rsidRPr="00431AE0">
              <w:rPr>
                <w:rFonts w:ascii="Times New Roman" w:hAnsi="Times New Roman"/>
                <w:b/>
                <w:sz w:val="24"/>
                <w:szCs w:val="24"/>
              </w:rPr>
              <w:t>Прийняття рішень в умовах ризику</w:t>
            </w:r>
            <w:r w:rsidRPr="00431AE0">
              <w:rPr>
                <w:b/>
              </w:rPr>
              <w:t xml:space="preserve"> </w:t>
            </w:r>
          </w:p>
        </w:tc>
      </w:tr>
      <w:tr w:rsidR="000A6639" w:rsidRPr="0050224B" w14:paraId="4109706F" w14:textId="77777777" w:rsidTr="00440B81">
        <w:tc>
          <w:tcPr>
            <w:tcW w:w="1118" w:type="pct"/>
            <w:vAlign w:val="center"/>
          </w:tcPr>
          <w:p w14:paraId="7EDC87E1" w14:textId="77777777" w:rsidR="000A6639" w:rsidRPr="00431AE0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10</w:t>
            </w:r>
            <w:r w:rsidRPr="005022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1AE0">
              <w:rPr>
                <w:rFonts w:ascii="Times New Roman" w:hAnsi="Times New Roman"/>
                <w:sz w:val="24"/>
                <w:szCs w:val="24"/>
              </w:rPr>
              <w:t>Критерії прийняття господарських рішень за умов ризику</w:t>
            </w:r>
          </w:p>
        </w:tc>
        <w:tc>
          <w:tcPr>
            <w:tcW w:w="301" w:type="pct"/>
            <w:gridSpan w:val="2"/>
            <w:vAlign w:val="center"/>
          </w:tcPr>
          <w:p w14:paraId="6D55C4A9" w14:textId="77777777" w:rsidR="000A6639" w:rsidRPr="00B36F8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0" w:type="pct"/>
            <w:gridSpan w:val="5"/>
          </w:tcPr>
          <w:p w14:paraId="0E668667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E3ECC67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1" w:type="pct"/>
          </w:tcPr>
          <w:p w14:paraId="1A343AA0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B9D03C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gridSpan w:val="2"/>
          </w:tcPr>
          <w:p w14:paraId="53766BE8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1168285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  <w:gridSpan w:val="2"/>
          </w:tcPr>
          <w:p w14:paraId="5799D69F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43CB7558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F617F44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6" w:type="pct"/>
          </w:tcPr>
          <w:p w14:paraId="0A5C4CCA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11FAA93E" w14:textId="77777777" w:rsidR="00440B81" w:rsidRDefault="00440B81" w:rsidP="00440B81">
            <w:pPr>
              <w:tabs>
                <w:tab w:val="left" w:pos="6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B6A6A" w14:textId="77777777" w:rsidR="00B706A2" w:rsidRPr="00B706A2" w:rsidRDefault="00B706A2" w:rsidP="00440B81">
            <w:pPr>
              <w:tabs>
                <w:tab w:val="left" w:pos="6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" w:type="pct"/>
            <w:gridSpan w:val="2"/>
          </w:tcPr>
          <w:p w14:paraId="7A6E5BDE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6C73B0C" w14:textId="77777777" w:rsidR="00B706A2" w:rsidRPr="0050224B" w:rsidRDefault="00B706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14:paraId="54312EAC" w14:textId="77777777" w:rsidR="00574287" w:rsidRDefault="005742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D86B4D" w14:textId="77777777" w:rsidR="00B706A2" w:rsidRPr="00B706A2" w:rsidRDefault="00B706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" w:type="pct"/>
          </w:tcPr>
          <w:p w14:paraId="72995B9C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005C6C95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74BE3BCF" w14:textId="77777777" w:rsidR="00574287" w:rsidRPr="0050224B" w:rsidRDefault="005742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189515DE" w14:textId="77777777" w:rsidTr="00440B81">
        <w:tc>
          <w:tcPr>
            <w:tcW w:w="1118" w:type="pct"/>
            <w:vAlign w:val="center"/>
          </w:tcPr>
          <w:p w14:paraId="222B1A55" w14:textId="77777777" w:rsidR="000A6639" w:rsidRPr="0026260E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11</w:t>
            </w:r>
            <w:r w:rsidRPr="005022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260E">
              <w:rPr>
                <w:rFonts w:ascii="Times New Roman" w:hAnsi="Times New Roman"/>
                <w:sz w:val="24"/>
                <w:szCs w:val="24"/>
              </w:rPr>
              <w:t>Прийняття рішень у конфліктних ситуаціях</w:t>
            </w:r>
          </w:p>
        </w:tc>
        <w:tc>
          <w:tcPr>
            <w:tcW w:w="301" w:type="pct"/>
            <w:gridSpan w:val="2"/>
            <w:vAlign w:val="center"/>
          </w:tcPr>
          <w:p w14:paraId="6A9DF7B5" w14:textId="77777777" w:rsidR="000A6639" w:rsidRPr="00B36F8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0" w:type="pct"/>
            <w:gridSpan w:val="5"/>
          </w:tcPr>
          <w:p w14:paraId="4934C9DF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931582A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31" w:type="pct"/>
          </w:tcPr>
          <w:p w14:paraId="4510092A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33C7C28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gridSpan w:val="2"/>
          </w:tcPr>
          <w:p w14:paraId="1273D397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088FF28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  <w:gridSpan w:val="2"/>
          </w:tcPr>
          <w:p w14:paraId="22B156F5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0861BC0A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877921B" w14:textId="77777777" w:rsidR="000A6639" w:rsidRPr="00D62D61" w:rsidRDefault="00B76A24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6" w:type="pct"/>
          </w:tcPr>
          <w:p w14:paraId="0E2CD610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691CE124" w14:textId="77777777" w:rsidR="000A6639" w:rsidRDefault="000A6639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3F6028D" w14:textId="77777777" w:rsidR="00440B81" w:rsidRPr="00B706A2" w:rsidRDefault="00440B81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gridSpan w:val="2"/>
          </w:tcPr>
          <w:p w14:paraId="5FCC9C8F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79F02C6" w14:textId="77777777" w:rsidR="00440B81" w:rsidRPr="00B706A2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14:paraId="3A3A4431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856D29B" w14:textId="77777777" w:rsidR="00B706A2" w:rsidRPr="0050224B" w:rsidRDefault="00B706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65DA7719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0917DE6A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73BC444C" w14:textId="77777777" w:rsidR="00574287" w:rsidRPr="0050224B" w:rsidRDefault="005742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5E45F686" w14:textId="77777777" w:rsidTr="00440B81">
        <w:tc>
          <w:tcPr>
            <w:tcW w:w="1118" w:type="pct"/>
            <w:vAlign w:val="center"/>
          </w:tcPr>
          <w:p w14:paraId="2A749BAC" w14:textId="77777777" w:rsidR="000A6639" w:rsidRPr="0026260E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12</w:t>
            </w:r>
            <w:r w:rsidRPr="005022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260E">
              <w:rPr>
                <w:rFonts w:ascii="Times New Roman" w:hAnsi="Times New Roman"/>
                <w:sz w:val="24"/>
                <w:szCs w:val="24"/>
              </w:rPr>
              <w:t>Обґрунтування фінансових та інвестиційних рішень за умов ризику</w:t>
            </w:r>
          </w:p>
        </w:tc>
        <w:tc>
          <w:tcPr>
            <w:tcW w:w="301" w:type="pct"/>
            <w:gridSpan w:val="2"/>
            <w:vAlign w:val="center"/>
          </w:tcPr>
          <w:p w14:paraId="5684EDE6" w14:textId="77777777" w:rsidR="000A6639" w:rsidRPr="00B36F8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0" w:type="pct"/>
            <w:gridSpan w:val="5"/>
          </w:tcPr>
          <w:p w14:paraId="44A77748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97E01E" w14:textId="77777777" w:rsidR="000A6639" w:rsidRPr="00D62D61" w:rsidRDefault="006762E7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1" w:type="pct"/>
          </w:tcPr>
          <w:p w14:paraId="487DCC5E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D161A73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gridSpan w:val="2"/>
          </w:tcPr>
          <w:p w14:paraId="7401819F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D6946A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  <w:gridSpan w:val="2"/>
          </w:tcPr>
          <w:p w14:paraId="5B0896D3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738F0147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30FED2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6" w:type="pct"/>
          </w:tcPr>
          <w:p w14:paraId="02ACAC37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35575900" w14:textId="77777777" w:rsidR="000A6639" w:rsidRDefault="000A6639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2FE367B" w14:textId="77777777" w:rsidR="00440B81" w:rsidRPr="00440B81" w:rsidRDefault="00440B81" w:rsidP="00A33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" w:type="pct"/>
            <w:gridSpan w:val="2"/>
          </w:tcPr>
          <w:p w14:paraId="1D7D0997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14:paraId="60E5B7E6" w14:textId="77777777" w:rsidR="000A6639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CCEEC9" w14:textId="77777777" w:rsidR="00574287" w:rsidRPr="00440B81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6" w:type="pct"/>
          </w:tcPr>
          <w:p w14:paraId="3BF17501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392274FD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79EEEEA4" w14:textId="77777777" w:rsidR="00574287" w:rsidRPr="0050224B" w:rsidRDefault="005742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06E16167" w14:textId="77777777" w:rsidTr="00440B81">
        <w:tc>
          <w:tcPr>
            <w:tcW w:w="1419" w:type="pct"/>
            <w:gridSpan w:val="3"/>
            <w:vAlign w:val="center"/>
          </w:tcPr>
          <w:p w14:paraId="3D0F50B7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Разом за змістовим модулем 3</w:t>
            </w:r>
          </w:p>
        </w:tc>
        <w:tc>
          <w:tcPr>
            <w:tcW w:w="560" w:type="pct"/>
            <w:gridSpan w:val="5"/>
          </w:tcPr>
          <w:p w14:paraId="0F9854C0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76A2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1" w:type="pct"/>
          </w:tcPr>
          <w:p w14:paraId="61F7FC2D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gridSpan w:val="2"/>
          </w:tcPr>
          <w:p w14:paraId="01922D8F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" w:type="pct"/>
            <w:gridSpan w:val="2"/>
          </w:tcPr>
          <w:p w14:paraId="5FEA66F1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3E7C1AE5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76A2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6" w:type="pct"/>
          </w:tcPr>
          <w:p w14:paraId="3A20A559" w14:textId="77777777" w:rsidR="000A6639" w:rsidRPr="00A237EE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1" w:type="pct"/>
            <w:gridSpan w:val="2"/>
          </w:tcPr>
          <w:p w14:paraId="11741F3A" w14:textId="77777777" w:rsidR="000A6639" w:rsidRPr="00B706A2" w:rsidRDefault="00B706A2" w:rsidP="00440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" w:type="pct"/>
            <w:gridSpan w:val="2"/>
          </w:tcPr>
          <w:p w14:paraId="2EDEAA05" w14:textId="77777777" w:rsidR="000A6639" w:rsidRPr="00440B81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pct"/>
          </w:tcPr>
          <w:p w14:paraId="2F2D5344" w14:textId="77777777" w:rsidR="000A6639" w:rsidRPr="00B706A2" w:rsidRDefault="00B706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14:paraId="78E01C2F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48A63807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2BC02F3F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DD" w:rsidRPr="0050224B" w14:paraId="3410E2A2" w14:textId="77777777" w:rsidTr="00F845FA">
        <w:tc>
          <w:tcPr>
            <w:tcW w:w="5000" w:type="pct"/>
            <w:gridSpan w:val="24"/>
            <w:vAlign w:val="center"/>
          </w:tcPr>
          <w:p w14:paraId="0F6253E9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39BA8E" w14:textId="77777777" w:rsidR="004260DD" w:rsidRPr="0026260E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Змістовий модуль 4.</w:t>
            </w:r>
            <w:r w:rsidRPr="005022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260E">
              <w:rPr>
                <w:rFonts w:ascii="Times New Roman" w:hAnsi="Times New Roman"/>
                <w:sz w:val="28"/>
                <w:szCs w:val="28"/>
              </w:rPr>
              <w:t>Оцінка ризиків та основи ризик-менеджменту</w:t>
            </w:r>
          </w:p>
          <w:p w14:paraId="23B6BA2C" w14:textId="77777777" w:rsidR="004260DD" w:rsidRPr="0050224B" w:rsidRDefault="004260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53660174" w14:textId="77777777" w:rsidTr="00440B81">
        <w:tc>
          <w:tcPr>
            <w:tcW w:w="1118" w:type="pct"/>
            <w:vAlign w:val="center"/>
          </w:tcPr>
          <w:p w14:paraId="06D3209F" w14:textId="77777777" w:rsidR="000A6639" w:rsidRPr="0026260E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13</w:t>
            </w:r>
            <w:r w:rsidRPr="005022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260E">
              <w:rPr>
                <w:rFonts w:ascii="Times New Roman" w:hAnsi="Times New Roman"/>
                <w:sz w:val="24"/>
                <w:szCs w:val="24"/>
              </w:rPr>
              <w:t>Якісне оцінювання підприємницьких ризиків</w:t>
            </w:r>
          </w:p>
        </w:tc>
        <w:tc>
          <w:tcPr>
            <w:tcW w:w="301" w:type="pct"/>
            <w:gridSpan w:val="2"/>
          </w:tcPr>
          <w:p w14:paraId="6C9716FA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B595CE4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82" w:type="pct"/>
            <w:gridSpan w:val="4"/>
            <w:vAlign w:val="center"/>
          </w:tcPr>
          <w:p w14:paraId="2E4DA292" w14:textId="77777777" w:rsidR="000A6639" w:rsidRPr="0050224B" w:rsidRDefault="006762E7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" w:type="pct"/>
            <w:gridSpan w:val="2"/>
            <w:vAlign w:val="center"/>
          </w:tcPr>
          <w:p w14:paraId="73628BBC" w14:textId="77777777" w:rsidR="000A6639" w:rsidRPr="0050224B" w:rsidRDefault="000A6639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gridSpan w:val="3"/>
            <w:vAlign w:val="center"/>
          </w:tcPr>
          <w:p w14:paraId="26979D31" w14:textId="77777777" w:rsidR="000A6639" w:rsidRPr="000A6639" w:rsidRDefault="000A6639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6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vAlign w:val="center"/>
          </w:tcPr>
          <w:p w14:paraId="217617E0" w14:textId="77777777" w:rsidR="000A6639" w:rsidRPr="00D62D61" w:rsidRDefault="000A6639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0" w:type="pct"/>
          </w:tcPr>
          <w:p w14:paraId="4A7EB342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9AFBE5E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7" w:type="pct"/>
            <w:gridSpan w:val="2"/>
            <w:vAlign w:val="center"/>
          </w:tcPr>
          <w:p w14:paraId="662722B8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066BCF61" w14:textId="77777777" w:rsidR="000A6639" w:rsidRPr="00B706A2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  <w:vAlign w:val="center"/>
          </w:tcPr>
          <w:p w14:paraId="70FF6A3E" w14:textId="77777777" w:rsidR="000A6639" w:rsidRPr="00440B81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Align w:val="center"/>
          </w:tcPr>
          <w:p w14:paraId="119BBA99" w14:textId="77777777" w:rsidR="000A6639" w:rsidRPr="00B706A2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14:paraId="1E522C9E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5186633E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vAlign w:val="center"/>
          </w:tcPr>
          <w:p w14:paraId="2B9A240E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3B329DD0" w14:textId="77777777" w:rsidTr="00440B81">
        <w:tc>
          <w:tcPr>
            <w:tcW w:w="1118" w:type="pct"/>
            <w:vAlign w:val="center"/>
          </w:tcPr>
          <w:p w14:paraId="0B52AD37" w14:textId="77777777" w:rsidR="000A6639" w:rsidRPr="0026260E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14</w:t>
            </w:r>
            <w:r w:rsidRPr="005022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260E">
              <w:rPr>
                <w:rFonts w:ascii="Times New Roman" w:hAnsi="Times New Roman"/>
                <w:sz w:val="24"/>
                <w:szCs w:val="24"/>
              </w:rPr>
              <w:t xml:space="preserve">Кількісне оцінювання </w:t>
            </w:r>
            <w:r w:rsidRPr="0026260E">
              <w:rPr>
                <w:rFonts w:ascii="Times New Roman" w:hAnsi="Times New Roman"/>
                <w:sz w:val="24"/>
                <w:szCs w:val="24"/>
              </w:rPr>
              <w:lastRenderedPageBreak/>
              <w:t>підприємницьких ризиків</w:t>
            </w:r>
          </w:p>
        </w:tc>
        <w:tc>
          <w:tcPr>
            <w:tcW w:w="301" w:type="pct"/>
            <w:gridSpan w:val="2"/>
          </w:tcPr>
          <w:p w14:paraId="7DCBC3EF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D28A76E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82" w:type="pct"/>
            <w:gridSpan w:val="4"/>
            <w:vAlign w:val="center"/>
          </w:tcPr>
          <w:p w14:paraId="6BABE752" w14:textId="77777777" w:rsidR="000A6639" w:rsidRPr="0050224B" w:rsidRDefault="006762E7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" w:type="pct"/>
            <w:gridSpan w:val="2"/>
            <w:vAlign w:val="center"/>
          </w:tcPr>
          <w:p w14:paraId="3CD6361E" w14:textId="77777777" w:rsidR="000A6639" w:rsidRPr="0050224B" w:rsidRDefault="000A6639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gridSpan w:val="3"/>
            <w:vAlign w:val="center"/>
          </w:tcPr>
          <w:p w14:paraId="00E6E429" w14:textId="77777777" w:rsidR="000A6639" w:rsidRPr="000A6639" w:rsidRDefault="000A6639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6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vAlign w:val="center"/>
          </w:tcPr>
          <w:p w14:paraId="34CBA268" w14:textId="77777777" w:rsidR="000A6639" w:rsidRPr="00D62D61" w:rsidRDefault="000A6639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0" w:type="pct"/>
          </w:tcPr>
          <w:p w14:paraId="03223B64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34D0E82" w14:textId="77777777" w:rsidR="000A6639" w:rsidRPr="00D62D61" w:rsidRDefault="00B76A24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7" w:type="pct"/>
            <w:gridSpan w:val="2"/>
            <w:vAlign w:val="center"/>
          </w:tcPr>
          <w:p w14:paraId="4E3262A3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7DFEF25C" w14:textId="77777777" w:rsidR="000A6639" w:rsidRPr="00440B81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vAlign w:val="center"/>
          </w:tcPr>
          <w:p w14:paraId="38A4A9E2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201623B0" w14:textId="77777777" w:rsidR="000A6639" w:rsidRPr="00440B81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0C63CF96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6C1F6D41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vAlign w:val="center"/>
          </w:tcPr>
          <w:p w14:paraId="0CAF468F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3D684A1C" w14:textId="77777777" w:rsidTr="00440B81">
        <w:trPr>
          <w:trHeight w:val="757"/>
        </w:trPr>
        <w:tc>
          <w:tcPr>
            <w:tcW w:w="1118" w:type="pct"/>
            <w:vAlign w:val="center"/>
          </w:tcPr>
          <w:p w14:paraId="1FDD0171" w14:textId="77777777" w:rsidR="000A6639" w:rsidRPr="0026260E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15</w:t>
            </w:r>
            <w:r w:rsidRPr="005022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260E">
              <w:rPr>
                <w:rFonts w:ascii="Times New Roman" w:hAnsi="Times New Roman"/>
                <w:sz w:val="24"/>
                <w:szCs w:val="24"/>
              </w:rPr>
              <w:t>Основи ризик-менеджменту</w:t>
            </w:r>
          </w:p>
        </w:tc>
        <w:tc>
          <w:tcPr>
            <w:tcW w:w="301" w:type="pct"/>
            <w:gridSpan w:val="2"/>
          </w:tcPr>
          <w:p w14:paraId="7C8D0D76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A4A57A9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82" w:type="pct"/>
            <w:gridSpan w:val="4"/>
            <w:vAlign w:val="center"/>
          </w:tcPr>
          <w:p w14:paraId="2111C889" w14:textId="77777777" w:rsidR="000A6639" w:rsidRPr="0050224B" w:rsidRDefault="006762E7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" w:type="pct"/>
            <w:gridSpan w:val="2"/>
            <w:vAlign w:val="center"/>
          </w:tcPr>
          <w:p w14:paraId="4246F6F4" w14:textId="77777777" w:rsidR="000A6639" w:rsidRPr="0050224B" w:rsidRDefault="00B706A2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gridSpan w:val="3"/>
            <w:vAlign w:val="center"/>
          </w:tcPr>
          <w:p w14:paraId="377CB78C" w14:textId="77777777" w:rsidR="000A6639" w:rsidRPr="000A6639" w:rsidRDefault="00B706A2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  <w:vAlign w:val="center"/>
          </w:tcPr>
          <w:p w14:paraId="469A4595" w14:textId="77777777" w:rsidR="000A6639" w:rsidRPr="00D62D61" w:rsidRDefault="000A6639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0" w:type="pct"/>
          </w:tcPr>
          <w:p w14:paraId="276C4929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03F702E" w14:textId="77777777" w:rsidR="000A6639" w:rsidRPr="00D62D61" w:rsidRDefault="00B76A24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7" w:type="pct"/>
            <w:gridSpan w:val="2"/>
            <w:vAlign w:val="center"/>
          </w:tcPr>
          <w:p w14:paraId="1CBF56BA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736ED205" w14:textId="77777777" w:rsidR="000A6639" w:rsidRPr="00440B81" w:rsidRDefault="00440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9" w:type="pct"/>
            <w:vAlign w:val="center"/>
          </w:tcPr>
          <w:p w14:paraId="7D7BF7BC" w14:textId="77777777" w:rsidR="000A6639" w:rsidRPr="00440B81" w:rsidRDefault="00440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pct"/>
            <w:vAlign w:val="center"/>
          </w:tcPr>
          <w:p w14:paraId="17DBD31F" w14:textId="77777777" w:rsidR="000A6639" w:rsidRPr="00440B81" w:rsidRDefault="00440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6" w:type="pct"/>
            <w:vAlign w:val="center"/>
          </w:tcPr>
          <w:p w14:paraId="673F0E6C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79192DFB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vAlign w:val="center"/>
          </w:tcPr>
          <w:p w14:paraId="5605F3D6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74443644" w14:textId="77777777" w:rsidTr="00440B81">
        <w:tc>
          <w:tcPr>
            <w:tcW w:w="1118" w:type="pct"/>
            <w:vAlign w:val="center"/>
          </w:tcPr>
          <w:p w14:paraId="64EFE731" w14:textId="77777777" w:rsidR="000A6639" w:rsidRPr="0026260E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16</w:t>
            </w:r>
            <w:r w:rsidR="00F845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260E">
              <w:rPr>
                <w:rFonts w:ascii="Times New Roman" w:hAnsi="Times New Roman"/>
                <w:sz w:val="24"/>
                <w:szCs w:val="24"/>
              </w:rPr>
              <w:t>Напрями і методи регулювання та зниження ступеня ризику</w:t>
            </w:r>
          </w:p>
        </w:tc>
        <w:tc>
          <w:tcPr>
            <w:tcW w:w="301" w:type="pct"/>
            <w:gridSpan w:val="2"/>
          </w:tcPr>
          <w:p w14:paraId="62852687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924002E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527B734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82" w:type="pct"/>
            <w:gridSpan w:val="4"/>
            <w:vAlign w:val="center"/>
          </w:tcPr>
          <w:p w14:paraId="3FAC4592" w14:textId="77777777" w:rsidR="000A6639" w:rsidRPr="0050224B" w:rsidRDefault="006762E7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" w:type="pct"/>
            <w:gridSpan w:val="2"/>
            <w:vAlign w:val="center"/>
          </w:tcPr>
          <w:p w14:paraId="4EF5B94C" w14:textId="77777777" w:rsidR="000A6639" w:rsidRPr="0050224B" w:rsidRDefault="00B706A2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" w:type="pct"/>
            <w:gridSpan w:val="3"/>
            <w:vAlign w:val="center"/>
          </w:tcPr>
          <w:p w14:paraId="43D2687C" w14:textId="77777777" w:rsidR="000A6639" w:rsidRPr="00B706A2" w:rsidRDefault="00B706A2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6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  <w:vAlign w:val="center"/>
          </w:tcPr>
          <w:p w14:paraId="79FF28A5" w14:textId="77777777" w:rsidR="000A6639" w:rsidRPr="00D62D61" w:rsidRDefault="000A6639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0" w:type="pct"/>
          </w:tcPr>
          <w:p w14:paraId="4CC74CB5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4D6A4E2" w14:textId="77777777" w:rsidR="000A6639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9801F83" w14:textId="77777777" w:rsidR="000A6639" w:rsidRPr="00D62D61" w:rsidRDefault="00B76A24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7" w:type="pct"/>
            <w:gridSpan w:val="2"/>
            <w:vAlign w:val="center"/>
          </w:tcPr>
          <w:p w14:paraId="13459AEA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7054D0EE" w14:textId="77777777" w:rsidR="000A6639" w:rsidRPr="00440B81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vAlign w:val="center"/>
          </w:tcPr>
          <w:p w14:paraId="00E03712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34AD63B7" w14:textId="77777777" w:rsidR="000A6639" w:rsidRPr="00440B81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7AD72378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2A789C95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vAlign w:val="center"/>
          </w:tcPr>
          <w:p w14:paraId="701BC43C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6905E215" w14:textId="77777777" w:rsidTr="00440B81">
        <w:tc>
          <w:tcPr>
            <w:tcW w:w="1419" w:type="pct"/>
            <w:gridSpan w:val="3"/>
            <w:vAlign w:val="center"/>
          </w:tcPr>
          <w:p w14:paraId="77E2D44C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Разом за змістовим модулем 4</w:t>
            </w:r>
          </w:p>
        </w:tc>
        <w:tc>
          <w:tcPr>
            <w:tcW w:w="482" w:type="pct"/>
            <w:gridSpan w:val="4"/>
          </w:tcPr>
          <w:p w14:paraId="53F762B7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762E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9" w:type="pct"/>
            <w:gridSpan w:val="2"/>
            <w:vAlign w:val="center"/>
          </w:tcPr>
          <w:p w14:paraId="5492F11A" w14:textId="77777777" w:rsidR="000A6639" w:rsidRPr="0050224B" w:rsidRDefault="006762E7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" w:type="pct"/>
            <w:gridSpan w:val="3"/>
            <w:vAlign w:val="center"/>
          </w:tcPr>
          <w:p w14:paraId="24385E7E" w14:textId="77777777" w:rsidR="000A6639" w:rsidRPr="0050224B" w:rsidRDefault="00B706A2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2" w:type="pct"/>
            <w:vAlign w:val="center"/>
          </w:tcPr>
          <w:p w14:paraId="218DDEC4" w14:textId="77777777" w:rsidR="000A6639" w:rsidRPr="000A6639" w:rsidRDefault="000A6639" w:rsidP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AA7DA9F" w14:textId="77777777" w:rsidR="000A6639" w:rsidRPr="00FC0987" w:rsidRDefault="00B76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17" w:type="pct"/>
            <w:gridSpan w:val="2"/>
            <w:vAlign w:val="center"/>
          </w:tcPr>
          <w:p w14:paraId="747AE24C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294863F7" w14:textId="77777777" w:rsidR="000A6639" w:rsidRPr="00B706A2" w:rsidRDefault="00B706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" w:type="pct"/>
            <w:vAlign w:val="center"/>
          </w:tcPr>
          <w:p w14:paraId="592FB300" w14:textId="77777777" w:rsidR="000A6639" w:rsidRPr="00B706A2" w:rsidRDefault="00B706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vAlign w:val="center"/>
          </w:tcPr>
          <w:p w14:paraId="15F2F0A7" w14:textId="77777777" w:rsidR="000A6639" w:rsidRPr="00B706A2" w:rsidRDefault="00B706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" w:type="pct"/>
            <w:vAlign w:val="center"/>
          </w:tcPr>
          <w:p w14:paraId="2406EE7E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38F8179D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vAlign w:val="center"/>
          </w:tcPr>
          <w:p w14:paraId="20AEB296" w14:textId="77777777" w:rsidR="000A6639" w:rsidRPr="0050224B" w:rsidRDefault="000A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DD" w:rsidRPr="0050224B" w14:paraId="453FF8F1" w14:textId="77777777" w:rsidTr="00440B81">
        <w:tc>
          <w:tcPr>
            <w:tcW w:w="1419" w:type="pct"/>
            <w:gridSpan w:val="3"/>
          </w:tcPr>
          <w:p w14:paraId="21BF254F" w14:textId="77777777" w:rsidR="004260DD" w:rsidRPr="0050224B" w:rsidRDefault="004260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Курсовий проект (робота) з ____________</w:t>
            </w:r>
          </w:p>
          <w:p w14:paraId="3D070DD5" w14:textId="77777777" w:rsidR="004260DD" w:rsidRPr="0050224B" w:rsidRDefault="004260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/>
                <w:sz w:val="24"/>
                <w:szCs w:val="24"/>
              </w:rPr>
              <w:t>(якщо є в робочому навчальному плані)</w:t>
            </w:r>
          </w:p>
        </w:tc>
        <w:tc>
          <w:tcPr>
            <w:tcW w:w="482" w:type="pct"/>
            <w:gridSpan w:val="4"/>
          </w:tcPr>
          <w:p w14:paraId="52AA7ED1" w14:textId="77777777" w:rsidR="004260DD" w:rsidRPr="0050224B" w:rsidRDefault="004260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vAlign w:val="center"/>
          </w:tcPr>
          <w:p w14:paraId="71CFFAFA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vAlign w:val="center"/>
          </w:tcPr>
          <w:p w14:paraId="52DC4DF8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68A7F464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0E577D3E" w14:textId="77777777" w:rsidR="004260DD" w:rsidRPr="00FC0987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4D6C6FFD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54112D27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  <w:vAlign w:val="center"/>
          </w:tcPr>
          <w:p w14:paraId="31FE0EC1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Align w:val="center"/>
          </w:tcPr>
          <w:p w14:paraId="7A88D6EE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14:paraId="6EAA59FA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184AACDB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vAlign w:val="center"/>
          </w:tcPr>
          <w:p w14:paraId="03D609BB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639" w:rsidRPr="0050224B" w14:paraId="5EA398D3" w14:textId="77777777" w:rsidTr="00440B81">
        <w:tc>
          <w:tcPr>
            <w:tcW w:w="1419" w:type="pct"/>
            <w:gridSpan w:val="3"/>
          </w:tcPr>
          <w:p w14:paraId="423DFD42" w14:textId="77777777" w:rsidR="000A6639" w:rsidRPr="004C5CE4" w:rsidRDefault="000A6639">
            <w:pPr>
              <w:pStyle w:val="4"/>
              <w:spacing w:line="276" w:lineRule="auto"/>
              <w:rPr>
                <w:b w:val="0"/>
                <w:sz w:val="24"/>
              </w:rPr>
            </w:pPr>
            <w:r w:rsidRPr="004C5CE4">
              <w:rPr>
                <w:b w:val="0"/>
                <w:sz w:val="24"/>
              </w:rPr>
              <w:t>Усього годин</w:t>
            </w:r>
          </w:p>
        </w:tc>
        <w:tc>
          <w:tcPr>
            <w:tcW w:w="482" w:type="pct"/>
            <w:gridSpan w:val="4"/>
          </w:tcPr>
          <w:p w14:paraId="5F29A04C" w14:textId="77777777" w:rsidR="000A6639" w:rsidRPr="00D62D61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309" w:type="pct"/>
            <w:gridSpan w:val="2"/>
          </w:tcPr>
          <w:p w14:paraId="5AF75CD9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" w:type="pct"/>
            <w:gridSpan w:val="3"/>
          </w:tcPr>
          <w:p w14:paraId="5EB1D77B" w14:textId="77777777" w:rsidR="000A6639" w:rsidRPr="0050224B" w:rsidRDefault="00B706A2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2" w:type="pct"/>
          </w:tcPr>
          <w:p w14:paraId="67A4840A" w14:textId="77777777" w:rsidR="000A6639" w:rsidRPr="0050224B" w:rsidRDefault="000A6639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2D6A653A" w14:textId="77777777" w:rsidR="000A6639" w:rsidRPr="00D62D61" w:rsidRDefault="00B76A24" w:rsidP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317" w:type="pct"/>
            <w:gridSpan w:val="2"/>
          </w:tcPr>
          <w:p w14:paraId="65BA23A1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30F5D538" w14:textId="77777777" w:rsidR="000A6639" w:rsidRPr="00B706A2" w:rsidRDefault="00440B81" w:rsidP="00440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706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" w:type="pct"/>
          </w:tcPr>
          <w:p w14:paraId="6201973D" w14:textId="77777777" w:rsidR="000A6639" w:rsidRPr="00B706A2" w:rsidRDefault="00B706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" w:type="pct"/>
          </w:tcPr>
          <w:p w14:paraId="7213ED74" w14:textId="77777777" w:rsidR="000A6639" w:rsidRPr="00440B81" w:rsidRDefault="00440B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6" w:type="pct"/>
          </w:tcPr>
          <w:p w14:paraId="0189635F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14:paraId="0EB5DA1A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14:paraId="717CDFD3" w14:textId="77777777" w:rsidR="000A6639" w:rsidRPr="0050224B" w:rsidRDefault="000A66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2ABFED" w14:textId="77777777" w:rsidR="004260DD" w:rsidRPr="004C5CE4" w:rsidRDefault="004260DD" w:rsidP="004C5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11C8CF" w14:textId="77777777" w:rsidR="001860CD" w:rsidRPr="001860CD" w:rsidRDefault="001860CD" w:rsidP="001860CD">
      <w:pPr>
        <w:pStyle w:val="1"/>
        <w:spacing w:before="0" w:after="0" w:line="240" w:lineRule="auto"/>
        <w:rPr>
          <w:bCs w:val="0"/>
          <w:sz w:val="28"/>
          <w:szCs w:val="28"/>
        </w:rPr>
      </w:pPr>
      <w:r w:rsidRPr="001860CD">
        <w:rPr>
          <w:bCs w:val="0"/>
          <w:sz w:val="28"/>
          <w:szCs w:val="28"/>
        </w:rPr>
        <w:t>4. Теми семінарських занять</w:t>
      </w:r>
    </w:p>
    <w:p w14:paraId="09515B49" w14:textId="77777777" w:rsidR="004260DD" w:rsidRPr="004C5CE4" w:rsidRDefault="004260DD" w:rsidP="004C5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1418"/>
      </w:tblGrid>
      <w:tr w:rsidR="001860CD" w:rsidRPr="0050224B" w14:paraId="2B5FDDE4" w14:textId="77777777" w:rsidTr="0099498A">
        <w:tc>
          <w:tcPr>
            <w:tcW w:w="709" w:type="dxa"/>
          </w:tcPr>
          <w:p w14:paraId="1127A7D6" w14:textId="77777777" w:rsidR="001860CD" w:rsidRPr="0050224B" w:rsidRDefault="001860CD" w:rsidP="0099498A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95E6594" w14:textId="77777777" w:rsidR="001860CD" w:rsidRPr="0050224B" w:rsidRDefault="001860CD" w:rsidP="0099498A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229" w:type="dxa"/>
          </w:tcPr>
          <w:p w14:paraId="756BB860" w14:textId="77777777" w:rsidR="001860CD" w:rsidRPr="0050224B" w:rsidRDefault="001860CD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418" w:type="dxa"/>
          </w:tcPr>
          <w:p w14:paraId="408D445E" w14:textId="77777777" w:rsidR="001860CD" w:rsidRPr="0050224B" w:rsidRDefault="001860CD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0684AFFB" w14:textId="77777777" w:rsidR="001860CD" w:rsidRPr="0050224B" w:rsidRDefault="001860CD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1860CD" w:rsidRPr="0050224B" w14:paraId="41756342" w14:textId="77777777" w:rsidTr="0099498A">
        <w:tc>
          <w:tcPr>
            <w:tcW w:w="709" w:type="dxa"/>
          </w:tcPr>
          <w:p w14:paraId="17D04607" w14:textId="77777777" w:rsidR="001860CD" w:rsidRPr="0050224B" w:rsidRDefault="001860CD" w:rsidP="0099498A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14:paraId="2C1B37FC" w14:textId="77777777" w:rsidR="001860CD" w:rsidRPr="006E2290" w:rsidRDefault="001860CD" w:rsidP="0099498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2290">
              <w:rPr>
                <w:rFonts w:ascii="Times New Roman" w:hAnsi="Times New Roman"/>
                <w:sz w:val="28"/>
                <w:szCs w:val="28"/>
              </w:rPr>
              <w:t>Технологія прийняття рішень господарської діяльності</w:t>
            </w:r>
          </w:p>
        </w:tc>
        <w:tc>
          <w:tcPr>
            <w:tcW w:w="1418" w:type="dxa"/>
          </w:tcPr>
          <w:p w14:paraId="2B3F964A" w14:textId="77777777" w:rsidR="001860CD" w:rsidRPr="0050224B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C45BD5" w14:paraId="663F6B46" w14:textId="77777777" w:rsidTr="0099498A">
        <w:tc>
          <w:tcPr>
            <w:tcW w:w="709" w:type="dxa"/>
          </w:tcPr>
          <w:p w14:paraId="4F6DB4AA" w14:textId="77777777" w:rsidR="00C45BD5" w:rsidRPr="00C45BD5" w:rsidRDefault="00C45BD5" w:rsidP="0099498A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14:paraId="3EB8C7DB" w14:textId="77777777" w:rsidR="00C45BD5" w:rsidRPr="00C45BD5" w:rsidRDefault="00C45BD5" w:rsidP="0099498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Обґрунтування господарських рішень</w:t>
            </w:r>
          </w:p>
        </w:tc>
        <w:tc>
          <w:tcPr>
            <w:tcW w:w="1418" w:type="dxa"/>
          </w:tcPr>
          <w:p w14:paraId="51D7FE30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C45BD5" w14:paraId="041D27B5" w14:textId="77777777" w:rsidTr="0099498A">
        <w:tc>
          <w:tcPr>
            <w:tcW w:w="709" w:type="dxa"/>
          </w:tcPr>
          <w:p w14:paraId="2A035597" w14:textId="77777777" w:rsidR="00C45BD5" w:rsidRPr="00C45BD5" w:rsidRDefault="00C45BD5" w:rsidP="0099498A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14:paraId="5CF750AE" w14:textId="77777777" w:rsidR="00C45BD5" w:rsidRPr="00C45BD5" w:rsidRDefault="00C45BD5" w:rsidP="0099498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Прогнозування та аналіз господарських рішень</w:t>
            </w:r>
          </w:p>
        </w:tc>
        <w:tc>
          <w:tcPr>
            <w:tcW w:w="1418" w:type="dxa"/>
          </w:tcPr>
          <w:p w14:paraId="16DF005A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C45BD5" w14:paraId="090B45ED" w14:textId="77777777" w:rsidTr="0099498A">
        <w:tc>
          <w:tcPr>
            <w:tcW w:w="709" w:type="dxa"/>
          </w:tcPr>
          <w:p w14:paraId="6D890845" w14:textId="77777777" w:rsidR="00C45BD5" w:rsidRP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14:paraId="3D0F1DC7" w14:textId="77777777" w:rsidR="00C45BD5" w:rsidRPr="00C45BD5" w:rsidRDefault="00C45BD5" w:rsidP="0099498A">
            <w:pPr>
              <w:tabs>
                <w:tab w:val="center" w:pos="4677"/>
                <w:tab w:val="left" w:pos="841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Невизначеність як першопричина ризику підприємницької діяльності</w:t>
            </w:r>
          </w:p>
        </w:tc>
        <w:tc>
          <w:tcPr>
            <w:tcW w:w="1418" w:type="dxa"/>
          </w:tcPr>
          <w:p w14:paraId="07F6258D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C45BD5" w14:paraId="7755C0F0" w14:textId="77777777" w:rsidTr="0099498A">
        <w:tc>
          <w:tcPr>
            <w:tcW w:w="709" w:type="dxa"/>
          </w:tcPr>
          <w:p w14:paraId="10865550" w14:textId="77777777" w:rsidR="00C45BD5" w:rsidRP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14:paraId="0C83AB18" w14:textId="77777777" w:rsidR="00C45BD5" w:rsidRPr="00C45BD5" w:rsidRDefault="00C45BD5" w:rsidP="0099498A">
            <w:pPr>
              <w:tabs>
                <w:tab w:val="center" w:pos="4677"/>
                <w:tab w:val="left" w:pos="841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Критерії прийняття рішень в умовах невизначеності</w:t>
            </w:r>
          </w:p>
        </w:tc>
        <w:tc>
          <w:tcPr>
            <w:tcW w:w="1418" w:type="dxa"/>
          </w:tcPr>
          <w:p w14:paraId="324760B5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C45BD5" w14:paraId="4088BD49" w14:textId="77777777" w:rsidTr="0099498A">
        <w:tc>
          <w:tcPr>
            <w:tcW w:w="709" w:type="dxa"/>
          </w:tcPr>
          <w:p w14:paraId="2FD7B871" w14:textId="77777777" w:rsidR="00C45BD5" w:rsidRP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01CB8745" w14:textId="77777777" w:rsidR="00C45BD5" w:rsidRPr="00C45BD5" w:rsidRDefault="00C45BD5" w:rsidP="0099498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Прийняття рішень у конфліктних ситуаціях</w:t>
            </w:r>
          </w:p>
        </w:tc>
        <w:tc>
          <w:tcPr>
            <w:tcW w:w="1418" w:type="dxa"/>
          </w:tcPr>
          <w:p w14:paraId="781108BA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C45BD5" w14:paraId="18AE77F0" w14:textId="77777777" w:rsidTr="0099498A">
        <w:tc>
          <w:tcPr>
            <w:tcW w:w="709" w:type="dxa"/>
          </w:tcPr>
          <w:p w14:paraId="58D271B5" w14:textId="77777777" w:rsidR="00C45BD5" w:rsidRP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14:paraId="1C6124F1" w14:textId="77777777" w:rsidR="00C45BD5" w:rsidRPr="00C45BD5" w:rsidRDefault="00C45BD5" w:rsidP="0099498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Обґрунтування фінансових та інвестиційних рішень за умов ризику</w:t>
            </w:r>
          </w:p>
        </w:tc>
        <w:tc>
          <w:tcPr>
            <w:tcW w:w="1418" w:type="dxa"/>
          </w:tcPr>
          <w:p w14:paraId="55D2F283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C45BD5" w14:paraId="0B742BA6" w14:textId="77777777" w:rsidTr="0099498A">
        <w:tc>
          <w:tcPr>
            <w:tcW w:w="709" w:type="dxa"/>
          </w:tcPr>
          <w:p w14:paraId="783BFEB0" w14:textId="77777777" w:rsidR="00C45BD5" w:rsidRP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14:paraId="30A6913C" w14:textId="77777777" w:rsidR="00C45BD5" w:rsidRPr="00C45BD5" w:rsidRDefault="00C45BD5" w:rsidP="0099498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45BD5">
              <w:rPr>
                <w:rFonts w:ascii="Times New Roman" w:hAnsi="Times New Roman"/>
                <w:sz w:val="28"/>
                <w:szCs w:val="28"/>
              </w:rPr>
              <w:t>Якісне і якісне оцінювання підприємницьких ризиків</w:t>
            </w:r>
          </w:p>
        </w:tc>
        <w:tc>
          <w:tcPr>
            <w:tcW w:w="1418" w:type="dxa"/>
          </w:tcPr>
          <w:p w14:paraId="011E88D6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50224B" w14:paraId="4F65ABD9" w14:textId="77777777" w:rsidTr="0099498A">
        <w:tc>
          <w:tcPr>
            <w:tcW w:w="709" w:type="dxa"/>
          </w:tcPr>
          <w:p w14:paraId="02BB31BD" w14:textId="77777777" w:rsid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14:paraId="626FC1A3" w14:textId="77777777" w:rsidR="00C45BD5" w:rsidRPr="006E2290" w:rsidRDefault="00C45BD5" w:rsidP="00341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2290">
              <w:rPr>
                <w:rFonts w:ascii="Times New Roman" w:hAnsi="Times New Roman"/>
                <w:sz w:val="28"/>
                <w:szCs w:val="28"/>
              </w:rPr>
              <w:t>Критерії прийняття рішень в умовах невизначеності</w:t>
            </w:r>
          </w:p>
        </w:tc>
        <w:tc>
          <w:tcPr>
            <w:tcW w:w="1418" w:type="dxa"/>
          </w:tcPr>
          <w:p w14:paraId="74648595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50224B" w14:paraId="6C374D99" w14:textId="77777777" w:rsidTr="0099498A">
        <w:tc>
          <w:tcPr>
            <w:tcW w:w="709" w:type="dxa"/>
          </w:tcPr>
          <w:p w14:paraId="0A7E9474" w14:textId="77777777" w:rsid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14:paraId="3511D9D8" w14:textId="77777777" w:rsidR="00C45BD5" w:rsidRPr="006E2290" w:rsidRDefault="00C45BD5" w:rsidP="00341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2290">
              <w:rPr>
                <w:rFonts w:ascii="Times New Roman" w:hAnsi="Times New Roman"/>
                <w:sz w:val="28"/>
                <w:szCs w:val="28"/>
              </w:rPr>
              <w:t>Підприємницькі ризики та їх вплив на прийняття господарських рішень</w:t>
            </w:r>
          </w:p>
        </w:tc>
        <w:tc>
          <w:tcPr>
            <w:tcW w:w="1418" w:type="dxa"/>
          </w:tcPr>
          <w:p w14:paraId="08DEF3B0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50224B" w14:paraId="31FC5308" w14:textId="77777777" w:rsidTr="0099498A">
        <w:tc>
          <w:tcPr>
            <w:tcW w:w="709" w:type="dxa"/>
          </w:tcPr>
          <w:p w14:paraId="20A8DC4C" w14:textId="77777777" w:rsid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14:paraId="091810E0" w14:textId="77777777" w:rsidR="00C45BD5" w:rsidRPr="006E2290" w:rsidRDefault="00C45BD5" w:rsidP="003417E8">
            <w:pPr>
              <w:tabs>
                <w:tab w:val="center" w:pos="4677"/>
                <w:tab w:val="left" w:pos="841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2290">
              <w:rPr>
                <w:rFonts w:ascii="Times New Roman" w:hAnsi="Times New Roman"/>
                <w:sz w:val="28"/>
                <w:szCs w:val="28"/>
              </w:rPr>
              <w:t>Обґрунтування фінансових та інвестиційних рішень за умов ризику</w:t>
            </w:r>
          </w:p>
        </w:tc>
        <w:tc>
          <w:tcPr>
            <w:tcW w:w="1418" w:type="dxa"/>
          </w:tcPr>
          <w:p w14:paraId="7B4C1CDD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50224B" w14:paraId="2E51A218" w14:textId="77777777" w:rsidTr="0099498A">
        <w:tc>
          <w:tcPr>
            <w:tcW w:w="709" w:type="dxa"/>
          </w:tcPr>
          <w:p w14:paraId="380A206A" w14:textId="77777777" w:rsid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14:paraId="778A596C" w14:textId="77777777" w:rsidR="00C45BD5" w:rsidRPr="006E2290" w:rsidRDefault="00C45BD5" w:rsidP="003417E8">
            <w:pPr>
              <w:tabs>
                <w:tab w:val="center" w:pos="4677"/>
                <w:tab w:val="left" w:pos="841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2290">
              <w:rPr>
                <w:rFonts w:ascii="Times New Roman" w:hAnsi="Times New Roman"/>
                <w:sz w:val="28"/>
                <w:szCs w:val="28"/>
              </w:rPr>
              <w:t>Якісне оцінювання підприємницьких ризиків</w:t>
            </w:r>
          </w:p>
        </w:tc>
        <w:tc>
          <w:tcPr>
            <w:tcW w:w="1418" w:type="dxa"/>
          </w:tcPr>
          <w:p w14:paraId="1195790D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50224B" w14:paraId="7012EE48" w14:textId="77777777" w:rsidTr="0099498A">
        <w:tc>
          <w:tcPr>
            <w:tcW w:w="709" w:type="dxa"/>
          </w:tcPr>
          <w:p w14:paraId="0CC4394E" w14:textId="77777777" w:rsid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14:paraId="5ED71CDB" w14:textId="77777777" w:rsidR="00C45BD5" w:rsidRPr="006E2290" w:rsidRDefault="00C45BD5" w:rsidP="00341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2290">
              <w:rPr>
                <w:rFonts w:ascii="Times New Roman" w:hAnsi="Times New Roman"/>
                <w:sz w:val="28"/>
                <w:szCs w:val="28"/>
              </w:rPr>
              <w:t>Кількісне оцінювання підприємницьких ризиків</w:t>
            </w:r>
          </w:p>
        </w:tc>
        <w:tc>
          <w:tcPr>
            <w:tcW w:w="1418" w:type="dxa"/>
          </w:tcPr>
          <w:p w14:paraId="7D7AEE3F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50224B" w14:paraId="3F00B6FE" w14:textId="77777777" w:rsidTr="0099498A">
        <w:tc>
          <w:tcPr>
            <w:tcW w:w="709" w:type="dxa"/>
          </w:tcPr>
          <w:p w14:paraId="214C22B0" w14:textId="77777777" w:rsid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14:paraId="00DB8E63" w14:textId="77777777" w:rsidR="00C45BD5" w:rsidRPr="001E05A0" w:rsidRDefault="00C45BD5" w:rsidP="00341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E05A0">
              <w:rPr>
                <w:rFonts w:ascii="Times New Roman" w:hAnsi="Times New Roman"/>
                <w:sz w:val="28"/>
                <w:szCs w:val="28"/>
              </w:rPr>
              <w:t>Основи ризик-менеджменту</w:t>
            </w:r>
          </w:p>
        </w:tc>
        <w:tc>
          <w:tcPr>
            <w:tcW w:w="1418" w:type="dxa"/>
          </w:tcPr>
          <w:p w14:paraId="01F21448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5BD5" w:rsidRPr="0050224B" w14:paraId="18D76B33" w14:textId="77777777" w:rsidTr="0099498A">
        <w:tc>
          <w:tcPr>
            <w:tcW w:w="709" w:type="dxa"/>
          </w:tcPr>
          <w:p w14:paraId="19791364" w14:textId="77777777" w:rsidR="00C45BD5" w:rsidRDefault="00C45BD5" w:rsidP="00994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14:paraId="54E997C7" w14:textId="77777777" w:rsidR="00C45BD5" w:rsidRPr="001E05A0" w:rsidRDefault="00C45BD5" w:rsidP="00341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E05A0">
              <w:rPr>
                <w:rFonts w:ascii="Times New Roman" w:hAnsi="Times New Roman"/>
                <w:sz w:val="28"/>
                <w:szCs w:val="28"/>
              </w:rPr>
              <w:t>Напрями і методи регулювання та зниження ступеня ризику</w:t>
            </w:r>
          </w:p>
        </w:tc>
        <w:tc>
          <w:tcPr>
            <w:tcW w:w="1418" w:type="dxa"/>
          </w:tcPr>
          <w:p w14:paraId="20708CD4" w14:textId="77777777" w:rsidR="00C45BD5" w:rsidRDefault="00C45BD5" w:rsidP="00C45BD5">
            <w:pPr>
              <w:spacing w:after="0"/>
              <w:jc w:val="center"/>
            </w:pPr>
            <w:r w:rsidRPr="005F37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1B383043" w14:textId="77777777" w:rsidR="004260DD" w:rsidRPr="004C5CE4" w:rsidRDefault="004260DD" w:rsidP="004C5CE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5A03EAC" w14:textId="77777777" w:rsidR="004260DD" w:rsidRPr="004C5CE4" w:rsidRDefault="001860CD" w:rsidP="001860CD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260DD" w:rsidRPr="004C5CE4">
        <w:rPr>
          <w:rFonts w:ascii="Times New Roman" w:hAnsi="Times New Roman"/>
          <w:b/>
          <w:sz w:val="28"/>
          <w:szCs w:val="28"/>
        </w:rPr>
        <w:t>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1418"/>
      </w:tblGrid>
      <w:tr w:rsidR="004260DD" w:rsidRPr="0050224B" w14:paraId="3E8E4D1D" w14:textId="77777777" w:rsidTr="004C5CE4">
        <w:tc>
          <w:tcPr>
            <w:tcW w:w="709" w:type="dxa"/>
          </w:tcPr>
          <w:p w14:paraId="7F913F7F" w14:textId="77777777" w:rsidR="004260DD" w:rsidRPr="0050224B" w:rsidRDefault="004260DD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23DE460" w14:textId="77777777" w:rsidR="004260DD" w:rsidRPr="0050224B" w:rsidRDefault="004260DD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229" w:type="dxa"/>
          </w:tcPr>
          <w:p w14:paraId="1B6EE675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418" w:type="dxa"/>
          </w:tcPr>
          <w:p w14:paraId="088BD719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77C79439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4260DD" w:rsidRPr="0050224B" w14:paraId="02205903" w14:textId="77777777" w:rsidTr="004C5CE4">
        <w:tc>
          <w:tcPr>
            <w:tcW w:w="709" w:type="dxa"/>
          </w:tcPr>
          <w:p w14:paraId="7431157E" w14:textId="77777777" w:rsidR="004260DD" w:rsidRPr="0050224B" w:rsidRDefault="004260DD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A127950" w14:textId="77777777" w:rsidR="004260DD" w:rsidRPr="006E2290" w:rsidRDefault="004260D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C4B353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0DD" w:rsidRPr="0050224B" w14:paraId="14B91CD9" w14:textId="77777777" w:rsidTr="004C5CE4">
        <w:tc>
          <w:tcPr>
            <w:tcW w:w="709" w:type="dxa"/>
          </w:tcPr>
          <w:p w14:paraId="2E03841C" w14:textId="77777777" w:rsidR="004260DD" w:rsidRPr="0050224B" w:rsidRDefault="004260DD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7EFEC9B" w14:textId="77777777" w:rsidR="004260DD" w:rsidRPr="006E2290" w:rsidRDefault="004260D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54DD43" w14:textId="77777777" w:rsidR="004260DD" w:rsidRPr="0050224B" w:rsidRDefault="004260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946B94" w14:textId="77777777" w:rsidR="001860CD" w:rsidRPr="001860CD" w:rsidRDefault="001860CD" w:rsidP="001860CD">
      <w:pPr>
        <w:pStyle w:val="1"/>
        <w:spacing w:before="0" w:after="0" w:line="240" w:lineRule="auto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6. </w:t>
      </w:r>
      <w:r w:rsidRPr="001860CD">
        <w:rPr>
          <w:rFonts w:ascii="Times New Roman" w:hAnsi="Times New Roman"/>
          <w:bCs w:val="0"/>
          <w:sz w:val="28"/>
          <w:szCs w:val="28"/>
        </w:rPr>
        <w:t>Теми лабораторних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1860CD" w:rsidRPr="001860CD" w14:paraId="2A021CB5" w14:textId="77777777" w:rsidTr="0099498A">
        <w:tc>
          <w:tcPr>
            <w:tcW w:w="709" w:type="dxa"/>
            <w:shd w:val="clear" w:color="auto" w:fill="auto"/>
          </w:tcPr>
          <w:p w14:paraId="04EFCFD5" w14:textId="77777777" w:rsidR="001860CD" w:rsidRPr="001860CD" w:rsidRDefault="001860CD" w:rsidP="001860C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7F04C14B" w14:textId="77777777" w:rsidR="001860CD" w:rsidRPr="001860CD" w:rsidRDefault="001860CD" w:rsidP="001860C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74784CCF" w14:textId="77777777" w:rsidR="001860CD" w:rsidRPr="001860CD" w:rsidRDefault="001860C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46279710" w14:textId="77777777" w:rsidR="001860CD" w:rsidRPr="001860CD" w:rsidRDefault="001860C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77DB1002" w14:textId="77777777" w:rsidR="001860CD" w:rsidRPr="001860CD" w:rsidRDefault="001860C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1860CD" w:rsidRPr="001860CD" w14:paraId="168F28E6" w14:textId="77777777" w:rsidTr="0099498A">
        <w:tc>
          <w:tcPr>
            <w:tcW w:w="709" w:type="dxa"/>
            <w:shd w:val="clear" w:color="auto" w:fill="auto"/>
          </w:tcPr>
          <w:p w14:paraId="2E140886" w14:textId="77777777" w:rsidR="001860CD" w:rsidRPr="001860CD" w:rsidRDefault="001860C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5197BC11" w14:textId="77777777" w:rsidR="001860CD" w:rsidRPr="001860CD" w:rsidRDefault="001860C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516CBA4" w14:textId="77777777" w:rsidR="001860CD" w:rsidRPr="001860CD" w:rsidRDefault="001860C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0CD" w:rsidRPr="001860CD" w14:paraId="396F14B6" w14:textId="77777777" w:rsidTr="0099498A">
        <w:tc>
          <w:tcPr>
            <w:tcW w:w="709" w:type="dxa"/>
            <w:shd w:val="clear" w:color="auto" w:fill="auto"/>
          </w:tcPr>
          <w:p w14:paraId="0D20BCA0" w14:textId="77777777" w:rsidR="001860CD" w:rsidRPr="001860CD" w:rsidRDefault="001860C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3BF0FB06" w14:textId="77777777" w:rsidR="001860CD" w:rsidRPr="001860CD" w:rsidRDefault="001860C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6DAF829" w14:textId="77777777" w:rsidR="001860CD" w:rsidRPr="001860CD" w:rsidRDefault="001860C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7A5F75" w14:textId="77777777" w:rsidR="004260DD" w:rsidRPr="004C5CE4" w:rsidRDefault="004260DD" w:rsidP="004C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2AD076F" w14:textId="77777777" w:rsidR="004260DD" w:rsidRPr="004C5CE4" w:rsidRDefault="001860CD" w:rsidP="004C5C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4260DD" w:rsidRPr="004C5CE4">
        <w:rPr>
          <w:rFonts w:ascii="Times New Roman" w:hAnsi="Times New Roman"/>
          <w:b/>
          <w:sz w:val="28"/>
          <w:szCs w:val="28"/>
        </w:rPr>
        <w:t>. Контрольні питання, комплекти тестів для визначення рівня засвоєння знань студентів.</w:t>
      </w:r>
    </w:p>
    <w:p w14:paraId="730317F2" w14:textId="77777777" w:rsidR="004260DD" w:rsidRPr="004C5CE4" w:rsidRDefault="004260DD" w:rsidP="004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A8B09" w14:textId="77777777" w:rsidR="004260DD" w:rsidRPr="001860CD" w:rsidRDefault="004260DD" w:rsidP="00186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Контрольні запитання до модуля 1</w:t>
      </w:r>
    </w:p>
    <w:p w14:paraId="0774B64F" w14:textId="77777777" w:rsidR="004260DD" w:rsidRPr="001860CD" w:rsidRDefault="004260DD" w:rsidP="00186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82A69B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1. Якими ознаками характеризується рішення?</w:t>
      </w:r>
    </w:p>
    <w:p w14:paraId="663E3ABC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2. Назвіть види господарських рішень за декількома класифікаційними ознаками.</w:t>
      </w:r>
    </w:p>
    <w:p w14:paraId="7C602180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3. Вкажіть оптимальні сполучення форм розроблення та реалізації господарських рішень.</w:t>
      </w:r>
    </w:p>
    <w:p w14:paraId="0EF21839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4. У чому полягає ефективність і якість господарських рішень?</w:t>
      </w:r>
    </w:p>
    <w:p w14:paraId="78980BC2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5. Назвіть принципи оцінки ефективності господарських рішень.</w:t>
      </w:r>
    </w:p>
    <w:p w14:paraId="7C08157F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6. В чому полягає економічна сутність господарського рішення?</w:t>
      </w:r>
    </w:p>
    <w:p w14:paraId="5D2DAB70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7. Які господарські рішення виокремлюють за часом дії?</w:t>
      </w:r>
    </w:p>
    <w:p w14:paraId="3C16BCBB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8. Які основні параметри якісного рішення?</w:t>
      </w:r>
    </w:p>
    <w:p w14:paraId="4F5331FE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 xml:space="preserve">9. В чому полягає технологічна ефективність  господарського рішення? </w:t>
      </w:r>
    </w:p>
    <w:p w14:paraId="45B1B1DE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10. Що означає поняття «господарське рішення»?</w:t>
      </w:r>
    </w:p>
    <w:p w14:paraId="4D016E42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11. Назвіть показники якості прийнятого рішення.</w:t>
      </w:r>
    </w:p>
    <w:p w14:paraId="4AEFC74C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12. Які основні перешкоди на шляху прийняття ефективного рішення?</w:t>
      </w:r>
    </w:p>
    <w:p w14:paraId="6BBD88F8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З яких елементів складається технологія прийняття рішень?</w:t>
      </w:r>
    </w:p>
    <w:p w14:paraId="613C948B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елементи має процес прийняття рішень?</w:t>
      </w:r>
    </w:p>
    <w:p w14:paraId="6C1B7B79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Перелічіть етапи процесу прийняття рішень.</w:t>
      </w:r>
    </w:p>
    <w:p w14:paraId="755CCF22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Дайте характеристику процедурам процесу прийняття рішень.</w:t>
      </w:r>
    </w:p>
    <w:p w14:paraId="04834710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існують вимоги до реалізації прийнятого рішення?</w:t>
      </w:r>
    </w:p>
    <w:p w14:paraId="3B49E018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є стилі у прийнятті рішень?</w:t>
      </w:r>
    </w:p>
    <w:p w14:paraId="1C26C3CD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Назвіть шляхи прийняття рішень.</w:t>
      </w:r>
    </w:p>
    <w:p w14:paraId="1632431A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основні моделі прийняття рішень виділяють у теорії управління?</w:t>
      </w:r>
    </w:p>
    <w:p w14:paraId="2144F5B1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В чому сутність рішень, заснованих на судженні?</w:t>
      </w:r>
    </w:p>
    <w:p w14:paraId="6D925872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Що є основою раціонального рішення?</w:t>
      </w:r>
    </w:p>
    <w:p w14:paraId="225802C1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фактори впливають на прийняття рішень?</w:t>
      </w:r>
    </w:p>
    <w:p w14:paraId="256E6AF9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Перелічіть умови прийняття ГР.</w:t>
      </w:r>
    </w:p>
    <w:p w14:paraId="180AA987" w14:textId="77777777" w:rsidR="004260DD" w:rsidRPr="001860CD" w:rsidRDefault="004260DD" w:rsidP="001860C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стратегії можуть використовувати особи, що приймають рішення?</w:t>
      </w:r>
    </w:p>
    <w:p w14:paraId="6C165610" w14:textId="77777777" w:rsidR="004260DD" w:rsidRDefault="004260DD" w:rsidP="004C5C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FF0A298" w14:textId="77777777" w:rsidR="004260DD" w:rsidRPr="001860CD" w:rsidRDefault="004260DD" w:rsidP="004C5CE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Тестові завдання до модуля 1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9000"/>
      </w:tblGrid>
      <w:tr w:rsidR="004260DD" w:rsidRPr="001860CD" w14:paraId="66A59BD3" w14:textId="77777777" w:rsidTr="00370FAC">
        <w:trPr>
          <w:trHeight w:val="608"/>
        </w:trPr>
        <w:tc>
          <w:tcPr>
            <w:tcW w:w="644" w:type="dxa"/>
          </w:tcPr>
          <w:p w14:paraId="3D9A619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669E6C1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 xml:space="preserve">Альтернативною вартістю економічної незалежності підприємницької діяльності є </w:t>
            </w:r>
          </w:p>
        </w:tc>
      </w:tr>
      <w:tr w:rsidR="004260DD" w:rsidRPr="001860CD" w14:paraId="232009C7" w14:textId="77777777" w:rsidTr="00370FAC">
        <w:trPr>
          <w:trHeight w:val="392"/>
        </w:trPr>
        <w:tc>
          <w:tcPr>
            <w:tcW w:w="644" w:type="dxa"/>
          </w:tcPr>
          <w:p w14:paraId="7A57D5F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16B7C57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Ризик</w:t>
            </w:r>
          </w:p>
        </w:tc>
      </w:tr>
      <w:tr w:rsidR="004260DD" w:rsidRPr="001860CD" w14:paraId="4528EDCD" w14:textId="77777777" w:rsidTr="00370FAC">
        <w:tc>
          <w:tcPr>
            <w:tcW w:w="644" w:type="dxa"/>
          </w:tcPr>
          <w:p w14:paraId="1F23E81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3F8AA6AC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Джерела коштів</w:t>
            </w:r>
          </w:p>
        </w:tc>
      </w:tr>
      <w:tr w:rsidR="004260DD" w:rsidRPr="001860CD" w14:paraId="657D89CD" w14:textId="77777777" w:rsidTr="00370FAC">
        <w:tc>
          <w:tcPr>
            <w:tcW w:w="644" w:type="dxa"/>
          </w:tcPr>
          <w:p w14:paraId="4E3798BB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00" w:type="dxa"/>
          </w:tcPr>
          <w:p w14:paraId="45EB0DCF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Прибуток</w:t>
            </w:r>
          </w:p>
        </w:tc>
      </w:tr>
      <w:tr w:rsidR="004260DD" w:rsidRPr="001860CD" w14:paraId="46037D45" w14:textId="77777777" w:rsidTr="00370FAC">
        <w:tc>
          <w:tcPr>
            <w:tcW w:w="644" w:type="dxa"/>
          </w:tcPr>
          <w:p w14:paraId="1C1C61E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07E3B78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Ресурси</w:t>
            </w:r>
          </w:p>
        </w:tc>
      </w:tr>
      <w:tr w:rsidR="004260DD" w:rsidRPr="001860CD" w14:paraId="3C6A63E0" w14:textId="77777777" w:rsidTr="00370FAC">
        <w:tc>
          <w:tcPr>
            <w:tcW w:w="644" w:type="dxa"/>
          </w:tcPr>
          <w:p w14:paraId="0EE99CC2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332F660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До основних моментів, що характеризують ризикову ситуацію, належить:</w:t>
            </w:r>
          </w:p>
        </w:tc>
      </w:tr>
      <w:tr w:rsidR="004260DD" w:rsidRPr="001860CD" w14:paraId="7B83BF3A" w14:textId="77777777" w:rsidTr="00370FAC">
        <w:tc>
          <w:tcPr>
            <w:tcW w:w="644" w:type="dxa"/>
          </w:tcPr>
          <w:p w14:paraId="588664D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36D74520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Випадковий характер події</w:t>
            </w:r>
          </w:p>
        </w:tc>
      </w:tr>
      <w:tr w:rsidR="004260DD" w:rsidRPr="001860CD" w14:paraId="20454B85" w14:textId="77777777" w:rsidTr="00370FAC">
        <w:tc>
          <w:tcPr>
            <w:tcW w:w="644" w:type="dxa"/>
          </w:tcPr>
          <w:p w14:paraId="084C15C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69EC109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Наявність альтернативних рішень</w:t>
            </w:r>
          </w:p>
        </w:tc>
      </w:tr>
      <w:tr w:rsidR="004260DD" w:rsidRPr="001860CD" w14:paraId="26E0334F" w14:textId="77777777" w:rsidTr="00370FAC">
        <w:tc>
          <w:tcPr>
            <w:tcW w:w="644" w:type="dxa"/>
          </w:tcPr>
          <w:p w14:paraId="1D6EFEE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4636296E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Наявність бізнес-плану</w:t>
            </w:r>
          </w:p>
        </w:tc>
      </w:tr>
      <w:tr w:rsidR="004260DD" w:rsidRPr="001860CD" w14:paraId="0FA63555" w14:textId="77777777" w:rsidTr="00370FAC">
        <w:tc>
          <w:tcPr>
            <w:tcW w:w="644" w:type="dxa"/>
          </w:tcPr>
          <w:p w14:paraId="021D291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33BDB3C4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Імовірність виникнення збитків</w:t>
            </w:r>
          </w:p>
        </w:tc>
      </w:tr>
      <w:tr w:rsidR="004260DD" w:rsidRPr="001860CD" w14:paraId="3A564354" w14:textId="77777777" w:rsidTr="00370FAC">
        <w:tc>
          <w:tcPr>
            <w:tcW w:w="644" w:type="dxa"/>
          </w:tcPr>
          <w:p w14:paraId="7658C129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45F7467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Поняття “ризик” характеризує ситуацію, коли</w:t>
            </w:r>
          </w:p>
        </w:tc>
      </w:tr>
      <w:tr w:rsidR="004260DD" w:rsidRPr="001860CD" w14:paraId="66266FB6" w14:textId="77777777" w:rsidTr="00370FAC">
        <w:tc>
          <w:tcPr>
            <w:tcW w:w="644" w:type="dxa"/>
          </w:tcPr>
          <w:p w14:paraId="1A61C509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33D0A3BE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Подія ніколи не відбудеться</w:t>
            </w:r>
          </w:p>
        </w:tc>
      </w:tr>
      <w:tr w:rsidR="004260DD" w:rsidRPr="001860CD" w14:paraId="6EC03E26" w14:textId="77777777" w:rsidTr="00370FAC">
        <w:tc>
          <w:tcPr>
            <w:tcW w:w="644" w:type="dxa"/>
          </w:tcPr>
          <w:p w14:paraId="6B98821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54C3988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Негативна ситуація може настати в результаті реалізації управлінських рішень</w:t>
            </w:r>
          </w:p>
        </w:tc>
      </w:tr>
      <w:tr w:rsidR="004260DD" w:rsidRPr="001860CD" w14:paraId="6626D8A9" w14:textId="77777777" w:rsidTr="00370FAC">
        <w:tc>
          <w:tcPr>
            <w:tcW w:w="644" w:type="dxa"/>
          </w:tcPr>
          <w:p w14:paraId="601D2B58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5A14AC6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Оцінка якості і імовірності події ускладнена зовнішніми чинниками, які впливають на результативні показники підприємства</w:t>
            </w:r>
          </w:p>
        </w:tc>
      </w:tr>
      <w:tr w:rsidR="004260DD" w:rsidRPr="001860CD" w14:paraId="22A5CA68" w14:textId="77777777" w:rsidTr="00370FAC">
        <w:tc>
          <w:tcPr>
            <w:tcW w:w="644" w:type="dxa"/>
          </w:tcPr>
          <w:p w14:paraId="7B52C52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3162496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Формуються напрямки інвестування коштів підприємства</w:t>
            </w:r>
          </w:p>
        </w:tc>
      </w:tr>
      <w:tr w:rsidR="004260DD" w:rsidRPr="001860CD" w14:paraId="3F2A53B2" w14:textId="77777777" w:rsidTr="00370FAC">
        <w:tc>
          <w:tcPr>
            <w:tcW w:w="644" w:type="dxa"/>
          </w:tcPr>
          <w:p w14:paraId="4D52CC2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9000" w:type="dxa"/>
          </w:tcPr>
          <w:p w14:paraId="7C6EBBDF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 xml:space="preserve"> Якщо перед підприємством існує ймовірність витратити доходи, то це свідчить про</w:t>
            </w:r>
          </w:p>
        </w:tc>
      </w:tr>
      <w:tr w:rsidR="004260DD" w:rsidRPr="001860CD" w14:paraId="78E1B508" w14:textId="77777777" w:rsidTr="00370FAC">
        <w:tc>
          <w:tcPr>
            <w:tcW w:w="644" w:type="dxa"/>
          </w:tcPr>
          <w:p w14:paraId="55D9ACE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1ACB009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 xml:space="preserve">Банкрутство </w:t>
            </w:r>
          </w:p>
        </w:tc>
      </w:tr>
      <w:tr w:rsidR="004260DD" w:rsidRPr="001860CD" w14:paraId="1EC83A2E" w14:textId="77777777" w:rsidTr="00370FAC">
        <w:tc>
          <w:tcPr>
            <w:tcW w:w="644" w:type="dxa"/>
          </w:tcPr>
          <w:p w14:paraId="05EAE580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1F73211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Ризикову ситуацію</w:t>
            </w:r>
          </w:p>
        </w:tc>
      </w:tr>
      <w:tr w:rsidR="004260DD" w:rsidRPr="001860CD" w14:paraId="44478C2C" w14:textId="77777777" w:rsidTr="00370FAC">
        <w:tc>
          <w:tcPr>
            <w:tcW w:w="644" w:type="dxa"/>
          </w:tcPr>
          <w:p w14:paraId="026CC89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2258D09B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Невизначеність</w:t>
            </w:r>
          </w:p>
        </w:tc>
      </w:tr>
      <w:tr w:rsidR="004260DD" w:rsidRPr="001860CD" w14:paraId="562FDBE4" w14:textId="77777777" w:rsidTr="00370FAC">
        <w:tc>
          <w:tcPr>
            <w:tcW w:w="644" w:type="dxa"/>
          </w:tcPr>
          <w:p w14:paraId="07D957DE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380C97FF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Неплатоспроможність</w:t>
            </w:r>
          </w:p>
        </w:tc>
      </w:tr>
      <w:tr w:rsidR="004260DD" w:rsidRPr="001860CD" w14:paraId="14A0FACF" w14:textId="77777777" w:rsidTr="00370FAC">
        <w:tc>
          <w:tcPr>
            <w:tcW w:w="644" w:type="dxa"/>
          </w:tcPr>
          <w:p w14:paraId="051393E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0" w:type="dxa"/>
          </w:tcPr>
          <w:p w14:paraId="5B1D786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 xml:space="preserve">Під економічним ризиком розуміють ризик, що виникає в разі </w:t>
            </w:r>
          </w:p>
        </w:tc>
      </w:tr>
      <w:tr w:rsidR="004260DD" w:rsidRPr="001860CD" w14:paraId="135A072F" w14:textId="77777777" w:rsidTr="00370FAC">
        <w:tc>
          <w:tcPr>
            <w:tcW w:w="644" w:type="dxa"/>
          </w:tcPr>
          <w:p w14:paraId="7EC2A68B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0C7C306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Будь-яких видах підприємницької діяльності</w:t>
            </w:r>
          </w:p>
        </w:tc>
      </w:tr>
      <w:tr w:rsidR="004260DD" w:rsidRPr="001860CD" w14:paraId="7F153CD6" w14:textId="77777777" w:rsidTr="00370FAC">
        <w:tc>
          <w:tcPr>
            <w:tcW w:w="644" w:type="dxa"/>
          </w:tcPr>
          <w:p w14:paraId="7FD2642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4558E9FC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 xml:space="preserve">Комерційної діяльності </w:t>
            </w:r>
          </w:p>
        </w:tc>
      </w:tr>
      <w:tr w:rsidR="004260DD" w:rsidRPr="001860CD" w14:paraId="54FEB09A" w14:textId="77777777" w:rsidTr="00370FAC">
        <w:tc>
          <w:tcPr>
            <w:tcW w:w="644" w:type="dxa"/>
          </w:tcPr>
          <w:p w14:paraId="6CCBEB34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660B27B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Виробничої активності</w:t>
            </w:r>
          </w:p>
        </w:tc>
      </w:tr>
      <w:tr w:rsidR="004260DD" w:rsidRPr="001860CD" w14:paraId="2B92B8B0" w14:textId="77777777" w:rsidTr="00370FAC">
        <w:tc>
          <w:tcPr>
            <w:tcW w:w="644" w:type="dxa"/>
          </w:tcPr>
          <w:p w14:paraId="49C9F51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63CC3178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Банківської діяльності</w:t>
            </w:r>
          </w:p>
        </w:tc>
      </w:tr>
      <w:tr w:rsidR="004260DD" w:rsidRPr="001860CD" w14:paraId="27F72BFE" w14:textId="77777777" w:rsidTr="00370FAC">
        <w:tc>
          <w:tcPr>
            <w:tcW w:w="644" w:type="dxa"/>
          </w:tcPr>
          <w:p w14:paraId="36C4079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0" w:type="dxa"/>
          </w:tcPr>
          <w:p w14:paraId="1963E28E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Невизначеність зовнішнього оточення підприємства, яка формується різноманітними суб’єктами ринку, визначає</w:t>
            </w:r>
          </w:p>
        </w:tc>
      </w:tr>
      <w:tr w:rsidR="004260DD" w:rsidRPr="001860CD" w14:paraId="33DD02F6" w14:textId="77777777" w:rsidTr="00370FAC">
        <w:tc>
          <w:tcPr>
            <w:tcW w:w="644" w:type="dxa"/>
          </w:tcPr>
          <w:p w14:paraId="505F70E9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787B78F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Об’єктивну основу ризику</w:t>
            </w:r>
          </w:p>
        </w:tc>
      </w:tr>
      <w:tr w:rsidR="004260DD" w:rsidRPr="001860CD" w14:paraId="00BB99DC" w14:textId="77777777" w:rsidTr="00370FAC">
        <w:tc>
          <w:tcPr>
            <w:tcW w:w="644" w:type="dxa"/>
          </w:tcPr>
          <w:p w14:paraId="40C75FD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3BB3EDEE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Захисну основу ризику</w:t>
            </w:r>
          </w:p>
        </w:tc>
      </w:tr>
      <w:tr w:rsidR="004260DD" w:rsidRPr="001860CD" w14:paraId="177C183E" w14:textId="77777777" w:rsidTr="00370FAC">
        <w:tc>
          <w:tcPr>
            <w:tcW w:w="644" w:type="dxa"/>
          </w:tcPr>
          <w:p w14:paraId="380A2A98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7910E05C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Суб’єктивну основу ризику</w:t>
            </w:r>
          </w:p>
        </w:tc>
      </w:tr>
      <w:tr w:rsidR="004260DD" w:rsidRPr="001860CD" w14:paraId="0C1CC694" w14:textId="77777777" w:rsidTr="00370FAC">
        <w:tc>
          <w:tcPr>
            <w:tcW w:w="644" w:type="dxa"/>
          </w:tcPr>
          <w:p w14:paraId="0EBACEE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2F9F44B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Регулятивну основу ризику</w:t>
            </w:r>
          </w:p>
        </w:tc>
      </w:tr>
      <w:tr w:rsidR="004260DD" w:rsidRPr="001860CD" w14:paraId="367D37F2" w14:textId="77777777" w:rsidTr="00370FAC">
        <w:tc>
          <w:tcPr>
            <w:tcW w:w="644" w:type="dxa"/>
          </w:tcPr>
          <w:p w14:paraId="46FACCEB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0" w:type="dxa"/>
          </w:tcPr>
          <w:p w14:paraId="1E94333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 xml:space="preserve">Інформованість, досвід, кваліфікація та ділові якості підприємця визначають </w:t>
            </w:r>
          </w:p>
        </w:tc>
      </w:tr>
      <w:tr w:rsidR="004260DD" w:rsidRPr="001860CD" w14:paraId="19813F4E" w14:textId="77777777" w:rsidTr="00370FAC">
        <w:tc>
          <w:tcPr>
            <w:tcW w:w="644" w:type="dxa"/>
          </w:tcPr>
          <w:p w14:paraId="7CD8018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05BF5DE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Міру впливу зовнішнього оточення підприємства</w:t>
            </w:r>
          </w:p>
        </w:tc>
      </w:tr>
      <w:tr w:rsidR="004260DD" w:rsidRPr="001860CD" w14:paraId="4BF196AF" w14:textId="77777777" w:rsidTr="00370FAC">
        <w:tc>
          <w:tcPr>
            <w:tcW w:w="644" w:type="dxa"/>
          </w:tcPr>
          <w:p w14:paraId="0E666084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08915EE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Класичну основу управління ризиком</w:t>
            </w:r>
          </w:p>
        </w:tc>
      </w:tr>
      <w:tr w:rsidR="004260DD" w:rsidRPr="001860CD" w14:paraId="406FE87A" w14:textId="77777777" w:rsidTr="00370FAC">
        <w:tc>
          <w:tcPr>
            <w:tcW w:w="644" w:type="dxa"/>
          </w:tcPr>
          <w:p w14:paraId="0E2E933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2BD25E14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Суб’єктивну основу ризику</w:t>
            </w:r>
          </w:p>
        </w:tc>
      </w:tr>
      <w:tr w:rsidR="004260DD" w:rsidRPr="001860CD" w14:paraId="3AE4B1E5" w14:textId="77777777" w:rsidTr="00370FAC">
        <w:tc>
          <w:tcPr>
            <w:tcW w:w="644" w:type="dxa"/>
          </w:tcPr>
          <w:p w14:paraId="2036678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622EDD1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Об’єктивну основу ризику</w:t>
            </w:r>
          </w:p>
        </w:tc>
      </w:tr>
      <w:tr w:rsidR="004260DD" w:rsidRPr="001860CD" w14:paraId="5095333C" w14:textId="77777777" w:rsidTr="00370FAC">
        <w:tc>
          <w:tcPr>
            <w:tcW w:w="644" w:type="dxa"/>
          </w:tcPr>
          <w:p w14:paraId="72895F4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0" w:type="dxa"/>
          </w:tcPr>
          <w:p w14:paraId="1B1A0742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До функції ризику відносяться</w:t>
            </w:r>
          </w:p>
        </w:tc>
      </w:tr>
      <w:tr w:rsidR="004260DD" w:rsidRPr="001860CD" w14:paraId="2463B54A" w14:textId="77777777" w:rsidTr="00370FAC">
        <w:tc>
          <w:tcPr>
            <w:tcW w:w="644" w:type="dxa"/>
          </w:tcPr>
          <w:p w14:paraId="06DB70D9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2B84E57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Інноваційна</w:t>
            </w:r>
          </w:p>
        </w:tc>
      </w:tr>
      <w:tr w:rsidR="004260DD" w:rsidRPr="001860CD" w14:paraId="3ECDC82C" w14:textId="77777777" w:rsidTr="00370FAC">
        <w:tc>
          <w:tcPr>
            <w:tcW w:w="644" w:type="dxa"/>
          </w:tcPr>
          <w:p w14:paraId="202E8E0F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350C9570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Регулятивна</w:t>
            </w:r>
          </w:p>
        </w:tc>
      </w:tr>
      <w:tr w:rsidR="004260DD" w:rsidRPr="001860CD" w14:paraId="19B3F1E3" w14:textId="77777777" w:rsidTr="00370FAC">
        <w:tc>
          <w:tcPr>
            <w:tcW w:w="644" w:type="dxa"/>
          </w:tcPr>
          <w:p w14:paraId="77851BB2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4884621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Стимулююча</w:t>
            </w:r>
          </w:p>
        </w:tc>
      </w:tr>
      <w:tr w:rsidR="004260DD" w:rsidRPr="001860CD" w14:paraId="783EAA35" w14:textId="77777777" w:rsidTr="00370FAC">
        <w:tc>
          <w:tcPr>
            <w:tcW w:w="644" w:type="dxa"/>
          </w:tcPr>
          <w:p w14:paraId="275349A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413DBB1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Захисна</w:t>
            </w:r>
          </w:p>
        </w:tc>
      </w:tr>
      <w:tr w:rsidR="004260DD" w:rsidRPr="001860CD" w14:paraId="4A0F1B18" w14:textId="77777777" w:rsidTr="00370FAC">
        <w:tc>
          <w:tcPr>
            <w:tcW w:w="644" w:type="dxa"/>
          </w:tcPr>
          <w:p w14:paraId="1714991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0" w:type="dxa"/>
          </w:tcPr>
          <w:p w14:paraId="0C418EC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Мотивуюча</w:t>
            </w:r>
          </w:p>
        </w:tc>
      </w:tr>
      <w:tr w:rsidR="004260DD" w:rsidRPr="001860CD" w14:paraId="17DADCA0" w14:textId="77777777" w:rsidTr="00370FAC">
        <w:tc>
          <w:tcPr>
            <w:tcW w:w="644" w:type="dxa"/>
          </w:tcPr>
          <w:p w14:paraId="408F476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9000" w:type="dxa"/>
          </w:tcPr>
          <w:p w14:paraId="53B31288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Стимулювання пошуку нетрадиційних підходів до рішення існуючих або прогнозних проблем полягає у виконанні функцій</w:t>
            </w:r>
          </w:p>
        </w:tc>
      </w:tr>
      <w:tr w:rsidR="004260DD" w:rsidRPr="001860CD" w14:paraId="437B0D18" w14:textId="77777777" w:rsidTr="00370FAC">
        <w:tc>
          <w:tcPr>
            <w:tcW w:w="644" w:type="dxa"/>
          </w:tcPr>
          <w:p w14:paraId="424EAB3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5F0AFC39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 xml:space="preserve">Інноваційної </w:t>
            </w:r>
          </w:p>
        </w:tc>
      </w:tr>
      <w:tr w:rsidR="004260DD" w:rsidRPr="001860CD" w14:paraId="6F78AB96" w14:textId="77777777" w:rsidTr="00370FAC">
        <w:tc>
          <w:tcPr>
            <w:tcW w:w="644" w:type="dxa"/>
          </w:tcPr>
          <w:p w14:paraId="62B22B42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68325F2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Регулятивної</w:t>
            </w:r>
          </w:p>
        </w:tc>
      </w:tr>
      <w:tr w:rsidR="004260DD" w:rsidRPr="001860CD" w14:paraId="5CE440C4" w14:textId="77777777" w:rsidTr="00370FAC">
        <w:tc>
          <w:tcPr>
            <w:tcW w:w="644" w:type="dxa"/>
          </w:tcPr>
          <w:p w14:paraId="035B8C9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6A2D09F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Аналітичної</w:t>
            </w:r>
          </w:p>
        </w:tc>
      </w:tr>
      <w:tr w:rsidR="004260DD" w:rsidRPr="001860CD" w14:paraId="691C3A2A" w14:textId="77777777" w:rsidTr="00370FAC">
        <w:tc>
          <w:tcPr>
            <w:tcW w:w="644" w:type="dxa"/>
          </w:tcPr>
          <w:p w14:paraId="3B957898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70402D7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Захисної</w:t>
            </w:r>
          </w:p>
        </w:tc>
      </w:tr>
      <w:tr w:rsidR="004260DD" w:rsidRPr="001860CD" w14:paraId="17FBF0CB" w14:textId="77777777" w:rsidTr="00370FAC">
        <w:tc>
          <w:tcPr>
            <w:tcW w:w="644" w:type="dxa"/>
          </w:tcPr>
          <w:p w14:paraId="7AF04FAC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0" w:type="dxa"/>
          </w:tcPr>
          <w:p w14:paraId="702D615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Немає відповіді</w:t>
            </w:r>
          </w:p>
        </w:tc>
      </w:tr>
      <w:tr w:rsidR="004260DD" w:rsidRPr="001860CD" w14:paraId="1A1816C3" w14:textId="77777777" w:rsidTr="00370FAC">
        <w:tc>
          <w:tcPr>
            <w:tcW w:w="644" w:type="dxa"/>
          </w:tcPr>
          <w:p w14:paraId="3751596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0" w:type="dxa"/>
          </w:tcPr>
          <w:p w14:paraId="46DFFDC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Ризик трансферту пов’язаний з</w:t>
            </w:r>
          </w:p>
        </w:tc>
      </w:tr>
      <w:tr w:rsidR="004260DD" w:rsidRPr="001860CD" w14:paraId="11E1B40E" w14:textId="77777777" w:rsidTr="00370FAC">
        <w:tc>
          <w:tcPr>
            <w:tcW w:w="644" w:type="dxa"/>
          </w:tcPr>
          <w:p w14:paraId="292DEB4B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61A8556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Виробництвом продукції</w:t>
            </w:r>
          </w:p>
        </w:tc>
      </w:tr>
      <w:tr w:rsidR="004260DD" w:rsidRPr="001860CD" w14:paraId="3630C3C7" w14:textId="77777777" w:rsidTr="00370FAC">
        <w:tc>
          <w:tcPr>
            <w:tcW w:w="644" w:type="dxa"/>
          </w:tcPr>
          <w:p w14:paraId="1AC529D2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18E221A0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Обмеженням на конвертування місцевої валюти</w:t>
            </w:r>
          </w:p>
        </w:tc>
      </w:tr>
      <w:tr w:rsidR="004260DD" w:rsidRPr="001860CD" w14:paraId="138024BE" w14:textId="77777777" w:rsidTr="00370FAC">
        <w:tc>
          <w:tcPr>
            <w:tcW w:w="644" w:type="dxa"/>
          </w:tcPr>
          <w:p w14:paraId="07D37C2B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574F2D0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Форс-мажорними обставинами</w:t>
            </w:r>
          </w:p>
        </w:tc>
      </w:tr>
      <w:tr w:rsidR="004260DD" w:rsidRPr="001860CD" w14:paraId="666F052E" w14:textId="77777777" w:rsidTr="00370FAC">
        <w:tc>
          <w:tcPr>
            <w:tcW w:w="644" w:type="dxa"/>
          </w:tcPr>
          <w:p w14:paraId="360E3868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5A96CE2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Платоспроможністю покупця</w:t>
            </w:r>
          </w:p>
        </w:tc>
      </w:tr>
      <w:tr w:rsidR="004260DD" w:rsidRPr="001860CD" w14:paraId="2BC7719C" w14:textId="77777777" w:rsidTr="00370FAC">
        <w:tc>
          <w:tcPr>
            <w:tcW w:w="644" w:type="dxa"/>
          </w:tcPr>
          <w:p w14:paraId="4C26A83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00" w:type="dxa"/>
          </w:tcPr>
          <w:p w14:paraId="020F9B5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Які функції виконує ризик?</w:t>
            </w:r>
          </w:p>
        </w:tc>
      </w:tr>
      <w:tr w:rsidR="004260DD" w:rsidRPr="001860CD" w14:paraId="1C2EDB0F" w14:textId="77777777" w:rsidTr="00370FAC">
        <w:tc>
          <w:tcPr>
            <w:tcW w:w="644" w:type="dxa"/>
          </w:tcPr>
          <w:p w14:paraId="1D5E4412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44661B3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Загальну, приватну, специфічну</w:t>
            </w:r>
          </w:p>
        </w:tc>
      </w:tr>
      <w:tr w:rsidR="004260DD" w:rsidRPr="001860CD" w14:paraId="18B49DDF" w14:textId="77777777" w:rsidTr="00370FAC">
        <w:tc>
          <w:tcPr>
            <w:tcW w:w="644" w:type="dxa"/>
          </w:tcPr>
          <w:p w14:paraId="4C968C44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468FE0EC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Інноваційну, регулятивну, захисну, аналітичну</w:t>
            </w:r>
          </w:p>
        </w:tc>
      </w:tr>
      <w:tr w:rsidR="004260DD" w:rsidRPr="001860CD" w14:paraId="4F525A81" w14:textId="77777777" w:rsidTr="00370FAC">
        <w:tc>
          <w:tcPr>
            <w:tcW w:w="644" w:type="dxa"/>
          </w:tcPr>
          <w:p w14:paraId="6419293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344ED51C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Соціальну, економічну, політичну</w:t>
            </w:r>
          </w:p>
        </w:tc>
      </w:tr>
      <w:tr w:rsidR="004260DD" w:rsidRPr="001860CD" w14:paraId="16CB5294" w14:textId="77777777" w:rsidTr="00370FAC">
        <w:tc>
          <w:tcPr>
            <w:tcW w:w="644" w:type="dxa"/>
          </w:tcPr>
          <w:p w14:paraId="2566DDB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7654303C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Немає правильної відповіді</w:t>
            </w:r>
          </w:p>
        </w:tc>
      </w:tr>
      <w:tr w:rsidR="004260DD" w:rsidRPr="001860CD" w14:paraId="17422148" w14:textId="77777777" w:rsidTr="00370FAC">
        <w:tc>
          <w:tcPr>
            <w:tcW w:w="644" w:type="dxa"/>
          </w:tcPr>
          <w:p w14:paraId="112BB71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0" w:type="dxa"/>
          </w:tcPr>
          <w:p w14:paraId="551B66C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Яка функція економічного ризику включає в себе деструктивну і конструктивну форми?</w:t>
            </w:r>
          </w:p>
        </w:tc>
      </w:tr>
      <w:tr w:rsidR="004260DD" w:rsidRPr="001860CD" w14:paraId="25CC509F" w14:textId="77777777" w:rsidTr="00370FAC">
        <w:tc>
          <w:tcPr>
            <w:tcW w:w="644" w:type="dxa"/>
          </w:tcPr>
          <w:p w14:paraId="5F0383D9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24E5FA9E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Регулятивна</w:t>
            </w:r>
          </w:p>
        </w:tc>
      </w:tr>
      <w:tr w:rsidR="004260DD" w:rsidRPr="001860CD" w14:paraId="26E19A7A" w14:textId="77777777" w:rsidTr="00370FAC">
        <w:tc>
          <w:tcPr>
            <w:tcW w:w="644" w:type="dxa"/>
          </w:tcPr>
          <w:p w14:paraId="2A3DB9B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1D0A1558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Інноваційна</w:t>
            </w:r>
          </w:p>
        </w:tc>
      </w:tr>
      <w:tr w:rsidR="004260DD" w:rsidRPr="001860CD" w14:paraId="13A7FD71" w14:textId="77777777" w:rsidTr="00370FAC">
        <w:tc>
          <w:tcPr>
            <w:tcW w:w="644" w:type="dxa"/>
          </w:tcPr>
          <w:p w14:paraId="37EFF51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0B99503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Аналітична</w:t>
            </w:r>
          </w:p>
        </w:tc>
      </w:tr>
      <w:tr w:rsidR="004260DD" w:rsidRPr="001860CD" w14:paraId="348444CA" w14:textId="77777777" w:rsidTr="00370FAC">
        <w:tc>
          <w:tcPr>
            <w:tcW w:w="644" w:type="dxa"/>
          </w:tcPr>
          <w:p w14:paraId="2EB2A44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1654210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Ревізійна</w:t>
            </w:r>
          </w:p>
        </w:tc>
      </w:tr>
      <w:tr w:rsidR="004260DD" w:rsidRPr="001860CD" w14:paraId="27B2841D" w14:textId="77777777" w:rsidTr="00370FAC">
        <w:tc>
          <w:tcPr>
            <w:tcW w:w="644" w:type="dxa"/>
          </w:tcPr>
          <w:p w14:paraId="514FD02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0" w:type="dxa"/>
          </w:tcPr>
          <w:p w14:paraId="7DF128AE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Захисна</w:t>
            </w:r>
          </w:p>
        </w:tc>
      </w:tr>
      <w:tr w:rsidR="004260DD" w:rsidRPr="001860CD" w14:paraId="34BDA59C" w14:textId="77777777" w:rsidTr="00370FAC">
        <w:tc>
          <w:tcPr>
            <w:tcW w:w="644" w:type="dxa"/>
          </w:tcPr>
          <w:p w14:paraId="06830B6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0" w:type="dxa"/>
          </w:tcPr>
          <w:p w14:paraId="6C59311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 xml:space="preserve">Спроможність  ризикувати як особливість як характерна риса підприємницької діяльності в такій функції ризику </w:t>
            </w:r>
          </w:p>
        </w:tc>
      </w:tr>
      <w:tr w:rsidR="004260DD" w:rsidRPr="001860CD" w14:paraId="48AD4F74" w14:textId="77777777" w:rsidTr="00370FAC">
        <w:tc>
          <w:tcPr>
            <w:tcW w:w="644" w:type="dxa"/>
          </w:tcPr>
          <w:p w14:paraId="6A87328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5FAB461A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Інноваційній</w:t>
            </w:r>
          </w:p>
        </w:tc>
      </w:tr>
      <w:tr w:rsidR="004260DD" w:rsidRPr="001860CD" w14:paraId="2C0A027D" w14:textId="77777777" w:rsidTr="00370FAC">
        <w:tc>
          <w:tcPr>
            <w:tcW w:w="644" w:type="dxa"/>
          </w:tcPr>
          <w:p w14:paraId="3BCDE038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641F9E5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Регулятивній</w:t>
            </w:r>
          </w:p>
        </w:tc>
      </w:tr>
      <w:tr w:rsidR="004260DD" w:rsidRPr="001860CD" w14:paraId="696B0ACE" w14:textId="77777777" w:rsidTr="00370FAC">
        <w:tc>
          <w:tcPr>
            <w:tcW w:w="644" w:type="dxa"/>
          </w:tcPr>
          <w:p w14:paraId="170E468F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19B5AAE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Аналітичній</w:t>
            </w:r>
          </w:p>
        </w:tc>
      </w:tr>
      <w:tr w:rsidR="004260DD" w:rsidRPr="001860CD" w14:paraId="06F8021C" w14:textId="77777777" w:rsidTr="00370FAC">
        <w:tc>
          <w:tcPr>
            <w:tcW w:w="644" w:type="dxa"/>
          </w:tcPr>
          <w:p w14:paraId="4A8A7054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3C042B25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Захисній</w:t>
            </w:r>
          </w:p>
        </w:tc>
      </w:tr>
      <w:tr w:rsidR="004260DD" w:rsidRPr="001860CD" w14:paraId="44107B20" w14:textId="77777777" w:rsidTr="00370FAC">
        <w:tc>
          <w:tcPr>
            <w:tcW w:w="644" w:type="dxa"/>
          </w:tcPr>
          <w:p w14:paraId="7375B39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0" w:type="dxa"/>
          </w:tcPr>
          <w:p w14:paraId="05771294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Мотивуючій</w:t>
            </w:r>
          </w:p>
        </w:tc>
      </w:tr>
      <w:tr w:rsidR="004260DD" w:rsidRPr="001860CD" w14:paraId="05942ECD" w14:textId="77777777" w:rsidTr="00370FAC">
        <w:tc>
          <w:tcPr>
            <w:tcW w:w="644" w:type="dxa"/>
          </w:tcPr>
          <w:p w14:paraId="47505FC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0" w:type="dxa"/>
          </w:tcPr>
          <w:p w14:paraId="7177375F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Стимулюючій</w:t>
            </w:r>
          </w:p>
        </w:tc>
      </w:tr>
      <w:tr w:rsidR="004260DD" w:rsidRPr="001860CD" w14:paraId="34F5020C" w14:textId="77777777" w:rsidTr="00370FAC">
        <w:tc>
          <w:tcPr>
            <w:tcW w:w="644" w:type="dxa"/>
          </w:tcPr>
          <w:p w14:paraId="20D4288B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00" w:type="dxa"/>
          </w:tcPr>
          <w:p w14:paraId="06242D9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 xml:space="preserve"> Імовірність витрат, що виникають при вкладенні коштів у виробництво нового товар, це:</w:t>
            </w:r>
          </w:p>
        </w:tc>
      </w:tr>
      <w:tr w:rsidR="004260DD" w:rsidRPr="001860CD" w14:paraId="33FED6BD" w14:textId="77777777" w:rsidTr="00370FAC">
        <w:tc>
          <w:tcPr>
            <w:tcW w:w="644" w:type="dxa"/>
          </w:tcPr>
          <w:p w14:paraId="365C4F3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14:paraId="0E56D38F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Інноваційний ризик</w:t>
            </w:r>
          </w:p>
        </w:tc>
      </w:tr>
      <w:tr w:rsidR="004260DD" w:rsidRPr="001860CD" w14:paraId="2A832476" w14:textId="77777777" w:rsidTr="00370FAC">
        <w:tc>
          <w:tcPr>
            <w:tcW w:w="644" w:type="dxa"/>
          </w:tcPr>
          <w:p w14:paraId="5280D69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</w:tcPr>
          <w:p w14:paraId="33B4649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Галузевий ризик</w:t>
            </w:r>
          </w:p>
        </w:tc>
      </w:tr>
      <w:tr w:rsidR="004260DD" w:rsidRPr="001860CD" w14:paraId="13A98865" w14:textId="77777777" w:rsidTr="00370FAC">
        <w:tc>
          <w:tcPr>
            <w:tcW w:w="644" w:type="dxa"/>
          </w:tcPr>
          <w:p w14:paraId="041A7A2B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</w:tcPr>
          <w:p w14:paraId="06CD790C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Технічний ризик</w:t>
            </w:r>
          </w:p>
        </w:tc>
      </w:tr>
      <w:tr w:rsidR="004260DD" w:rsidRPr="001860CD" w14:paraId="4CF378B4" w14:textId="77777777" w:rsidTr="00370FAC">
        <w:tc>
          <w:tcPr>
            <w:tcW w:w="644" w:type="dxa"/>
          </w:tcPr>
          <w:p w14:paraId="69E245A8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</w:tcPr>
          <w:p w14:paraId="28973C5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Виробничий ризик</w:t>
            </w:r>
          </w:p>
        </w:tc>
      </w:tr>
    </w:tbl>
    <w:p w14:paraId="336A5EB8" w14:textId="77777777" w:rsidR="004260DD" w:rsidRDefault="004260DD" w:rsidP="004C5CE4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260DD" w:rsidSect="00370F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2C07DB5" w14:textId="77777777" w:rsidR="004260DD" w:rsidRPr="004C5CE4" w:rsidRDefault="004260DD" w:rsidP="004C5C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A33974" w14:textId="77777777" w:rsidR="00C45BD5" w:rsidRDefault="00C45BD5" w:rsidP="00186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E019E3" w14:textId="77777777" w:rsidR="004260DD" w:rsidRPr="001860CD" w:rsidRDefault="004260DD" w:rsidP="00186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Контрольні запитання до модуля 2</w:t>
      </w:r>
    </w:p>
    <w:p w14:paraId="254E1852" w14:textId="77777777" w:rsidR="004260DD" w:rsidRPr="001860CD" w:rsidRDefault="004260DD" w:rsidP="001860C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В чому сутність невизначеності?</w:t>
      </w:r>
    </w:p>
    <w:p w14:paraId="4007C932" w14:textId="77777777" w:rsidR="004260DD" w:rsidRPr="001860CD" w:rsidRDefault="004260DD" w:rsidP="001860C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існують причини виникнення невизначеності?</w:t>
      </w:r>
    </w:p>
    <w:p w14:paraId="05BE60FA" w14:textId="77777777" w:rsidR="004260DD" w:rsidRPr="001860CD" w:rsidRDefault="004260DD" w:rsidP="001860C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є види невизначеності?</w:t>
      </w:r>
    </w:p>
    <w:p w14:paraId="739B1A2E" w14:textId="77777777" w:rsidR="004260DD" w:rsidRPr="001860CD" w:rsidRDefault="004260DD" w:rsidP="001860C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Що таке статистична та нестатична невизначеність?</w:t>
      </w:r>
    </w:p>
    <w:p w14:paraId="20483BDE" w14:textId="77777777" w:rsidR="004260DD" w:rsidRPr="001860CD" w:rsidRDefault="004260DD" w:rsidP="001860C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невизначеності розрізняють за ступенем ймовірності настання події?</w:t>
      </w:r>
    </w:p>
    <w:p w14:paraId="0E2D6F85" w14:textId="77777777" w:rsidR="004260DD" w:rsidRPr="001860CD" w:rsidRDefault="004260DD" w:rsidP="001860C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невизначеності розрізняють за об’єктом невизначеності?</w:t>
      </w:r>
    </w:p>
    <w:p w14:paraId="001BF9D1" w14:textId="77777777" w:rsidR="004260DD" w:rsidRPr="001860CD" w:rsidRDefault="004260DD" w:rsidP="001860C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В чому сутність людської та технічної невизначеності?</w:t>
      </w:r>
    </w:p>
    <w:p w14:paraId="4C4B78C1" w14:textId="77777777" w:rsidR="004260DD" w:rsidRPr="001860CD" w:rsidRDefault="004260DD" w:rsidP="001860C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існують невизначеності за місцем виникнення?</w:t>
      </w:r>
    </w:p>
    <w:p w14:paraId="066455F1" w14:textId="77777777" w:rsidR="004260DD" w:rsidRPr="001860CD" w:rsidRDefault="004260DD" w:rsidP="001860C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існують невизначеності за факторами виникнення?</w:t>
      </w:r>
    </w:p>
    <w:p w14:paraId="5241A789" w14:textId="77777777" w:rsidR="004260DD" w:rsidRPr="001860CD" w:rsidRDefault="004260DD" w:rsidP="001860C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Які існують невизначеності за часом виникнення?</w:t>
      </w:r>
    </w:p>
    <w:p w14:paraId="3BC51A52" w14:textId="77777777" w:rsidR="004260DD" w:rsidRPr="001860CD" w:rsidRDefault="004260DD" w:rsidP="001860C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В чому полягає об’єктивна й суб’єктивна основа ризику?</w:t>
      </w:r>
    </w:p>
    <w:p w14:paraId="138F96AE" w14:textId="77777777" w:rsidR="004260DD" w:rsidRPr="001860CD" w:rsidRDefault="004260DD" w:rsidP="001860CD">
      <w:p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12.У якому вигляді подається вхідна інформація, якщо для прийняття рішення використовують статичну ігрову модель?</w:t>
      </w:r>
    </w:p>
    <w:p w14:paraId="0694515A" w14:textId="77777777" w:rsidR="004260DD" w:rsidRPr="001860CD" w:rsidRDefault="004260DD" w:rsidP="001860CD">
      <w:p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13. Для яких ситуацій придатна матриця?</w:t>
      </w:r>
    </w:p>
    <w:p w14:paraId="0301AFC2" w14:textId="77777777" w:rsidR="004260DD" w:rsidRPr="001860CD" w:rsidRDefault="001860CD" w:rsidP="001860CD">
      <w:p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У</w:t>
      </w:r>
      <w:r w:rsidR="004260DD" w:rsidRPr="001860CD">
        <w:rPr>
          <w:rFonts w:ascii="Times New Roman" w:hAnsi="Times New Roman"/>
          <w:sz w:val="28"/>
          <w:szCs w:val="28"/>
        </w:rPr>
        <w:t xml:space="preserve"> чому полягає критерій оптимізму?</w:t>
      </w:r>
    </w:p>
    <w:p w14:paraId="72C05295" w14:textId="77777777" w:rsidR="004260DD" w:rsidRPr="001860CD" w:rsidRDefault="004260DD" w:rsidP="001860CD">
      <w:p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15. Який існує спільний недолік для правил максимакса і максиміна?</w:t>
      </w:r>
    </w:p>
    <w:p w14:paraId="572D054E" w14:textId="77777777" w:rsidR="004260DD" w:rsidRPr="001860CD" w:rsidRDefault="004260DD" w:rsidP="001860CD">
      <w:p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16. В чому сутність критерію песимізму?</w:t>
      </w:r>
    </w:p>
    <w:p w14:paraId="753176BF" w14:textId="77777777" w:rsidR="004260DD" w:rsidRPr="001860CD" w:rsidRDefault="004260DD" w:rsidP="001860CD">
      <w:p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17. Що означає правило мінімакс?</w:t>
      </w:r>
    </w:p>
    <w:p w14:paraId="05A56F6E" w14:textId="77777777" w:rsidR="004260DD" w:rsidRPr="001860CD" w:rsidRDefault="004260DD" w:rsidP="001860CD">
      <w:p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18. З яких етапів складається розрахунок критерію Севіджа?</w:t>
      </w:r>
    </w:p>
    <w:p w14:paraId="36B0941F" w14:textId="77777777" w:rsidR="004260DD" w:rsidRPr="001860CD" w:rsidRDefault="004260DD" w:rsidP="001860CD">
      <w:p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19. Що передбачає критерій песимізму-оптимізму?</w:t>
      </w:r>
    </w:p>
    <w:p w14:paraId="2F2F35D7" w14:textId="77777777" w:rsidR="004260DD" w:rsidRPr="001860CD" w:rsidRDefault="004260DD" w:rsidP="001860CD">
      <w:p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lastRenderedPageBreak/>
        <w:t>20. В яких випадках використовується правило мінімакс?</w:t>
      </w:r>
    </w:p>
    <w:p w14:paraId="41314502" w14:textId="77777777" w:rsidR="004260DD" w:rsidRPr="001860CD" w:rsidRDefault="004260DD" w:rsidP="001860CD">
      <w:p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21. Який критерій передбачає побудову матриці ризику?</w:t>
      </w:r>
    </w:p>
    <w:p w14:paraId="1A3137A5" w14:textId="77777777" w:rsidR="004260DD" w:rsidRPr="00370FAC" w:rsidRDefault="004260DD" w:rsidP="00370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06737" w14:textId="77777777" w:rsidR="004260DD" w:rsidRPr="001860CD" w:rsidRDefault="004260DD" w:rsidP="00370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Тестові завдання до модуля 2</w:t>
      </w:r>
    </w:p>
    <w:p w14:paraId="74F4A49C" w14:textId="77777777" w:rsidR="004260DD" w:rsidRPr="004C5CE4" w:rsidRDefault="004260DD" w:rsidP="004C5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31"/>
      </w:tblGrid>
      <w:tr w:rsidR="004260DD" w:rsidRPr="00370FAC" w14:paraId="7C3ED8CC" w14:textId="77777777" w:rsidTr="00370FAC">
        <w:trPr>
          <w:trHeight w:val="233"/>
        </w:trPr>
        <w:tc>
          <w:tcPr>
            <w:tcW w:w="709" w:type="dxa"/>
          </w:tcPr>
          <w:p w14:paraId="685BE9C8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831" w:type="dxa"/>
          </w:tcPr>
          <w:p w14:paraId="29249A44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>За часом виникнення розрізняють такі види невизначеності:</w:t>
            </w:r>
          </w:p>
        </w:tc>
      </w:tr>
      <w:tr w:rsidR="004260DD" w:rsidRPr="00370FAC" w14:paraId="7E173176" w14:textId="77777777" w:rsidTr="00370FAC">
        <w:trPr>
          <w:trHeight w:val="109"/>
        </w:trPr>
        <w:tc>
          <w:tcPr>
            <w:tcW w:w="709" w:type="dxa"/>
          </w:tcPr>
          <w:p w14:paraId="12100FDC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31" w:type="dxa"/>
          </w:tcPr>
          <w:p w14:paraId="0D3D273E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Сучасні</w:t>
            </w:r>
          </w:p>
        </w:tc>
      </w:tr>
      <w:tr w:rsidR="004260DD" w:rsidRPr="00370FAC" w14:paraId="245B4F63" w14:textId="77777777" w:rsidTr="00370FAC">
        <w:trPr>
          <w:trHeight w:val="170"/>
        </w:trPr>
        <w:tc>
          <w:tcPr>
            <w:tcW w:w="709" w:type="dxa"/>
          </w:tcPr>
          <w:p w14:paraId="5AD1880F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31" w:type="dxa"/>
          </w:tcPr>
          <w:p w14:paraId="335D7B98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Ретроспективні</w:t>
            </w:r>
          </w:p>
        </w:tc>
      </w:tr>
      <w:tr w:rsidR="004260DD" w:rsidRPr="00370FAC" w14:paraId="752FB211" w14:textId="77777777" w:rsidTr="00370FAC">
        <w:trPr>
          <w:trHeight w:val="173"/>
        </w:trPr>
        <w:tc>
          <w:tcPr>
            <w:tcW w:w="709" w:type="dxa"/>
          </w:tcPr>
          <w:p w14:paraId="5E014249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1" w:type="dxa"/>
          </w:tcPr>
          <w:p w14:paraId="7158C2A2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Поточні</w:t>
            </w:r>
          </w:p>
        </w:tc>
      </w:tr>
      <w:tr w:rsidR="004260DD" w:rsidRPr="00370FAC" w14:paraId="10239216" w14:textId="77777777" w:rsidTr="00370FAC">
        <w:trPr>
          <w:trHeight w:val="102"/>
        </w:trPr>
        <w:tc>
          <w:tcPr>
            <w:tcW w:w="709" w:type="dxa"/>
          </w:tcPr>
          <w:p w14:paraId="41CF21B3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1" w:type="dxa"/>
          </w:tcPr>
          <w:p w14:paraId="424C9CAE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 xml:space="preserve">Перспективні </w:t>
            </w:r>
          </w:p>
        </w:tc>
      </w:tr>
    </w:tbl>
    <w:p w14:paraId="3FA8056C" w14:textId="77777777" w:rsidR="004260DD" w:rsidRDefault="004260DD" w:rsidP="001860C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bidi="he-I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771"/>
      </w:tblGrid>
      <w:tr w:rsidR="004260DD" w:rsidRPr="00370FAC" w14:paraId="17AA3FFF" w14:textId="77777777" w:rsidTr="00370FAC">
        <w:trPr>
          <w:trHeight w:val="201"/>
        </w:trPr>
        <w:tc>
          <w:tcPr>
            <w:tcW w:w="769" w:type="dxa"/>
          </w:tcPr>
          <w:p w14:paraId="2BE4D940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771" w:type="dxa"/>
          </w:tcPr>
          <w:p w14:paraId="056F3E00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>За об</w:t>
            </w:r>
            <w:r w:rsidRPr="00370FA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>єктом невизначеності розрізняють:</w:t>
            </w:r>
          </w:p>
        </w:tc>
      </w:tr>
      <w:tr w:rsidR="004260DD" w:rsidRPr="00370FAC" w14:paraId="7FE4EC9F" w14:textId="77777777" w:rsidTr="00370FAC">
        <w:trPr>
          <w:trHeight w:val="144"/>
        </w:trPr>
        <w:tc>
          <w:tcPr>
            <w:tcW w:w="769" w:type="dxa"/>
          </w:tcPr>
          <w:p w14:paraId="7965E3BD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1" w:type="dxa"/>
          </w:tcPr>
          <w:p w14:paraId="54DEBC26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Людську невизначеність</w:t>
            </w:r>
          </w:p>
        </w:tc>
      </w:tr>
      <w:tr w:rsidR="004260DD" w:rsidRPr="00370FAC" w14:paraId="329AD257" w14:textId="77777777" w:rsidTr="00370FAC">
        <w:trPr>
          <w:trHeight w:val="170"/>
        </w:trPr>
        <w:tc>
          <w:tcPr>
            <w:tcW w:w="769" w:type="dxa"/>
          </w:tcPr>
          <w:p w14:paraId="0C568268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1" w:type="dxa"/>
          </w:tcPr>
          <w:p w14:paraId="6DD57FF5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Політичну невизначеність</w:t>
            </w:r>
          </w:p>
        </w:tc>
      </w:tr>
      <w:tr w:rsidR="004260DD" w:rsidRPr="00370FAC" w14:paraId="259BD547" w14:textId="77777777" w:rsidTr="00370FAC">
        <w:trPr>
          <w:trHeight w:val="208"/>
        </w:trPr>
        <w:tc>
          <w:tcPr>
            <w:tcW w:w="769" w:type="dxa"/>
          </w:tcPr>
          <w:p w14:paraId="788422A7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1" w:type="dxa"/>
          </w:tcPr>
          <w:p w14:paraId="003252B7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Технічну невизначеність</w:t>
            </w:r>
          </w:p>
        </w:tc>
      </w:tr>
      <w:tr w:rsidR="004260DD" w:rsidRPr="00370FAC" w14:paraId="25D0A498" w14:textId="77777777" w:rsidTr="00370FAC">
        <w:trPr>
          <w:trHeight w:val="150"/>
        </w:trPr>
        <w:tc>
          <w:tcPr>
            <w:tcW w:w="769" w:type="dxa"/>
          </w:tcPr>
          <w:p w14:paraId="6651D15E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71" w:type="dxa"/>
          </w:tcPr>
          <w:p w14:paraId="6BDA03CC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Соціальну невизначеність</w:t>
            </w:r>
          </w:p>
        </w:tc>
      </w:tr>
      <w:tr w:rsidR="004260DD" w:rsidRPr="00370FAC" w14:paraId="14AF4D64" w14:textId="77777777" w:rsidTr="00370FAC">
        <w:trPr>
          <w:trHeight w:val="78"/>
        </w:trPr>
        <w:tc>
          <w:tcPr>
            <w:tcW w:w="769" w:type="dxa"/>
          </w:tcPr>
          <w:p w14:paraId="50471BE2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71" w:type="dxa"/>
          </w:tcPr>
          <w:p w14:paraId="53057D93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Інформаційну невизначеність</w:t>
            </w:r>
          </w:p>
        </w:tc>
      </w:tr>
    </w:tbl>
    <w:p w14:paraId="2438B8C4" w14:textId="77777777" w:rsidR="004260DD" w:rsidRDefault="004260DD" w:rsidP="001860C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bidi="he-I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31"/>
      </w:tblGrid>
      <w:tr w:rsidR="004260DD" w:rsidRPr="00370FAC" w14:paraId="577232D0" w14:textId="77777777" w:rsidTr="00370FAC">
        <w:trPr>
          <w:trHeight w:val="371"/>
        </w:trPr>
        <w:tc>
          <w:tcPr>
            <w:tcW w:w="709" w:type="dxa"/>
          </w:tcPr>
          <w:p w14:paraId="2F14FCF6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831" w:type="dxa"/>
          </w:tcPr>
          <w:p w14:paraId="53394754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>Ризики, в результаті реалізації яких має місце висока ймовірність недосягнення запланованих результатів називаються:</w:t>
            </w:r>
          </w:p>
        </w:tc>
      </w:tr>
      <w:tr w:rsidR="004260DD" w:rsidRPr="00370FAC" w14:paraId="01CCC544" w14:textId="77777777" w:rsidTr="00370FAC">
        <w:trPr>
          <w:trHeight w:val="86"/>
        </w:trPr>
        <w:tc>
          <w:tcPr>
            <w:tcW w:w="709" w:type="dxa"/>
          </w:tcPr>
          <w:p w14:paraId="53143279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31" w:type="dxa"/>
          </w:tcPr>
          <w:p w14:paraId="48E12ECA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Унікальні</w:t>
            </w:r>
          </w:p>
        </w:tc>
      </w:tr>
      <w:tr w:rsidR="004260DD" w:rsidRPr="00370FAC" w14:paraId="113E4988" w14:textId="77777777" w:rsidTr="00370FAC">
        <w:trPr>
          <w:trHeight w:val="170"/>
        </w:trPr>
        <w:tc>
          <w:tcPr>
            <w:tcW w:w="709" w:type="dxa"/>
          </w:tcPr>
          <w:p w14:paraId="27B878ED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31" w:type="dxa"/>
          </w:tcPr>
          <w:p w14:paraId="6B03F0EB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Комерційні</w:t>
            </w:r>
          </w:p>
        </w:tc>
      </w:tr>
      <w:tr w:rsidR="004260DD" w:rsidRPr="00370FAC" w14:paraId="617C4BF1" w14:textId="77777777" w:rsidTr="00370FAC">
        <w:trPr>
          <w:trHeight w:val="150"/>
        </w:trPr>
        <w:tc>
          <w:tcPr>
            <w:tcW w:w="709" w:type="dxa"/>
          </w:tcPr>
          <w:p w14:paraId="1D979816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1" w:type="dxa"/>
          </w:tcPr>
          <w:p w14:paraId="5BB247E0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Авантюрні</w:t>
            </w:r>
          </w:p>
        </w:tc>
      </w:tr>
      <w:tr w:rsidR="004260DD" w:rsidRPr="00370FAC" w14:paraId="47BD1D8D" w14:textId="77777777" w:rsidTr="00370FAC">
        <w:trPr>
          <w:trHeight w:val="91"/>
        </w:trPr>
        <w:tc>
          <w:tcPr>
            <w:tcW w:w="709" w:type="dxa"/>
          </w:tcPr>
          <w:p w14:paraId="787A4825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1" w:type="dxa"/>
          </w:tcPr>
          <w:p w14:paraId="062EAD5B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 xml:space="preserve">Чисті </w:t>
            </w:r>
          </w:p>
        </w:tc>
      </w:tr>
      <w:tr w:rsidR="004260DD" w:rsidRPr="00370FAC" w14:paraId="0C62009E" w14:textId="77777777" w:rsidTr="00370FAC">
        <w:trPr>
          <w:trHeight w:val="70"/>
        </w:trPr>
        <w:tc>
          <w:tcPr>
            <w:tcW w:w="709" w:type="dxa"/>
          </w:tcPr>
          <w:p w14:paraId="3D238B7B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31" w:type="dxa"/>
          </w:tcPr>
          <w:p w14:paraId="17AABEAF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 xml:space="preserve">Спекулятивні </w:t>
            </w:r>
          </w:p>
        </w:tc>
      </w:tr>
    </w:tbl>
    <w:p w14:paraId="26BE53FD" w14:textId="77777777" w:rsidR="004260DD" w:rsidRDefault="004260DD" w:rsidP="001860C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31"/>
      </w:tblGrid>
      <w:tr w:rsidR="004260DD" w:rsidRPr="00370FAC" w14:paraId="72ADB1F9" w14:textId="77777777" w:rsidTr="00370FAC">
        <w:trPr>
          <w:trHeight w:val="371"/>
        </w:trPr>
        <w:tc>
          <w:tcPr>
            <w:tcW w:w="709" w:type="dxa"/>
          </w:tcPr>
          <w:p w14:paraId="6EA8D94A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831" w:type="dxa"/>
          </w:tcPr>
          <w:p w14:paraId="5EA4D78E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>Вставте пропущене слово в наведене речення:</w:t>
            </w:r>
          </w:p>
          <w:p w14:paraId="74EE3D2C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Економічні, політичні, соціальні та природні умови складають … основу ризику</w:t>
            </w:r>
          </w:p>
        </w:tc>
      </w:tr>
    </w:tbl>
    <w:p w14:paraId="0C919A5E" w14:textId="77777777" w:rsidR="004260DD" w:rsidRPr="004C5CE4" w:rsidRDefault="004260DD" w:rsidP="001860C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31"/>
      </w:tblGrid>
      <w:tr w:rsidR="004260DD" w:rsidRPr="00370FAC" w14:paraId="13A4F8DF" w14:textId="77777777" w:rsidTr="00370FAC">
        <w:trPr>
          <w:trHeight w:val="130"/>
        </w:trPr>
        <w:tc>
          <w:tcPr>
            <w:tcW w:w="709" w:type="dxa"/>
          </w:tcPr>
          <w:p w14:paraId="48DBB3D5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831" w:type="dxa"/>
          </w:tcPr>
          <w:p w14:paraId="2F8EC840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>Завжди несуть у собі тільки втрати:</w:t>
            </w:r>
          </w:p>
        </w:tc>
      </w:tr>
      <w:tr w:rsidR="004260DD" w:rsidRPr="00370FAC" w14:paraId="6BC6F9DC" w14:textId="77777777" w:rsidTr="00370FAC">
        <w:trPr>
          <w:trHeight w:val="72"/>
        </w:trPr>
        <w:tc>
          <w:tcPr>
            <w:tcW w:w="709" w:type="dxa"/>
          </w:tcPr>
          <w:p w14:paraId="3AEC50A3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31" w:type="dxa"/>
          </w:tcPr>
          <w:p w14:paraId="16DE5DF3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Системні ризики</w:t>
            </w:r>
          </w:p>
        </w:tc>
      </w:tr>
      <w:tr w:rsidR="004260DD" w:rsidRPr="00370FAC" w14:paraId="5B7048F2" w14:textId="77777777" w:rsidTr="00370FAC">
        <w:trPr>
          <w:trHeight w:val="170"/>
        </w:trPr>
        <w:tc>
          <w:tcPr>
            <w:tcW w:w="709" w:type="dxa"/>
          </w:tcPr>
          <w:p w14:paraId="4B6C4ACF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31" w:type="dxa"/>
          </w:tcPr>
          <w:p w14:paraId="147EB19B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Групові ризики</w:t>
            </w:r>
          </w:p>
        </w:tc>
      </w:tr>
      <w:tr w:rsidR="004260DD" w:rsidRPr="00370FAC" w14:paraId="1C4DA000" w14:textId="77777777" w:rsidTr="00370FAC">
        <w:trPr>
          <w:trHeight w:val="79"/>
        </w:trPr>
        <w:tc>
          <w:tcPr>
            <w:tcW w:w="709" w:type="dxa"/>
          </w:tcPr>
          <w:p w14:paraId="7DAB4A3F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1" w:type="dxa"/>
          </w:tcPr>
          <w:p w14:paraId="2F4C4707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Статичні ризики</w:t>
            </w:r>
          </w:p>
        </w:tc>
      </w:tr>
      <w:tr w:rsidR="004260DD" w:rsidRPr="00370FAC" w14:paraId="64E39378" w14:textId="77777777" w:rsidTr="00370FAC">
        <w:trPr>
          <w:trHeight w:val="202"/>
        </w:trPr>
        <w:tc>
          <w:tcPr>
            <w:tcW w:w="709" w:type="dxa"/>
          </w:tcPr>
          <w:p w14:paraId="68FFEC46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1" w:type="dxa"/>
          </w:tcPr>
          <w:p w14:paraId="3D183630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Регулятивні ризики</w:t>
            </w:r>
          </w:p>
        </w:tc>
      </w:tr>
      <w:tr w:rsidR="004260DD" w:rsidRPr="00370FAC" w14:paraId="44A4D6FB" w14:textId="77777777" w:rsidTr="00370FAC">
        <w:trPr>
          <w:trHeight w:val="143"/>
        </w:trPr>
        <w:tc>
          <w:tcPr>
            <w:tcW w:w="709" w:type="dxa"/>
          </w:tcPr>
          <w:p w14:paraId="099D601A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31" w:type="dxa"/>
          </w:tcPr>
          <w:p w14:paraId="757C826F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Виробничі ризики</w:t>
            </w:r>
          </w:p>
        </w:tc>
      </w:tr>
    </w:tbl>
    <w:p w14:paraId="02D8425D" w14:textId="77777777" w:rsidR="004260DD" w:rsidRPr="004C5CE4" w:rsidRDefault="004260DD" w:rsidP="00186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731"/>
      </w:tblGrid>
      <w:tr w:rsidR="004260DD" w:rsidRPr="00370FAC" w14:paraId="14D4CFD1" w14:textId="77777777" w:rsidTr="00370FAC">
        <w:trPr>
          <w:trHeight w:val="142"/>
        </w:trPr>
        <w:tc>
          <w:tcPr>
            <w:tcW w:w="809" w:type="dxa"/>
          </w:tcPr>
          <w:p w14:paraId="3D76A1D5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731" w:type="dxa"/>
          </w:tcPr>
          <w:p w14:paraId="0B2B3D21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>Залежно від можливого результату виділяють ризик:</w:t>
            </w:r>
          </w:p>
        </w:tc>
      </w:tr>
      <w:tr w:rsidR="004260DD" w:rsidRPr="00370FAC" w14:paraId="7B14DF92" w14:textId="77777777" w:rsidTr="00370FAC">
        <w:trPr>
          <w:trHeight w:val="84"/>
        </w:trPr>
        <w:tc>
          <w:tcPr>
            <w:tcW w:w="809" w:type="dxa"/>
          </w:tcPr>
          <w:p w14:paraId="43353A93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1" w:type="dxa"/>
          </w:tcPr>
          <w:p w14:paraId="6C14F556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 xml:space="preserve">Чистий </w:t>
            </w:r>
          </w:p>
        </w:tc>
      </w:tr>
      <w:tr w:rsidR="004260DD" w:rsidRPr="00370FAC" w14:paraId="38341860" w14:textId="77777777" w:rsidTr="00370FAC">
        <w:trPr>
          <w:trHeight w:val="170"/>
        </w:trPr>
        <w:tc>
          <w:tcPr>
            <w:tcW w:w="809" w:type="dxa"/>
          </w:tcPr>
          <w:p w14:paraId="6AD1E3A4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1" w:type="dxa"/>
          </w:tcPr>
          <w:p w14:paraId="1116F14F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Індивідуальний</w:t>
            </w:r>
          </w:p>
        </w:tc>
      </w:tr>
      <w:tr w:rsidR="004260DD" w:rsidRPr="00370FAC" w14:paraId="0C28DABA" w14:textId="77777777" w:rsidTr="00370FAC">
        <w:trPr>
          <w:trHeight w:val="106"/>
        </w:trPr>
        <w:tc>
          <w:tcPr>
            <w:tcW w:w="809" w:type="dxa"/>
          </w:tcPr>
          <w:p w14:paraId="4197E8F3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1" w:type="dxa"/>
          </w:tcPr>
          <w:p w14:paraId="7BD09674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Груповий</w:t>
            </w:r>
          </w:p>
        </w:tc>
      </w:tr>
      <w:tr w:rsidR="004260DD" w:rsidRPr="00370FAC" w14:paraId="136ADE1D" w14:textId="77777777" w:rsidTr="00370FAC">
        <w:trPr>
          <w:trHeight w:val="76"/>
        </w:trPr>
        <w:tc>
          <w:tcPr>
            <w:tcW w:w="809" w:type="dxa"/>
          </w:tcPr>
          <w:p w14:paraId="165BCB58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1" w:type="dxa"/>
          </w:tcPr>
          <w:p w14:paraId="5A94A42B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Стохастичний</w:t>
            </w:r>
          </w:p>
        </w:tc>
      </w:tr>
      <w:tr w:rsidR="004260DD" w:rsidRPr="00370FAC" w14:paraId="30BC2542" w14:textId="77777777" w:rsidTr="00370FAC">
        <w:trPr>
          <w:trHeight w:val="163"/>
        </w:trPr>
        <w:tc>
          <w:tcPr>
            <w:tcW w:w="809" w:type="dxa"/>
          </w:tcPr>
          <w:p w14:paraId="05D7C5DF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31" w:type="dxa"/>
          </w:tcPr>
          <w:p w14:paraId="41CEAC7E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 xml:space="preserve">Спекулятивний </w:t>
            </w:r>
          </w:p>
        </w:tc>
      </w:tr>
    </w:tbl>
    <w:p w14:paraId="3CEE1364" w14:textId="77777777" w:rsidR="004260DD" w:rsidRDefault="004260DD" w:rsidP="00186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31"/>
      </w:tblGrid>
      <w:tr w:rsidR="004260DD" w:rsidRPr="00370FAC" w14:paraId="468FC378" w14:textId="77777777" w:rsidTr="00370FAC">
        <w:trPr>
          <w:trHeight w:val="221"/>
        </w:trPr>
        <w:tc>
          <w:tcPr>
            <w:tcW w:w="709" w:type="dxa"/>
          </w:tcPr>
          <w:p w14:paraId="146AC8EF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831" w:type="dxa"/>
          </w:tcPr>
          <w:p w14:paraId="5FAB37FD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0FAC">
              <w:rPr>
                <w:rFonts w:ascii="Times New Roman" w:hAnsi="Times New Roman"/>
                <w:b/>
                <w:sz w:val="24"/>
                <w:szCs w:val="24"/>
              </w:rPr>
              <w:t>У сучасній західній економічній літературі розрізняють дві теорії ризику:</w:t>
            </w:r>
          </w:p>
        </w:tc>
      </w:tr>
      <w:tr w:rsidR="004260DD" w:rsidRPr="00370FAC" w14:paraId="0C09B221" w14:textId="77777777" w:rsidTr="00370FAC">
        <w:trPr>
          <w:trHeight w:val="164"/>
        </w:trPr>
        <w:tc>
          <w:tcPr>
            <w:tcW w:w="709" w:type="dxa"/>
          </w:tcPr>
          <w:p w14:paraId="144AB547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31" w:type="dxa"/>
          </w:tcPr>
          <w:p w14:paraId="111920BD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Демократичну й консервативну</w:t>
            </w:r>
          </w:p>
        </w:tc>
      </w:tr>
      <w:tr w:rsidR="004260DD" w:rsidRPr="00370FAC" w14:paraId="3EB3F2CD" w14:textId="77777777" w:rsidTr="00370FAC">
        <w:trPr>
          <w:trHeight w:val="170"/>
        </w:trPr>
        <w:tc>
          <w:tcPr>
            <w:tcW w:w="709" w:type="dxa"/>
          </w:tcPr>
          <w:p w14:paraId="6B0349B1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31" w:type="dxa"/>
          </w:tcPr>
          <w:p w14:paraId="782F03DB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Буржуазну та підприємницьку</w:t>
            </w:r>
          </w:p>
        </w:tc>
      </w:tr>
      <w:tr w:rsidR="004260DD" w:rsidRPr="00370FAC" w14:paraId="427A8478" w14:textId="77777777" w:rsidTr="00370FAC">
        <w:trPr>
          <w:trHeight w:val="214"/>
        </w:trPr>
        <w:tc>
          <w:tcPr>
            <w:tcW w:w="709" w:type="dxa"/>
          </w:tcPr>
          <w:p w14:paraId="18768142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1" w:type="dxa"/>
          </w:tcPr>
          <w:p w14:paraId="15499234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Класичну та неокласичну</w:t>
            </w:r>
          </w:p>
        </w:tc>
      </w:tr>
      <w:tr w:rsidR="004260DD" w:rsidRPr="00370FAC" w14:paraId="7F150AF7" w14:textId="77777777" w:rsidTr="00370FAC">
        <w:trPr>
          <w:trHeight w:val="156"/>
        </w:trPr>
        <w:tc>
          <w:tcPr>
            <w:tcW w:w="709" w:type="dxa"/>
          </w:tcPr>
          <w:p w14:paraId="7138D68B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1" w:type="dxa"/>
          </w:tcPr>
          <w:p w14:paraId="2C8B825E" w14:textId="77777777" w:rsidR="004260DD" w:rsidRPr="00370FAC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FAC">
              <w:rPr>
                <w:rFonts w:ascii="Times New Roman" w:hAnsi="Times New Roman"/>
                <w:sz w:val="24"/>
                <w:szCs w:val="24"/>
              </w:rPr>
              <w:t>Політичну та соціальну</w:t>
            </w:r>
          </w:p>
        </w:tc>
      </w:tr>
    </w:tbl>
    <w:p w14:paraId="6552961F" w14:textId="77777777" w:rsidR="004260DD" w:rsidRDefault="004260DD" w:rsidP="00186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8820"/>
      </w:tblGrid>
      <w:tr w:rsidR="004260DD" w:rsidRPr="00CB0B81" w14:paraId="2284167D" w14:textId="77777777" w:rsidTr="00CB0B81">
        <w:trPr>
          <w:trHeight w:val="133"/>
        </w:trPr>
        <w:tc>
          <w:tcPr>
            <w:tcW w:w="720" w:type="dxa"/>
          </w:tcPr>
          <w:p w14:paraId="2C560EC9" w14:textId="77777777" w:rsidR="004260DD" w:rsidRPr="00CB0B81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B0B8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820" w:type="dxa"/>
          </w:tcPr>
          <w:p w14:paraId="7C820198" w14:textId="77777777" w:rsidR="004260DD" w:rsidRPr="00CB0B81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0B81">
              <w:rPr>
                <w:rFonts w:ascii="Times New Roman" w:hAnsi="Times New Roman"/>
                <w:b/>
                <w:sz w:val="24"/>
                <w:szCs w:val="24"/>
              </w:rPr>
              <w:t>Які функції виконує ризик:</w:t>
            </w:r>
          </w:p>
        </w:tc>
      </w:tr>
      <w:tr w:rsidR="004260DD" w:rsidRPr="00CB0B81" w14:paraId="5D0E75E2" w14:textId="77777777" w:rsidTr="00CB0B81">
        <w:trPr>
          <w:trHeight w:val="76"/>
        </w:trPr>
        <w:tc>
          <w:tcPr>
            <w:tcW w:w="720" w:type="dxa"/>
          </w:tcPr>
          <w:p w14:paraId="405F6D09" w14:textId="77777777" w:rsidR="004260DD" w:rsidRPr="00CB0B81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B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14:paraId="27E6D1E1" w14:textId="77777777" w:rsidR="004260DD" w:rsidRPr="00CB0B81" w:rsidRDefault="004260DD" w:rsidP="0018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B81">
              <w:rPr>
                <w:rFonts w:ascii="Times New Roman" w:hAnsi="Times New Roman"/>
                <w:sz w:val="24"/>
                <w:szCs w:val="24"/>
              </w:rPr>
              <w:t>Загальну, приватну, специфічну</w:t>
            </w:r>
          </w:p>
        </w:tc>
      </w:tr>
      <w:tr w:rsidR="004260DD" w:rsidRPr="00CB0B81" w14:paraId="3FC0FCF8" w14:textId="77777777" w:rsidTr="00CB0B81">
        <w:trPr>
          <w:trHeight w:val="170"/>
        </w:trPr>
        <w:tc>
          <w:tcPr>
            <w:tcW w:w="720" w:type="dxa"/>
          </w:tcPr>
          <w:p w14:paraId="0ECD5471" w14:textId="77777777" w:rsidR="004260DD" w:rsidRPr="00CB0B81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B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</w:tcPr>
          <w:p w14:paraId="762D37C2" w14:textId="77777777" w:rsidR="004260DD" w:rsidRPr="00CB0B81" w:rsidRDefault="004260DD" w:rsidP="0018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B81">
              <w:rPr>
                <w:rFonts w:ascii="Times New Roman" w:hAnsi="Times New Roman"/>
                <w:sz w:val="24"/>
                <w:szCs w:val="24"/>
              </w:rPr>
              <w:t>Інноваційну, регулятивну, захисну, аналітичну</w:t>
            </w:r>
          </w:p>
        </w:tc>
      </w:tr>
      <w:tr w:rsidR="004260DD" w:rsidRPr="00CB0B81" w14:paraId="769292C7" w14:textId="77777777" w:rsidTr="00CB0B81">
        <w:trPr>
          <w:trHeight w:val="84"/>
        </w:trPr>
        <w:tc>
          <w:tcPr>
            <w:tcW w:w="720" w:type="dxa"/>
          </w:tcPr>
          <w:p w14:paraId="69B59AB8" w14:textId="77777777" w:rsidR="004260DD" w:rsidRPr="00CB0B81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B8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820" w:type="dxa"/>
          </w:tcPr>
          <w:p w14:paraId="76FD82DF" w14:textId="77777777" w:rsidR="004260DD" w:rsidRPr="00CB0B81" w:rsidRDefault="004260DD" w:rsidP="0018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B81">
              <w:rPr>
                <w:rFonts w:ascii="Times New Roman" w:hAnsi="Times New Roman"/>
                <w:sz w:val="24"/>
                <w:szCs w:val="24"/>
              </w:rPr>
              <w:t>Соціальну, економічну, політичну</w:t>
            </w:r>
          </w:p>
        </w:tc>
      </w:tr>
      <w:tr w:rsidR="004260DD" w:rsidRPr="00CB0B81" w14:paraId="3B66A5A1" w14:textId="77777777" w:rsidTr="00CB0B81">
        <w:trPr>
          <w:trHeight w:val="58"/>
        </w:trPr>
        <w:tc>
          <w:tcPr>
            <w:tcW w:w="720" w:type="dxa"/>
          </w:tcPr>
          <w:p w14:paraId="7015E08A" w14:textId="77777777" w:rsidR="004260DD" w:rsidRPr="00CB0B81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B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</w:tcPr>
          <w:p w14:paraId="1253FEE7" w14:textId="77777777" w:rsidR="004260DD" w:rsidRPr="00CB0B81" w:rsidRDefault="004260DD" w:rsidP="0018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B81">
              <w:rPr>
                <w:rFonts w:ascii="Times New Roman" w:hAnsi="Times New Roman"/>
                <w:sz w:val="24"/>
                <w:szCs w:val="24"/>
              </w:rPr>
              <w:t>Немає правильної відповіді</w:t>
            </w:r>
          </w:p>
        </w:tc>
      </w:tr>
    </w:tbl>
    <w:p w14:paraId="6BECF6CA" w14:textId="77777777" w:rsidR="004260DD" w:rsidRPr="004C5CE4" w:rsidRDefault="004260DD" w:rsidP="00186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C49366" w14:textId="77777777" w:rsidR="004260DD" w:rsidRPr="001860CD" w:rsidRDefault="004260DD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Контрольні запитання до модуля 3</w:t>
      </w:r>
    </w:p>
    <w:p w14:paraId="1C579F2D" w14:textId="77777777" w:rsidR="004260DD" w:rsidRPr="004C5CE4" w:rsidRDefault="004260DD" w:rsidP="004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824335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1. Розкрийте сутність правила Байєса.</w:t>
      </w:r>
    </w:p>
    <w:p w14:paraId="68593B7E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2. В яких випадках доцільно використовувати критерій Лапласа?</w:t>
      </w:r>
    </w:p>
    <w:p w14:paraId="424C388D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 xml:space="preserve">3. У випадку наявності двох альтернатив із однаковим математичним сподіванням, але з різним стандартним відхиленням, який варіант потрібно обрати? </w:t>
      </w:r>
    </w:p>
    <w:p w14:paraId="012242A8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4. В чому полягає сутність критерію Бернуллі?</w:t>
      </w:r>
    </w:p>
    <w:p w14:paraId="1A63DACF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5. Яка вимога є обов’язковою при використанні правила Байєса?</w:t>
      </w:r>
    </w:p>
    <w:p w14:paraId="03CDFE63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6. Яка альтернатива є оптимальною при використанні критерію Лапласа?</w:t>
      </w:r>
    </w:p>
    <w:p w14:paraId="10A4CA03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7. Що означає дисперсія?</w:t>
      </w:r>
    </w:p>
    <w:p w14:paraId="1CE68D1A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8. Чим більший коефіцієнт варіації, тим ризик менший чи більший?</w:t>
      </w:r>
    </w:p>
    <w:p w14:paraId="53BFDC86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 xml:space="preserve">9. В чому суть першої інформаційної ситуації? </w:t>
      </w:r>
    </w:p>
    <w:p w14:paraId="027BDA1C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10. В чому полягає сутність шостої інформаційної ситуації?</w:t>
      </w:r>
    </w:p>
    <w:p w14:paraId="646B22A9" w14:textId="77777777" w:rsidR="004260DD" w:rsidRPr="001860CD" w:rsidRDefault="004260DD" w:rsidP="001860CD">
      <w:pPr>
        <w:spacing w:after="0" w:line="240" w:lineRule="auto"/>
        <w:rPr>
          <w:rStyle w:val="30"/>
          <w:rFonts w:ascii="Times New Roman" w:hAnsi="Times New Roman"/>
          <w:b w:val="0"/>
          <w:bCs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 xml:space="preserve">11. Охарактеризуйте </w:t>
      </w:r>
      <w:r w:rsidRPr="001860CD">
        <w:rPr>
          <w:rStyle w:val="30"/>
          <w:rFonts w:ascii="Times New Roman" w:hAnsi="Times New Roman"/>
          <w:b w:val="0"/>
          <w:bCs/>
          <w:sz w:val="28"/>
          <w:szCs w:val="28"/>
        </w:rPr>
        <w:t>принцип максимуму Гіббса-Джейнса</w:t>
      </w:r>
    </w:p>
    <w:p w14:paraId="7D1D99F7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Toc367033646"/>
      <w:r w:rsidRPr="001860CD">
        <w:rPr>
          <w:rFonts w:ascii="Times New Roman" w:hAnsi="Times New Roman"/>
          <w:sz w:val="28"/>
          <w:szCs w:val="28"/>
        </w:rPr>
        <w:t>12. В чому суть критерію</w:t>
      </w:r>
      <w:bookmarkEnd w:id="0"/>
      <w:r w:rsidRPr="001860CD">
        <w:rPr>
          <w:rFonts w:ascii="Times New Roman" w:hAnsi="Times New Roman"/>
          <w:sz w:val="28"/>
          <w:szCs w:val="28"/>
        </w:rPr>
        <w:t xml:space="preserve"> Ходжеса-Лемана і його подібність до розглянутих критеріїв?</w:t>
      </w:r>
    </w:p>
    <w:p w14:paraId="73A89123" w14:textId="77777777" w:rsidR="004260DD" w:rsidRPr="004C5CE4" w:rsidRDefault="004260DD" w:rsidP="004C5CE4">
      <w:pPr>
        <w:pStyle w:val="a6"/>
        <w:tabs>
          <w:tab w:val="left" w:pos="567"/>
          <w:tab w:val="left" w:pos="851"/>
          <w:tab w:val="left" w:pos="141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bidi="he-IL"/>
        </w:rPr>
      </w:pPr>
    </w:p>
    <w:p w14:paraId="24D4E806" w14:textId="77777777" w:rsidR="004260DD" w:rsidRPr="001860CD" w:rsidRDefault="004260DD" w:rsidP="004C5CE4">
      <w:pPr>
        <w:pStyle w:val="a6"/>
        <w:tabs>
          <w:tab w:val="left" w:pos="567"/>
          <w:tab w:val="left" w:pos="851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bidi="he-IL"/>
        </w:rPr>
      </w:pPr>
      <w:r w:rsidRPr="001860CD">
        <w:rPr>
          <w:rFonts w:ascii="Times New Roman" w:hAnsi="Times New Roman"/>
          <w:b/>
          <w:sz w:val="28"/>
          <w:szCs w:val="28"/>
          <w:lang w:bidi="he-IL"/>
        </w:rPr>
        <w:t xml:space="preserve">Тестові завдання до модуля 3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640"/>
      </w:tblGrid>
      <w:tr w:rsidR="004260DD" w:rsidRPr="00753D95" w14:paraId="201C8E8A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EED8" w14:textId="77777777" w:rsidR="004260DD" w:rsidRPr="00753D95" w:rsidRDefault="001860C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260DD" w:rsidRPr="00753D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8A4F2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D95">
              <w:rPr>
                <w:rFonts w:ascii="Times New Roman" w:hAnsi="Times New Roman"/>
                <w:b/>
                <w:sz w:val="24"/>
                <w:szCs w:val="24"/>
              </w:rPr>
              <w:t>Виділяють такі стилі поведінки в конфліктній ситуації (завершіть перелік одним словом):</w:t>
            </w:r>
          </w:p>
        </w:tc>
      </w:tr>
      <w:tr w:rsidR="004260DD" w:rsidRPr="00753D95" w14:paraId="61933D12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793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031CD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Пристосування</w:t>
            </w:r>
          </w:p>
        </w:tc>
      </w:tr>
      <w:tr w:rsidR="004260DD" w:rsidRPr="00753D95" w14:paraId="0AAA67F0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3D6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7E2F4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4260DD" w:rsidRPr="00753D95" w14:paraId="4FCF8CBF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05A1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EC81B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Протиборство (конкуренція)</w:t>
            </w:r>
          </w:p>
        </w:tc>
      </w:tr>
      <w:tr w:rsidR="004260DD" w:rsidRPr="00753D95" w14:paraId="6C22ED68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6C87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B5B85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Співробітництво</w:t>
            </w:r>
          </w:p>
        </w:tc>
      </w:tr>
      <w:tr w:rsidR="004260DD" w:rsidRPr="00753D95" w14:paraId="34769B7A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4CC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0DCE2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 xml:space="preserve">Компроміс </w:t>
            </w:r>
          </w:p>
        </w:tc>
      </w:tr>
      <w:tr w:rsidR="004260DD" w:rsidRPr="00753D95" w14:paraId="03865066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4D6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E7473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52C70CD4" w14:textId="77777777" w:rsidR="004260DD" w:rsidRPr="00753D95" w:rsidRDefault="004260DD" w:rsidP="001860CD">
      <w:pPr>
        <w:pStyle w:val="a5"/>
        <w:spacing w:before="0" w:beforeAutospacing="0" w:after="0"/>
        <w:contextualSpacing/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640"/>
      </w:tblGrid>
      <w:tr w:rsidR="004260DD" w:rsidRPr="00753D95" w14:paraId="3723FB11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E90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D9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F7339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D95">
              <w:rPr>
                <w:rFonts w:ascii="Times New Roman" w:hAnsi="Times New Roman"/>
                <w:b/>
                <w:sz w:val="24"/>
                <w:szCs w:val="24"/>
              </w:rPr>
              <w:t>Співвідношення часток різних видів інвестицій у цінні попери в портфелі – це:</w:t>
            </w:r>
          </w:p>
        </w:tc>
      </w:tr>
      <w:tr w:rsidR="004260DD" w:rsidRPr="00753D95" w14:paraId="4DDF3A84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9F34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F918A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Вартість портфеля</w:t>
            </w:r>
          </w:p>
        </w:tc>
      </w:tr>
      <w:tr w:rsidR="004260DD" w:rsidRPr="00753D95" w14:paraId="0635FB79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C90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2954A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Структура портфеля</w:t>
            </w:r>
          </w:p>
        </w:tc>
      </w:tr>
      <w:tr w:rsidR="004260DD" w:rsidRPr="00753D95" w14:paraId="27060FFE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E49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4329B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Оптимальний портфель</w:t>
            </w:r>
          </w:p>
        </w:tc>
      </w:tr>
      <w:tr w:rsidR="004260DD" w:rsidRPr="00753D95" w14:paraId="0B8B2571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5925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9A0F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Ефективність портфеля</w:t>
            </w:r>
          </w:p>
        </w:tc>
      </w:tr>
    </w:tbl>
    <w:p w14:paraId="74281A6B" w14:textId="77777777" w:rsidR="004260DD" w:rsidRPr="00753D95" w:rsidRDefault="004260DD" w:rsidP="001860CD">
      <w:pPr>
        <w:tabs>
          <w:tab w:val="left" w:pos="165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31"/>
      </w:tblGrid>
      <w:tr w:rsidR="004260DD" w:rsidRPr="00753D95" w14:paraId="05EEA7A3" w14:textId="77777777" w:rsidTr="00CB0B81">
        <w:trPr>
          <w:trHeight w:val="163"/>
        </w:trPr>
        <w:tc>
          <w:tcPr>
            <w:tcW w:w="709" w:type="dxa"/>
          </w:tcPr>
          <w:p w14:paraId="418A67D1" w14:textId="77777777" w:rsidR="004260DD" w:rsidRPr="00753D95" w:rsidRDefault="001860C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260DD" w:rsidRPr="00753D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31" w:type="dxa"/>
          </w:tcPr>
          <w:p w14:paraId="75BD9AF5" w14:textId="77777777" w:rsidR="004260DD" w:rsidRPr="00753D95" w:rsidRDefault="004260DD" w:rsidP="0018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D95">
              <w:rPr>
                <w:rFonts w:ascii="Times New Roman" w:hAnsi="Times New Roman"/>
                <w:b/>
                <w:sz w:val="24"/>
                <w:szCs w:val="24"/>
              </w:rPr>
              <w:t>Прихований період конфлікту ще називають:</w:t>
            </w:r>
          </w:p>
        </w:tc>
      </w:tr>
      <w:tr w:rsidR="004260DD" w:rsidRPr="00753D95" w14:paraId="72013128" w14:textId="77777777" w:rsidTr="00CB0B81">
        <w:trPr>
          <w:trHeight w:val="163"/>
        </w:trPr>
        <w:tc>
          <w:tcPr>
            <w:tcW w:w="709" w:type="dxa"/>
          </w:tcPr>
          <w:p w14:paraId="2FA1CACB" w14:textId="77777777" w:rsidR="004260DD" w:rsidRPr="00753D95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31" w:type="dxa"/>
          </w:tcPr>
          <w:p w14:paraId="6CED9886" w14:textId="77777777" w:rsidR="004260DD" w:rsidRPr="00753D95" w:rsidRDefault="004260DD" w:rsidP="0018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Інертним</w:t>
            </w:r>
          </w:p>
        </w:tc>
      </w:tr>
      <w:tr w:rsidR="004260DD" w:rsidRPr="00753D95" w14:paraId="3487AAC1" w14:textId="77777777" w:rsidTr="00CB0B81">
        <w:trPr>
          <w:trHeight w:val="163"/>
        </w:trPr>
        <w:tc>
          <w:tcPr>
            <w:tcW w:w="709" w:type="dxa"/>
          </w:tcPr>
          <w:p w14:paraId="32C7BBB3" w14:textId="77777777" w:rsidR="004260DD" w:rsidRPr="00753D95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31" w:type="dxa"/>
          </w:tcPr>
          <w:p w14:paraId="337898B8" w14:textId="77777777" w:rsidR="004260DD" w:rsidRPr="00753D95" w:rsidRDefault="004260DD" w:rsidP="0018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Інтуїтивним</w:t>
            </w:r>
          </w:p>
        </w:tc>
      </w:tr>
      <w:tr w:rsidR="004260DD" w:rsidRPr="00753D95" w14:paraId="50DE8B71" w14:textId="77777777" w:rsidTr="00CB0B81">
        <w:trPr>
          <w:trHeight w:val="163"/>
        </w:trPr>
        <w:tc>
          <w:tcPr>
            <w:tcW w:w="709" w:type="dxa"/>
          </w:tcPr>
          <w:p w14:paraId="53AE74C5" w14:textId="77777777" w:rsidR="004260DD" w:rsidRPr="00753D95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1" w:type="dxa"/>
          </w:tcPr>
          <w:p w14:paraId="66C28E6B" w14:textId="77777777" w:rsidR="004260DD" w:rsidRPr="00753D95" w:rsidRDefault="004260DD" w:rsidP="0018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Латентним</w:t>
            </w:r>
          </w:p>
        </w:tc>
      </w:tr>
      <w:tr w:rsidR="004260DD" w:rsidRPr="00753D95" w14:paraId="775C19D8" w14:textId="77777777" w:rsidTr="00CB0B81">
        <w:trPr>
          <w:trHeight w:val="163"/>
        </w:trPr>
        <w:tc>
          <w:tcPr>
            <w:tcW w:w="709" w:type="dxa"/>
          </w:tcPr>
          <w:p w14:paraId="04984F76" w14:textId="77777777" w:rsidR="004260DD" w:rsidRPr="00753D95" w:rsidRDefault="004260DD" w:rsidP="001860CD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1" w:type="dxa"/>
          </w:tcPr>
          <w:p w14:paraId="622D1A70" w14:textId="77777777" w:rsidR="004260DD" w:rsidRPr="00753D95" w:rsidRDefault="004260DD" w:rsidP="0018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 xml:space="preserve">Інкубаційним        </w:t>
            </w:r>
          </w:p>
        </w:tc>
      </w:tr>
    </w:tbl>
    <w:p w14:paraId="23586789" w14:textId="77777777" w:rsidR="004260DD" w:rsidRPr="00753D95" w:rsidRDefault="004260DD" w:rsidP="001860CD">
      <w:pPr>
        <w:tabs>
          <w:tab w:val="left" w:pos="393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753D95" w14:paraId="60058700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42F" w14:textId="77777777" w:rsidR="004260DD" w:rsidRPr="00753D95" w:rsidRDefault="001860C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260DD" w:rsidRPr="00753D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53881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D95">
              <w:rPr>
                <w:rFonts w:ascii="Times New Roman" w:hAnsi="Times New Roman"/>
                <w:b/>
                <w:sz w:val="24"/>
                <w:szCs w:val="24"/>
              </w:rPr>
              <w:t>Нескінченний конфлікт між профспілками та адміністрацією, суперечності між лінійним і штабним персоналом – це:</w:t>
            </w:r>
          </w:p>
        </w:tc>
      </w:tr>
      <w:tr w:rsidR="004260DD" w:rsidRPr="00753D95" w14:paraId="0B12BDEE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F88B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3DBC5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Рольовий конфлікт</w:t>
            </w:r>
          </w:p>
        </w:tc>
      </w:tr>
      <w:tr w:rsidR="004260DD" w:rsidRPr="00753D95" w14:paraId="61A67071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1120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6E546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Міжособистісний конфлікт</w:t>
            </w:r>
          </w:p>
        </w:tc>
      </w:tr>
      <w:tr w:rsidR="004260DD" w:rsidRPr="00753D95" w14:paraId="4CF72C78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9DD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3F2D1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Міжгруповий конфлікт</w:t>
            </w:r>
          </w:p>
        </w:tc>
      </w:tr>
      <w:tr w:rsidR="004260DD" w:rsidRPr="00753D95" w14:paraId="446D89A6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AD7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F6C60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Горизонтально-вертикальний конфлікт</w:t>
            </w:r>
          </w:p>
        </w:tc>
      </w:tr>
    </w:tbl>
    <w:p w14:paraId="394678ED" w14:textId="77777777" w:rsidR="004260DD" w:rsidRPr="00753D95" w:rsidRDefault="004260DD" w:rsidP="001860CD">
      <w:pPr>
        <w:pStyle w:val="a5"/>
        <w:spacing w:before="0" w:beforeAutospacing="0" w:after="0"/>
        <w:contextualSpacing/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753D95" w14:paraId="7DA39E7D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AD8" w14:textId="77777777" w:rsidR="004260DD" w:rsidRPr="00753D95" w:rsidRDefault="001860C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260DD" w:rsidRPr="00753D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35D00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D95">
              <w:rPr>
                <w:rFonts w:ascii="Times New Roman" w:hAnsi="Times New Roman"/>
                <w:b/>
                <w:sz w:val="24"/>
                <w:szCs w:val="24"/>
              </w:rPr>
              <w:t>Учасниками конфлікту є:</w:t>
            </w:r>
          </w:p>
        </w:tc>
      </w:tr>
      <w:tr w:rsidR="004260DD" w:rsidRPr="00753D95" w14:paraId="2D82360A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B48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D2505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Суб</w:t>
            </w:r>
            <w:r w:rsidRPr="00753D95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753D95">
              <w:rPr>
                <w:rFonts w:ascii="Times New Roman" w:hAnsi="Times New Roman"/>
                <w:sz w:val="24"/>
                <w:szCs w:val="24"/>
              </w:rPr>
              <w:t>єкти конфлікту</w:t>
            </w:r>
          </w:p>
        </w:tc>
      </w:tr>
      <w:tr w:rsidR="004260DD" w:rsidRPr="00753D95" w14:paraId="4CA8EA37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5F8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C3137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53D95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753D95">
              <w:rPr>
                <w:rFonts w:ascii="Times New Roman" w:hAnsi="Times New Roman"/>
                <w:sz w:val="24"/>
                <w:szCs w:val="24"/>
              </w:rPr>
              <w:t>єкт конфлікту</w:t>
            </w:r>
          </w:p>
        </w:tc>
      </w:tr>
      <w:tr w:rsidR="004260DD" w:rsidRPr="00753D95" w14:paraId="26CA524E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4A7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07E3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Мотиви конфлікту</w:t>
            </w:r>
          </w:p>
        </w:tc>
      </w:tr>
      <w:tr w:rsidR="004260DD" w:rsidRPr="00753D95" w14:paraId="392C0BE0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EB6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0D4AF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Ризик конфлікту</w:t>
            </w:r>
          </w:p>
        </w:tc>
      </w:tr>
    </w:tbl>
    <w:p w14:paraId="69D06318" w14:textId="77777777" w:rsidR="004260DD" w:rsidRPr="00753D95" w:rsidRDefault="004260DD" w:rsidP="001860CD">
      <w:pPr>
        <w:tabs>
          <w:tab w:val="left" w:pos="393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753D95" w14:paraId="203D8390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DEF" w14:textId="77777777" w:rsidR="004260DD" w:rsidRPr="00753D95" w:rsidRDefault="001860C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260DD" w:rsidRPr="00753D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A4172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D95">
              <w:rPr>
                <w:rFonts w:ascii="Times New Roman" w:hAnsi="Times New Roman"/>
                <w:b/>
                <w:sz w:val="24"/>
                <w:szCs w:val="24"/>
              </w:rPr>
              <w:t>Сукупність активів, складених у найбільш вигідних пропорціях, називається:</w:t>
            </w:r>
          </w:p>
        </w:tc>
      </w:tr>
      <w:tr w:rsidR="004260DD" w:rsidRPr="00753D95" w14:paraId="33F2696D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A49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AAD99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Резервний фонд підприємства</w:t>
            </w:r>
          </w:p>
        </w:tc>
      </w:tr>
      <w:tr w:rsidR="004260DD" w:rsidRPr="00753D95" w14:paraId="3B74C8F4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3FD4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4A1EC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Портфель цінних паперів</w:t>
            </w:r>
          </w:p>
        </w:tc>
      </w:tr>
      <w:tr w:rsidR="004260DD" w:rsidRPr="00753D95" w14:paraId="66C5D19F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9E7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45D8D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 xml:space="preserve">Структура портфеля                                </w:t>
            </w:r>
          </w:p>
        </w:tc>
      </w:tr>
      <w:tr w:rsidR="004260DD" w:rsidRPr="00753D95" w14:paraId="075B449E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B413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42BA6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 xml:space="preserve">Інвестиції </w:t>
            </w:r>
          </w:p>
        </w:tc>
      </w:tr>
    </w:tbl>
    <w:p w14:paraId="5364158C" w14:textId="77777777" w:rsidR="004260DD" w:rsidRPr="00753D95" w:rsidRDefault="004260DD" w:rsidP="001860CD">
      <w:pPr>
        <w:tabs>
          <w:tab w:val="left" w:pos="393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753D95" w14:paraId="79BF75CC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85E2" w14:textId="77777777" w:rsidR="004260DD" w:rsidRPr="00753D95" w:rsidRDefault="001860C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260DD" w:rsidRPr="00753D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C09C5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D95">
              <w:rPr>
                <w:rFonts w:ascii="Times New Roman" w:hAnsi="Times New Roman"/>
                <w:b/>
                <w:sz w:val="24"/>
                <w:szCs w:val="24"/>
              </w:rPr>
              <w:t>Дії опонентів, спрямовані на оволодіння об’єктом, називають:</w:t>
            </w:r>
          </w:p>
        </w:tc>
      </w:tr>
      <w:tr w:rsidR="004260DD" w:rsidRPr="00753D95" w14:paraId="4DA9D383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0BE5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0228A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Суперечкою</w:t>
            </w:r>
          </w:p>
        </w:tc>
      </w:tr>
      <w:tr w:rsidR="004260DD" w:rsidRPr="00753D95" w14:paraId="02BBB655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818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CF97C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Конфліктом</w:t>
            </w:r>
          </w:p>
        </w:tc>
      </w:tr>
      <w:tr w:rsidR="004260DD" w:rsidRPr="00753D95" w14:paraId="50BCA2C1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BC4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A9395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Інцидентом</w:t>
            </w:r>
          </w:p>
        </w:tc>
      </w:tr>
      <w:tr w:rsidR="004260DD" w:rsidRPr="00753D95" w14:paraId="057F89D5" w14:textId="77777777" w:rsidTr="00CB0B81">
        <w:trPr>
          <w:trHeight w:val="2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A7F8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4B77A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боротьбою</w:t>
            </w:r>
          </w:p>
        </w:tc>
      </w:tr>
    </w:tbl>
    <w:p w14:paraId="08D760F0" w14:textId="77777777" w:rsidR="004260DD" w:rsidRPr="00753D95" w:rsidRDefault="004260DD" w:rsidP="001860C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753D95" w14:paraId="59460EF8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F46" w14:textId="77777777" w:rsidR="004260DD" w:rsidRPr="00753D95" w:rsidRDefault="001860C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260DD" w:rsidRPr="00753D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58116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D95">
              <w:rPr>
                <w:rFonts w:ascii="Times New Roman" w:hAnsi="Times New Roman"/>
                <w:b/>
                <w:sz w:val="24"/>
                <w:szCs w:val="24"/>
              </w:rPr>
              <w:t>Оберіть причини ділових і міжособистісних конфліктів:</w:t>
            </w:r>
          </w:p>
        </w:tc>
      </w:tr>
      <w:tr w:rsidR="004260DD" w:rsidRPr="00753D95" w14:paraId="2E9B72AF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219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E0967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Господарсько-організаційні</w:t>
            </w:r>
          </w:p>
        </w:tc>
      </w:tr>
      <w:tr w:rsidR="004260DD" w:rsidRPr="00753D95" w14:paraId="610D4845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B3E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3C0EE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Економіко-політичні</w:t>
            </w:r>
          </w:p>
        </w:tc>
      </w:tr>
      <w:tr w:rsidR="004260DD" w:rsidRPr="00753D95" w14:paraId="2F0F53DA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68CA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2F28A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Соціально-демографічні</w:t>
            </w:r>
          </w:p>
        </w:tc>
      </w:tr>
      <w:tr w:rsidR="004260DD" w:rsidRPr="00753D95" w14:paraId="40EA0C07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A31D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E9654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Економіко-правові</w:t>
            </w:r>
          </w:p>
        </w:tc>
      </w:tr>
      <w:tr w:rsidR="004260DD" w:rsidRPr="00753D95" w14:paraId="1E4975B7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797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D8DE6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Соціально-психологічні</w:t>
            </w:r>
          </w:p>
        </w:tc>
      </w:tr>
      <w:tr w:rsidR="004260DD" w:rsidRPr="00753D95" w14:paraId="20B45F9D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A10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F9D5A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 xml:space="preserve">Соціально-професійні </w:t>
            </w:r>
          </w:p>
        </w:tc>
      </w:tr>
    </w:tbl>
    <w:p w14:paraId="42C4D351" w14:textId="77777777" w:rsidR="004260DD" w:rsidRPr="00753D95" w:rsidRDefault="004260DD" w:rsidP="001860CD">
      <w:pPr>
        <w:tabs>
          <w:tab w:val="left" w:pos="393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753D95" w14:paraId="6ECB7229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96A2" w14:textId="77777777" w:rsidR="004260DD" w:rsidRPr="00753D95" w:rsidRDefault="001860C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260DD" w:rsidRPr="00753D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E6DE9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D95">
              <w:rPr>
                <w:rFonts w:ascii="Times New Roman" w:hAnsi="Times New Roman"/>
                <w:b/>
                <w:sz w:val="24"/>
                <w:szCs w:val="24"/>
              </w:rPr>
              <w:t>Батьком сучасної «портфельної теорії» вважається:</w:t>
            </w:r>
          </w:p>
        </w:tc>
      </w:tr>
      <w:tr w:rsidR="004260DD" w:rsidRPr="00753D95" w14:paraId="4CAF26BA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C07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3A936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Арістотель</w:t>
            </w:r>
          </w:p>
        </w:tc>
      </w:tr>
      <w:tr w:rsidR="004260DD" w:rsidRPr="00753D95" w14:paraId="5AB0C2B9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8A8E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95362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А. Сміт</w:t>
            </w:r>
          </w:p>
        </w:tc>
      </w:tr>
      <w:tr w:rsidR="004260DD" w:rsidRPr="00753D95" w14:paraId="03586749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112B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E6FEA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К. Маркс</w:t>
            </w:r>
          </w:p>
        </w:tc>
      </w:tr>
      <w:tr w:rsidR="004260DD" w:rsidRPr="00753D95" w14:paraId="1CEC391F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17FC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80ECA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Г. Марковіц</w:t>
            </w:r>
          </w:p>
        </w:tc>
      </w:tr>
    </w:tbl>
    <w:p w14:paraId="2D5816A8" w14:textId="77777777" w:rsidR="004260DD" w:rsidRPr="00753D95" w:rsidRDefault="004260DD" w:rsidP="001860CD">
      <w:pPr>
        <w:tabs>
          <w:tab w:val="left" w:pos="393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753D95" w14:paraId="3AE1706C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EDF2" w14:textId="77777777" w:rsidR="004260DD" w:rsidRPr="00753D95" w:rsidRDefault="001860C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260DD" w:rsidRPr="00753D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A1842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D95">
              <w:rPr>
                <w:rFonts w:ascii="Times New Roman" w:hAnsi="Times New Roman"/>
                <w:b/>
                <w:sz w:val="24"/>
                <w:szCs w:val="24"/>
              </w:rPr>
              <w:t>Виявлення протиріч, що активно або пасивно вступають у боротьбу – це:</w:t>
            </w:r>
          </w:p>
        </w:tc>
      </w:tr>
      <w:tr w:rsidR="004260DD" w:rsidRPr="00753D95" w14:paraId="1A6C4229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DE8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692D7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 xml:space="preserve">Зав’язка конфлікту </w:t>
            </w:r>
          </w:p>
        </w:tc>
      </w:tr>
      <w:tr w:rsidR="004260DD" w:rsidRPr="00753D95" w14:paraId="30E308A1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2B4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FFBFE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Початок конфлікту</w:t>
            </w:r>
          </w:p>
        </w:tc>
      </w:tr>
      <w:tr w:rsidR="004260DD" w:rsidRPr="00753D95" w14:paraId="6F8D748E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BA9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DADB2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Кульмінація конфлікту</w:t>
            </w:r>
          </w:p>
        </w:tc>
      </w:tr>
      <w:tr w:rsidR="004260DD" w:rsidRPr="00753D95" w14:paraId="58A6C9F7" w14:textId="77777777" w:rsidTr="00CB0B8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6532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00183" w14:textId="77777777" w:rsidR="004260DD" w:rsidRPr="00753D95" w:rsidRDefault="004260DD" w:rsidP="0018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D95">
              <w:rPr>
                <w:rFonts w:ascii="Times New Roman" w:hAnsi="Times New Roman"/>
                <w:sz w:val="24"/>
                <w:szCs w:val="24"/>
              </w:rPr>
              <w:t>Закінчення конфлікту</w:t>
            </w:r>
          </w:p>
        </w:tc>
      </w:tr>
    </w:tbl>
    <w:p w14:paraId="119EFE99" w14:textId="77777777" w:rsidR="004260DD" w:rsidRPr="00753D95" w:rsidRDefault="004260DD" w:rsidP="001860CD">
      <w:pPr>
        <w:pStyle w:val="a6"/>
        <w:tabs>
          <w:tab w:val="left" w:pos="567"/>
          <w:tab w:val="left" w:pos="851"/>
          <w:tab w:val="left" w:pos="1418"/>
        </w:tabs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14:paraId="1B99DC58" w14:textId="77777777" w:rsidR="004260DD" w:rsidRPr="001860CD" w:rsidRDefault="004260DD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Контрольні запитання до модуля 4</w:t>
      </w:r>
    </w:p>
    <w:p w14:paraId="78A6EE9D" w14:textId="77777777" w:rsidR="004260DD" w:rsidRPr="004C5CE4" w:rsidRDefault="004260DD" w:rsidP="004C5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1CE44A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1. Що таке якісна оцінка ризиків?</w:t>
      </w:r>
    </w:p>
    <w:p w14:paraId="6A6EAA0C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2. Сформулюйте завдання якісної оцінки ризиків.</w:t>
      </w:r>
    </w:p>
    <w:p w14:paraId="327E6CEC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3. Які основні напрямки якісного аналізу ризиків?</w:t>
      </w:r>
    </w:p>
    <w:p w14:paraId="3725560D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4. Перелічіть етапи якісного аналізу ризику.</w:t>
      </w:r>
    </w:p>
    <w:p w14:paraId="2E631308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5. Що відноситься до основних результатів якісного аналізу ризику?</w:t>
      </w:r>
    </w:p>
    <w:p w14:paraId="29DDD95F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6. З чим пов’язані основні аспекти якісного аналізу ризику?</w:t>
      </w:r>
    </w:p>
    <w:p w14:paraId="3EE8E595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7. Що представляють собою методи суб’єктивних оцінок підприємницького ризику?</w:t>
      </w:r>
    </w:p>
    <w:p w14:paraId="07BC5754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8. Які показники можуть виступати в якості кількісних показників вимірювання ризику?</w:t>
      </w:r>
    </w:p>
    <w:p w14:paraId="5F6EEEF5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lastRenderedPageBreak/>
        <w:tab/>
        <w:t>9. В чому сутність експертного методу?</w:t>
      </w:r>
    </w:p>
    <w:p w14:paraId="3DD204BF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10. Наведіть приклади найбільш розповсюджених процедур з експертної оцінки ризику.</w:t>
      </w:r>
    </w:p>
    <w:p w14:paraId="3D0CE1C3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11. Які недоліки має така процедура як відкрите обговорення?</w:t>
      </w:r>
    </w:p>
    <w:p w14:paraId="323DCF88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12. В чому полягає метод суду?</w:t>
      </w:r>
    </w:p>
    <w:p w14:paraId="084F5825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13. Що може бути причиною кризових ситуацій на підприємстві? Які причини характерні для нашої держави?</w:t>
      </w:r>
    </w:p>
    <w:p w14:paraId="66F53EB5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14. На які групи поділяються зовнішні чинники, що можуть спричинити настання ризикової ситуації на підприємстві?</w:t>
      </w:r>
    </w:p>
    <w:p w14:paraId="69739997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15. Що відноситься до внутрішніх чинників?</w:t>
      </w:r>
    </w:p>
    <w:p w14:paraId="12D82F05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ab/>
        <w:t>16. Наведіть приклади можливих джерел ризику для підприємства.</w:t>
      </w:r>
    </w:p>
    <w:p w14:paraId="0A907B48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 xml:space="preserve">18. </w:t>
      </w:r>
      <w:r w:rsidRPr="001860CD">
        <w:rPr>
          <w:rFonts w:ascii="Times New Roman" w:hAnsi="Times New Roman"/>
          <w:sz w:val="28"/>
          <w:szCs w:val="28"/>
          <w:lang w:eastAsia="uk-UA"/>
        </w:rPr>
        <w:t>Що дозволяє визначити кількісна оцінка ризиків</w:t>
      </w:r>
    </w:p>
    <w:p w14:paraId="63D62FED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1860CD">
        <w:rPr>
          <w:rFonts w:ascii="Times New Roman" w:hAnsi="Times New Roman"/>
          <w:sz w:val="28"/>
          <w:szCs w:val="28"/>
          <w:lang w:eastAsia="uk-UA"/>
        </w:rPr>
        <w:t>19. Що означає ступінь ризику?</w:t>
      </w:r>
    </w:p>
    <w:p w14:paraId="2AF98ED6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1860CD">
        <w:rPr>
          <w:rFonts w:ascii="Times New Roman" w:hAnsi="Times New Roman"/>
          <w:sz w:val="28"/>
          <w:szCs w:val="28"/>
          <w:lang w:eastAsia="uk-UA"/>
        </w:rPr>
        <w:t>20. Які виокремлюють основні параметри оцінки ступеня ризику?</w:t>
      </w:r>
    </w:p>
    <w:p w14:paraId="42E96542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1860CD">
        <w:rPr>
          <w:rFonts w:ascii="Times New Roman" w:hAnsi="Times New Roman"/>
          <w:sz w:val="28"/>
          <w:szCs w:val="28"/>
          <w:lang w:eastAsia="uk-UA"/>
        </w:rPr>
        <w:t>21. Які групи підприємств виділяють за ступенем ризику?</w:t>
      </w:r>
    </w:p>
    <w:p w14:paraId="0EDE73B0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1860CD">
        <w:rPr>
          <w:rFonts w:ascii="Times New Roman" w:hAnsi="Times New Roman"/>
          <w:sz w:val="28"/>
          <w:szCs w:val="28"/>
          <w:lang w:eastAsia="uk-UA"/>
        </w:rPr>
        <w:t>22. Що називається областю ризику?</w:t>
      </w:r>
    </w:p>
    <w:p w14:paraId="0708F132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1860CD">
        <w:rPr>
          <w:rFonts w:ascii="Times New Roman" w:hAnsi="Times New Roman"/>
          <w:sz w:val="28"/>
          <w:szCs w:val="28"/>
          <w:lang w:eastAsia="uk-UA"/>
        </w:rPr>
        <w:t>23. З якою метою введено поняття областей ризику?</w:t>
      </w:r>
    </w:p>
    <w:p w14:paraId="7D19BEDC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1860CD">
        <w:rPr>
          <w:rFonts w:ascii="Times New Roman" w:hAnsi="Times New Roman"/>
          <w:sz w:val="28"/>
          <w:szCs w:val="28"/>
          <w:lang w:eastAsia="uk-UA"/>
        </w:rPr>
        <w:t>24. Як називається область, в якій втрати не очікуються?</w:t>
      </w:r>
    </w:p>
    <w:p w14:paraId="5FBC0ADC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1860CD">
        <w:rPr>
          <w:rFonts w:ascii="Times New Roman" w:hAnsi="Times New Roman"/>
          <w:sz w:val="28"/>
          <w:szCs w:val="28"/>
          <w:lang w:eastAsia="uk-UA"/>
        </w:rPr>
        <w:t>25. Яким рівнем втрат характеризується область нормального та високого ризику?</w:t>
      </w:r>
    </w:p>
    <w:p w14:paraId="4BF98D63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1860CD">
        <w:rPr>
          <w:rFonts w:ascii="Times New Roman" w:hAnsi="Times New Roman"/>
          <w:sz w:val="28"/>
          <w:szCs w:val="28"/>
          <w:lang w:eastAsia="uk-UA"/>
        </w:rPr>
        <w:t>26. В якій області ризику доцільним є використання короткострокових кредитів?</w:t>
      </w:r>
    </w:p>
    <w:p w14:paraId="3FB1E548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1860CD">
        <w:rPr>
          <w:rFonts w:ascii="Times New Roman" w:hAnsi="Times New Roman"/>
          <w:sz w:val="28"/>
          <w:szCs w:val="28"/>
          <w:lang w:eastAsia="uk-UA"/>
        </w:rPr>
        <w:t>27. Якій зоні відповідає область критичного ризику?</w:t>
      </w:r>
    </w:p>
    <w:p w14:paraId="26B5DE97" w14:textId="77777777" w:rsidR="004260DD" w:rsidRPr="001860CD" w:rsidRDefault="004260DD" w:rsidP="001860C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1860CD">
        <w:rPr>
          <w:rFonts w:ascii="Times New Roman" w:hAnsi="Times New Roman"/>
          <w:sz w:val="28"/>
          <w:szCs w:val="28"/>
          <w:lang w:eastAsia="uk-UA"/>
        </w:rPr>
        <w:t>28. Що означає допустимий ризик?</w:t>
      </w:r>
    </w:p>
    <w:p w14:paraId="2A28FBC2" w14:textId="77777777" w:rsidR="004260DD" w:rsidRPr="00AB6800" w:rsidRDefault="004260DD" w:rsidP="00AB6800">
      <w:pPr>
        <w:spacing w:line="240" w:lineRule="auto"/>
        <w:rPr>
          <w:rFonts w:ascii="Times New Roman" w:hAnsi="Times New Roman"/>
          <w:sz w:val="24"/>
          <w:szCs w:val="24"/>
          <w:u w:color="0000FF"/>
        </w:rPr>
      </w:pPr>
    </w:p>
    <w:p w14:paraId="014EFE19" w14:textId="77777777" w:rsidR="004260DD" w:rsidRPr="001860CD" w:rsidRDefault="004260DD" w:rsidP="007A316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Тестові запитання до модуля 4</w:t>
      </w:r>
    </w:p>
    <w:p w14:paraId="4E76B689" w14:textId="77777777" w:rsidR="004260DD" w:rsidRPr="001860CD" w:rsidRDefault="004260DD" w:rsidP="001860C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1860CD" w14:paraId="1936E522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7B1D" w14:textId="77777777" w:rsidR="004260DD" w:rsidRPr="001860CD" w:rsidRDefault="001860C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260DD" w:rsidRPr="00186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0E891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Які існують стратегії підприємства щодо управління ризиками:</w:t>
            </w:r>
          </w:p>
        </w:tc>
      </w:tr>
      <w:tr w:rsidR="004260DD" w:rsidRPr="001860CD" w14:paraId="79278546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6E6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875AF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Обережна</w:t>
            </w:r>
          </w:p>
        </w:tc>
      </w:tr>
      <w:tr w:rsidR="004260DD" w:rsidRPr="001860CD" w14:paraId="510CA8C9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24D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0C82F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Імпульсивна</w:t>
            </w:r>
          </w:p>
        </w:tc>
      </w:tr>
      <w:tr w:rsidR="004260DD" w:rsidRPr="001860CD" w14:paraId="0F8BC1A5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0EA5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2B1CD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Авантюрна</w:t>
            </w:r>
          </w:p>
        </w:tc>
      </w:tr>
      <w:tr w:rsidR="004260DD" w:rsidRPr="001860CD" w14:paraId="1F4307F2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4F2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925FB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Зважена</w:t>
            </w:r>
          </w:p>
        </w:tc>
      </w:tr>
      <w:tr w:rsidR="004260DD" w:rsidRPr="001860CD" w14:paraId="39AFEA19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8C2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F5D03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Ризикована</w:t>
            </w:r>
          </w:p>
        </w:tc>
      </w:tr>
      <w:tr w:rsidR="004260DD" w:rsidRPr="001860CD" w14:paraId="3CF8CAED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8CB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097B5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 xml:space="preserve">Консервативна </w:t>
            </w:r>
          </w:p>
        </w:tc>
      </w:tr>
    </w:tbl>
    <w:p w14:paraId="2F8DCD93" w14:textId="77777777" w:rsidR="004260DD" w:rsidRPr="001860CD" w:rsidRDefault="004260DD" w:rsidP="001860CD">
      <w:pPr>
        <w:pStyle w:val="a7"/>
        <w:ind w:left="-180" w:right="355"/>
        <w:contextualSpacing/>
        <w:rPr>
          <w:b/>
          <w:lang w:val="uk-UA" w:bidi="he-IL"/>
        </w:rPr>
      </w:pPr>
      <w:r w:rsidRPr="001860CD">
        <w:rPr>
          <w:b/>
          <w:lang w:val="uk-UA" w:bidi="he-IL"/>
        </w:rPr>
        <w:t xml:space="preserve">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1860CD" w14:paraId="4CF68044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5452" w14:textId="77777777" w:rsidR="004260DD" w:rsidRPr="001860CD" w:rsidRDefault="001860C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260DD" w:rsidRPr="00186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3B86A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Які види рішень мають місце в межах стратегічного управління:</w:t>
            </w:r>
          </w:p>
        </w:tc>
      </w:tr>
      <w:tr w:rsidR="004260DD" w:rsidRPr="001860CD" w14:paraId="785AB2FE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EAA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4E10E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Ризиковане рішення</w:t>
            </w:r>
          </w:p>
        </w:tc>
      </w:tr>
      <w:tr w:rsidR="004260DD" w:rsidRPr="001860CD" w14:paraId="2CF68B6A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C378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9C8C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Імпульсивне рішення</w:t>
            </w:r>
          </w:p>
        </w:tc>
      </w:tr>
      <w:tr w:rsidR="004260DD" w:rsidRPr="001860CD" w14:paraId="1AB36418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3236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E6C8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Інтуїтивне рішення</w:t>
            </w:r>
          </w:p>
        </w:tc>
      </w:tr>
      <w:tr w:rsidR="004260DD" w:rsidRPr="001860CD" w14:paraId="1A0D5FE4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399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DEE57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Інсайтне рішення</w:t>
            </w:r>
          </w:p>
        </w:tc>
      </w:tr>
      <w:tr w:rsidR="004260DD" w:rsidRPr="001860CD" w14:paraId="72E9FC43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0F8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E83FB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Раціональне рішення</w:t>
            </w:r>
          </w:p>
        </w:tc>
      </w:tr>
    </w:tbl>
    <w:p w14:paraId="157F8C81" w14:textId="77777777" w:rsidR="004260DD" w:rsidRPr="001860CD" w:rsidRDefault="004260DD" w:rsidP="001860CD">
      <w:pPr>
        <w:tabs>
          <w:tab w:val="left" w:pos="169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1860CD" w14:paraId="3C2D3309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592" w14:textId="77777777" w:rsidR="004260DD" w:rsidRPr="001860CD" w:rsidRDefault="001860C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260DD" w:rsidRPr="00186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2D188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Які правила застосовуються у стратегії ризик-менеджменту?</w:t>
            </w:r>
          </w:p>
        </w:tc>
      </w:tr>
      <w:tr w:rsidR="004260DD" w:rsidRPr="001860CD" w14:paraId="455A5A07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B7F0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C3998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Максимальність виграшу</w:t>
            </w:r>
          </w:p>
        </w:tc>
      </w:tr>
      <w:tr w:rsidR="004260DD" w:rsidRPr="001860CD" w14:paraId="15563CA5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A845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01DDB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Мінімальність виграшу</w:t>
            </w:r>
          </w:p>
        </w:tc>
      </w:tr>
      <w:tr w:rsidR="004260DD" w:rsidRPr="001860CD" w14:paraId="7CA867E5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3081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E7EEF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Оптимальна ймовірність результату</w:t>
            </w:r>
          </w:p>
        </w:tc>
      </w:tr>
      <w:tr w:rsidR="004260DD" w:rsidRPr="001860CD" w14:paraId="2FBC7712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A8F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A1F39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Оптимальне коливання результату</w:t>
            </w:r>
          </w:p>
        </w:tc>
      </w:tr>
      <w:tr w:rsidR="004260DD" w:rsidRPr="001860CD" w14:paraId="7A472E4B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B34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4D68A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Оптимальне сполучення виграшу та величини ризику</w:t>
            </w:r>
          </w:p>
        </w:tc>
      </w:tr>
    </w:tbl>
    <w:p w14:paraId="17C7DC00" w14:textId="77777777" w:rsidR="004260DD" w:rsidRPr="001860CD" w:rsidRDefault="004260DD" w:rsidP="001860C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bidi="he-I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1860CD" w14:paraId="634E9929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9D13" w14:textId="77777777" w:rsidR="004260DD" w:rsidRPr="001860CD" w:rsidRDefault="001860C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260DD" w:rsidRPr="00186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9E122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Виробнича й комерційна діяльність підприємства можлива за рахунок отримання кредитів на термін до одного року в області</w:t>
            </w:r>
          </w:p>
        </w:tc>
      </w:tr>
      <w:tr w:rsidR="004260DD" w:rsidRPr="001860CD" w14:paraId="2753D3F2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A27E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4AB7D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Нормального ризику</w:t>
            </w:r>
          </w:p>
        </w:tc>
      </w:tr>
      <w:tr w:rsidR="004260DD" w:rsidRPr="001860CD" w14:paraId="60071A66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B65E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F0A9D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Високого ризику</w:t>
            </w:r>
          </w:p>
        </w:tc>
      </w:tr>
      <w:tr w:rsidR="004260DD" w:rsidRPr="001860CD" w14:paraId="0910138A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484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5F04A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Максимального ризику</w:t>
            </w:r>
          </w:p>
        </w:tc>
      </w:tr>
      <w:tr w:rsidR="004260DD" w:rsidRPr="001860CD" w14:paraId="7D124386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1A4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50660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Критичного ризику</w:t>
            </w:r>
          </w:p>
        </w:tc>
      </w:tr>
      <w:tr w:rsidR="004260DD" w:rsidRPr="001860CD" w14:paraId="76D84EFF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63CA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21CD2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Допустимого ризику</w:t>
            </w:r>
          </w:p>
        </w:tc>
      </w:tr>
    </w:tbl>
    <w:p w14:paraId="635B7B01" w14:textId="77777777" w:rsidR="004260DD" w:rsidRPr="001860CD" w:rsidRDefault="004260DD" w:rsidP="001860C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bidi="he-IL"/>
        </w:rPr>
      </w:pPr>
    </w:p>
    <w:p w14:paraId="478AC4A2" w14:textId="77777777" w:rsidR="004260DD" w:rsidRPr="001860CD" w:rsidRDefault="004260DD" w:rsidP="001860CD">
      <w:pPr>
        <w:tabs>
          <w:tab w:val="left" w:pos="1695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1860CD">
        <w:rPr>
          <w:rFonts w:ascii="Times New Roman" w:hAnsi="Times New Roman"/>
          <w:b/>
          <w:sz w:val="24"/>
          <w:szCs w:val="24"/>
          <w:lang w:bidi="he-IL"/>
        </w:rPr>
        <w:t xml:space="preserve">5. </w:t>
      </w:r>
      <w:r w:rsidRPr="001860CD">
        <w:rPr>
          <w:rFonts w:ascii="Times New Roman" w:hAnsi="Times New Roman"/>
          <w:b/>
          <w:sz w:val="24"/>
          <w:szCs w:val="24"/>
        </w:rPr>
        <w:t xml:space="preserve">Характеристику геополітичного положення якого економічного району України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1860CD" w14:paraId="1BE0E19C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A94" w14:textId="77777777" w:rsidR="004260DD" w:rsidRPr="001860CD" w:rsidRDefault="001860C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260DD" w:rsidRPr="00186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7CD6E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Обережна стратегія ризик-менеджменту передбачає:</w:t>
            </w:r>
          </w:p>
        </w:tc>
      </w:tr>
      <w:tr w:rsidR="004260DD" w:rsidRPr="001860CD" w14:paraId="4DEB107F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DFB0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11764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Прийняття ризику на себе</w:t>
            </w:r>
          </w:p>
        </w:tc>
      </w:tr>
      <w:tr w:rsidR="004260DD" w:rsidRPr="001860CD" w14:paraId="06A7310A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C8AE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38E4E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Передачу ризиків третім особам</w:t>
            </w:r>
          </w:p>
        </w:tc>
      </w:tr>
      <w:tr w:rsidR="004260DD" w:rsidRPr="001860CD" w14:paraId="0FBD821B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2EC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41A9B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Відмову від ризиків</w:t>
            </w:r>
          </w:p>
        </w:tc>
      </w:tr>
      <w:tr w:rsidR="004260DD" w:rsidRPr="001860CD" w14:paraId="5CE79F77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F875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989E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Ігнорування ризиків</w:t>
            </w:r>
          </w:p>
        </w:tc>
      </w:tr>
    </w:tbl>
    <w:p w14:paraId="3CDD8FAB" w14:textId="77777777" w:rsidR="004260DD" w:rsidRPr="001860CD" w:rsidRDefault="004260DD" w:rsidP="001860CD">
      <w:pPr>
        <w:tabs>
          <w:tab w:val="left" w:pos="1695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1860CD" w14:paraId="7B34460B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B21" w14:textId="77777777" w:rsidR="004260DD" w:rsidRPr="001860CD" w:rsidRDefault="001860C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260DD" w:rsidRPr="00186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DC9D2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В практичній діяльності зниження рівня невизначеності, необхідне для прийняття господарських рішень, забезпечується:</w:t>
            </w:r>
          </w:p>
        </w:tc>
      </w:tr>
      <w:tr w:rsidR="004260DD" w:rsidRPr="001860CD" w14:paraId="0E8608C2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C26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903DD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Збором інформації, що зменшує невизначеність очікувань</w:t>
            </w:r>
          </w:p>
        </w:tc>
      </w:tr>
      <w:tr w:rsidR="004260DD" w:rsidRPr="001860CD" w14:paraId="39A5E5FE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B4A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FE44C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Обробкою інформації різними методами</w:t>
            </w:r>
          </w:p>
        </w:tc>
      </w:tr>
      <w:tr w:rsidR="004260DD" w:rsidRPr="001860CD" w14:paraId="04632D8B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576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F5596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Розробкою моделей, адекватних ситуаціям</w:t>
            </w:r>
          </w:p>
        </w:tc>
      </w:tr>
      <w:tr w:rsidR="004260DD" w:rsidRPr="001860CD" w14:paraId="07D61940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DD00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928FC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Підвищення ефективності виробництва</w:t>
            </w:r>
          </w:p>
        </w:tc>
      </w:tr>
    </w:tbl>
    <w:p w14:paraId="3B936D97" w14:textId="77777777" w:rsidR="004260DD" w:rsidRPr="001860CD" w:rsidRDefault="004260DD" w:rsidP="001860C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1860CD" w14:paraId="234B5FBF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FC52" w14:textId="77777777" w:rsidR="004260DD" w:rsidRPr="001860CD" w:rsidRDefault="001860C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260DD" w:rsidRPr="00186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F8DB0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Метод, спрямований на розробку заходів щодо мінімізації збитків у випадку ризикової ситуації – це:</w:t>
            </w:r>
          </w:p>
        </w:tc>
      </w:tr>
      <w:tr w:rsidR="004260DD" w:rsidRPr="001860CD" w14:paraId="209F5DFD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EED1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A85E4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Відхилення ризику</w:t>
            </w:r>
          </w:p>
        </w:tc>
      </w:tr>
      <w:tr w:rsidR="004260DD" w:rsidRPr="001860CD" w14:paraId="023F4673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471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AF900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Недопущення збитків</w:t>
            </w:r>
          </w:p>
        </w:tc>
      </w:tr>
      <w:tr w:rsidR="004260DD" w:rsidRPr="001860CD" w14:paraId="74D3BE17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6E43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8DAEF" w14:textId="77777777" w:rsidR="004260DD" w:rsidRPr="001860CD" w:rsidRDefault="004260DD" w:rsidP="001860CD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мінімізація збитків</w:t>
            </w:r>
          </w:p>
        </w:tc>
      </w:tr>
      <w:tr w:rsidR="004260DD" w:rsidRPr="001860CD" w14:paraId="39394802" w14:textId="77777777" w:rsidTr="00B5662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C31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38D1C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Трансфер ризику</w:t>
            </w:r>
          </w:p>
        </w:tc>
      </w:tr>
    </w:tbl>
    <w:p w14:paraId="658C5096" w14:textId="77777777" w:rsidR="004260DD" w:rsidRPr="001860CD" w:rsidRDefault="004260DD" w:rsidP="001860C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1860CD" w14:paraId="55DB81E8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EDB" w14:textId="77777777" w:rsidR="004260DD" w:rsidRPr="001860CD" w:rsidRDefault="001860C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260DD" w:rsidRPr="00186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B74C5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 xml:space="preserve">Особи, що приймають рішення, можуть використовувати такі стратегії: </w:t>
            </w:r>
          </w:p>
        </w:tc>
      </w:tr>
      <w:tr w:rsidR="004260DD" w:rsidRPr="001860CD" w14:paraId="6EE1C893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810A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A3BB8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Уникнення невизначеності</w:t>
            </w:r>
          </w:p>
        </w:tc>
      </w:tr>
      <w:tr w:rsidR="004260DD" w:rsidRPr="001860CD" w14:paraId="70733A2E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9B39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7C23C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Зведення невизначеності до визначеності</w:t>
            </w:r>
          </w:p>
        </w:tc>
      </w:tr>
      <w:tr w:rsidR="004260DD" w:rsidRPr="001860CD" w14:paraId="0542FC31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F45E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A8528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Ігнорування невизначеності</w:t>
            </w:r>
          </w:p>
        </w:tc>
      </w:tr>
      <w:tr w:rsidR="004260DD" w:rsidRPr="001860CD" w14:paraId="315B5857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12A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0BF66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Зниження невизначеності внутрішніх реалій організації та зовнішнього середовища</w:t>
            </w:r>
          </w:p>
        </w:tc>
      </w:tr>
    </w:tbl>
    <w:p w14:paraId="1858C27F" w14:textId="77777777" w:rsidR="004260DD" w:rsidRPr="001860CD" w:rsidRDefault="004260DD" w:rsidP="001860CD">
      <w:pPr>
        <w:pStyle w:val="a7"/>
        <w:ind w:left="-180" w:right="355"/>
        <w:contextualSpacing/>
        <w:rPr>
          <w:b/>
          <w:lang w:val="uk-UA"/>
        </w:rPr>
      </w:pPr>
      <w:r w:rsidRPr="001860CD">
        <w:rPr>
          <w:b/>
          <w:lang w:val="uk-UA"/>
        </w:rPr>
        <w:t xml:space="preserve">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1860CD" w14:paraId="280C414F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4127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245CB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Які види рішень мають місце в межах стратегічного управління:</w:t>
            </w:r>
          </w:p>
        </w:tc>
      </w:tr>
      <w:tr w:rsidR="004260DD" w:rsidRPr="001860CD" w14:paraId="7F092304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EE4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CDB4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Ризиковане рішення</w:t>
            </w:r>
          </w:p>
        </w:tc>
      </w:tr>
      <w:tr w:rsidR="004260DD" w:rsidRPr="001860CD" w14:paraId="1796813C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4C3D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67656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Імпульсивне рішення</w:t>
            </w:r>
          </w:p>
        </w:tc>
      </w:tr>
      <w:tr w:rsidR="004260DD" w:rsidRPr="001860CD" w14:paraId="51BD950E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92EC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91D16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Інтуїтивне рішення</w:t>
            </w:r>
          </w:p>
        </w:tc>
      </w:tr>
      <w:tr w:rsidR="004260DD" w:rsidRPr="001860CD" w14:paraId="467B4815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F89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2C8B9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Інсайтне рішення</w:t>
            </w:r>
          </w:p>
        </w:tc>
      </w:tr>
      <w:tr w:rsidR="004260DD" w:rsidRPr="001860CD" w14:paraId="63BFB002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69C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09E24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Раціональне рішення</w:t>
            </w:r>
          </w:p>
        </w:tc>
      </w:tr>
    </w:tbl>
    <w:p w14:paraId="4BD020E8" w14:textId="77777777" w:rsidR="004260DD" w:rsidRPr="001860CD" w:rsidRDefault="004260DD" w:rsidP="001860CD">
      <w:pPr>
        <w:tabs>
          <w:tab w:val="left" w:pos="370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60DD" w:rsidRPr="001860CD" w14:paraId="0F85306B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3881" w14:textId="77777777" w:rsidR="004260DD" w:rsidRPr="001860CD" w:rsidRDefault="001860C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260DD" w:rsidRPr="00186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66A3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60CD">
              <w:rPr>
                <w:rFonts w:ascii="Times New Roman" w:hAnsi="Times New Roman"/>
                <w:b/>
                <w:sz w:val="24"/>
                <w:szCs w:val="24"/>
              </w:rPr>
              <w:t>До економічних методів зниження ризику відноситься:</w:t>
            </w:r>
          </w:p>
        </w:tc>
      </w:tr>
      <w:tr w:rsidR="004260DD" w:rsidRPr="001860CD" w14:paraId="43FFA1B9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B01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16656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Створення спеціального резервного фонду</w:t>
            </w:r>
          </w:p>
        </w:tc>
      </w:tr>
      <w:tr w:rsidR="004260DD" w:rsidRPr="001860CD" w14:paraId="4296AB15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DB0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02DB8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Відхилення ризику</w:t>
            </w:r>
          </w:p>
        </w:tc>
      </w:tr>
      <w:tr w:rsidR="004260DD" w:rsidRPr="001860CD" w14:paraId="7DF99808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A29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1F17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Недопущення збитків</w:t>
            </w:r>
          </w:p>
        </w:tc>
      </w:tr>
      <w:tr w:rsidR="004260DD" w:rsidRPr="001860CD" w14:paraId="15985958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3A6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3942D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Створення страхового товарного запасу</w:t>
            </w:r>
          </w:p>
        </w:tc>
      </w:tr>
      <w:tr w:rsidR="004260DD" w:rsidRPr="001860CD" w14:paraId="0868A0D6" w14:textId="77777777" w:rsidTr="00246CEC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407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6B8" w14:textId="77777777" w:rsidR="004260DD" w:rsidRPr="001860CD" w:rsidRDefault="004260DD" w:rsidP="00186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0CD">
              <w:rPr>
                <w:rFonts w:ascii="Times New Roman" w:hAnsi="Times New Roman"/>
                <w:sz w:val="24"/>
                <w:szCs w:val="24"/>
              </w:rPr>
              <w:t>Страхування від ризику</w:t>
            </w:r>
          </w:p>
        </w:tc>
      </w:tr>
    </w:tbl>
    <w:p w14:paraId="30EEE9DD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8E9EFF" w14:textId="77777777" w:rsidR="004260DD" w:rsidRPr="001860CD" w:rsidRDefault="004260DD" w:rsidP="001860C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860CD">
        <w:rPr>
          <w:rFonts w:ascii="Times New Roman" w:hAnsi="Times New Roman"/>
          <w:b/>
          <w:i/>
          <w:sz w:val="28"/>
          <w:szCs w:val="28"/>
        </w:rPr>
        <w:t>Ситуації</w:t>
      </w:r>
    </w:p>
    <w:p w14:paraId="72768310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Розгляньте ситуації:</w:t>
      </w:r>
    </w:p>
    <w:p w14:paraId="478EE244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Ситуація 1.</w:t>
      </w:r>
      <w:r w:rsidRPr="001860CD">
        <w:rPr>
          <w:rFonts w:ascii="Times New Roman" w:hAnsi="Times New Roman"/>
          <w:sz w:val="28"/>
          <w:szCs w:val="28"/>
        </w:rPr>
        <w:t> Ви є студентом вузу.</w:t>
      </w:r>
      <w:r w:rsidRPr="001860CD">
        <w:rPr>
          <w:rFonts w:ascii="Times New Roman" w:hAnsi="Times New Roman"/>
          <w:b/>
          <w:sz w:val="28"/>
          <w:szCs w:val="28"/>
        </w:rPr>
        <w:t xml:space="preserve"> </w:t>
      </w:r>
      <w:r w:rsidRPr="001860CD">
        <w:rPr>
          <w:rFonts w:ascii="Times New Roman" w:hAnsi="Times New Roman"/>
          <w:sz w:val="28"/>
          <w:szCs w:val="28"/>
        </w:rPr>
        <w:t>Які ризики супроводжують ваше навчання? Якими методами ризик-менеджменту можна знизити ці ризики?</w:t>
      </w:r>
    </w:p>
    <w:p w14:paraId="4F8B2272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Ситуація 2.</w:t>
      </w:r>
      <w:r w:rsidRPr="001860CD">
        <w:rPr>
          <w:rFonts w:ascii="Times New Roman" w:hAnsi="Times New Roman"/>
          <w:sz w:val="28"/>
          <w:szCs w:val="28"/>
        </w:rPr>
        <w:t> Ви збираєтеся стати підприємцем. З якими ризиками на етапі відкриття власної справи ви можете зіткнутися? Якими методами ризик-менеджменту можна знизити ці ризики?</w:t>
      </w:r>
    </w:p>
    <w:p w14:paraId="27B53DCA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Ситуація 3.</w:t>
      </w:r>
      <w:r w:rsidRPr="001860CD">
        <w:rPr>
          <w:rFonts w:ascii="Times New Roman" w:hAnsi="Times New Roman"/>
          <w:sz w:val="28"/>
          <w:szCs w:val="28"/>
        </w:rPr>
        <w:t> Ви стали виробником певного виду товарів. З якими ризиками ви при цьому стикаєтеся? Якими методами ризик-менеджменту можна знизити ці ризики?</w:t>
      </w:r>
    </w:p>
    <w:p w14:paraId="6F104812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Ситуація 4.</w:t>
      </w:r>
      <w:r w:rsidRPr="001860CD">
        <w:rPr>
          <w:rFonts w:ascii="Times New Roman" w:hAnsi="Times New Roman"/>
          <w:sz w:val="28"/>
          <w:szCs w:val="28"/>
        </w:rPr>
        <w:t> Ви працюєте на підприємстві й відповідаєте за зовнішньоекономічну діяльність. Які ризики супроводжують цю діяльність? Якими методами ризик-менеджменту можна знизити ці ризики?</w:t>
      </w:r>
    </w:p>
    <w:p w14:paraId="5EA9C4A3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Ситуація 5.</w:t>
      </w:r>
      <w:r w:rsidRPr="001860CD">
        <w:rPr>
          <w:rFonts w:ascii="Times New Roman" w:hAnsi="Times New Roman"/>
          <w:sz w:val="28"/>
          <w:szCs w:val="28"/>
        </w:rPr>
        <w:t> З якими ризиками стикається особа, купуючи товари чи послуги? Якими методами ризик-менеджменту можна знизити ці ризики? Проаналізуйте основні положення Закону «Про захист прав споживачів».</w:t>
      </w:r>
    </w:p>
    <w:p w14:paraId="31E982D9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Ситуація 6.</w:t>
      </w:r>
      <w:r w:rsidRPr="001860CD">
        <w:rPr>
          <w:rFonts w:ascii="Times New Roman" w:hAnsi="Times New Roman"/>
          <w:sz w:val="28"/>
          <w:szCs w:val="28"/>
        </w:rPr>
        <w:t> Ви працюєте на металургійному комбінаті директором з постачання. З якими ризиками ви стикаєтеся під час виконання службових обов’язків? Якими методами ризик-менеджменту можна знизити ці ризики?</w:t>
      </w:r>
    </w:p>
    <w:p w14:paraId="664D8C4E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1860CD">
        <w:rPr>
          <w:rFonts w:ascii="Times New Roman" w:hAnsi="Times New Roman"/>
          <w:b/>
          <w:spacing w:val="-2"/>
          <w:sz w:val="28"/>
          <w:szCs w:val="28"/>
        </w:rPr>
        <w:t>Ситуація 7.</w:t>
      </w:r>
      <w:r w:rsidRPr="001860CD">
        <w:rPr>
          <w:rFonts w:ascii="Times New Roman" w:hAnsi="Times New Roman"/>
          <w:spacing w:val="-2"/>
          <w:sz w:val="28"/>
          <w:szCs w:val="28"/>
        </w:rPr>
        <w:t> Зробіть аналіз портфельного підходу до теорії грошей. За формальною кейнсіанською моделлю індивіди можуть тримати своє багатство у вигляді грошей і облігацій. Гроші − актив, що не приносить грошової процентної ставки, якщо вони перебувають у власника. Облігації − цінні папери, що дають певний дохід. Той факт, що власники не бажають тримати всі свої активи в облігаціях, економісти пояснюють небажанням людей ризикувати, оскільки ринкова вартість облігацій не відома заздалегідь. Які види ризиків супроводжують кожен з видів активів? Який ризик, на вашу думку, переважає в кожному випадку? Якими методами ризик-менеджменту можна знизити ці ризики?</w:t>
      </w:r>
    </w:p>
    <w:p w14:paraId="480C857F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860CD">
        <w:rPr>
          <w:rFonts w:ascii="Times New Roman" w:hAnsi="Times New Roman"/>
          <w:b/>
          <w:spacing w:val="-1"/>
          <w:sz w:val="28"/>
          <w:szCs w:val="28"/>
        </w:rPr>
        <w:t>Ситуація 8.</w:t>
      </w:r>
      <w:r w:rsidRPr="001860CD">
        <w:rPr>
          <w:rFonts w:ascii="Times New Roman" w:hAnsi="Times New Roman"/>
          <w:spacing w:val="-1"/>
          <w:sz w:val="28"/>
          <w:szCs w:val="28"/>
        </w:rPr>
        <w:t>  У діяльності творчого колективу завжди наявний ризик його розформування в результаті, наприклад, несприятливої кон’юнктури. Які ще види ризиків збереження стабільності творчого колективу ви можете назвати? Якими методами ризик-менеджменту можна знизити ці ризики?</w:t>
      </w:r>
    </w:p>
    <w:p w14:paraId="236A27F7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Ситуація 9.</w:t>
      </w:r>
      <w:r w:rsidRPr="001860CD">
        <w:rPr>
          <w:rFonts w:ascii="Times New Roman" w:hAnsi="Times New Roman"/>
          <w:sz w:val="28"/>
          <w:szCs w:val="28"/>
        </w:rPr>
        <w:t> Фірма розробляє та впроваджує нову техніку. З якими видами ризиків стикається фірма? Якими методами ризик-менеджменту можна знизити ці ризики?</w:t>
      </w:r>
    </w:p>
    <w:p w14:paraId="3A8BE581" w14:textId="77777777" w:rsidR="004260DD" w:rsidRPr="001860CD" w:rsidRDefault="004260DD" w:rsidP="001860CD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1860CD">
        <w:rPr>
          <w:rFonts w:ascii="Times New Roman" w:hAnsi="Times New Roman"/>
          <w:b/>
          <w:spacing w:val="-2"/>
          <w:sz w:val="28"/>
          <w:szCs w:val="28"/>
        </w:rPr>
        <w:t>Задачі</w:t>
      </w:r>
    </w:p>
    <w:p w14:paraId="23F0573D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1860CD">
        <w:rPr>
          <w:rFonts w:ascii="Times New Roman" w:hAnsi="Times New Roman"/>
          <w:b/>
          <w:spacing w:val="-2"/>
          <w:sz w:val="28"/>
          <w:szCs w:val="28"/>
        </w:rPr>
        <w:t xml:space="preserve">Задача 1. </w:t>
      </w:r>
      <w:r w:rsidRPr="001860CD">
        <w:rPr>
          <w:rFonts w:ascii="Times New Roman" w:hAnsi="Times New Roman"/>
          <w:spacing w:val="-2"/>
          <w:sz w:val="28"/>
          <w:szCs w:val="28"/>
        </w:rPr>
        <w:t xml:space="preserve">Компанія випускає безалкогольний напій і розливає його в 40-літрові бочки. Змінні витрати на виробництво </w:t>
      </w:r>
      <w:smartTag w:uri="urn:schemas-microsoft-com:office:smarttags" w:element="metricconverter">
        <w:smartTagPr>
          <w:attr w:name="ProductID" w:val="1 л"/>
        </w:smartTagPr>
        <w:r w:rsidRPr="001860CD">
          <w:rPr>
            <w:rFonts w:ascii="Times New Roman" w:hAnsi="Times New Roman"/>
            <w:spacing w:val="-2"/>
            <w:sz w:val="28"/>
            <w:szCs w:val="28"/>
          </w:rPr>
          <w:t>1 л</w:t>
        </w:r>
      </w:smartTag>
      <w:r w:rsidRPr="001860CD">
        <w:rPr>
          <w:rFonts w:ascii="Times New Roman" w:hAnsi="Times New Roman"/>
          <w:spacing w:val="-2"/>
          <w:sz w:val="28"/>
          <w:szCs w:val="28"/>
        </w:rPr>
        <w:t xml:space="preserve"> напою 0,7 грн, ціна продажу — 1,50 грн. Компанія передбачає, що внаслідок перевищення пропозиції над попитом з метою </w:t>
      </w:r>
      <w:r w:rsidRPr="001860CD">
        <w:rPr>
          <w:rFonts w:ascii="Times New Roman" w:hAnsi="Times New Roman"/>
          <w:spacing w:val="-2"/>
          <w:sz w:val="28"/>
          <w:szCs w:val="28"/>
        </w:rPr>
        <w:lastRenderedPageBreak/>
        <w:t>реалізації продукції компанія буде змушена знизити ціну на 0,30 грн. За останні 50 тижнів попит на продукцію розподілився так: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4"/>
        <w:gridCol w:w="708"/>
        <w:gridCol w:w="709"/>
        <w:gridCol w:w="709"/>
        <w:gridCol w:w="709"/>
        <w:gridCol w:w="779"/>
      </w:tblGrid>
      <w:tr w:rsidR="004260DD" w:rsidRPr="001860CD" w14:paraId="06481ECF" w14:textId="77777777" w:rsidTr="00122BF3">
        <w:trPr>
          <w:jc w:val="center"/>
        </w:trPr>
        <w:tc>
          <w:tcPr>
            <w:tcW w:w="4184" w:type="dxa"/>
            <w:vAlign w:val="center"/>
          </w:tcPr>
          <w:p w14:paraId="564F7CA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Попит на бочки на тиждень, шт</w:t>
            </w:r>
          </w:p>
        </w:tc>
        <w:tc>
          <w:tcPr>
            <w:tcW w:w="708" w:type="dxa"/>
            <w:vAlign w:val="center"/>
          </w:tcPr>
          <w:p w14:paraId="426ED78F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31505334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7194CBF4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74613637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9" w:type="dxa"/>
            <w:vAlign w:val="center"/>
          </w:tcPr>
          <w:p w14:paraId="5069CF72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260DD" w:rsidRPr="001860CD" w14:paraId="2F43287F" w14:textId="77777777" w:rsidTr="00122BF3">
        <w:trPr>
          <w:jc w:val="center"/>
        </w:trPr>
        <w:tc>
          <w:tcPr>
            <w:tcW w:w="4184" w:type="dxa"/>
            <w:vAlign w:val="center"/>
          </w:tcPr>
          <w:p w14:paraId="17D2AF3D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Імовірність попиту</w:t>
            </w:r>
          </w:p>
        </w:tc>
        <w:tc>
          <w:tcPr>
            <w:tcW w:w="708" w:type="dxa"/>
            <w:vAlign w:val="center"/>
          </w:tcPr>
          <w:p w14:paraId="089967F1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709" w:type="dxa"/>
            <w:vAlign w:val="center"/>
          </w:tcPr>
          <w:p w14:paraId="0035458C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14:paraId="16B9B9CB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709" w:type="dxa"/>
            <w:vAlign w:val="center"/>
          </w:tcPr>
          <w:p w14:paraId="6E19617C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779" w:type="dxa"/>
            <w:vAlign w:val="center"/>
          </w:tcPr>
          <w:p w14:paraId="5EBDB7DB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</w:tbl>
    <w:p w14:paraId="3E75651B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Побудуйте платіжну матрицю доходів і визначите, яку кількість продукції має випускати компанія, за допомогою таких критеріїв, як математичне сподівання, дисперсія, середньоквадратичне відхилення і коефіцієнт варіації. Зробіть висновок щодо кількості продукції, призначеної для випуску, використовуючи критерії Байєса, Вальда, Лапласа, Севіджа та Гурвіца.</w:t>
      </w:r>
    </w:p>
    <w:p w14:paraId="38B495E6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Якщо людина, яка приймає рішення про випуск продукції, має таку шкалу корисності доходу, то який варіант вона обере? Розрахуйте її премію за ризик.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6"/>
        <w:gridCol w:w="567"/>
        <w:gridCol w:w="708"/>
        <w:gridCol w:w="709"/>
        <w:gridCol w:w="709"/>
        <w:gridCol w:w="709"/>
        <w:gridCol w:w="637"/>
      </w:tblGrid>
      <w:tr w:rsidR="004260DD" w:rsidRPr="001860CD" w14:paraId="1DA02622" w14:textId="77777777" w:rsidTr="00122BF3">
        <w:trPr>
          <w:trHeight w:val="331"/>
          <w:jc w:val="center"/>
        </w:trPr>
        <w:tc>
          <w:tcPr>
            <w:tcW w:w="3476" w:type="dxa"/>
            <w:vAlign w:val="center"/>
          </w:tcPr>
          <w:p w14:paraId="02E77146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Корисність доходу</w:t>
            </w:r>
          </w:p>
        </w:tc>
        <w:tc>
          <w:tcPr>
            <w:tcW w:w="567" w:type="dxa"/>
            <w:vAlign w:val="center"/>
          </w:tcPr>
          <w:p w14:paraId="03F1404F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593CBAD1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14:paraId="09D7C387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14:paraId="3574D3E8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vAlign w:val="center"/>
          </w:tcPr>
          <w:p w14:paraId="5DF23828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37" w:type="dxa"/>
            <w:vAlign w:val="center"/>
          </w:tcPr>
          <w:p w14:paraId="30613E4F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4260DD" w:rsidRPr="001860CD" w14:paraId="18F3C2DC" w14:textId="77777777" w:rsidTr="00122BF3">
        <w:trPr>
          <w:trHeight w:val="332"/>
          <w:jc w:val="center"/>
        </w:trPr>
        <w:tc>
          <w:tcPr>
            <w:tcW w:w="3476" w:type="dxa"/>
            <w:vAlign w:val="center"/>
          </w:tcPr>
          <w:p w14:paraId="23E39A2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Прибуток, грн</w:t>
            </w:r>
          </w:p>
        </w:tc>
        <w:tc>
          <w:tcPr>
            <w:tcW w:w="567" w:type="dxa"/>
            <w:vAlign w:val="center"/>
          </w:tcPr>
          <w:p w14:paraId="6D9CAB2B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2E5F7FE4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vAlign w:val="center"/>
          </w:tcPr>
          <w:p w14:paraId="20BA1DA1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vAlign w:val="center"/>
          </w:tcPr>
          <w:p w14:paraId="1F0F6E20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  <w:vAlign w:val="center"/>
          </w:tcPr>
          <w:p w14:paraId="2E0083CA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37" w:type="dxa"/>
            <w:vAlign w:val="center"/>
          </w:tcPr>
          <w:p w14:paraId="64CC9EC4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</w:tbl>
    <w:p w14:paraId="5A873CD9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364340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 xml:space="preserve">Задача 2. </w:t>
      </w:r>
      <w:r w:rsidRPr="001860CD">
        <w:rPr>
          <w:rFonts w:ascii="Times New Roman" w:hAnsi="Times New Roman"/>
          <w:sz w:val="28"/>
          <w:szCs w:val="28"/>
        </w:rPr>
        <w:t>Видавець звернувся у відділ маркетингу, щоб визначити попит, що очікується на книгу. Дослідження відділу маркетингу показали: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9"/>
        <w:gridCol w:w="851"/>
        <w:gridCol w:w="850"/>
        <w:gridCol w:w="851"/>
        <w:gridCol w:w="844"/>
      </w:tblGrid>
      <w:tr w:rsidR="004260DD" w:rsidRPr="001860CD" w14:paraId="4ABE0593" w14:textId="77777777" w:rsidTr="00122BF3">
        <w:trPr>
          <w:jc w:val="center"/>
        </w:trPr>
        <w:tc>
          <w:tcPr>
            <w:tcW w:w="4249" w:type="dxa"/>
            <w:vAlign w:val="center"/>
          </w:tcPr>
          <w:p w14:paraId="69BEAFBC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 xml:space="preserve">Попит на книгу на три роки, </w:t>
            </w:r>
            <w:r w:rsidRPr="001860CD">
              <w:rPr>
                <w:rFonts w:ascii="Times New Roman" w:hAnsi="Times New Roman"/>
                <w:sz w:val="28"/>
                <w:szCs w:val="28"/>
              </w:rPr>
              <w:br/>
              <w:t>кількість примірників</w:t>
            </w:r>
          </w:p>
        </w:tc>
        <w:tc>
          <w:tcPr>
            <w:tcW w:w="851" w:type="dxa"/>
            <w:vAlign w:val="center"/>
          </w:tcPr>
          <w:p w14:paraId="5368B60F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850" w:type="dxa"/>
            <w:vAlign w:val="center"/>
          </w:tcPr>
          <w:p w14:paraId="731D3377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851" w:type="dxa"/>
            <w:vAlign w:val="center"/>
          </w:tcPr>
          <w:p w14:paraId="424C4A27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844" w:type="dxa"/>
            <w:vAlign w:val="center"/>
          </w:tcPr>
          <w:p w14:paraId="03C57FA1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</w:tr>
      <w:tr w:rsidR="004260DD" w:rsidRPr="001860CD" w14:paraId="342A347D" w14:textId="77777777" w:rsidTr="00122BF3">
        <w:trPr>
          <w:jc w:val="center"/>
        </w:trPr>
        <w:tc>
          <w:tcPr>
            <w:tcW w:w="4249" w:type="dxa"/>
            <w:vAlign w:val="center"/>
          </w:tcPr>
          <w:p w14:paraId="76E8BA2E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Імовірність</w:t>
            </w:r>
          </w:p>
        </w:tc>
        <w:tc>
          <w:tcPr>
            <w:tcW w:w="851" w:type="dxa"/>
            <w:vAlign w:val="center"/>
          </w:tcPr>
          <w:p w14:paraId="593B787C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50" w:type="dxa"/>
            <w:vAlign w:val="center"/>
          </w:tcPr>
          <w:p w14:paraId="598A1DF6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  <w:vAlign w:val="center"/>
          </w:tcPr>
          <w:p w14:paraId="22AC5C4E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844" w:type="dxa"/>
            <w:vAlign w:val="center"/>
          </w:tcPr>
          <w:p w14:paraId="495DF26E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</w:tbl>
    <w:p w14:paraId="522C60AC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1860CD">
        <w:rPr>
          <w:rFonts w:ascii="Times New Roman" w:hAnsi="Times New Roman"/>
          <w:spacing w:val="4"/>
          <w:sz w:val="28"/>
          <w:szCs w:val="28"/>
        </w:rPr>
        <w:t>Прибуток від реалізації однієї книги становить 10 грн. Якщо книга не продається, збитки дорівнюють 4 грн за одиницю. Якщо видавець не задовольняє попит, збитки становлять 2 грн за одиницю.</w:t>
      </w:r>
    </w:p>
    <w:p w14:paraId="0B858858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Побудуйте платіжну матрицю доходів і визначте, яку кількість продукції має випускати компанія, за допомогою таких критеріїв, як математичне сподівання, дисперсія, середньоквадратичне відхилення й коефіцієнт варіації. Зробіть висновок щодо кількості продукції, що випускається, використовуючи критерії Байєса, Вальда, Лапласа, Севіджа та Гурвіца.</w:t>
      </w:r>
    </w:p>
    <w:p w14:paraId="1CCC53FD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Якщо людина, яка приймає рішення про випуск продукції, має таку шкалу корисності доходу, то який варіант вона обере? Розрахуйте її премію за ризик.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709"/>
        <w:gridCol w:w="709"/>
        <w:gridCol w:w="708"/>
        <w:gridCol w:w="709"/>
        <w:gridCol w:w="709"/>
        <w:gridCol w:w="708"/>
      </w:tblGrid>
      <w:tr w:rsidR="004260DD" w:rsidRPr="001860CD" w14:paraId="323E042D" w14:textId="77777777" w:rsidTr="00122BF3">
        <w:trPr>
          <w:jc w:val="center"/>
        </w:trPr>
        <w:tc>
          <w:tcPr>
            <w:tcW w:w="3121" w:type="dxa"/>
            <w:vAlign w:val="center"/>
          </w:tcPr>
          <w:p w14:paraId="65BED757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Корисність доходу</w:t>
            </w:r>
          </w:p>
        </w:tc>
        <w:tc>
          <w:tcPr>
            <w:tcW w:w="709" w:type="dxa"/>
            <w:vAlign w:val="center"/>
          </w:tcPr>
          <w:p w14:paraId="65581AEA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000D7BF2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14:paraId="2058ACD6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14:paraId="04EB50E2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vAlign w:val="center"/>
          </w:tcPr>
          <w:p w14:paraId="528AA59F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08" w:type="dxa"/>
            <w:vAlign w:val="center"/>
          </w:tcPr>
          <w:p w14:paraId="2C00B575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4260DD" w:rsidRPr="001860CD" w14:paraId="4F93D2DF" w14:textId="77777777" w:rsidTr="00122BF3">
        <w:trPr>
          <w:jc w:val="center"/>
        </w:trPr>
        <w:tc>
          <w:tcPr>
            <w:tcW w:w="3121" w:type="dxa"/>
            <w:vAlign w:val="center"/>
          </w:tcPr>
          <w:p w14:paraId="1032EE72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Прибуток, тис. грн</w:t>
            </w:r>
          </w:p>
        </w:tc>
        <w:tc>
          <w:tcPr>
            <w:tcW w:w="709" w:type="dxa"/>
            <w:vAlign w:val="center"/>
          </w:tcPr>
          <w:p w14:paraId="0CF23275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428657F8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14:paraId="36E9980A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14:paraId="3A7A9465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vAlign w:val="center"/>
          </w:tcPr>
          <w:p w14:paraId="0B9BBB97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08" w:type="dxa"/>
            <w:vAlign w:val="center"/>
          </w:tcPr>
          <w:p w14:paraId="70783B9C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14:paraId="750D90F2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Задача 3.</w:t>
      </w:r>
      <w:r w:rsidRPr="001860CD">
        <w:rPr>
          <w:rFonts w:ascii="Times New Roman" w:hAnsi="Times New Roman"/>
          <w:sz w:val="28"/>
          <w:szCs w:val="28"/>
        </w:rPr>
        <w:t xml:space="preserve"> Компанія «Білий сніг» наступного року передбачає кілька варіантів отримання доходів і понесення витрат, млн грн: варіант 1: доходи [100, 120], витрати [80, 110]; варіант 2: доходи [80, 100], витрати [70, 100]; варіант 3: доходи [100, 110], витрати [90, 120]; варіант 4: доходи [80, 120], витрати [90, 100].</w:t>
      </w:r>
    </w:p>
    <w:p w14:paraId="247E8F40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 xml:space="preserve">Визначте оптимальний варіант з погляду критеріїв крайнього оптимізму та крайньої обережності, критеріїв Вальда, Севіджа й Гурвіца (за </w:t>
      </w:r>
      <w:r w:rsidR="006762E7">
        <w:rPr>
          <w:rFonts w:ascii="Times New Roman" w:hAnsi="Times New Roman"/>
          <w:noProof/>
          <w:position w:val="-6"/>
          <w:sz w:val="28"/>
          <w:szCs w:val="28"/>
          <w:lang w:eastAsia="uk-UA"/>
        </w:rPr>
        <w:drawing>
          <wp:inline distT="0" distB="0" distL="0" distR="0" wp14:anchorId="1F54C491" wp14:editId="1205A813">
            <wp:extent cx="114300" cy="114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0CD">
        <w:rPr>
          <w:rFonts w:ascii="Times New Roman" w:hAnsi="Times New Roman"/>
          <w:sz w:val="28"/>
          <w:szCs w:val="28"/>
          <w:lang w:val="en-US"/>
        </w:rPr>
        <w:t> </w:t>
      </w:r>
      <w:r w:rsidRPr="001860CD">
        <w:rPr>
          <w:rFonts w:ascii="Times New Roman" w:hAnsi="Times New Roman"/>
          <w:sz w:val="28"/>
          <w:szCs w:val="28"/>
        </w:rPr>
        <w:t>=</w:t>
      </w:r>
      <w:r w:rsidRPr="001860CD">
        <w:rPr>
          <w:rFonts w:ascii="Times New Roman" w:hAnsi="Times New Roman"/>
          <w:sz w:val="28"/>
          <w:szCs w:val="28"/>
          <w:lang w:val="en-US"/>
        </w:rPr>
        <w:t> </w:t>
      </w:r>
      <w:r w:rsidRPr="001860CD">
        <w:rPr>
          <w:rFonts w:ascii="Times New Roman" w:hAnsi="Times New Roman"/>
          <w:sz w:val="28"/>
          <w:szCs w:val="28"/>
        </w:rPr>
        <w:t>0,4). Розрахунки оформіть у вигляді таблиць, сформулюйте висновки.</w:t>
      </w:r>
    </w:p>
    <w:p w14:paraId="264A3D21" w14:textId="77777777" w:rsidR="004260DD" w:rsidRPr="001860CD" w:rsidRDefault="004260DD" w:rsidP="001860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 xml:space="preserve">Задача 4. </w:t>
      </w:r>
      <w:r w:rsidRPr="001860CD">
        <w:rPr>
          <w:rFonts w:ascii="Times New Roman" w:hAnsi="Times New Roman"/>
          <w:sz w:val="28"/>
          <w:szCs w:val="28"/>
        </w:rPr>
        <w:t>Можливі два варіанти дій, що ведуть до різних результатів. Проранжируйте ці дії, за: математичним сподіванням; дисперсією; за коефіцієнтом варіації; за сподіваною корисністю. Побудуйте функції корисності.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78"/>
        <w:gridCol w:w="1134"/>
        <w:gridCol w:w="1134"/>
        <w:gridCol w:w="1134"/>
        <w:gridCol w:w="1266"/>
      </w:tblGrid>
      <w:tr w:rsidR="004260DD" w:rsidRPr="001860CD" w14:paraId="13C53E9D" w14:textId="77777777" w:rsidTr="00122BF3">
        <w:trPr>
          <w:cantSplit/>
          <w:jc w:val="center"/>
        </w:trPr>
        <w:tc>
          <w:tcPr>
            <w:tcW w:w="2970" w:type="dxa"/>
            <w:gridSpan w:val="2"/>
            <w:vAlign w:val="center"/>
          </w:tcPr>
          <w:p w14:paraId="0917DB48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Варіанти</w:t>
            </w:r>
          </w:p>
        </w:tc>
        <w:tc>
          <w:tcPr>
            <w:tcW w:w="4668" w:type="dxa"/>
            <w:gridSpan w:val="4"/>
            <w:vAlign w:val="center"/>
          </w:tcPr>
          <w:p w14:paraId="734406C9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Виграші, їхні ймовірності й корисності</w:t>
            </w:r>
          </w:p>
        </w:tc>
      </w:tr>
      <w:tr w:rsidR="004260DD" w:rsidRPr="001860CD" w14:paraId="6C836213" w14:textId="77777777" w:rsidTr="00122BF3">
        <w:trPr>
          <w:cantSplit/>
          <w:trHeight w:val="79"/>
          <w:jc w:val="center"/>
        </w:trPr>
        <w:tc>
          <w:tcPr>
            <w:tcW w:w="392" w:type="dxa"/>
            <w:vMerge w:val="restart"/>
            <w:vAlign w:val="center"/>
          </w:tcPr>
          <w:p w14:paraId="10FFCE9A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  <w:vAlign w:val="center"/>
          </w:tcPr>
          <w:p w14:paraId="40A59AF3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Величина</w:t>
            </w:r>
            <w:r w:rsidRPr="001860CD">
              <w:rPr>
                <w:rFonts w:ascii="Times New Roman" w:hAnsi="Times New Roman"/>
                <w:sz w:val="28"/>
                <w:szCs w:val="28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2C362E2D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– </w:t>
            </w:r>
            <w:r w:rsidRPr="001860C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14:paraId="35963C48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5F935804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66" w:type="dxa"/>
            <w:vAlign w:val="center"/>
          </w:tcPr>
          <w:p w14:paraId="32A484B2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4260DD" w:rsidRPr="001860CD" w14:paraId="15573DF3" w14:textId="77777777" w:rsidTr="00122BF3">
        <w:trPr>
          <w:cantSplit/>
          <w:trHeight w:val="70"/>
          <w:jc w:val="center"/>
        </w:trPr>
        <w:tc>
          <w:tcPr>
            <w:tcW w:w="392" w:type="dxa"/>
            <w:vMerge/>
            <w:vAlign w:val="center"/>
          </w:tcPr>
          <w:p w14:paraId="075662B3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8" w:type="dxa"/>
            <w:vAlign w:val="center"/>
          </w:tcPr>
          <w:p w14:paraId="181520CE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Імовірність</w:t>
            </w:r>
            <w:r w:rsidRPr="001860CD">
              <w:rPr>
                <w:rFonts w:ascii="Times New Roman" w:hAnsi="Times New Roman"/>
                <w:sz w:val="28"/>
                <w:szCs w:val="28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7D984604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vAlign w:val="center"/>
          </w:tcPr>
          <w:p w14:paraId="55C2F6B8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  <w:vAlign w:val="center"/>
          </w:tcPr>
          <w:p w14:paraId="337FE702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66" w:type="dxa"/>
            <w:vAlign w:val="center"/>
          </w:tcPr>
          <w:p w14:paraId="4CCDFC5C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4260DD" w:rsidRPr="001860CD" w14:paraId="447389B9" w14:textId="77777777" w:rsidTr="00122BF3">
        <w:trPr>
          <w:cantSplit/>
          <w:trHeight w:val="314"/>
          <w:jc w:val="center"/>
        </w:trPr>
        <w:tc>
          <w:tcPr>
            <w:tcW w:w="392" w:type="dxa"/>
            <w:vMerge/>
            <w:vAlign w:val="center"/>
          </w:tcPr>
          <w:p w14:paraId="4EF055AA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8" w:type="dxa"/>
            <w:vAlign w:val="center"/>
          </w:tcPr>
          <w:p w14:paraId="7513320C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Корисність</w:t>
            </w:r>
            <w:r w:rsidRPr="001860CD">
              <w:rPr>
                <w:rFonts w:ascii="Times New Roman" w:hAnsi="Times New Roman"/>
                <w:sz w:val="28"/>
                <w:szCs w:val="28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7C73E7A6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58ABDB9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14:paraId="369D23C5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6" w:type="dxa"/>
            <w:vAlign w:val="center"/>
          </w:tcPr>
          <w:p w14:paraId="457213EF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60DD" w:rsidRPr="001860CD" w14:paraId="1BE0FC81" w14:textId="77777777" w:rsidTr="00122BF3">
        <w:trPr>
          <w:cantSplit/>
          <w:trHeight w:val="314"/>
          <w:jc w:val="center"/>
        </w:trPr>
        <w:tc>
          <w:tcPr>
            <w:tcW w:w="392" w:type="dxa"/>
            <w:vMerge w:val="restart"/>
            <w:vAlign w:val="center"/>
          </w:tcPr>
          <w:p w14:paraId="1F774624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vAlign w:val="center"/>
          </w:tcPr>
          <w:p w14:paraId="3DCA94F1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Величина</w:t>
            </w:r>
            <w:r w:rsidRPr="001860CD">
              <w:rPr>
                <w:rFonts w:ascii="Times New Roman" w:hAnsi="Times New Roman"/>
                <w:sz w:val="28"/>
                <w:szCs w:val="28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1FC0AE6E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– </w:t>
            </w:r>
            <w:r w:rsidRPr="001860C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3DF07360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14:paraId="4C86F34E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7030D179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260DD" w:rsidRPr="001860CD" w14:paraId="307E613A" w14:textId="77777777" w:rsidTr="00122BF3">
        <w:trPr>
          <w:cantSplit/>
          <w:trHeight w:val="314"/>
          <w:jc w:val="center"/>
        </w:trPr>
        <w:tc>
          <w:tcPr>
            <w:tcW w:w="392" w:type="dxa"/>
            <w:vMerge/>
            <w:vAlign w:val="center"/>
          </w:tcPr>
          <w:p w14:paraId="2143A9EC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8" w:type="dxa"/>
            <w:vAlign w:val="center"/>
          </w:tcPr>
          <w:p w14:paraId="3BDA7A08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Імовірність</w:t>
            </w:r>
            <w:r w:rsidRPr="001860CD">
              <w:rPr>
                <w:rFonts w:ascii="Times New Roman" w:hAnsi="Times New Roman"/>
                <w:sz w:val="28"/>
                <w:szCs w:val="28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478860B1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  <w:vAlign w:val="center"/>
          </w:tcPr>
          <w:p w14:paraId="55F253B2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14:paraId="4C81B4FF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266" w:type="dxa"/>
            <w:vAlign w:val="center"/>
          </w:tcPr>
          <w:p w14:paraId="2709729B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4260DD" w:rsidRPr="001860CD" w14:paraId="5F3C5B93" w14:textId="77777777" w:rsidTr="00122BF3">
        <w:trPr>
          <w:cantSplit/>
          <w:trHeight w:val="315"/>
          <w:jc w:val="center"/>
        </w:trPr>
        <w:tc>
          <w:tcPr>
            <w:tcW w:w="392" w:type="dxa"/>
            <w:vMerge/>
            <w:vAlign w:val="center"/>
          </w:tcPr>
          <w:p w14:paraId="7B64BB65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78" w:type="dxa"/>
            <w:vAlign w:val="center"/>
          </w:tcPr>
          <w:p w14:paraId="6275FCE9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860CD">
              <w:rPr>
                <w:rFonts w:ascii="Times New Roman" w:hAnsi="Times New Roman"/>
                <w:b/>
                <w:i/>
                <w:sz w:val="28"/>
                <w:szCs w:val="28"/>
              </w:rPr>
              <w:t>Корисність</w:t>
            </w:r>
            <w:r w:rsidRPr="001860CD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63747426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860CD">
              <w:rPr>
                <w:rFonts w:ascii="Times New Roman" w:hAnsi="Times New Roman"/>
                <w:b/>
                <w:i/>
                <w:sz w:val="28"/>
                <w:szCs w:val="28"/>
              </w:rPr>
              <w:t>0,1</w:t>
            </w:r>
          </w:p>
        </w:tc>
        <w:tc>
          <w:tcPr>
            <w:tcW w:w="1134" w:type="dxa"/>
            <w:vAlign w:val="center"/>
          </w:tcPr>
          <w:p w14:paraId="0598B92A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860CD">
              <w:rPr>
                <w:rFonts w:ascii="Times New Roman" w:hAnsi="Times New Roman"/>
                <w:b/>
                <w:i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14:paraId="4F042E30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860CD">
              <w:rPr>
                <w:rFonts w:ascii="Times New Roman" w:hAnsi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266" w:type="dxa"/>
            <w:vAlign w:val="center"/>
          </w:tcPr>
          <w:p w14:paraId="6E6CCE89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860CD">
              <w:rPr>
                <w:rFonts w:ascii="Times New Roman" w:hAnsi="Times New Roman"/>
                <w:b/>
                <w:i/>
                <w:sz w:val="28"/>
                <w:szCs w:val="28"/>
              </w:rPr>
              <w:t>0,2</w:t>
            </w:r>
          </w:p>
        </w:tc>
      </w:tr>
    </w:tbl>
    <w:p w14:paraId="2991EF58" w14:textId="77777777" w:rsidR="004260DD" w:rsidRPr="001860CD" w:rsidRDefault="004260DD" w:rsidP="001860CD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1860CD">
        <w:rPr>
          <w:rFonts w:ascii="Times New Roman" w:hAnsi="Times New Roman"/>
          <w:b/>
          <w:i/>
          <w:sz w:val="28"/>
          <w:szCs w:val="28"/>
        </w:rPr>
        <w:t>Задача 5</w:t>
      </w:r>
      <w:r w:rsidRPr="001860CD">
        <w:rPr>
          <w:rFonts w:ascii="Times New Roman" w:hAnsi="Times New Roman"/>
          <w:i/>
          <w:sz w:val="28"/>
          <w:szCs w:val="28"/>
        </w:rPr>
        <w:t xml:space="preserve">. </w:t>
      </w:r>
      <w:r w:rsidRPr="001860CD">
        <w:rPr>
          <w:rFonts w:ascii="Times New Roman" w:hAnsi="Times New Roman"/>
          <w:sz w:val="28"/>
          <w:szCs w:val="28"/>
        </w:rPr>
        <w:t>Особа має зростаючу функцію корисності вигляду U(x) = 0,02х2 </w:t>
      </w:r>
      <w:r w:rsidRPr="001860CD">
        <w:rPr>
          <w:rFonts w:ascii="Times New Roman" w:hAnsi="Times New Roman"/>
          <w:sz w:val="28"/>
          <w:szCs w:val="28"/>
        </w:rPr>
        <w:sym w:font="Symbol" w:char="F0B3"/>
      </w:r>
      <w:r w:rsidRPr="001860CD">
        <w:rPr>
          <w:rFonts w:ascii="Times New Roman" w:hAnsi="Times New Roman"/>
          <w:sz w:val="28"/>
          <w:szCs w:val="28"/>
        </w:rPr>
        <w:t> 0 і повинна обрати нове місце роботи з двох альтернативних варіантів. У першому випадку її невизначений дохід може становити 1000 тис. грн з імовірністю 0,5 або 3000 грн з тією самою ймовірністю. У другому місці їй пропонують безризиковий дохід 2000 грн. Яке місце роботи доцільно обрати цій особі?</w:t>
      </w:r>
    </w:p>
    <w:p w14:paraId="5E97CDBF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 xml:space="preserve">Задача 6. </w:t>
      </w:r>
      <w:r w:rsidRPr="001860CD">
        <w:rPr>
          <w:rFonts w:ascii="Times New Roman" w:hAnsi="Times New Roman"/>
          <w:sz w:val="28"/>
          <w:szCs w:val="28"/>
        </w:rPr>
        <w:t xml:space="preserve">Функція корисності певної особи визначається логарифмічною залежністю </w:t>
      </w:r>
      <w:r w:rsidR="006762E7">
        <w:rPr>
          <w:rFonts w:ascii="Times New Roman" w:hAnsi="Times New Roman"/>
          <w:noProof/>
          <w:position w:val="-10"/>
          <w:sz w:val="28"/>
          <w:szCs w:val="28"/>
          <w:lang w:eastAsia="uk-UA"/>
        </w:rPr>
        <w:drawing>
          <wp:inline distT="0" distB="0" distL="0" distR="0" wp14:anchorId="7E0D999F" wp14:editId="6ACB55DB">
            <wp:extent cx="695325" cy="1333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0CD">
        <w:rPr>
          <w:rFonts w:ascii="Times New Roman" w:hAnsi="Times New Roman"/>
          <w:sz w:val="28"/>
          <w:szCs w:val="28"/>
        </w:rPr>
        <w:t>(</w:t>
      </w:r>
      <w:r w:rsidRPr="001860CD">
        <w:rPr>
          <w:rFonts w:ascii="Times New Roman" w:hAnsi="Times New Roman"/>
          <w:i/>
          <w:sz w:val="28"/>
          <w:szCs w:val="28"/>
          <w:lang w:val="en-US"/>
        </w:rPr>
        <w:t>W</w:t>
      </w:r>
      <w:r w:rsidRPr="001860CD">
        <w:rPr>
          <w:rFonts w:ascii="Times New Roman" w:hAnsi="Times New Roman"/>
          <w:sz w:val="28"/>
          <w:szCs w:val="28"/>
        </w:rPr>
        <w:t>). Вона може з однаковими шансами виграти і програти 100 грн. Скільки особа готова буде заплатити, щоб уникнути ризику, якщо поточний рівень її добробуту дорівнює 1 тис. грн?</w:t>
      </w:r>
    </w:p>
    <w:p w14:paraId="00BCFCDF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Задача 7.</w:t>
      </w:r>
      <w:r w:rsidRPr="001860CD">
        <w:rPr>
          <w:rFonts w:ascii="Times New Roman" w:hAnsi="Times New Roman"/>
          <w:i/>
          <w:sz w:val="28"/>
          <w:szCs w:val="28"/>
        </w:rPr>
        <w:t xml:space="preserve"> </w:t>
      </w:r>
      <w:r w:rsidRPr="001860CD">
        <w:rPr>
          <w:rFonts w:ascii="Times New Roman" w:hAnsi="Times New Roman"/>
          <w:sz w:val="28"/>
          <w:szCs w:val="28"/>
        </w:rPr>
        <w:t>Особа, яка приймає рішення про випуск продукції, має таку шкалу корисності доходу: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8"/>
        <w:gridCol w:w="708"/>
        <w:gridCol w:w="709"/>
        <w:gridCol w:w="709"/>
        <w:gridCol w:w="709"/>
        <w:gridCol w:w="850"/>
        <w:gridCol w:w="850"/>
      </w:tblGrid>
      <w:tr w:rsidR="004260DD" w:rsidRPr="001860CD" w14:paraId="6D7CDC0F" w14:textId="77777777" w:rsidTr="00122BF3">
        <w:trPr>
          <w:jc w:val="center"/>
        </w:trPr>
        <w:tc>
          <w:tcPr>
            <w:tcW w:w="2838" w:type="dxa"/>
            <w:vAlign w:val="center"/>
          </w:tcPr>
          <w:p w14:paraId="6D3D9A60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Корисність доходу</w:t>
            </w:r>
          </w:p>
        </w:tc>
        <w:tc>
          <w:tcPr>
            <w:tcW w:w="708" w:type="dxa"/>
            <w:vAlign w:val="center"/>
          </w:tcPr>
          <w:p w14:paraId="6F584AE3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293DCF24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14:paraId="4340687A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14:paraId="18F4E657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center"/>
          </w:tcPr>
          <w:p w14:paraId="06355F2A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vAlign w:val="center"/>
          </w:tcPr>
          <w:p w14:paraId="489093A4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4260DD" w:rsidRPr="001860CD" w14:paraId="2D3EE1D6" w14:textId="77777777" w:rsidTr="00122BF3">
        <w:trPr>
          <w:jc w:val="center"/>
        </w:trPr>
        <w:tc>
          <w:tcPr>
            <w:tcW w:w="2838" w:type="dxa"/>
            <w:vAlign w:val="center"/>
          </w:tcPr>
          <w:p w14:paraId="6A131159" w14:textId="77777777" w:rsidR="004260DD" w:rsidRPr="001860CD" w:rsidRDefault="004260DD" w:rsidP="0018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Дохід, тис. грн</w:t>
            </w:r>
          </w:p>
        </w:tc>
        <w:tc>
          <w:tcPr>
            <w:tcW w:w="708" w:type="dxa"/>
            <w:vAlign w:val="center"/>
          </w:tcPr>
          <w:p w14:paraId="788D84BB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6829EE5F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vAlign w:val="center"/>
          </w:tcPr>
          <w:p w14:paraId="2BAA96D8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vAlign w:val="center"/>
          </w:tcPr>
          <w:p w14:paraId="4A699843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  <w:vAlign w:val="center"/>
          </w:tcPr>
          <w:p w14:paraId="50031A3B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  <w:vAlign w:val="center"/>
          </w:tcPr>
          <w:p w14:paraId="221225BF" w14:textId="77777777" w:rsidR="004260DD" w:rsidRPr="001860CD" w:rsidRDefault="004260DD" w:rsidP="00186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</w:tbl>
    <w:p w14:paraId="606A933A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Зробіть висновок щодо схильності або несхильності цієї особи до ризику. Прогнозується, що на ринку можуть виникнути дві ситуації стосовно попиту на цей вид продукції: у першій ситуації дохід становить 70 тис. грн з імовірністю 0,75 або 210 тис. грн, а в другій − гарантовано 140 тис. грн. Який варіант обере ця особа за критеріями очікуваного доходу та очікуваної корисності? Розрахуйте її премію за ризик.</w:t>
      </w:r>
    </w:p>
    <w:p w14:paraId="739EF2A8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Задача 8.</w:t>
      </w:r>
      <w:r w:rsidRPr="001860CD">
        <w:rPr>
          <w:rFonts w:ascii="Times New Roman" w:hAnsi="Times New Roman"/>
          <w:sz w:val="28"/>
          <w:szCs w:val="28"/>
        </w:rPr>
        <w:t xml:space="preserve"> Власник підприємства постає перед ситуацією, коли з імовірністю 10 % пожежа може знищити все його майно, з імовірністю 10 % − зменшити його нерухомість до 10 тис. грн, з імовірністю 80 % вогонь не завдасть йому шкоди й вартість його майна залишиться рівною 20 тис. грн. Яку максимальну суму він готовий заплатити за страховку, якщо його функція корисності має логарифмічний вигляд </w:t>
      </w:r>
      <w:r w:rsidR="006762E7">
        <w:rPr>
          <w:rFonts w:ascii="Times New Roman" w:hAnsi="Times New Roman"/>
          <w:noProof/>
          <w:position w:val="-10"/>
          <w:sz w:val="28"/>
          <w:szCs w:val="28"/>
          <w:lang w:eastAsia="uk-UA"/>
        </w:rPr>
        <w:drawing>
          <wp:inline distT="0" distB="0" distL="0" distR="0" wp14:anchorId="15A99E62" wp14:editId="272DD7C4">
            <wp:extent cx="552450" cy="114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0CD">
        <w:rPr>
          <w:rFonts w:ascii="Times New Roman" w:hAnsi="Times New Roman"/>
          <w:sz w:val="28"/>
          <w:szCs w:val="28"/>
        </w:rPr>
        <w:t>(</w:t>
      </w:r>
      <w:r w:rsidRPr="001860CD">
        <w:rPr>
          <w:rFonts w:ascii="Times New Roman" w:hAnsi="Times New Roman"/>
          <w:i/>
          <w:sz w:val="28"/>
          <w:szCs w:val="28"/>
          <w:lang w:val="en-US"/>
        </w:rPr>
        <w:t>W</w:t>
      </w:r>
      <w:r w:rsidRPr="001860CD">
        <w:rPr>
          <w:rFonts w:ascii="Times New Roman" w:hAnsi="Times New Roman"/>
          <w:sz w:val="28"/>
          <w:szCs w:val="28"/>
        </w:rPr>
        <w:t>), а страхові виплати становлять 20 тис. грн для першого випадку і 10 тис. грн − для другого?</w:t>
      </w:r>
    </w:p>
    <w:p w14:paraId="33D00806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b/>
          <w:sz w:val="28"/>
          <w:szCs w:val="28"/>
        </w:rPr>
        <w:t>Задача</w:t>
      </w:r>
      <w:r w:rsidRPr="001860CD">
        <w:rPr>
          <w:rFonts w:ascii="Times New Roman" w:hAnsi="Times New Roman"/>
          <w:sz w:val="28"/>
          <w:szCs w:val="28"/>
        </w:rPr>
        <w:t xml:space="preserve"> </w:t>
      </w:r>
      <w:r w:rsidRPr="001860CD">
        <w:rPr>
          <w:rFonts w:ascii="Times New Roman" w:hAnsi="Times New Roman"/>
          <w:b/>
          <w:sz w:val="28"/>
          <w:szCs w:val="28"/>
        </w:rPr>
        <w:t>9.</w:t>
      </w:r>
      <w:r w:rsidRPr="001860CD">
        <w:rPr>
          <w:rFonts w:ascii="Times New Roman" w:hAnsi="Times New Roman"/>
          <w:sz w:val="28"/>
          <w:szCs w:val="28"/>
        </w:rPr>
        <w:t xml:space="preserve"> Нехай функція корисності бізнесмена має такий вигляд: </w:t>
      </w:r>
      <w:r w:rsidR="006762E7">
        <w:rPr>
          <w:rFonts w:ascii="Times New Roman" w:hAnsi="Times New Roman"/>
          <w:noProof/>
          <w:position w:val="-10"/>
          <w:sz w:val="28"/>
          <w:szCs w:val="28"/>
          <w:lang w:eastAsia="uk-UA"/>
        </w:rPr>
        <w:drawing>
          <wp:inline distT="0" distB="0" distL="0" distR="0" wp14:anchorId="24BB3C97" wp14:editId="3E104426">
            <wp:extent cx="800100" cy="1143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0CD">
        <w:rPr>
          <w:rFonts w:ascii="Times New Roman" w:hAnsi="Times New Roman"/>
          <w:sz w:val="28"/>
          <w:szCs w:val="28"/>
        </w:rPr>
        <w:t xml:space="preserve">, де </w:t>
      </w:r>
      <w:r w:rsidRPr="001860CD">
        <w:rPr>
          <w:rFonts w:ascii="Times New Roman" w:hAnsi="Times New Roman"/>
          <w:i/>
          <w:sz w:val="28"/>
          <w:szCs w:val="28"/>
        </w:rPr>
        <w:t>х</w:t>
      </w:r>
      <w:r w:rsidRPr="001860CD">
        <w:rPr>
          <w:rFonts w:ascii="Times New Roman" w:hAnsi="Times New Roman"/>
          <w:sz w:val="28"/>
          <w:szCs w:val="28"/>
        </w:rPr>
        <w:t xml:space="preserve"> − грошовий виграш. Бізнесмен може вкласти в будівництво магазину 25 тис. грн і вважає, що з імовірністю 0,5 він дістане прибуток у 32 тис. грн, а з імовірністю 0,5 утратить увесь свій капітал. Визначте, чи варто здійснювати інвестування проекту; якщо буде зроблене інвестування,</w:t>
      </w:r>
      <w:r w:rsidRPr="001860CD">
        <w:rPr>
          <w:rFonts w:ascii="Times New Roman" w:hAnsi="Times New Roman"/>
          <w:b/>
          <w:sz w:val="28"/>
          <w:szCs w:val="28"/>
        </w:rPr>
        <w:t xml:space="preserve"> </w:t>
      </w:r>
      <w:r w:rsidRPr="001860CD">
        <w:rPr>
          <w:rFonts w:ascii="Times New Roman" w:hAnsi="Times New Roman"/>
          <w:sz w:val="28"/>
          <w:szCs w:val="28"/>
        </w:rPr>
        <w:t>то яка очікувана корисність цього заходу?</w:t>
      </w:r>
    </w:p>
    <w:p w14:paraId="4ED0A4B9" w14:textId="77777777" w:rsidR="004260DD" w:rsidRPr="001860CD" w:rsidRDefault="004260DD" w:rsidP="001860CD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1860CD">
        <w:rPr>
          <w:rFonts w:ascii="Times New Roman" w:hAnsi="Times New Roman"/>
          <w:b/>
          <w:spacing w:val="-3"/>
          <w:sz w:val="28"/>
          <w:szCs w:val="28"/>
        </w:rPr>
        <w:t>Задача 10.</w:t>
      </w:r>
      <w:r w:rsidRPr="001860CD">
        <w:rPr>
          <w:rFonts w:ascii="Times New Roman" w:hAnsi="Times New Roman"/>
          <w:spacing w:val="-3"/>
          <w:sz w:val="28"/>
          <w:szCs w:val="28"/>
        </w:rPr>
        <w:t xml:space="preserve"> Бізнесмен під час своєї відпустки бажає зробити навколосвітню подорож, що коштує 10 000 дол. Корисність подорожі можна оцінити кількістю грошей, витрачених на відпочинок </w:t>
      </w:r>
      <w:r w:rsidR="006762E7">
        <w:rPr>
          <w:rFonts w:ascii="Times New Roman" w:hAnsi="Times New Roman"/>
          <w:noProof/>
          <w:spacing w:val="-3"/>
          <w:position w:val="-10"/>
          <w:sz w:val="28"/>
          <w:szCs w:val="28"/>
          <w:lang w:eastAsia="uk-UA"/>
        </w:rPr>
        <w:drawing>
          <wp:inline distT="0" distB="0" distL="0" distR="0" wp14:anchorId="111330BC" wp14:editId="2841685A">
            <wp:extent cx="133350" cy="1143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0CD">
        <w:rPr>
          <w:rFonts w:ascii="Times New Roman" w:hAnsi="Times New Roman"/>
          <w:i/>
          <w:spacing w:val="-3"/>
          <w:sz w:val="28"/>
          <w:szCs w:val="28"/>
        </w:rPr>
        <w:t xml:space="preserve">. </w:t>
      </w:r>
      <w:r w:rsidRPr="001860CD">
        <w:rPr>
          <w:rFonts w:ascii="Times New Roman" w:hAnsi="Times New Roman"/>
          <w:spacing w:val="-3"/>
          <w:sz w:val="28"/>
          <w:szCs w:val="28"/>
        </w:rPr>
        <w:t xml:space="preserve">Функція корисності виражається залежністю </w:t>
      </w:r>
      <w:r w:rsidR="006762E7">
        <w:rPr>
          <w:rFonts w:ascii="Times New Roman" w:hAnsi="Times New Roman"/>
          <w:noProof/>
          <w:spacing w:val="-3"/>
          <w:position w:val="-10"/>
          <w:sz w:val="28"/>
          <w:szCs w:val="28"/>
          <w:lang w:eastAsia="uk-UA"/>
        </w:rPr>
        <w:drawing>
          <wp:inline distT="0" distB="0" distL="0" distR="0" wp14:anchorId="704D062E" wp14:editId="55F30979">
            <wp:extent cx="552450" cy="1143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0CD">
        <w:rPr>
          <w:rFonts w:ascii="Times New Roman" w:hAnsi="Times New Roman"/>
          <w:spacing w:val="-3"/>
          <w:sz w:val="28"/>
          <w:szCs w:val="28"/>
        </w:rPr>
        <w:t> (</w:t>
      </w:r>
      <w:r w:rsidRPr="001860CD">
        <w:rPr>
          <w:rFonts w:ascii="Times New Roman" w:hAnsi="Times New Roman"/>
          <w:i/>
          <w:spacing w:val="-3"/>
          <w:sz w:val="28"/>
          <w:szCs w:val="28"/>
          <w:lang w:val="en-US"/>
        </w:rPr>
        <w:t>x</w:t>
      </w:r>
      <w:r w:rsidRPr="001860CD">
        <w:rPr>
          <w:rFonts w:ascii="Times New Roman" w:hAnsi="Times New Roman"/>
          <w:spacing w:val="-3"/>
          <w:sz w:val="28"/>
          <w:szCs w:val="28"/>
        </w:rPr>
        <w:t>)</w:t>
      </w:r>
      <w:r w:rsidRPr="001860CD">
        <w:rPr>
          <w:rFonts w:ascii="Times New Roman" w:hAnsi="Times New Roman"/>
          <w:i/>
          <w:spacing w:val="-3"/>
          <w:sz w:val="28"/>
          <w:szCs w:val="28"/>
        </w:rPr>
        <w:t>.</w:t>
      </w:r>
      <w:r w:rsidRPr="001860CD">
        <w:rPr>
          <w:rFonts w:ascii="Times New Roman" w:hAnsi="Times New Roman"/>
          <w:spacing w:val="-3"/>
          <w:sz w:val="28"/>
          <w:szCs w:val="28"/>
        </w:rPr>
        <w:t xml:space="preserve"> Визначте:</w:t>
      </w:r>
    </w:p>
    <w:p w14:paraId="354C1F2E" w14:textId="77777777" w:rsidR="004260DD" w:rsidRPr="001860CD" w:rsidRDefault="004260DD" w:rsidP="001860CD">
      <w:pPr>
        <w:widowControl w:val="0"/>
        <w:numPr>
          <w:ilvl w:val="0"/>
          <w:numId w:val="35"/>
        </w:numPr>
        <w:tabs>
          <w:tab w:val="left" w:pos="482"/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napToGrid w:val="0"/>
          <w:sz w:val="28"/>
          <w:szCs w:val="28"/>
        </w:rPr>
        <w:lastRenderedPageBreak/>
        <w:t>якщо існує 25 %-ва ймовірність утратити під час подорожі 1000 дол., то яка очікувана корисність навколосвітньої подорожі?</w:t>
      </w:r>
    </w:p>
    <w:p w14:paraId="4454F69C" w14:textId="77777777" w:rsidR="004260DD" w:rsidRPr="001860CD" w:rsidRDefault="004260DD" w:rsidP="001860CD">
      <w:pPr>
        <w:widowControl w:val="0"/>
        <w:numPr>
          <w:ilvl w:val="0"/>
          <w:numId w:val="35"/>
        </w:numPr>
        <w:tabs>
          <w:tab w:val="left" w:pos="4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0CD">
        <w:rPr>
          <w:rFonts w:ascii="Times New Roman" w:hAnsi="Times New Roman"/>
          <w:sz w:val="28"/>
          <w:szCs w:val="28"/>
        </w:rPr>
        <w:t>яка максимальна грошова сума, що її бізнесмен готовий заплатити за страховку від утрати 1000 дол.?</w:t>
      </w:r>
    </w:p>
    <w:p w14:paraId="0A85A2C8" w14:textId="77777777" w:rsidR="004260DD" w:rsidRPr="004C5CE4" w:rsidRDefault="004260DD" w:rsidP="004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C2798B" w14:textId="77777777" w:rsidR="004260DD" w:rsidRPr="004C5CE4" w:rsidRDefault="001860CD" w:rsidP="004C5C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4260DD" w:rsidRPr="004C5CE4">
        <w:rPr>
          <w:rFonts w:ascii="Times New Roman" w:hAnsi="Times New Roman"/>
          <w:b/>
          <w:sz w:val="28"/>
          <w:szCs w:val="28"/>
        </w:rPr>
        <w:t>. Методи навчання.</w:t>
      </w:r>
      <w:r w:rsidR="004260DD" w:rsidRPr="004C5C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60DD" w:rsidRPr="004C5CE4">
        <w:rPr>
          <w:rStyle w:val="a9"/>
          <w:rFonts w:ascii="Times New Roman" w:hAnsi="Times New Roman"/>
          <w:b w:val="0"/>
          <w:bCs w:val="0"/>
          <w:sz w:val="28"/>
          <w:szCs w:val="28"/>
        </w:rPr>
        <w:t>М</w:t>
      </w:r>
      <w:r w:rsidR="004260DD">
        <w:rPr>
          <w:rStyle w:val="a9"/>
          <w:rFonts w:ascii="Times New Roman" w:hAnsi="Times New Roman"/>
          <w:b w:val="0"/>
          <w:bCs w:val="0"/>
          <w:sz w:val="28"/>
          <w:szCs w:val="28"/>
        </w:rPr>
        <w:t>атематичні, статистичні, розрахунково-аналітичні, м</w:t>
      </w:r>
      <w:r w:rsidR="004260DD" w:rsidRPr="004C5CE4">
        <w:rPr>
          <w:rStyle w:val="a9"/>
          <w:rFonts w:ascii="Times New Roman" w:hAnsi="Times New Roman"/>
          <w:b w:val="0"/>
          <w:bCs w:val="0"/>
          <w:sz w:val="28"/>
          <w:szCs w:val="28"/>
        </w:rPr>
        <w:t xml:space="preserve">етод ілюстрування, </w:t>
      </w:r>
      <w:r w:rsidR="004260DD" w:rsidRPr="004C5CE4">
        <w:rPr>
          <w:rStyle w:val="a9"/>
          <w:rFonts w:ascii="Times New Roman" w:hAnsi="Times New Roman"/>
          <w:bCs w:val="0"/>
          <w:sz w:val="28"/>
          <w:szCs w:val="28"/>
        </w:rPr>
        <w:t>д</w:t>
      </w:r>
      <w:r w:rsidR="004260DD" w:rsidRPr="004C5CE4">
        <w:rPr>
          <w:rFonts w:ascii="Times New Roman" w:hAnsi="Times New Roman"/>
          <w:bCs/>
          <w:sz w:val="28"/>
          <w:szCs w:val="28"/>
        </w:rPr>
        <w:t xml:space="preserve">ослідницький метод, пояснювально-ілюстративний метод, виконання </w:t>
      </w:r>
      <w:r w:rsidR="004260DD" w:rsidRPr="004C5CE4">
        <w:rPr>
          <w:rStyle w:val="a9"/>
          <w:rFonts w:ascii="Times New Roman" w:hAnsi="Times New Roman"/>
          <w:b w:val="0"/>
          <w:bCs w:val="0"/>
          <w:sz w:val="28"/>
          <w:szCs w:val="28"/>
        </w:rPr>
        <w:t>практичних та індивідуальних розрахункових робіт.</w:t>
      </w:r>
    </w:p>
    <w:p w14:paraId="16BDADC1" w14:textId="77777777" w:rsidR="004260DD" w:rsidRPr="004C5CE4" w:rsidRDefault="004260DD" w:rsidP="004C5C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BF79F1" w14:textId="77777777" w:rsidR="004260DD" w:rsidRPr="004C5CE4" w:rsidRDefault="000D78A7" w:rsidP="004C5C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4260DD" w:rsidRPr="004C5CE4">
        <w:rPr>
          <w:rFonts w:ascii="Times New Roman" w:hAnsi="Times New Roman"/>
          <w:b/>
          <w:sz w:val="28"/>
          <w:szCs w:val="28"/>
        </w:rPr>
        <w:t xml:space="preserve">. Форми контролю. </w:t>
      </w:r>
      <w:r w:rsidR="004260DD" w:rsidRPr="004C5CE4">
        <w:rPr>
          <w:rStyle w:val="a9"/>
          <w:rFonts w:ascii="Times New Roman" w:hAnsi="Times New Roman"/>
          <w:b w:val="0"/>
          <w:sz w:val="28"/>
          <w:szCs w:val="28"/>
        </w:rPr>
        <w:t>Метод усного опитування.</w:t>
      </w:r>
      <w:r w:rsidR="004260DD" w:rsidRPr="004C5CE4">
        <w:rPr>
          <w:rFonts w:ascii="Times New Roman" w:hAnsi="Times New Roman"/>
          <w:b/>
          <w:sz w:val="28"/>
          <w:szCs w:val="28"/>
        </w:rPr>
        <w:t xml:space="preserve"> </w:t>
      </w:r>
      <w:r w:rsidR="004260DD" w:rsidRPr="004C5CE4">
        <w:rPr>
          <w:rStyle w:val="a9"/>
          <w:rFonts w:ascii="Times New Roman" w:hAnsi="Times New Roman"/>
          <w:b w:val="0"/>
          <w:sz w:val="28"/>
          <w:szCs w:val="28"/>
        </w:rPr>
        <w:t>Письмовий контроль.</w:t>
      </w:r>
      <w:r w:rsidR="004260DD" w:rsidRPr="004C5CE4">
        <w:rPr>
          <w:rFonts w:ascii="Times New Roman" w:hAnsi="Times New Roman"/>
          <w:b/>
          <w:sz w:val="28"/>
          <w:szCs w:val="28"/>
        </w:rPr>
        <w:t xml:space="preserve"> </w:t>
      </w:r>
      <w:r w:rsidR="004260DD" w:rsidRPr="004C5CE4">
        <w:rPr>
          <w:rStyle w:val="a9"/>
          <w:rFonts w:ascii="Times New Roman" w:hAnsi="Times New Roman"/>
          <w:b w:val="0"/>
          <w:sz w:val="28"/>
          <w:szCs w:val="28"/>
        </w:rPr>
        <w:t>Тестові завдання для перевірки знань.</w:t>
      </w:r>
      <w:r w:rsidR="004260DD" w:rsidRPr="004C5CE4">
        <w:rPr>
          <w:rFonts w:ascii="Times New Roman" w:hAnsi="Times New Roman"/>
          <w:b/>
          <w:sz w:val="28"/>
          <w:szCs w:val="28"/>
        </w:rPr>
        <w:t xml:space="preserve"> </w:t>
      </w:r>
      <w:r w:rsidR="004260DD" w:rsidRPr="004C5CE4">
        <w:rPr>
          <w:rStyle w:val="a9"/>
          <w:rFonts w:ascii="Times New Roman" w:hAnsi="Times New Roman"/>
          <w:b w:val="0"/>
          <w:sz w:val="28"/>
          <w:szCs w:val="28"/>
        </w:rPr>
        <w:t>Іспит.</w:t>
      </w:r>
      <w:r w:rsidR="004260DD" w:rsidRPr="004C5CE4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</w:p>
    <w:p w14:paraId="1DB5C834" w14:textId="77777777" w:rsidR="00106182" w:rsidRDefault="00106182" w:rsidP="00106182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71958">
        <w:rPr>
          <w:rFonts w:ascii="Times New Roman" w:hAnsi="Times New Roman"/>
          <w:b/>
          <w:sz w:val="28"/>
          <w:szCs w:val="28"/>
        </w:rPr>
        <w:t>Розподіл балів, які отримують студенти.</w:t>
      </w:r>
      <w:r w:rsidRPr="00D71958">
        <w:rPr>
          <w:rFonts w:ascii="Times New Roman" w:hAnsi="Times New Roman"/>
          <w:sz w:val="28"/>
          <w:szCs w:val="28"/>
        </w:rPr>
        <w:t xml:space="preserve"> </w:t>
      </w:r>
      <w:r w:rsidR="000D78A7" w:rsidRPr="000D78A7">
        <w:rPr>
          <w:rFonts w:ascii="Times New Roman" w:hAnsi="Times New Roman"/>
          <w:bCs/>
          <w:sz w:val="28"/>
          <w:szCs w:val="28"/>
        </w:rPr>
        <w:t xml:space="preserve">Оцінювання знань студента відбувається </w:t>
      </w:r>
      <w:r w:rsidR="000D78A7" w:rsidRPr="000D78A7">
        <w:rPr>
          <w:rFonts w:ascii="Times New Roman" w:hAnsi="Times New Roman"/>
          <w:sz w:val="28"/>
          <w:szCs w:val="28"/>
        </w:rPr>
        <w:t>за 100-бальною шкалою і переводиться в національні оцінки згідно з табл. 1</w:t>
      </w:r>
      <w:r w:rsidR="000D78A7" w:rsidRPr="000D78A7">
        <w:rPr>
          <w:rFonts w:ascii="Times New Roman" w:hAnsi="Times New Roman"/>
          <w:bCs/>
          <w:sz w:val="28"/>
          <w:szCs w:val="28"/>
        </w:rPr>
        <w:t xml:space="preserve"> «Положення про екзамени та заліки у НУБіП України» (наказ про уведення в дію від 27.12.2019 р. № 1371)</w:t>
      </w:r>
    </w:p>
    <w:p w14:paraId="61CE2876" w14:textId="77777777" w:rsidR="00106182" w:rsidRPr="001E6DF0" w:rsidRDefault="00106182" w:rsidP="000D78A7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0D78A7" w:rsidRPr="000D78A7" w14:paraId="6F6901C5" w14:textId="77777777" w:rsidTr="0099498A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CF33233" w14:textId="77777777" w:rsidR="000D78A7" w:rsidRPr="000D78A7" w:rsidRDefault="000D78A7" w:rsidP="000D78A7">
            <w:pPr>
              <w:spacing w:after="0"/>
              <w:ind w:left="-108" w:right="-82" w:firstLine="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Рейтинг студента,</w:t>
            </w:r>
          </w:p>
          <w:p w14:paraId="58D9A79E" w14:textId="77777777" w:rsidR="000D78A7" w:rsidRPr="000D78A7" w:rsidRDefault="000D78A7" w:rsidP="000D78A7">
            <w:pPr>
              <w:spacing w:after="0"/>
              <w:ind w:left="-108" w:right="-82" w:firstLine="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 xml:space="preserve"> бали</w:t>
            </w:r>
          </w:p>
        </w:tc>
        <w:tc>
          <w:tcPr>
            <w:tcW w:w="5670" w:type="dxa"/>
            <w:gridSpan w:val="2"/>
            <w:vAlign w:val="center"/>
          </w:tcPr>
          <w:p w14:paraId="3100311D" w14:textId="77777777" w:rsidR="000D78A7" w:rsidRPr="000D78A7" w:rsidRDefault="000D78A7" w:rsidP="000D78A7">
            <w:pPr>
              <w:spacing w:after="0"/>
              <w:ind w:left="-108" w:right="-10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Оцінка національна                                        за результати складання</w:t>
            </w:r>
          </w:p>
        </w:tc>
      </w:tr>
      <w:tr w:rsidR="000D78A7" w:rsidRPr="000D78A7" w14:paraId="20742BAA" w14:textId="77777777" w:rsidTr="0099498A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2A75D369" w14:textId="77777777" w:rsidR="000D78A7" w:rsidRPr="000D78A7" w:rsidRDefault="000D78A7" w:rsidP="000D78A7">
            <w:pPr>
              <w:spacing w:after="0"/>
              <w:ind w:left="-108" w:right="-82" w:firstLine="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53C2BE7" w14:textId="77777777" w:rsidR="000D78A7" w:rsidRPr="000D78A7" w:rsidRDefault="000D78A7" w:rsidP="000D78A7">
            <w:pPr>
              <w:spacing w:after="0"/>
              <w:ind w:left="-108" w:right="-10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екзаменів</w:t>
            </w:r>
          </w:p>
        </w:tc>
        <w:tc>
          <w:tcPr>
            <w:tcW w:w="2835" w:type="dxa"/>
            <w:vAlign w:val="center"/>
          </w:tcPr>
          <w:p w14:paraId="706CFEB4" w14:textId="77777777" w:rsidR="000D78A7" w:rsidRPr="000D78A7" w:rsidRDefault="000D78A7" w:rsidP="000D78A7">
            <w:pPr>
              <w:spacing w:after="0"/>
              <w:ind w:left="-108" w:right="-10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заліків</w:t>
            </w:r>
          </w:p>
        </w:tc>
      </w:tr>
      <w:tr w:rsidR="000D78A7" w:rsidRPr="000D78A7" w14:paraId="03FEE9EC" w14:textId="77777777" w:rsidTr="0099498A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3BBDE5E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90-100</w:t>
            </w:r>
          </w:p>
        </w:tc>
        <w:tc>
          <w:tcPr>
            <w:tcW w:w="2835" w:type="dxa"/>
            <w:vAlign w:val="center"/>
          </w:tcPr>
          <w:p w14:paraId="794E8C2B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Відмінно</w:t>
            </w:r>
          </w:p>
        </w:tc>
        <w:tc>
          <w:tcPr>
            <w:tcW w:w="2835" w:type="dxa"/>
            <w:vMerge w:val="restart"/>
            <w:vAlign w:val="center"/>
          </w:tcPr>
          <w:p w14:paraId="55644D86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Зараховано</w:t>
            </w:r>
          </w:p>
        </w:tc>
      </w:tr>
      <w:tr w:rsidR="000D78A7" w:rsidRPr="000D78A7" w14:paraId="71D0C116" w14:textId="77777777" w:rsidTr="0099498A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560A6D9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74-89</w:t>
            </w:r>
          </w:p>
        </w:tc>
        <w:tc>
          <w:tcPr>
            <w:tcW w:w="2835" w:type="dxa"/>
            <w:vAlign w:val="center"/>
          </w:tcPr>
          <w:p w14:paraId="47EDC1CD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14:paraId="0730AFB1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8A7" w:rsidRPr="000D78A7" w14:paraId="051C0441" w14:textId="77777777" w:rsidTr="0099498A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08C5423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60-73</w:t>
            </w:r>
          </w:p>
        </w:tc>
        <w:tc>
          <w:tcPr>
            <w:tcW w:w="2835" w:type="dxa"/>
            <w:vAlign w:val="center"/>
          </w:tcPr>
          <w:p w14:paraId="5284B953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Задовільно</w:t>
            </w:r>
          </w:p>
        </w:tc>
        <w:tc>
          <w:tcPr>
            <w:tcW w:w="2835" w:type="dxa"/>
            <w:vMerge/>
            <w:vAlign w:val="center"/>
          </w:tcPr>
          <w:p w14:paraId="48C693AC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8A7" w:rsidRPr="000D78A7" w14:paraId="5F463067" w14:textId="77777777" w:rsidTr="0099498A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EDBF221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0-59</w:t>
            </w:r>
          </w:p>
        </w:tc>
        <w:tc>
          <w:tcPr>
            <w:tcW w:w="2835" w:type="dxa"/>
            <w:vAlign w:val="center"/>
          </w:tcPr>
          <w:p w14:paraId="76E49E86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Незадовільно</w:t>
            </w:r>
          </w:p>
        </w:tc>
        <w:tc>
          <w:tcPr>
            <w:tcW w:w="2835" w:type="dxa"/>
            <w:vAlign w:val="center"/>
          </w:tcPr>
          <w:p w14:paraId="3BA25FE9" w14:textId="77777777" w:rsidR="000D78A7" w:rsidRPr="000D78A7" w:rsidRDefault="000D78A7" w:rsidP="000D78A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Не зараховано</w:t>
            </w:r>
          </w:p>
        </w:tc>
      </w:tr>
    </w:tbl>
    <w:p w14:paraId="22BBD98E" w14:textId="77777777" w:rsidR="00106182" w:rsidRPr="001E6DF0" w:rsidRDefault="00106182" w:rsidP="001061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95D2E9" w14:textId="77777777" w:rsidR="000D78A7" w:rsidRPr="000D78A7" w:rsidRDefault="000D78A7" w:rsidP="000D78A7">
      <w:pPr>
        <w:jc w:val="both"/>
        <w:rPr>
          <w:rFonts w:ascii="Times New Roman" w:hAnsi="Times New Roman"/>
          <w:b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</w:rPr>
        <w:t xml:space="preserve">Для визначення рейтингу студента (слухача) із засвоєння дисципліни </w:t>
      </w:r>
      <w:r w:rsidRPr="000D78A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0D78A7">
        <w:rPr>
          <w:rFonts w:ascii="Times New Roman" w:hAnsi="Times New Roman"/>
          <w:sz w:val="28"/>
          <w:szCs w:val="28"/>
        </w:rPr>
        <w:t>(до 100 балів)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0D78A7">
        <w:rPr>
          <w:rFonts w:ascii="Times New Roman" w:hAnsi="Times New Roman"/>
          <w:sz w:val="28"/>
          <w:szCs w:val="28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0D78A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0D78A7">
        <w:rPr>
          <w:rFonts w:ascii="Times New Roman" w:hAnsi="Times New Roman"/>
          <w:sz w:val="28"/>
          <w:szCs w:val="28"/>
        </w:rPr>
        <w:t xml:space="preserve">(до 70 балів): </w:t>
      </w:r>
      <w:r w:rsidRPr="000D78A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0D78A7">
        <w:rPr>
          <w:rFonts w:ascii="Times New Roman" w:hAnsi="Times New Roman"/>
          <w:b/>
          <w:sz w:val="28"/>
          <w:szCs w:val="28"/>
        </w:rPr>
        <w:t xml:space="preserve"> 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0D78A7">
        <w:rPr>
          <w:rFonts w:ascii="Times New Roman" w:hAnsi="Times New Roman"/>
          <w:b/>
          <w:sz w:val="28"/>
          <w:szCs w:val="28"/>
        </w:rPr>
        <w:t xml:space="preserve"> = </w:t>
      </w:r>
      <w:r w:rsidRPr="000D78A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0D78A7">
        <w:rPr>
          <w:rFonts w:ascii="Times New Roman" w:hAnsi="Times New Roman"/>
          <w:b/>
          <w:sz w:val="28"/>
          <w:szCs w:val="28"/>
        </w:rPr>
        <w:t xml:space="preserve"> 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0D78A7">
        <w:rPr>
          <w:rFonts w:ascii="Times New Roman" w:hAnsi="Times New Roman"/>
          <w:b/>
          <w:sz w:val="28"/>
          <w:szCs w:val="28"/>
        </w:rPr>
        <w:t xml:space="preserve"> + </w:t>
      </w:r>
      <w:r w:rsidRPr="000D78A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0D78A7">
        <w:rPr>
          <w:rFonts w:ascii="Times New Roman" w:hAnsi="Times New Roman"/>
          <w:b/>
          <w:sz w:val="28"/>
          <w:szCs w:val="28"/>
        </w:rPr>
        <w:t xml:space="preserve"> 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АТ </w:t>
      </w:r>
      <w:r w:rsidRPr="000D78A7">
        <w:rPr>
          <w:rFonts w:ascii="Times New Roman" w:hAnsi="Times New Roman"/>
          <w:b/>
          <w:sz w:val="28"/>
          <w:szCs w:val="28"/>
        </w:rPr>
        <w:t>.</w:t>
      </w:r>
    </w:p>
    <w:p w14:paraId="5DC90292" w14:textId="77777777" w:rsidR="00106182" w:rsidRPr="00D71958" w:rsidRDefault="00106182" w:rsidP="00106182">
      <w:pPr>
        <w:spacing w:after="0"/>
        <w:jc w:val="both"/>
        <w:rPr>
          <w:rFonts w:ascii="Times New Roman" w:hAnsi="Times New Roman"/>
          <w:szCs w:val="28"/>
        </w:rPr>
      </w:pPr>
    </w:p>
    <w:p w14:paraId="03747149" w14:textId="77777777" w:rsidR="004260DD" w:rsidRPr="004C5CE4" w:rsidRDefault="000D78A7" w:rsidP="005D57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4260DD" w:rsidRPr="004C5CE4">
        <w:rPr>
          <w:rFonts w:ascii="Times New Roman" w:hAnsi="Times New Roman"/>
          <w:b/>
          <w:sz w:val="28"/>
          <w:szCs w:val="28"/>
        </w:rPr>
        <w:t>. Методичне забезпечення</w:t>
      </w:r>
    </w:p>
    <w:p w14:paraId="252AB39F" w14:textId="77777777" w:rsidR="004260DD" w:rsidRPr="004C5CE4" w:rsidRDefault="004260DD" w:rsidP="005D57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3993C8" w14:textId="77777777" w:rsidR="000D78A7" w:rsidRDefault="000D78A7" w:rsidP="005D574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color="0000FF"/>
        </w:rPr>
      </w:pPr>
      <w:r w:rsidRPr="000D78A7">
        <w:rPr>
          <w:rFonts w:ascii="Times New Roman" w:hAnsi="Times New Roman"/>
          <w:sz w:val="28"/>
          <w:szCs w:val="28"/>
          <w:u w:color="0000FF"/>
        </w:rPr>
        <w:t>Мірзоєва Т.В.</w:t>
      </w:r>
      <w:r>
        <w:rPr>
          <w:rFonts w:ascii="Times New Roman" w:hAnsi="Times New Roman"/>
          <w:sz w:val="28"/>
          <w:szCs w:val="28"/>
          <w:u w:color="0000FF"/>
        </w:rPr>
        <w:t>, Томашевська О.А.</w:t>
      </w:r>
      <w:r w:rsidRPr="000D78A7">
        <w:rPr>
          <w:rFonts w:ascii="Times New Roman" w:hAnsi="Times New Roman"/>
          <w:sz w:val="28"/>
          <w:szCs w:val="28"/>
          <w:u w:color="0000FF"/>
        </w:rPr>
        <w:t xml:space="preserve"> Обґрунтування господарських рішень та оцінка ризиків. Методичні вказівки (в тестах і задачах) для самостійного вивчення курсу студентами економічних спеціальностей</w:t>
      </w:r>
      <w:r>
        <w:rPr>
          <w:rFonts w:ascii="Times New Roman" w:hAnsi="Times New Roman"/>
          <w:sz w:val="28"/>
          <w:szCs w:val="28"/>
          <w:u w:color="0000FF"/>
        </w:rPr>
        <w:t>. Київ: ЦП «Компринт», 2020. 200 с.</w:t>
      </w:r>
    </w:p>
    <w:p w14:paraId="25E74244" w14:textId="77777777" w:rsidR="004260DD" w:rsidRDefault="000D78A7" w:rsidP="005D574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color="0000FF"/>
        </w:rPr>
      </w:pPr>
      <w:r w:rsidRPr="000D78A7">
        <w:rPr>
          <w:rFonts w:ascii="Times New Roman" w:hAnsi="Times New Roman"/>
          <w:sz w:val="28"/>
          <w:szCs w:val="28"/>
          <w:u w:color="0000FF"/>
        </w:rPr>
        <w:t>Мірзоєва Т.В.</w:t>
      </w:r>
      <w:r>
        <w:rPr>
          <w:rFonts w:ascii="Times New Roman" w:hAnsi="Times New Roman"/>
          <w:sz w:val="28"/>
          <w:szCs w:val="28"/>
          <w:u w:color="0000FF"/>
        </w:rPr>
        <w:t>, Томашевська О.А.</w:t>
      </w:r>
      <w:r w:rsidRPr="000D78A7">
        <w:rPr>
          <w:rFonts w:ascii="Times New Roman" w:hAnsi="Times New Roman"/>
          <w:sz w:val="28"/>
          <w:szCs w:val="28"/>
          <w:u w:color="0000FF"/>
        </w:rPr>
        <w:t xml:space="preserve"> </w:t>
      </w:r>
      <w:r w:rsidR="004260DD" w:rsidRPr="00AC10AC">
        <w:rPr>
          <w:rFonts w:ascii="Times New Roman" w:hAnsi="Times New Roman"/>
          <w:sz w:val="28"/>
          <w:szCs w:val="28"/>
          <w:u w:color="0000FF"/>
        </w:rPr>
        <w:t xml:space="preserve">Практикум з </w:t>
      </w:r>
      <w:r w:rsidR="004260DD" w:rsidRPr="00AC10AC">
        <w:rPr>
          <w:rFonts w:ascii="Times New Roman" w:hAnsi="Times New Roman"/>
          <w:sz w:val="32"/>
          <w:szCs w:val="32"/>
          <w:lang w:eastAsia="ru-RU"/>
        </w:rPr>
        <w:t xml:space="preserve">дисципліни </w:t>
      </w:r>
      <w:r w:rsidR="004260DD" w:rsidRPr="00AC10AC">
        <w:rPr>
          <w:rFonts w:ascii="Times New Roman" w:hAnsi="Times New Roman"/>
          <w:sz w:val="28"/>
          <w:szCs w:val="28"/>
          <w:lang w:eastAsia="ru-RU"/>
        </w:rPr>
        <w:t>«Обґрунтування господарських рішень та оцінка ризиків» для студентів економічних спеціальностей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u w:color="0000FF"/>
        </w:rPr>
        <w:t xml:space="preserve">К.: ЦП «Компринт», 2019. </w:t>
      </w:r>
      <w:r w:rsidR="00106182">
        <w:rPr>
          <w:rFonts w:ascii="Times New Roman" w:hAnsi="Times New Roman"/>
          <w:sz w:val="28"/>
          <w:szCs w:val="28"/>
          <w:u w:color="0000FF"/>
        </w:rPr>
        <w:t>1</w:t>
      </w:r>
      <w:r w:rsidR="004260DD">
        <w:rPr>
          <w:rFonts w:ascii="Times New Roman" w:hAnsi="Times New Roman"/>
          <w:sz w:val="28"/>
          <w:szCs w:val="28"/>
          <w:u w:color="0000FF"/>
        </w:rPr>
        <w:t>47</w:t>
      </w:r>
      <w:r w:rsidR="004260DD" w:rsidRPr="00AC10AC">
        <w:rPr>
          <w:rFonts w:ascii="Times New Roman" w:hAnsi="Times New Roman"/>
          <w:sz w:val="28"/>
          <w:szCs w:val="28"/>
          <w:u w:color="0000FF"/>
        </w:rPr>
        <w:t xml:space="preserve"> с.</w:t>
      </w:r>
    </w:p>
    <w:p w14:paraId="33E5DFAE" w14:textId="77777777" w:rsidR="00106182" w:rsidRDefault="000D78A7" w:rsidP="005D574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78A7">
        <w:rPr>
          <w:rFonts w:ascii="Times New Roman" w:hAnsi="Times New Roman"/>
          <w:sz w:val="28"/>
          <w:szCs w:val="28"/>
          <w:u w:color="0000FF"/>
        </w:rPr>
        <w:t>Мірзоєва Т.В.</w:t>
      </w:r>
      <w:r>
        <w:rPr>
          <w:rFonts w:ascii="Times New Roman" w:hAnsi="Times New Roman"/>
          <w:sz w:val="28"/>
          <w:szCs w:val="28"/>
          <w:u w:color="0000FF"/>
        </w:rPr>
        <w:t>, Томашевська О.А.</w:t>
      </w:r>
      <w:r w:rsidRPr="000D78A7">
        <w:rPr>
          <w:rFonts w:ascii="Times New Roman" w:hAnsi="Times New Roman"/>
          <w:sz w:val="28"/>
          <w:szCs w:val="28"/>
          <w:u w:color="0000FF"/>
        </w:rPr>
        <w:t xml:space="preserve"> </w:t>
      </w:r>
      <w:r w:rsidR="00106182" w:rsidRPr="00106182">
        <w:rPr>
          <w:rFonts w:ascii="Times New Roman" w:hAnsi="Times New Roman"/>
          <w:sz w:val="28"/>
          <w:szCs w:val="28"/>
          <w:lang w:eastAsia="ru-RU"/>
        </w:rPr>
        <w:t>Робочий зошит для виконання практичних завдань з д</w:t>
      </w:r>
      <w:r>
        <w:rPr>
          <w:rFonts w:ascii="Times New Roman" w:hAnsi="Times New Roman"/>
          <w:sz w:val="28"/>
          <w:szCs w:val="28"/>
          <w:lang w:eastAsia="ru-RU"/>
        </w:rPr>
        <w:t>исципліни «</w:t>
      </w:r>
      <w:r w:rsidR="00106182" w:rsidRPr="00106182">
        <w:rPr>
          <w:rFonts w:ascii="Times New Roman" w:hAnsi="Times New Roman"/>
          <w:sz w:val="28"/>
          <w:szCs w:val="28"/>
          <w:lang w:eastAsia="ru-RU"/>
        </w:rPr>
        <w:t>Обгрунтування господа</w:t>
      </w:r>
      <w:r>
        <w:rPr>
          <w:rFonts w:ascii="Times New Roman" w:hAnsi="Times New Roman"/>
          <w:sz w:val="28"/>
          <w:szCs w:val="28"/>
          <w:lang w:eastAsia="ru-RU"/>
        </w:rPr>
        <w:t>рських рішень та оцінка ризиків»</w:t>
      </w:r>
      <w:r w:rsidR="00106182" w:rsidRPr="00106182">
        <w:rPr>
          <w:rFonts w:ascii="Times New Roman" w:hAnsi="Times New Roman"/>
          <w:sz w:val="28"/>
          <w:szCs w:val="28"/>
          <w:lang w:eastAsia="ru-RU"/>
        </w:rPr>
        <w:t xml:space="preserve"> для студентів економічних спеціальностей. </w:t>
      </w:r>
      <w:r>
        <w:rPr>
          <w:rFonts w:ascii="Times New Roman" w:hAnsi="Times New Roman"/>
          <w:sz w:val="28"/>
          <w:szCs w:val="28"/>
          <w:lang w:eastAsia="ru-RU"/>
        </w:rPr>
        <w:t xml:space="preserve">К.: </w:t>
      </w:r>
      <w:r w:rsidR="00106182" w:rsidRPr="00106182">
        <w:rPr>
          <w:rFonts w:ascii="Times New Roman" w:hAnsi="Times New Roman"/>
          <w:sz w:val="28"/>
          <w:szCs w:val="28"/>
          <w:lang w:eastAsia="ru-RU"/>
        </w:rPr>
        <w:t xml:space="preserve">ЦП </w:t>
      </w:r>
      <w:r>
        <w:rPr>
          <w:rFonts w:ascii="Times New Roman" w:hAnsi="Times New Roman"/>
          <w:sz w:val="28"/>
          <w:szCs w:val="28"/>
          <w:u w:color="0000FF"/>
        </w:rPr>
        <w:t>«Компринт»</w:t>
      </w:r>
      <w:r w:rsidR="00106182" w:rsidRPr="00106182">
        <w:rPr>
          <w:rFonts w:ascii="Times New Roman" w:hAnsi="Times New Roman"/>
          <w:sz w:val="28"/>
          <w:szCs w:val="28"/>
          <w:lang w:eastAsia="ru-RU"/>
        </w:rPr>
        <w:t>. К. 2019. 35 с.</w:t>
      </w:r>
    </w:p>
    <w:p w14:paraId="14C2D9CD" w14:textId="77777777" w:rsidR="00106182" w:rsidRDefault="00106182" w:rsidP="005D574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182">
        <w:rPr>
          <w:rFonts w:ascii="Times New Roman" w:hAnsi="Times New Roman"/>
          <w:sz w:val="28"/>
          <w:szCs w:val="28"/>
          <w:lang w:eastAsia="ru-RU"/>
        </w:rPr>
        <w:lastRenderedPageBreak/>
        <w:t>Мірзоєва Т.В., Томашевська О.А. Обгрунтування господарських рішень і оцінка ризиків. Методичні вказівки до вивчення курсу студентами</w:t>
      </w:r>
      <w:r w:rsidR="000D78A7">
        <w:rPr>
          <w:rFonts w:ascii="Times New Roman" w:hAnsi="Times New Roman"/>
          <w:sz w:val="28"/>
          <w:szCs w:val="28"/>
          <w:lang w:eastAsia="ru-RU"/>
        </w:rPr>
        <w:t xml:space="preserve">  економічних спеціальностей. </w:t>
      </w:r>
      <w:r w:rsidRPr="00106182">
        <w:rPr>
          <w:rFonts w:ascii="Times New Roman" w:hAnsi="Times New Roman"/>
          <w:sz w:val="28"/>
          <w:szCs w:val="28"/>
          <w:lang w:eastAsia="ru-RU"/>
        </w:rPr>
        <w:t>20</w:t>
      </w:r>
      <w:r w:rsidR="000D78A7">
        <w:rPr>
          <w:rFonts w:ascii="Times New Roman" w:hAnsi="Times New Roman"/>
          <w:sz w:val="28"/>
          <w:szCs w:val="28"/>
          <w:lang w:eastAsia="ru-RU"/>
        </w:rPr>
        <w:t>17. К., КОМПРІНТ. 76 с.</w:t>
      </w:r>
    </w:p>
    <w:p w14:paraId="122A3ACF" w14:textId="77777777" w:rsidR="004260DD" w:rsidRPr="004C5CE4" w:rsidRDefault="004260DD" w:rsidP="000D78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D78A7">
        <w:rPr>
          <w:rFonts w:ascii="Times New Roman" w:hAnsi="Times New Roman"/>
          <w:b/>
          <w:sz w:val="28"/>
          <w:szCs w:val="28"/>
        </w:rPr>
        <w:t>2</w:t>
      </w:r>
      <w:r w:rsidRPr="004C5CE4">
        <w:rPr>
          <w:rFonts w:ascii="Times New Roman" w:hAnsi="Times New Roman"/>
          <w:b/>
          <w:sz w:val="28"/>
          <w:szCs w:val="28"/>
        </w:rPr>
        <w:t>. Рекомендована література</w:t>
      </w:r>
    </w:p>
    <w:p w14:paraId="791EC68D" w14:textId="77777777" w:rsidR="004260DD" w:rsidRPr="000D78A7" w:rsidRDefault="004260DD" w:rsidP="000D78A7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78A7">
        <w:rPr>
          <w:rFonts w:ascii="Times New Roman" w:hAnsi="Times New Roman"/>
          <w:b/>
          <w:sz w:val="28"/>
          <w:szCs w:val="28"/>
        </w:rPr>
        <w:t>Основна</w:t>
      </w:r>
    </w:p>
    <w:p w14:paraId="2CB407A2" w14:textId="77777777" w:rsidR="004260DD" w:rsidRPr="000D78A7" w:rsidRDefault="004260DD" w:rsidP="000D78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95A7CC" w14:textId="77777777" w:rsidR="000D78A7" w:rsidRDefault="009261AD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bCs/>
          <w:spacing w:val="-6"/>
          <w:sz w:val="28"/>
          <w:szCs w:val="28"/>
        </w:rPr>
        <w:t>1.</w:t>
      </w:r>
      <w:r w:rsidR="000D78A7" w:rsidRPr="000D78A7">
        <w:t xml:space="preserve"> </w:t>
      </w:r>
      <w:r w:rsidR="000D78A7" w:rsidRPr="000D78A7">
        <w:rPr>
          <w:rFonts w:ascii="Times New Roman" w:hAnsi="Times New Roman"/>
          <w:bCs/>
          <w:spacing w:val="-6"/>
          <w:sz w:val="28"/>
          <w:szCs w:val="28"/>
        </w:rPr>
        <w:t>Обґрунтування господарських рішень та оцінка ризиків: підручник (перевидання)   / Рогач С.М., Герасимчук Н.А., Мірз</w:t>
      </w:r>
      <w:r w:rsidR="000D78A7">
        <w:rPr>
          <w:rFonts w:ascii="Times New Roman" w:hAnsi="Times New Roman"/>
          <w:bCs/>
          <w:spacing w:val="-6"/>
          <w:sz w:val="28"/>
          <w:szCs w:val="28"/>
        </w:rPr>
        <w:t xml:space="preserve">оєва Т.В., Томашевська О.А. К.: ЦП «Компринт», 2020. </w:t>
      </w:r>
      <w:r w:rsidR="000D78A7" w:rsidRPr="000D78A7">
        <w:rPr>
          <w:rFonts w:ascii="Times New Roman" w:hAnsi="Times New Roman"/>
          <w:bCs/>
          <w:spacing w:val="-6"/>
          <w:sz w:val="28"/>
          <w:szCs w:val="28"/>
        </w:rPr>
        <w:t>597 с.</w:t>
      </w:r>
    </w:p>
    <w:p w14:paraId="3552FDB3" w14:textId="77777777" w:rsidR="000D78A7" w:rsidRDefault="000D78A7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2. </w:t>
      </w:r>
      <w:r w:rsidRPr="000D78A7">
        <w:rPr>
          <w:rFonts w:ascii="Times New Roman" w:hAnsi="Times New Roman"/>
          <w:bCs/>
          <w:spacing w:val="-6"/>
          <w:sz w:val="28"/>
          <w:szCs w:val="28"/>
        </w:rPr>
        <w:t>Обгрунтування господарських рішень і оцінка ризиків: піідручник / С.М. Рогач, Н.А. Герасимчук, Т.В</w:t>
      </w:r>
      <w:r>
        <w:rPr>
          <w:rFonts w:ascii="Times New Roman" w:hAnsi="Times New Roman"/>
          <w:bCs/>
          <w:spacing w:val="-6"/>
          <w:sz w:val="28"/>
          <w:szCs w:val="28"/>
        </w:rPr>
        <w:t>. Мірзоєва, О.А. Томашевська. Київ: ЦП «Компринт», 2019.</w:t>
      </w:r>
      <w:r w:rsidRPr="000D78A7">
        <w:rPr>
          <w:rFonts w:ascii="Times New Roman" w:hAnsi="Times New Roman"/>
          <w:bCs/>
          <w:spacing w:val="-6"/>
          <w:sz w:val="28"/>
          <w:szCs w:val="28"/>
        </w:rPr>
        <w:t xml:space="preserve"> 590 с.</w:t>
      </w:r>
    </w:p>
    <w:p w14:paraId="4BDB8588" w14:textId="77777777" w:rsidR="000402C3" w:rsidRPr="000D78A7" w:rsidRDefault="000D78A7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3. </w:t>
      </w:r>
      <w:r w:rsidR="000402C3" w:rsidRPr="000D78A7">
        <w:rPr>
          <w:rFonts w:ascii="Times New Roman" w:hAnsi="Times New Roman"/>
          <w:bCs/>
          <w:spacing w:val="-6"/>
          <w:sz w:val="28"/>
          <w:szCs w:val="28"/>
        </w:rPr>
        <w:t xml:space="preserve">Рогач С.М., Герасимчук Н.А., Мірзоєва Т.В., Томашевська О.А. </w:t>
      </w:r>
    </w:p>
    <w:p w14:paraId="3F9E9383" w14:textId="77777777" w:rsidR="000402C3" w:rsidRPr="000D78A7" w:rsidRDefault="000402C3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bCs/>
          <w:spacing w:val="-6"/>
          <w:sz w:val="28"/>
          <w:szCs w:val="28"/>
        </w:rPr>
        <w:t>Обґрунтування господарсь</w:t>
      </w:r>
      <w:r w:rsidR="000D78A7">
        <w:rPr>
          <w:rFonts w:ascii="Times New Roman" w:hAnsi="Times New Roman"/>
          <w:bCs/>
          <w:spacing w:val="-6"/>
          <w:sz w:val="28"/>
          <w:szCs w:val="28"/>
        </w:rPr>
        <w:t xml:space="preserve">ких рішень та оцінка ризиків. </w:t>
      </w:r>
      <w:r w:rsidRPr="000D78A7">
        <w:rPr>
          <w:rFonts w:ascii="Times New Roman" w:hAnsi="Times New Roman"/>
          <w:bCs/>
          <w:spacing w:val="-6"/>
          <w:sz w:val="28"/>
          <w:szCs w:val="28"/>
        </w:rPr>
        <w:t xml:space="preserve">Київ </w:t>
      </w:r>
      <w:r w:rsidR="000D78A7">
        <w:rPr>
          <w:rFonts w:ascii="Times New Roman" w:hAnsi="Times New Roman"/>
          <w:bCs/>
          <w:spacing w:val="-6"/>
          <w:sz w:val="28"/>
          <w:szCs w:val="28"/>
        </w:rPr>
        <w:t xml:space="preserve">ЦП «Компринт», 2016. </w:t>
      </w:r>
      <w:r w:rsidRPr="000D78A7">
        <w:rPr>
          <w:rFonts w:ascii="Times New Roman" w:hAnsi="Times New Roman"/>
          <w:bCs/>
          <w:spacing w:val="-6"/>
          <w:sz w:val="28"/>
          <w:szCs w:val="28"/>
        </w:rPr>
        <w:t>406 с.</w:t>
      </w:r>
    </w:p>
    <w:p w14:paraId="418DF204" w14:textId="77777777" w:rsidR="000402C3" w:rsidRPr="000D78A7" w:rsidRDefault="00B13A94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</w:rPr>
        <w:t xml:space="preserve">2. </w:t>
      </w:r>
      <w:r w:rsidR="000402C3" w:rsidRPr="000D78A7">
        <w:rPr>
          <w:rFonts w:ascii="Times New Roman" w:hAnsi="Times New Roman"/>
          <w:sz w:val="28"/>
          <w:szCs w:val="28"/>
        </w:rPr>
        <w:t xml:space="preserve">Балджи М.Д., Карпов В.А., Ковальов А.І., Костусєв О.О., Котова І.М., Сментина Н.В. Обґрунтування господарських рішень та оцінка </w:t>
      </w:r>
      <w:r w:rsidR="000D78A7">
        <w:rPr>
          <w:rFonts w:ascii="Times New Roman" w:hAnsi="Times New Roman"/>
          <w:sz w:val="28"/>
          <w:szCs w:val="28"/>
        </w:rPr>
        <w:t xml:space="preserve">ризиків: Навчальний посібник. Одеса: ОНЕУ, 2013. </w:t>
      </w:r>
      <w:r w:rsidR="000402C3" w:rsidRPr="000D78A7">
        <w:rPr>
          <w:rFonts w:ascii="Times New Roman" w:hAnsi="Times New Roman"/>
          <w:sz w:val="28"/>
          <w:szCs w:val="28"/>
        </w:rPr>
        <w:t>670 с.</w:t>
      </w:r>
    </w:p>
    <w:p w14:paraId="7D8A4CBB" w14:textId="77777777" w:rsidR="004260DD" w:rsidRPr="000D78A7" w:rsidRDefault="009261AD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bCs/>
          <w:spacing w:val="-6"/>
          <w:sz w:val="28"/>
          <w:szCs w:val="28"/>
        </w:rPr>
        <w:t>3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 xml:space="preserve">. Донець Л.І. Обгрунтування господарських рішень та оцінювання ризиків: [навчальний </w:t>
      </w:r>
      <w:r w:rsidR="001A0373">
        <w:rPr>
          <w:rFonts w:ascii="Times New Roman" w:hAnsi="Times New Roman"/>
          <w:bCs/>
          <w:spacing w:val="-6"/>
          <w:sz w:val="28"/>
          <w:szCs w:val="28"/>
        </w:rPr>
        <w:t>посібник для студентів ВНЗ]</w:t>
      </w:r>
      <w:r w:rsidR="000D78A7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К.: Це</w:t>
      </w:r>
      <w:r w:rsidR="000D78A7">
        <w:rPr>
          <w:rFonts w:ascii="Times New Roman" w:hAnsi="Times New Roman"/>
          <w:bCs/>
          <w:spacing w:val="-6"/>
          <w:sz w:val="28"/>
          <w:szCs w:val="28"/>
        </w:rPr>
        <w:t xml:space="preserve">нтр учбової літератури, 2012. 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472 с.</w:t>
      </w:r>
    </w:p>
    <w:p w14:paraId="3DAE9480" w14:textId="77777777" w:rsidR="000402C3" w:rsidRPr="000D78A7" w:rsidRDefault="004260DD" w:rsidP="000D78A7">
      <w:pPr>
        <w:pStyle w:val="ac"/>
        <w:spacing w:line="240" w:lineRule="auto"/>
        <w:ind w:firstLine="0"/>
        <w:contextualSpacing/>
        <w:rPr>
          <w:sz w:val="28"/>
          <w:szCs w:val="28"/>
        </w:rPr>
      </w:pPr>
      <w:r w:rsidRPr="000D78A7">
        <w:rPr>
          <w:bCs/>
          <w:spacing w:val="-6"/>
          <w:sz w:val="28"/>
          <w:szCs w:val="28"/>
        </w:rPr>
        <w:t>4. Збарський В.</w:t>
      </w:r>
      <w:r w:rsidR="001A0373">
        <w:rPr>
          <w:bCs/>
          <w:spacing w:val="-6"/>
          <w:sz w:val="28"/>
          <w:szCs w:val="28"/>
        </w:rPr>
        <w:t xml:space="preserve"> </w:t>
      </w:r>
      <w:r w:rsidRPr="000D78A7">
        <w:rPr>
          <w:bCs/>
          <w:spacing w:val="-6"/>
          <w:sz w:val="28"/>
          <w:szCs w:val="28"/>
        </w:rPr>
        <w:t>К.</w:t>
      </w:r>
      <w:r w:rsidR="001A0373">
        <w:rPr>
          <w:bCs/>
          <w:spacing w:val="-6"/>
          <w:sz w:val="28"/>
          <w:szCs w:val="28"/>
        </w:rPr>
        <w:t xml:space="preserve">, </w:t>
      </w:r>
      <w:r w:rsidR="001A0373" w:rsidRPr="000D78A7">
        <w:rPr>
          <w:bCs/>
          <w:spacing w:val="-6"/>
          <w:sz w:val="28"/>
          <w:szCs w:val="28"/>
        </w:rPr>
        <w:t>Г</w:t>
      </w:r>
      <w:r w:rsidR="001A0373">
        <w:rPr>
          <w:bCs/>
          <w:spacing w:val="-6"/>
          <w:sz w:val="28"/>
          <w:szCs w:val="28"/>
        </w:rPr>
        <w:t>ерасимчук Н.А., Мірзоєва Т.В.</w:t>
      </w:r>
      <w:r w:rsidRPr="000D78A7">
        <w:rPr>
          <w:bCs/>
          <w:spacing w:val="-6"/>
          <w:sz w:val="28"/>
          <w:szCs w:val="28"/>
        </w:rPr>
        <w:t xml:space="preserve"> Обґрунтування господарських рішень та оцінка </w:t>
      </w:r>
      <w:r w:rsidR="001A0373">
        <w:rPr>
          <w:bCs/>
          <w:spacing w:val="-6"/>
          <w:sz w:val="28"/>
          <w:szCs w:val="28"/>
        </w:rPr>
        <w:t xml:space="preserve">ризиків. </w:t>
      </w:r>
      <w:r w:rsidRPr="000D78A7">
        <w:rPr>
          <w:bCs/>
          <w:spacing w:val="-6"/>
          <w:sz w:val="28"/>
          <w:szCs w:val="28"/>
        </w:rPr>
        <w:t xml:space="preserve">К.: ЦП «Компринт», 2012. </w:t>
      </w:r>
      <w:r w:rsidR="000402C3" w:rsidRPr="000D78A7">
        <w:rPr>
          <w:sz w:val="28"/>
          <w:szCs w:val="28"/>
        </w:rPr>
        <w:t>230 с.</w:t>
      </w:r>
    </w:p>
    <w:p w14:paraId="6D83C1FF" w14:textId="77777777" w:rsidR="009261AD" w:rsidRPr="000D78A7" w:rsidRDefault="009261AD" w:rsidP="000D78A7">
      <w:pPr>
        <w:pStyle w:val="ac"/>
        <w:spacing w:line="240" w:lineRule="auto"/>
        <w:ind w:firstLine="0"/>
        <w:contextualSpacing/>
        <w:rPr>
          <w:sz w:val="28"/>
          <w:szCs w:val="28"/>
        </w:rPr>
      </w:pPr>
      <w:r w:rsidRPr="000D78A7">
        <w:rPr>
          <w:sz w:val="28"/>
          <w:szCs w:val="28"/>
        </w:rPr>
        <w:t>5. Воронкова А. Е. Управлінські рішення у забезпеченні конкуренто- спроможності підприємства: орг</w:t>
      </w:r>
      <w:r w:rsidR="00F425AA">
        <w:rPr>
          <w:sz w:val="28"/>
          <w:szCs w:val="28"/>
        </w:rPr>
        <w:t xml:space="preserve">анізаційний аспект : монографія. </w:t>
      </w:r>
      <w:r w:rsidRPr="000D78A7">
        <w:rPr>
          <w:sz w:val="28"/>
          <w:szCs w:val="28"/>
        </w:rPr>
        <w:t>Східноукр. нац. ун-т ім. Володим</w:t>
      </w:r>
      <w:r w:rsidR="00F425AA">
        <w:rPr>
          <w:sz w:val="28"/>
          <w:szCs w:val="28"/>
        </w:rPr>
        <w:t xml:space="preserve">ира Даля. Х. : ВД "ІНЖЕК", 2018. </w:t>
      </w:r>
      <w:r w:rsidRPr="000D78A7">
        <w:rPr>
          <w:sz w:val="28"/>
          <w:szCs w:val="28"/>
        </w:rPr>
        <w:t>511 с.</w:t>
      </w:r>
    </w:p>
    <w:p w14:paraId="72B6491F" w14:textId="77777777" w:rsidR="004260DD" w:rsidRPr="000D78A7" w:rsidRDefault="009261AD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</w:rPr>
        <w:t>6. </w:t>
      </w:r>
      <w:r w:rsidR="000402C3" w:rsidRPr="000D78A7">
        <w:rPr>
          <w:rFonts w:ascii="Times New Roman" w:hAnsi="Times New Roman"/>
          <w:sz w:val="28"/>
          <w:szCs w:val="28"/>
        </w:rPr>
        <w:t>Кондрашихін А.Б., Пепа Т.В. Теорія та практика підприємницького ризику</w:t>
      </w:r>
      <w:r w:rsidR="00F425AA">
        <w:rPr>
          <w:rFonts w:ascii="Times New Roman" w:hAnsi="Times New Roman"/>
          <w:sz w:val="28"/>
          <w:szCs w:val="28"/>
        </w:rPr>
        <w:t xml:space="preserve">: навч. посіб. К.: ЦУЛ, 2019. </w:t>
      </w:r>
      <w:r w:rsidR="000402C3" w:rsidRPr="000D78A7">
        <w:rPr>
          <w:rFonts w:ascii="Times New Roman" w:hAnsi="Times New Roman"/>
          <w:sz w:val="28"/>
          <w:szCs w:val="28"/>
        </w:rPr>
        <w:t>224 с.</w:t>
      </w:r>
    </w:p>
    <w:p w14:paraId="56202345" w14:textId="77777777" w:rsidR="004260DD" w:rsidRPr="000D78A7" w:rsidRDefault="009261AD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F425AA">
        <w:rPr>
          <w:rFonts w:ascii="Times New Roman" w:hAnsi="Times New Roman"/>
          <w:bCs/>
          <w:spacing w:val="-6"/>
          <w:sz w:val="28"/>
          <w:szCs w:val="28"/>
        </w:rPr>
        <w:t>7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. Лук’янова В.В.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>, Головач Т.В.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 xml:space="preserve"> Економі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 xml:space="preserve">чний ризик: Навчальний посібник. К.: Академвидав, 2017. 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464с.</w:t>
      </w:r>
    </w:p>
    <w:p w14:paraId="29F5F565" w14:textId="77777777" w:rsidR="004260DD" w:rsidRPr="000D78A7" w:rsidRDefault="009261AD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bCs/>
          <w:spacing w:val="-6"/>
          <w:sz w:val="28"/>
          <w:szCs w:val="28"/>
        </w:rPr>
        <w:t>8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. Матвійчук А.В. Аналіз і управління економічним ризиком: [Навчальний посібник для студе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 xml:space="preserve">нтів вузів]. 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К.: Цент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>р навчальної літератури, 2015.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 xml:space="preserve"> 224 с.</w:t>
      </w:r>
    </w:p>
    <w:p w14:paraId="5BD3E9AC" w14:textId="77777777" w:rsidR="009261AD" w:rsidRPr="000D78A7" w:rsidRDefault="009261AD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</w:rPr>
        <w:t>9. Обґрунтування господарських рішень і оцінювання ризиків : навч. посіб. / Т. С. Клебанова, О. В. М</w:t>
      </w:r>
      <w:r w:rsidR="00F425AA">
        <w:rPr>
          <w:rFonts w:ascii="Times New Roman" w:hAnsi="Times New Roman"/>
          <w:sz w:val="28"/>
          <w:szCs w:val="28"/>
        </w:rPr>
        <w:t xml:space="preserve">ілов, С. В. Мілевський та ін. </w:t>
      </w:r>
      <w:r w:rsidRPr="000D78A7">
        <w:rPr>
          <w:rFonts w:ascii="Times New Roman" w:hAnsi="Times New Roman"/>
          <w:sz w:val="28"/>
          <w:szCs w:val="28"/>
        </w:rPr>
        <w:t>Х. : Вид. ХНЕУ, 2</w:t>
      </w:r>
      <w:r w:rsidR="00F425AA">
        <w:rPr>
          <w:rFonts w:ascii="Times New Roman" w:hAnsi="Times New Roman"/>
          <w:sz w:val="28"/>
          <w:szCs w:val="28"/>
        </w:rPr>
        <w:t xml:space="preserve">014. </w:t>
      </w:r>
      <w:r w:rsidRPr="000D78A7">
        <w:rPr>
          <w:rFonts w:ascii="Times New Roman" w:hAnsi="Times New Roman"/>
          <w:sz w:val="28"/>
          <w:szCs w:val="28"/>
        </w:rPr>
        <w:t>262 с.</w:t>
      </w:r>
    </w:p>
    <w:p w14:paraId="6BB85E59" w14:textId="77777777" w:rsidR="004260DD" w:rsidRPr="000D78A7" w:rsidRDefault="009261AD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bCs/>
          <w:spacing w:val="-6"/>
          <w:sz w:val="28"/>
          <w:szCs w:val="28"/>
          <w:lang w:val="ru-RU"/>
        </w:rPr>
        <w:t>10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. Останкова Л.Н.</w:t>
      </w:r>
      <w:r w:rsidR="001A0373">
        <w:rPr>
          <w:rFonts w:ascii="Times New Roman" w:hAnsi="Times New Roman"/>
          <w:bCs/>
          <w:spacing w:val="-6"/>
          <w:sz w:val="28"/>
          <w:szCs w:val="28"/>
        </w:rPr>
        <w:t>, Шевченко Н.Ю.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 xml:space="preserve"> Аналіз моделювання та управління економічними ризиками: [навчаль</w:t>
      </w:r>
      <w:r w:rsidR="001A0373">
        <w:rPr>
          <w:rFonts w:ascii="Times New Roman" w:hAnsi="Times New Roman"/>
          <w:bCs/>
          <w:spacing w:val="-6"/>
          <w:sz w:val="28"/>
          <w:szCs w:val="28"/>
        </w:rPr>
        <w:t xml:space="preserve">ний посібник для студентів ВНЗ]. 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>2017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.</w:t>
      </w:r>
      <w:r w:rsidR="004260DD" w:rsidRPr="000D78A7">
        <w:rPr>
          <w:rFonts w:ascii="Times New Roman" w:hAnsi="Times New Roman"/>
          <w:sz w:val="28"/>
          <w:szCs w:val="28"/>
        </w:rPr>
        <w:t xml:space="preserve"> 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 xml:space="preserve">256 с.   </w:t>
      </w:r>
    </w:p>
    <w:p w14:paraId="1B0867A2" w14:textId="77777777" w:rsidR="009261AD" w:rsidRPr="000D78A7" w:rsidRDefault="009261AD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  <w:lang w:val="ru-RU"/>
        </w:rPr>
        <w:t xml:space="preserve">11. </w:t>
      </w:r>
      <w:r w:rsidRPr="000D78A7">
        <w:rPr>
          <w:rFonts w:ascii="Times New Roman" w:hAnsi="Times New Roman"/>
          <w:sz w:val="28"/>
          <w:szCs w:val="28"/>
        </w:rPr>
        <w:t xml:space="preserve">Семенова К. Д. Обґрунтування господарських рішень та оцінювання </w:t>
      </w:r>
      <w:r w:rsidR="001A0373">
        <w:rPr>
          <w:rFonts w:ascii="Times New Roman" w:hAnsi="Times New Roman"/>
          <w:sz w:val="28"/>
          <w:szCs w:val="28"/>
        </w:rPr>
        <w:t xml:space="preserve">ризиків: Навчальний посібник. </w:t>
      </w:r>
      <w:r w:rsidRPr="000D78A7">
        <w:rPr>
          <w:rFonts w:ascii="Times New Roman" w:hAnsi="Times New Roman"/>
          <w:sz w:val="28"/>
          <w:szCs w:val="28"/>
        </w:rPr>
        <w:t>О</w:t>
      </w:r>
      <w:r w:rsidR="001A0373">
        <w:rPr>
          <w:rFonts w:ascii="Times New Roman" w:hAnsi="Times New Roman"/>
          <w:sz w:val="28"/>
          <w:szCs w:val="28"/>
        </w:rPr>
        <w:t>деса: ОНЕУ.</w:t>
      </w:r>
      <w:r w:rsidR="00F425AA">
        <w:rPr>
          <w:rFonts w:ascii="Times New Roman" w:hAnsi="Times New Roman"/>
          <w:sz w:val="28"/>
          <w:szCs w:val="28"/>
        </w:rPr>
        <w:t xml:space="preserve"> 2013 р.</w:t>
      </w:r>
      <w:r w:rsidRPr="000D78A7">
        <w:rPr>
          <w:rFonts w:ascii="Times New Roman" w:hAnsi="Times New Roman"/>
          <w:sz w:val="28"/>
          <w:szCs w:val="28"/>
        </w:rPr>
        <w:t xml:space="preserve"> 194 с.</w:t>
      </w:r>
    </w:p>
    <w:p w14:paraId="2C7C6986" w14:textId="77777777" w:rsidR="004260DD" w:rsidRPr="000D78A7" w:rsidRDefault="009261AD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bCs/>
          <w:spacing w:val="-6"/>
          <w:sz w:val="28"/>
          <w:szCs w:val="28"/>
        </w:rPr>
        <w:t>12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. Скрипник А.В. Економічний ри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 xml:space="preserve">зик та ризик в оподаткуванні. Ірпінь, 2007. 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452 с.</w:t>
      </w:r>
    </w:p>
    <w:p w14:paraId="3BE911F2" w14:textId="77777777" w:rsidR="004260DD" w:rsidRPr="000D78A7" w:rsidRDefault="004260DD" w:rsidP="00F425AA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78A7">
        <w:rPr>
          <w:rFonts w:ascii="Times New Roman" w:hAnsi="Times New Roman"/>
          <w:b/>
          <w:sz w:val="28"/>
          <w:szCs w:val="28"/>
        </w:rPr>
        <w:t>Допоміжна</w:t>
      </w:r>
    </w:p>
    <w:p w14:paraId="776249B3" w14:textId="77777777" w:rsidR="004260DD" w:rsidRPr="000D78A7" w:rsidRDefault="004260DD" w:rsidP="000D78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B26199" w14:textId="77777777" w:rsidR="004260DD" w:rsidRPr="000D78A7" w:rsidRDefault="004260DD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</w:rPr>
        <w:t>1.А</w:t>
      </w:r>
      <w:r w:rsidRPr="000D78A7">
        <w:rPr>
          <w:rFonts w:ascii="Times New Roman" w:hAnsi="Times New Roman"/>
          <w:bCs/>
          <w:spacing w:val="-6"/>
          <w:sz w:val="28"/>
          <w:szCs w:val="28"/>
        </w:rPr>
        <w:t>ндрейчикова А. Н. Неопределенность как источник возникновения риска экономической деяте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>льности. Академічний огляд. 2012. № 1.</w:t>
      </w:r>
      <w:r w:rsidRPr="000D78A7">
        <w:rPr>
          <w:rFonts w:ascii="Times New Roman" w:hAnsi="Times New Roman"/>
          <w:bCs/>
          <w:spacing w:val="-6"/>
          <w:sz w:val="28"/>
          <w:szCs w:val="28"/>
        </w:rPr>
        <w:t xml:space="preserve"> С. 71−75.</w:t>
      </w:r>
    </w:p>
    <w:p w14:paraId="2656F0F1" w14:textId="77777777" w:rsidR="009261AD" w:rsidRPr="000D78A7" w:rsidRDefault="00883E90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</w:rPr>
        <w:t xml:space="preserve">2. </w:t>
      </w:r>
      <w:r w:rsidR="009261AD" w:rsidRPr="000D78A7">
        <w:rPr>
          <w:rFonts w:ascii="Times New Roman" w:hAnsi="Times New Roman"/>
          <w:sz w:val="28"/>
          <w:szCs w:val="28"/>
        </w:rPr>
        <w:t>Анісімова О. Неефекти</w:t>
      </w:r>
      <w:r w:rsidR="005D5749">
        <w:rPr>
          <w:rFonts w:ascii="Times New Roman" w:hAnsi="Times New Roman"/>
          <w:sz w:val="28"/>
          <w:szCs w:val="28"/>
        </w:rPr>
        <w:t xml:space="preserve">вні управлінські рішення. </w:t>
      </w:r>
      <w:r w:rsidR="00F425AA">
        <w:rPr>
          <w:rFonts w:ascii="Times New Roman" w:hAnsi="Times New Roman"/>
          <w:sz w:val="28"/>
          <w:szCs w:val="28"/>
        </w:rPr>
        <w:t>Фінансовий контроль. 2015. № 10.</w:t>
      </w:r>
      <w:r w:rsidR="009261AD" w:rsidRPr="000D78A7">
        <w:rPr>
          <w:rFonts w:ascii="Times New Roman" w:hAnsi="Times New Roman"/>
          <w:sz w:val="28"/>
          <w:szCs w:val="28"/>
        </w:rPr>
        <w:t xml:space="preserve"> С. 34–35.</w:t>
      </w:r>
    </w:p>
    <w:p w14:paraId="70661687" w14:textId="77777777" w:rsidR="004260DD" w:rsidRPr="000D78A7" w:rsidRDefault="00883E90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F425AA">
        <w:rPr>
          <w:rFonts w:ascii="Times New Roman" w:hAnsi="Times New Roman"/>
          <w:bCs/>
          <w:spacing w:val="-6"/>
          <w:sz w:val="28"/>
          <w:szCs w:val="28"/>
        </w:rPr>
        <w:t>3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. Василенко В. А. Теорія і практика розробки управлінських рішень: [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>навч. посіб.].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 xml:space="preserve"> К: ЦУЛ, 20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 xml:space="preserve">15. 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420 с.</w:t>
      </w:r>
    </w:p>
    <w:p w14:paraId="177B361A" w14:textId="77777777" w:rsidR="004260DD" w:rsidRPr="000D78A7" w:rsidRDefault="00883E90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bCs/>
          <w:spacing w:val="-6"/>
          <w:sz w:val="28"/>
          <w:szCs w:val="28"/>
        </w:rPr>
        <w:lastRenderedPageBreak/>
        <w:t>4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. Вітлінський В. В.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>, Верченко П.</w:t>
      </w:r>
      <w:r w:rsidR="001A0373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>І.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 xml:space="preserve"> Аналіз, моделювання та управління економічним ризиком: [навч. посібник для самості</w:t>
      </w:r>
      <w:r w:rsidR="00F425AA">
        <w:rPr>
          <w:rFonts w:ascii="Times New Roman" w:hAnsi="Times New Roman"/>
          <w:bCs/>
          <w:spacing w:val="-6"/>
          <w:sz w:val="28"/>
          <w:szCs w:val="28"/>
        </w:rPr>
        <w:t xml:space="preserve">йного вивчення дисципліни]. К.: КНЕУ, 2013. </w:t>
      </w:r>
      <w:r w:rsidR="004260DD" w:rsidRPr="000D78A7">
        <w:rPr>
          <w:rFonts w:ascii="Times New Roman" w:hAnsi="Times New Roman"/>
          <w:bCs/>
          <w:spacing w:val="-6"/>
          <w:sz w:val="28"/>
          <w:szCs w:val="28"/>
        </w:rPr>
        <w:t>292 с.</w:t>
      </w:r>
    </w:p>
    <w:p w14:paraId="6CD73D10" w14:textId="77777777" w:rsidR="009261AD" w:rsidRPr="000D78A7" w:rsidRDefault="00883E90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</w:rPr>
        <w:t xml:space="preserve">5. </w:t>
      </w:r>
      <w:r w:rsidR="009261AD" w:rsidRPr="000D78A7">
        <w:rPr>
          <w:rFonts w:ascii="Times New Roman" w:hAnsi="Times New Roman"/>
          <w:sz w:val="28"/>
          <w:szCs w:val="28"/>
        </w:rPr>
        <w:t>Воротіна Л. І. Раціональні управлінські рішення як ресурс підвищення ефективності операційної діяльності підприємства</w:t>
      </w:r>
      <w:r w:rsidR="00F425AA">
        <w:rPr>
          <w:rFonts w:ascii="Times New Roman" w:hAnsi="Times New Roman"/>
          <w:sz w:val="28"/>
          <w:szCs w:val="28"/>
        </w:rPr>
        <w:t>.</w:t>
      </w:r>
      <w:r w:rsidR="009261AD" w:rsidRPr="000D78A7">
        <w:rPr>
          <w:rFonts w:ascii="Times New Roman" w:hAnsi="Times New Roman"/>
          <w:sz w:val="28"/>
          <w:szCs w:val="28"/>
        </w:rPr>
        <w:t xml:space="preserve"> </w:t>
      </w:r>
      <w:r w:rsidR="00F425AA">
        <w:rPr>
          <w:rFonts w:ascii="Times New Roman" w:hAnsi="Times New Roman"/>
          <w:sz w:val="28"/>
          <w:szCs w:val="28"/>
        </w:rPr>
        <w:t xml:space="preserve">Актуальні проблеми економіки. 2012. № 10. </w:t>
      </w:r>
      <w:r w:rsidR="009261AD" w:rsidRPr="000D78A7">
        <w:rPr>
          <w:rFonts w:ascii="Times New Roman" w:hAnsi="Times New Roman"/>
          <w:sz w:val="28"/>
          <w:szCs w:val="28"/>
        </w:rPr>
        <w:t>С. 90–94.</w:t>
      </w:r>
    </w:p>
    <w:p w14:paraId="184E82CE" w14:textId="77777777" w:rsidR="000402C3" w:rsidRPr="000D78A7" w:rsidRDefault="00883E90" w:rsidP="000D78A7">
      <w:pPr>
        <w:pStyle w:val="a5"/>
        <w:spacing w:before="0" w:beforeAutospacing="0" w:after="0"/>
        <w:contextualSpacing/>
        <w:jc w:val="both"/>
        <w:rPr>
          <w:sz w:val="28"/>
          <w:szCs w:val="28"/>
        </w:rPr>
      </w:pPr>
      <w:r w:rsidRPr="000D78A7">
        <w:rPr>
          <w:sz w:val="28"/>
          <w:szCs w:val="28"/>
        </w:rPr>
        <w:t>6.</w:t>
      </w:r>
      <w:r w:rsidRPr="000D78A7">
        <w:rPr>
          <w:sz w:val="28"/>
          <w:szCs w:val="28"/>
          <w:lang w:val="ru-RU"/>
        </w:rPr>
        <w:t> </w:t>
      </w:r>
      <w:r w:rsidR="000402C3" w:rsidRPr="000D78A7">
        <w:rPr>
          <w:sz w:val="28"/>
          <w:szCs w:val="28"/>
        </w:rPr>
        <w:t>Герасимчук Н.А. Діагностика економічних та фінансових ризиків в діяльності сільськогосподарських підприємств та визначення методів їх не</w:t>
      </w:r>
      <w:r w:rsidR="00F425AA">
        <w:rPr>
          <w:sz w:val="28"/>
          <w:szCs w:val="28"/>
        </w:rPr>
        <w:t xml:space="preserve">йтралізації. </w:t>
      </w:r>
      <w:r w:rsidR="000402C3" w:rsidRPr="000D78A7">
        <w:rPr>
          <w:sz w:val="28"/>
          <w:szCs w:val="28"/>
        </w:rPr>
        <w:t>Матеріали ІV Міжнародної науково-практичної конференції «Конкурентоспроможність в умовах глобалізації: реалії, проблеми та персп</w:t>
      </w:r>
      <w:r w:rsidR="00F425AA">
        <w:rPr>
          <w:sz w:val="28"/>
          <w:szCs w:val="28"/>
        </w:rPr>
        <w:t>ективи». м. Житомир, 2015.</w:t>
      </w:r>
      <w:r w:rsidR="000402C3" w:rsidRPr="000D78A7">
        <w:rPr>
          <w:sz w:val="28"/>
          <w:szCs w:val="28"/>
        </w:rPr>
        <w:t xml:space="preserve"> С.124-130</w:t>
      </w:r>
      <w:r w:rsidR="001A0373">
        <w:rPr>
          <w:sz w:val="28"/>
          <w:szCs w:val="28"/>
        </w:rPr>
        <w:t>.</w:t>
      </w:r>
    </w:p>
    <w:p w14:paraId="16FCD335" w14:textId="77777777" w:rsidR="009261AD" w:rsidRPr="000D78A7" w:rsidRDefault="00F90EE3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</w:rPr>
        <w:t>7</w:t>
      </w:r>
      <w:r w:rsidR="00B13A94" w:rsidRPr="000D78A7">
        <w:rPr>
          <w:rFonts w:ascii="Times New Roman" w:hAnsi="Times New Roman"/>
          <w:sz w:val="28"/>
          <w:szCs w:val="28"/>
        </w:rPr>
        <w:t xml:space="preserve">. </w:t>
      </w:r>
      <w:r w:rsidR="009261AD" w:rsidRPr="000D78A7">
        <w:rPr>
          <w:rFonts w:ascii="Times New Roman" w:hAnsi="Times New Roman"/>
          <w:sz w:val="28"/>
          <w:szCs w:val="28"/>
        </w:rPr>
        <w:t>Ковальчук Н. П. Економічні ризики: класифікація, принципи і способи оцінювання</w:t>
      </w:r>
      <w:r w:rsidR="00F425AA">
        <w:rPr>
          <w:rFonts w:ascii="Times New Roman" w:hAnsi="Times New Roman"/>
          <w:sz w:val="28"/>
          <w:szCs w:val="28"/>
        </w:rPr>
        <w:t xml:space="preserve">. Актуальні проблеми економіки. 2011. № 10. </w:t>
      </w:r>
      <w:r w:rsidR="009261AD" w:rsidRPr="000D78A7">
        <w:rPr>
          <w:rFonts w:ascii="Times New Roman" w:hAnsi="Times New Roman"/>
          <w:sz w:val="28"/>
          <w:szCs w:val="28"/>
        </w:rPr>
        <w:t>С. 31–37.</w:t>
      </w:r>
    </w:p>
    <w:p w14:paraId="7C3F5ED5" w14:textId="77777777" w:rsidR="00F425AA" w:rsidRDefault="00F90EE3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  <w:lang w:val="ru-RU"/>
        </w:rPr>
        <w:t>8</w:t>
      </w:r>
      <w:r w:rsidR="00B13A94" w:rsidRPr="000D78A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261AD" w:rsidRPr="000D78A7">
        <w:rPr>
          <w:rFonts w:ascii="Times New Roman" w:hAnsi="Times New Roman"/>
          <w:sz w:val="28"/>
          <w:szCs w:val="28"/>
        </w:rPr>
        <w:t>Козлов В. Н. Системный анализ, оптимизация и принятия решений :</w:t>
      </w:r>
      <w:r w:rsidR="00F425AA">
        <w:rPr>
          <w:rFonts w:ascii="Times New Roman" w:hAnsi="Times New Roman"/>
          <w:sz w:val="28"/>
          <w:szCs w:val="28"/>
        </w:rPr>
        <w:t xml:space="preserve"> учеб. пособ. М. : Проспект, 2012. 176</w:t>
      </w:r>
      <w:r w:rsidR="009261AD" w:rsidRPr="000D78A7">
        <w:rPr>
          <w:rFonts w:ascii="Times New Roman" w:hAnsi="Times New Roman"/>
          <w:sz w:val="28"/>
          <w:szCs w:val="28"/>
        </w:rPr>
        <w:t xml:space="preserve">. </w:t>
      </w:r>
    </w:p>
    <w:p w14:paraId="262615A1" w14:textId="77777777" w:rsidR="009261AD" w:rsidRPr="00F425AA" w:rsidRDefault="00F425AA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9261AD" w:rsidRPr="000D78A7">
        <w:rPr>
          <w:rFonts w:ascii="Times New Roman" w:hAnsi="Times New Roman"/>
          <w:sz w:val="28"/>
          <w:szCs w:val="28"/>
        </w:rPr>
        <w:t>Крекотун С. А. Обґрунтування господ</w:t>
      </w:r>
      <w:r>
        <w:rPr>
          <w:rFonts w:ascii="Times New Roman" w:hAnsi="Times New Roman"/>
          <w:sz w:val="28"/>
          <w:szCs w:val="28"/>
        </w:rPr>
        <w:t xml:space="preserve">арських рішень у малому бізнесі.  Економіка розвитку. 2014. № 3 (63). </w:t>
      </w:r>
      <w:r w:rsidR="009261AD" w:rsidRPr="000D78A7">
        <w:rPr>
          <w:rFonts w:ascii="Times New Roman" w:hAnsi="Times New Roman"/>
          <w:sz w:val="28"/>
          <w:szCs w:val="28"/>
        </w:rPr>
        <w:t>С. 28–31.</w:t>
      </w:r>
    </w:p>
    <w:p w14:paraId="1E188BE5" w14:textId="77777777" w:rsidR="009261AD" w:rsidRPr="000D78A7" w:rsidRDefault="00F90EE3" w:rsidP="000D78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</w:rPr>
        <w:t>10</w:t>
      </w:r>
      <w:r w:rsidR="00B13A94" w:rsidRPr="000D78A7">
        <w:rPr>
          <w:rFonts w:ascii="Times New Roman" w:hAnsi="Times New Roman"/>
          <w:sz w:val="28"/>
          <w:szCs w:val="28"/>
        </w:rPr>
        <w:t xml:space="preserve">. </w:t>
      </w:r>
      <w:r w:rsidR="009261AD" w:rsidRPr="000D78A7">
        <w:rPr>
          <w:rFonts w:ascii="Times New Roman" w:hAnsi="Times New Roman"/>
          <w:sz w:val="28"/>
          <w:szCs w:val="28"/>
        </w:rPr>
        <w:t>Маргасова В. Г. Фінансові ризики функціонування системи менеджменту акціонерних</w:t>
      </w:r>
      <w:r w:rsidR="00F425AA">
        <w:rPr>
          <w:rFonts w:ascii="Times New Roman" w:hAnsi="Times New Roman"/>
          <w:sz w:val="28"/>
          <w:szCs w:val="28"/>
        </w:rPr>
        <w:t xml:space="preserve"> товариств. Актуальні проблеми економіки. 2010. № 1.</w:t>
      </w:r>
      <w:r w:rsidR="009261AD" w:rsidRPr="000D78A7">
        <w:rPr>
          <w:rFonts w:ascii="Times New Roman" w:hAnsi="Times New Roman"/>
          <w:sz w:val="28"/>
          <w:szCs w:val="28"/>
        </w:rPr>
        <w:t xml:space="preserve"> С. 136–142.</w:t>
      </w:r>
    </w:p>
    <w:p w14:paraId="2EBB91D4" w14:textId="77777777" w:rsidR="004260DD" w:rsidRPr="000D78A7" w:rsidRDefault="004260DD" w:rsidP="000D78A7">
      <w:pPr>
        <w:shd w:val="clear" w:color="auto" w:fill="FFFFFF"/>
        <w:tabs>
          <w:tab w:val="left" w:pos="365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CD65059" w14:textId="77777777" w:rsidR="004260DD" w:rsidRPr="00F425AA" w:rsidRDefault="00C51147" w:rsidP="00F425AA">
      <w:pPr>
        <w:shd w:val="clear" w:color="auto" w:fill="FFFFFF"/>
        <w:tabs>
          <w:tab w:val="left" w:pos="365"/>
        </w:tabs>
        <w:spacing w:after="0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4260DD" w:rsidRPr="00F425AA">
        <w:rPr>
          <w:rFonts w:ascii="Times New Roman" w:hAnsi="Times New Roman"/>
          <w:b/>
          <w:sz w:val="28"/>
          <w:szCs w:val="28"/>
        </w:rPr>
        <w:t>. Інформаційні ресурси</w:t>
      </w:r>
    </w:p>
    <w:p w14:paraId="74D55A78" w14:textId="77777777" w:rsidR="004260DD" w:rsidRPr="00F425AA" w:rsidRDefault="004260DD" w:rsidP="00F425AA">
      <w:pPr>
        <w:widowControl w:val="0"/>
        <w:numPr>
          <w:ilvl w:val="0"/>
          <w:numId w:val="3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color w:val="000000"/>
          <w:spacing w:val="-13"/>
          <w:sz w:val="28"/>
          <w:szCs w:val="28"/>
        </w:rPr>
        <w:t>Обґрунтування господарських рішень та оцінювання ризиків. Навч. посіб</w:t>
      </w:r>
      <w:r w:rsidR="00F425AA">
        <w:rPr>
          <w:rFonts w:ascii="Times New Roman" w:hAnsi="Times New Roman"/>
          <w:color w:val="000000"/>
          <w:spacing w:val="-13"/>
          <w:sz w:val="28"/>
          <w:szCs w:val="28"/>
        </w:rPr>
        <w:t xml:space="preserve">. / За заг. ред. Донець Л. І. </w:t>
      </w:r>
      <w:r w:rsidRPr="00F425AA">
        <w:rPr>
          <w:rFonts w:ascii="Times New Roman" w:hAnsi="Times New Roman"/>
          <w:color w:val="000000"/>
          <w:spacing w:val="-13"/>
          <w:sz w:val="28"/>
          <w:szCs w:val="28"/>
        </w:rPr>
        <w:t>К.: Центр учбової літератур</w:t>
      </w:r>
      <w:r w:rsidR="00F425AA">
        <w:rPr>
          <w:rFonts w:ascii="Times New Roman" w:hAnsi="Times New Roman"/>
          <w:color w:val="000000"/>
          <w:spacing w:val="-13"/>
          <w:sz w:val="28"/>
          <w:szCs w:val="28"/>
        </w:rPr>
        <w:t xml:space="preserve">и, 2012. </w:t>
      </w:r>
      <w:r w:rsidRPr="00F425AA">
        <w:rPr>
          <w:rFonts w:ascii="Times New Roman" w:hAnsi="Times New Roman"/>
          <w:color w:val="000000"/>
          <w:spacing w:val="-13"/>
          <w:sz w:val="28"/>
          <w:szCs w:val="28"/>
        </w:rPr>
        <w:t xml:space="preserve">472 с. </w:t>
      </w:r>
      <w:r w:rsidR="00F425AA">
        <w:rPr>
          <w:rFonts w:ascii="Times New Roman" w:hAnsi="Times New Roman"/>
          <w:sz w:val="28"/>
          <w:szCs w:val="28"/>
          <w:lang w:val="en-US"/>
        </w:rPr>
        <w:t>URL</w:t>
      </w:r>
      <w:r w:rsidR="00F425AA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="00F425AA" w:rsidRPr="00F425AA">
          <w:rPr>
            <w:rStyle w:val="a3"/>
            <w:rFonts w:ascii="Times New Roman" w:hAnsi="Times New Roman"/>
            <w:spacing w:val="-13"/>
            <w:sz w:val="28"/>
            <w:szCs w:val="28"/>
          </w:rPr>
          <w:t>www.cul.com.ua/.../obgrunt_gosp_reihen_</w:t>
        </w:r>
      </w:hyperlink>
    </w:p>
    <w:p w14:paraId="37FC9C6A" w14:textId="77777777" w:rsidR="004260DD" w:rsidRPr="00F425AA" w:rsidRDefault="004260DD" w:rsidP="00F425AA">
      <w:pPr>
        <w:widowControl w:val="0"/>
        <w:numPr>
          <w:ilvl w:val="0"/>
          <w:numId w:val="3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color w:val="000000"/>
          <w:spacing w:val="-13"/>
          <w:sz w:val="28"/>
          <w:szCs w:val="28"/>
        </w:rPr>
        <w:t>Клименко С. М., Дуброва О. С. Обґрунтування господарських рішень та оц</w:t>
      </w:r>
      <w:r w:rsidR="00F425AA">
        <w:rPr>
          <w:rFonts w:ascii="Times New Roman" w:hAnsi="Times New Roman"/>
          <w:color w:val="000000"/>
          <w:spacing w:val="-13"/>
          <w:sz w:val="28"/>
          <w:szCs w:val="28"/>
        </w:rPr>
        <w:t xml:space="preserve">інка ризиків: Навч. посібник. К.: КНЕУ, 2015. </w:t>
      </w:r>
      <w:r w:rsidRPr="00F425AA">
        <w:rPr>
          <w:rFonts w:ascii="Times New Roman" w:hAnsi="Times New Roman"/>
          <w:color w:val="000000"/>
          <w:spacing w:val="-13"/>
          <w:sz w:val="28"/>
          <w:szCs w:val="28"/>
        </w:rPr>
        <w:t>252 с.</w:t>
      </w:r>
      <w:r w:rsidR="00F425AA"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 w:rsidR="00F425AA">
        <w:rPr>
          <w:rFonts w:ascii="Times New Roman" w:hAnsi="Times New Roman"/>
          <w:sz w:val="28"/>
          <w:szCs w:val="28"/>
          <w:lang w:val="en-US"/>
        </w:rPr>
        <w:t>URL</w:t>
      </w:r>
      <w:r w:rsidR="00F425AA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="00F425AA" w:rsidRPr="00F425AA">
          <w:rPr>
            <w:rStyle w:val="a3"/>
            <w:rFonts w:ascii="Times New Roman" w:hAnsi="Times New Roman"/>
            <w:spacing w:val="-13"/>
            <w:sz w:val="28"/>
            <w:szCs w:val="28"/>
          </w:rPr>
          <w:t>www.ec-study.com/.../b100099_klimenko_</w:t>
        </w:r>
      </w:hyperlink>
    </w:p>
    <w:p w14:paraId="71095ADB" w14:textId="77777777" w:rsidR="004260DD" w:rsidRPr="00F425AA" w:rsidRDefault="004260DD" w:rsidP="00F425AA">
      <w:pPr>
        <w:widowControl w:val="0"/>
        <w:numPr>
          <w:ilvl w:val="0"/>
          <w:numId w:val="3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>Офіційний портал Верховної ради України</w:t>
      </w:r>
      <w:r w:rsidR="002F6B00">
        <w:rPr>
          <w:rFonts w:ascii="Times New Roman" w:hAnsi="Times New Roman"/>
          <w:sz w:val="28"/>
          <w:szCs w:val="28"/>
        </w:rPr>
        <w:t>.</w:t>
      </w:r>
      <w:r w:rsidR="00F425AA">
        <w:rPr>
          <w:rFonts w:ascii="Times New Roman" w:hAnsi="Times New Roman"/>
          <w:sz w:val="28"/>
          <w:szCs w:val="28"/>
        </w:rPr>
        <w:t xml:space="preserve"> </w:t>
      </w:r>
      <w:r w:rsidR="00F425AA">
        <w:rPr>
          <w:rFonts w:ascii="Times New Roman" w:hAnsi="Times New Roman"/>
          <w:sz w:val="28"/>
          <w:szCs w:val="28"/>
          <w:lang w:val="en-US"/>
        </w:rPr>
        <w:t>URL</w:t>
      </w:r>
      <w:r w:rsidR="00F425AA">
        <w:rPr>
          <w:rFonts w:ascii="Times New Roman" w:hAnsi="Times New Roman"/>
          <w:sz w:val="28"/>
          <w:szCs w:val="28"/>
        </w:rPr>
        <w:t xml:space="preserve">: </w:t>
      </w:r>
      <w:r w:rsidR="00F425AA" w:rsidRPr="00F425AA">
        <w:rPr>
          <w:rFonts w:ascii="Times New Roman" w:hAnsi="Times New Roman"/>
          <w:sz w:val="28"/>
          <w:szCs w:val="28"/>
          <w:lang w:val="en-US"/>
        </w:rPr>
        <w:t>www</w:t>
      </w:r>
      <w:r w:rsidR="00F425AA" w:rsidRPr="00F425AA">
        <w:rPr>
          <w:rFonts w:ascii="Times New Roman" w:hAnsi="Times New Roman"/>
          <w:sz w:val="28"/>
          <w:szCs w:val="28"/>
        </w:rPr>
        <w:t>.rada.gov.ua/</w:t>
      </w:r>
    </w:p>
    <w:p w14:paraId="0EEF8749" w14:textId="77777777" w:rsidR="004260DD" w:rsidRPr="00F425AA" w:rsidRDefault="004260DD" w:rsidP="00F425AA">
      <w:pPr>
        <w:widowControl w:val="0"/>
        <w:numPr>
          <w:ilvl w:val="0"/>
          <w:numId w:val="3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>Державна служба статистики України</w:t>
      </w:r>
      <w:r w:rsidR="002F6B00">
        <w:rPr>
          <w:rFonts w:ascii="Times New Roman" w:hAnsi="Times New Roman"/>
          <w:sz w:val="28"/>
          <w:szCs w:val="28"/>
        </w:rPr>
        <w:t>.</w:t>
      </w:r>
      <w:r w:rsidR="00F425AA">
        <w:rPr>
          <w:rFonts w:ascii="Times New Roman" w:hAnsi="Times New Roman"/>
          <w:sz w:val="28"/>
          <w:szCs w:val="28"/>
        </w:rPr>
        <w:t xml:space="preserve"> </w:t>
      </w:r>
      <w:r w:rsidR="00F425AA">
        <w:rPr>
          <w:rFonts w:ascii="Times New Roman" w:hAnsi="Times New Roman"/>
          <w:sz w:val="28"/>
          <w:szCs w:val="28"/>
          <w:lang w:val="en-US"/>
        </w:rPr>
        <w:t>URL</w:t>
      </w:r>
      <w:r w:rsidR="00F425AA">
        <w:rPr>
          <w:rFonts w:ascii="Times New Roman" w:hAnsi="Times New Roman"/>
          <w:sz w:val="28"/>
          <w:szCs w:val="28"/>
        </w:rPr>
        <w:t xml:space="preserve">: </w:t>
      </w:r>
      <w:r w:rsidR="00F425AA" w:rsidRPr="00F425AA">
        <w:rPr>
          <w:rFonts w:ascii="Times New Roman" w:hAnsi="Times New Roman"/>
          <w:sz w:val="28"/>
          <w:szCs w:val="28"/>
          <w:lang w:val="en-US"/>
        </w:rPr>
        <w:t>www</w:t>
      </w:r>
      <w:r w:rsidR="00F425AA" w:rsidRPr="00F425AA">
        <w:rPr>
          <w:rFonts w:ascii="Times New Roman" w:hAnsi="Times New Roman"/>
          <w:sz w:val="28"/>
          <w:szCs w:val="28"/>
        </w:rPr>
        <w:t>.ukrstat.gov.ua/</w:t>
      </w:r>
    </w:p>
    <w:p w14:paraId="1625BB96" w14:textId="77777777" w:rsidR="004260DD" w:rsidRPr="00F425AA" w:rsidRDefault="004260DD" w:rsidP="00F425AA">
      <w:pPr>
        <w:widowControl w:val="0"/>
        <w:numPr>
          <w:ilvl w:val="0"/>
          <w:numId w:val="3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>Національна бібліотека України ім. В.І. Вернадського</w:t>
      </w:r>
      <w:r w:rsidR="002F6B00">
        <w:rPr>
          <w:rFonts w:ascii="Times New Roman" w:hAnsi="Times New Roman"/>
          <w:sz w:val="28"/>
          <w:szCs w:val="28"/>
        </w:rPr>
        <w:t>.</w:t>
      </w:r>
      <w:r w:rsidR="00F425AA">
        <w:rPr>
          <w:rFonts w:ascii="Times New Roman" w:hAnsi="Times New Roman"/>
          <w:sz w:val="28"/>
          <w:szCs w:val="28"/>
        </w:rPr>
        <w:t xml:space="preserve"> </w:t>
      </w:r>
      <w:r w:rsidR="00F425AA">
        <w:rPr>
          <w:rFonts w:ascii="Times New Roman" w:hAnsi="Times New Roman"/>
          <w:sz w:val="28"/>
          <w:szCs w:val="28"/>
          <w:lang w:val="en-US"/>
        </w:rPr>
        <w:t>URL</w:t>
      </w:r>
      <w:r w:rsidR="00F425AA">
        <w:rPr>
          <w:rFonts w:ascii="Times New Roman" w:hAnsi="Times New Roman"/>
          <w:sz w:val="28"/>
          <w:szCs w:val="28"/>
        </w:rPr>
        <w:t xml:space="preserve">: </w:t>
      </w:r>
      <w:hyperlink r:id="rId13" w:history="1">
        <w:r w:rsidR="00F425AA" w:rsidRPr="00F425AA">
          <w:rPr>
            <w:rStyle w:val="a3"/>
            <w:rFonts w:ascii="Times New Roman" w:hAnsi="Times New Roman"/>
            <w:sz w:val="28"/>
            <w:szCs w:val="28"/>
          </w:rPr>
          <w:t>www.nbuv.gov.ua/</w:t>
        </w:r>
      </w:hyperlink>
    </w:p>
    <w:p w14:paraId="409A2895" w14:textId="77777777" w:rsidR="009261AD" w:rsidRPr="00F425AA" w:rsidRDefault="009261AD" w:rsidP="00F425AA">
      <w:pPr>
        <w:widowControl w:val="0"/>
        <w:numPr>
          <w:ilvl w:val="0"/>
          <w:numId w:val="3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 xml:space="preserve">Сірік І. П. Методичні підходи до обґрунтування </w:t>
      </w:r>
      <w:r w:rsidR="00F425AA">
        <w:rPr>
          <w:rFonts w:ascii="Times New Roman" w:hAnsi="Times New Roman"/>
          <w:sz w:val="28"/>
          <w:szCs w:val="28"/>
        </w:rPr>
        <w:t xml:space="preserve">управлінських рішень. </w:t>
      </w:r>
      <w:r w:rsidRPr="00F425AA">
        <w:rPr>
          <w:rFonts w:ascii="Times New Roman" w:hAnsi="Times New Roman"/>
          <w:sz w:val="28"/>
          <w:szCs w:val="28"/>
        </w:rPr>
        <w:t xml:space="preserve">Ефективна економіка. </w:t>
      </w:r>
      <w:r w:rsidR="00F425AA">
        <w:rPr>
          <w:rFonts w:ascii="Times New Roman" w:hAnsi="Times New Roman"/>
          <w:sz w:val="28"/>
          <w:szCs w:val="28"/>
          <w:lang w:val="en-US"/>
        </w:rPr>
        <w:t>URL</w:t>
      </w:r>
      <w:r w:rsidR="00F425AA">
        <w:rPr>
          <w:rFonts w:ascii="Times New Roman" w:hAnsi="Times New Roman"/>
          <w:sz w:val="28"/>
          <w:szCs w:val="28"/>
        </w:rPr>
        <w:t>:</w:t>
      </w:r>
      <w:r w:rsidR="0097041E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F425AA">
          <w:rPr>
            <w:rStyle w:val="a3"/>
            <w:rFonts w:ascii="Times New Roman" w:hAnsi="Times New Roman"/>
            <w:sz w:val="28"/>
            <w:szCs w:val="28"/>
          </w:rPr>
          <w:t>http://www.economy.nayka.com.ua/index.php?operation=1&amp;iid=623</w:t>
        </w:r>
      </w:hyperlink>
      <w:r w:rsidRPr="00F425AA">
        <w:rPr>
          <w:rFonts w:ascii="Times New Roman" w:hAnsi="Times New Roman"/>
          <w:sz w:val="28"/>
          <w:szCs w:val="28"/>
        </w:rPr>
        <w:t>.</w:t>
      </w:r>
    </w:p>
    <w:p w14:paraId="7513B3B8" w14:textId="77777777" w:rsidR="009261AD" w:rsidRPr="00F425AA" w:rsidRDefault="009261AD" w:rsidP="00F425AA">
      <w:pPr>
        <w:widowControl w:val="0"/>
        <w:numPr>
          <w:ilvl w:val="0"/>
          <w:numId w:val="3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 xml:space="preserve">Статистика України : науковий журнал </w:t>
      </w:r>
      <w:r w:rsidR="00F425AA">
        <w:rPr>
          <w:rFonts w:ascii="Times New Roman" w:hAnsi="Times New Roman"/>
          <w:sz w:val="28"/>
          <w:szCs w:val="28"/>
          <w:lang w:val="en-US"/>
        </w:rPr>
        <w:t>URL</w:t>
      </w:r>
      <w:r w:rsidR="00F425AA">
        <w:rPr>
          <w:rFonts w:ascii="Times New Roman" w:hAnsi="Times New Roman"/>
          <w:sz w:val="28"/>
          <w:szCs w:val="28"/>
        </w:rPr>
        <w:t>:</w:t>
      </w:r>
      <w:r w:rsidRPr="00F425AA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F425AA">
          <w:rPr>
            <w:rStyle w:val="a3"/>
            <w:rFonts w:ascii="Times New Roman" w:hAnsi="Times New Roman"/>
            <w:sz w:val="28"/>
            <w:szCs w:val="28"/>
          </w:rPr>
          <w:t>www.ukrstat.gov.ua</w:t>
        </w:r>
      </w:hyperlink>
      <w:r w:rsidRPr="00F425AA">
        <w:rPr>
          <w:rFonts w:ascii="Times New Roman" w:hAnsi="Times New Roman"/>
          <w:sz w:val="28"/>
          <w:szCs w:val="28"/>
        </w:rPr>
        <w:t>.</w:t>
      </w:r>
    </w:p>
    <w:p w14:paraId="0FE280A6" w14:textId="77777777" w:rsidR="004260DD" w:rsidRPr="00F425AA" w:rsidRDefault="009261AD" w:rsidP="00F425AA">
      <w:pPr>
        <w:widowControl w:val="0"/>
        <w:numPr>
          <w:ilvl w:val="0"/>
          <w:numId w:val="3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>Экономика и управление на предприятиях : нау</w:t>
      </w:r>
      <w:r w:rsidR="0097041E">
        <w:rPr>
          <w:rFonts w:ascii="Times New Roman" w:hAnsi="Times New Roman"/>
          <w:sz w:val="28"/>
          <w:szCs w:val="28"/>
        </w:rPr>
        <w:t>чно-образова</w:t>
      </w:r>
      <w:r w:rsidR="002F6B00">
        <w:rPr>
          <w:rFonts w:ascii="Times New Roman" w:hAnsi="Times New Roman"/>
          <w:sz w:val="28"/>
          <w:szCs w:val="28"/>
        </w:rPr>
        <w:t xml:space="preserve">тельный портал. </w:t>
      </w:r>
      <w:r w:rsidR="002F6B00">
        <w:rPr>
          <w:rFonts w:ascii="Times New Roman" w:hAnsi="Times New Roman"/>
          <w:sz w:val="28"/>
          <w:szCs w:val="28"/>
          <w:lang w:val="en-US"/>
        </w:rPr>
        <w:t>URL</w:t>
      </w:r>
      <w:r w:rsidR="002F6B00">
        <w:rPr>
          <w:rFonts w:ascii="Times New Roman" w:hAnsi="Times New Roman"/>
          <w:sz w:val="28"/>
          <w:szCs w:val="28"/>
        </w:rPr>
        <w:t xml:space="preserve">: </w:t>
      </w:r>
      <w:r w:rsidRPr="00F425AA">
        <w:rPr>
          <w:rFonts w:ascii="Times New Roman" w:hAnsi="Times New Roman"/>
          <w:sz w:val="28"/>
          <w:szCs w:val="28"/>
        </w:rPr>
        <w:t>www.eup.ru.</w:t>
      </w:r>
    </w:p>
    <w:p w14:paraId="7F6E1BDE" w14:textId="77777777" w:rsidR="004260DD" w:rsidRPr="00F425AA" w:rsidRDefault="004260DD" w:rsidP="00F42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30235D" w14:textId="77777777" w:rsidR="004260DD" w:rsidRPr="004C5CE4" w:rsidRDefault="004260DD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C9693F" w14:textId="77777777" w:rsidR="004260DD" w:rsidRPr="004C5CE4" w:rsidRDefault="004260DD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D77425" w14:textId="77777777" w:rsidR="004260DD" w:rsidRPr="004C5CE4" w:rsidRDefault="004260DD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F9C9D" w14:textId="77777777" w:rsidR="004260DD" w:rsidRPr="004C5CE4" w:rsidRDefault="004260DD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77FF75" w14:textId="77777777" w:rsidR="004260DD" w:rsidRPr="004C5CE4" w:rsidRDefault="004260DD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903633" w14:textId="77777777" w:rsidR="004260DD" w:rsidRPr="004C5CE4" w:rsidRDefault="004260DD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7BFE65" w14:textId="77777777" w:rsidR="004260DD" w:rsidRPr="004C5CE4" w:rsidRDefault="004260DD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DB478D" w14:textId="77777777" w:rsidR="004260DD" w:rsidRPr="004C5CE4" w:rsidRDefault="004260DD">
      <w:pPr>
        <w:rPr>
          <w:rFonts w:ascii="Times New Roman" w:hAnsi="Times New Roman"/>
        </w:rPr>
      </w:pPr>
    </w:p>
    <w:sectPr w:rsidR="004260DD" w:rsidRPr="004C5CE4" w:rsidSect="00370FAC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73CF"/>
    <w:multiLevelType w:val="multilevel"/>
    <w:tmpl w:val="8870DA9A"/>
    <w:lvl w:ilvl="0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61" w:hanging="2160"/>
      </w:pPr>
      <w:rPr>
        <w:rFonts w:cs="Times New Roman" w:hint="default"/>
      </w:rPr>
    </w:lvl>
  </w:abstractNum>
  <w:abstractNum w:abstractNumId="1" w15:restartNumberingAfterBreak="0">
    <w:nsid w:val="04973F7A"/>
    <w:multiLevelType w:val="hybridMultilevel"/>
    <w:tmpl w:val="371ED58E"/>
    <w:lvl w:ilvl="0" w:tplc="C36CB9F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7344AB"/>
    <w:multiLevelType w:val="hybridMultilevel"/>
    <w:tmpl w:val="57A4C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451"/>
    <w:multiLevelType w:val="hybridMultilevel"/>
    <w:tmpl w:val="73D4F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3AA235B"/>
    <w:multiLevelType w:val="hybridMultilevel"/>
    <w:tmpl w:val="7A2091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FC262C"/>
    <w:multiLevelType w:val="hybridMultilevel"/>
    <w:tmpl w:val="F652396C"/>
    <w:lvl w:ilvl="0" w:tplc="0C6CDFE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4842151"/>
    <w:multiLevelType w:val="hybridMultilevel"/>
    <w:tmpl w:val="A24C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953F9A"/>
    <w:multiLevelType w:val="hybridMultilevel"/>
    <w:tmpl w:val="40FEC168"/>
    <w:lvl w:ilvl="0" w:tplc="54328E6C">
      <w:start w:val="6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8147C5"/>
    <w:multiLevelType w:val="hybridMultilevel"/>
    <w:tmpl w:val="06E83A5A"/>
    <w:lvl w:ilvl="0" w:tplc="E1FC3386">
      <w:start w:val="8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1"/>
        </w:tabs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1"/>
        </w:tabs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1"/>
        </w:tabs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1"/>
        </w:tabs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1"/>
        </w:tabs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1"/>
        </w:tabs>
        <w:ind w:left="6421" w:hanging="180"/>
      </w:pPr>
      <w:rPr>
        <w:rFonts w:cs="Times New Roman"/>
      </w:rPr>
    </w:lvl>
  </w:abstractNum>
  <w:abstractNum w:abstractNumId="10" w15:restartNumberingAfterBreak="0">
    <w:nsid w:val="2EE678C1"/>
    <w:multiLevelType w:val="singleLevel"/>
    <w:tmpl w:val="F61C52CA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hint="default"/>
        <w:color w:val="auto"/>
      </w:rPr>
    </w:lvl>
  </w:abstractNum>
  <w:abstractNum w:abstractNumId="11" w15:restartNumberingAfterBreak="0">
    <w:nsid w:val="36EA7E59"/>
    <w:multiLevelType w:val="hybridMultilevel"/>
    <w:tmpl w:val="30AA7546"/>
    <w:lvl w:ilvl="0" w:tplc="85208BB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77078EC"/>
    <w:multiLevelType w:val="hybridMultilevel"/>
    <w:tmpl w:val="2C1A39B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27BD9"/>
    <w:multiLevelType w:val="hybridMultilevel"/>
    <w:tmpl w:val="F4C6E166"/>
    <w:lvl w:ilvl="0" w:tplc="9FE48BD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9FE1309"/>
    <w:multiLevelType w:val="multilevel"/>
    <w:tmpl w:val="4EBE4E22"/>
    <w:lvl w:ilvl="0">
      <w:start w:val="1"/>
      <w:numFmt w:val="decimal"/>
      <w:lvlText w:val="%1."/>
      <w:lvlJc w:val="left"/>
      <w:pPr>
        <w:tabs>
          <w:tab w:val="num" w:pos="568"/>
        </w:tabs>
        <w:ind w:left="-425" w:firstLine="709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cs="Times New Roman"/>
        <w:b/>
      </w:rPr>
    </w:lvl>
  </w:abstractNum>
  <w:abstractNum w:abstractNumId="15" w15:restartNumberingAfterBreak="0">
    <w:nsid w:val="3F945FB6"/>
    <w:multiLevelType w:val="hybridMultilevel"/>
    <w:tmpl w:val="4634A36E"/>
    <w:lvl w:ilvl="0" w:tplc="F50C56B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85BE7"/>
    <w:multiLevelType w:val="multilevel"/>
    <w:tmpl w:val="8870DA9A"/>
    <w:lvl w:ilvl="0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61" w:hanging="2160"/>
      </w:pPr>
      <w:rPr>
        <w:rFonts w:cs="Times New Roman" w:hint="default"/>
      </w:rPr>
    </w:lvl>
  </w:abstractNum>
  <w:abstractNum w:abstractNumId="17" w15:restartNumberingAfterBreak="0">
    <w:nsid w:val="48372F4C"/>
    <w:multiLevelType w:val="multilevel"/>
    <w:tmpl w:val="8870DA9A"/>
    <w:lvl w:ilvl="0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61" w:hanging="2160"/>
      </w:pPr>
      <w:rPr>
        <w:rFonts w:cs="Times New Roman" w:hint="default"/>
      </w:rPr>
    </w:lvl>
  </w:abstractNum>
  <w:abstractNum w:abstractNumId="18" w15:restartNumberingAfterBreak="0">
    <w:nsid w:val="4CE950BB"/>
    <w:multiLevelType w:val="hybridMultilevel"/>
    <w:tmpl w:val="EB60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5D2648"/>
    <w:multiLevelType w:val="multilevel"/>
    <w:tmpl w:val="8870DA9A"/>
    <w:lvl w:ilvl="0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61" w:hanging="2160"/>
      </w:pPr>
      <w:rPr>
        <w:rFonts w:cs="Times New Roman" w:hint="default"/>
      </w:rPr>
    </w:lvl>
  </w:abstractNum>
  <w:abstractNum w:abstractNumId="20" w15:restartNumberingAfterBreak="0">
    <w:nsid w:val="4E817273"/>
    <w:multiLevelType w:val="hybridMultilevel"/>
    <w:tmpl w:val="FB6ADEB6"/>
    <w:lvl w:ilvl="0" w:tplc="8A94B966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1B4407"/>
    <w:multiLevelType w:val="hybridMultilevel"/>
    <w:tmpl w:val="E6109CEE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EC557E9"/>
    <w:multiLevelType w:val="hybridMultilevel"/>
    <w:tmpl w:val="C0AAC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D524EF"/>
    <w:multiLevelType w:val="hybridMultilevel"/>
    <w:tmpl w:val="D650593C"/>
    <w:lvl w:ilvl="0" w:tplc="215E9042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DD82B74"/>
    <w:multiLevelType w:val="multilevel"/>
    <w:tmpl w:val="9A7649CA"/>
    <w:lvl w:ilvl="0">
      <w:start w:val="1"/>
      <w:numFmt w:val="decimal"/>
      <w:lvlText w:val="%1."/>
      <w:lvlJc w:val="left"/>
      <w:pPr>
        <w:tabs>
          <w:tab w:val="num" w:pos="568"/>
        </w:tabs>
        <w:ind w:left="-425" w:firstLine="709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cs="Times New Roman"/>
        <w:b/>
      </w:rPr>
    </w:lvl>
  </w:abstractNum>
  <w:abstractNum w:abstractNumId="26" w15:restartNumberingAfterBreak="0">
    <w:nsid w:val="7ED92968"/>
    <w:multiLevelType w:val="hybridMultilevel"/>
    <w:tmpl w:val="EDEE6E0A"/>
    <w:lvl w:ilvl="0" w:tplc="65B41C82">
      <w:start w:val="16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9"/>
  </w:num>
  <w:num w:numId="27">
    <w:abstractNumId w:val="21"/>
  </w:num>
  <w:num w:numId="28">
    <w:abstractNumId w:val="17"/>
  </w:num>
  <w:num w:numId="29">
    <w:abstractNumId w:val="16"/>
  </w:num>
  <w:num w:numId="30">
    <w:abstractNumId w:val="15"/>
  </w:num>
  <w:num w:numId="31">
    <w:abstractNumId w:val="18"/>
  </w:num>
  <w:num w:numId="32">
    <w:abstractNumId w:val="0"/>
  </w:num>
  <w:num w:numId="33">
    <w:abstractNumId w:val="9"/>
  </w:num>
  <w:num w:numId="34">
    <w:abstractNumId w:val="5"/>
  </w:num>
  <w:num w:numId="35">
    <w:abstractNumId w:val="10"/>
  </w:num>
  <w:num w:numId="36">
    <w:abstractNumId w:val="12"/>
  </w:num>
  <w:num w:numId="37">
    <w:abstractNumId w:val="4"/>
  </w:num>
  <w:num w:numId="38">
    <w:abstractNumId w:val="2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E4"/>
    <w:rsid w:val="00021F8B"/>
    <w:rsid w:val="00024E9E"/>
    <w:rsid w:val="00032439"/>
    <w:rsid w:val="000402C3"/>
    <w:rsid w:val="00043DC5"/>
    <w:rsid w:val="00056AEB"/>
    <w:rsid w:val="000A6639"/>
    <w:rsid w:val="000B2BA1"/>
    <w:rsid w:val="000B3B69"/>
    <w:rsid w:val="000D78A7"/>
    <w:rsid w:val="00106182"/>
    <w:rsid w:val="00116AB4"/>
    <w:rsid w:val="0011788D"/>
    <w:rsid w:val="00122BF3"/>
    <w:rsid w:val="001269EC"/>
    <w:rsid w:val="0015650C"/>
    <w:rsid w:val="001860CD"/>
    <w:rsid w:val="0018774D"/>
    <w:rsid w:val="0019135E"/>
    <w:rsid w:val="001A0373"/>
    <w:rsid w:val="001E05A0"/>
    <w:rsid w:val="001F45D4"/>
    <w:rsid w:val="002040E8"/>
    <w:rsid w:val="002171F2"/>
    <w:rsid w:val="00246CEC"/>
    <w:rsid w:val="00251381"/>
    <w:rsid w:val="0026260E"/>
    <w:rsid w:val="00281E2D"/>
    <w:rsid w:val="002B6E2D"/>
    <w:rsid w:val="002E0D1D"/>
    <w:rsid w:val="002F6B00"/>
    <w:rsid w:val="003001CA"/>
    <w:rsid w:val="0030469D"/>
    <w:rsid w:val="00306B2B"/>
    <w:rsid w:val="0031318B"/>
    <w:rsid w:val="003238D4"/>
    <w:rsid w:val="00366FE9"/>
    <w:rsid w:val="00370FAC"/>
    <w:rsid w:val="003D361C"/>
    <w:rsid w:val="003F5AD5"/>
    <w:rsid w:val="004230EF"/>
    <w:rsid w:val="004260DD"/>
    <w:rsid w:val="00431AE0"/>
    <w:rsid w:val="00440B81"/>
    <w:rsid w:val="00464D03"/>
    <w:rsid w:val="004C5CE4"/>
    <w:rsid w:val="004E7A0E"/>
    <w:rsid w:val="004F7EAC"/>
    <w:rsid w:val="0050224B"/>
    <w:rsid w:val="00525B13"/>
    <w:rsid w:val="0053142A"/>
    <w:rsid w:val="00541642"/>
    <w:rsid w:val="00541890"/>
    <w:rsid w:val="005437D8"/>
    <w:rsid w:val="0055178B"/>
    <w:rsid w:val="00557AC9"/>
    <w:rsid w:val="00574287"/>
    <w:rsid w:val="005D4D1E"/>
    <w:rsid w:val="005D5749"/>
    <w:rsid w:val="005D6858"/>
    <w:rsid w:val="005F7273"/>
    <w:rsid w:val="0061306E"/>
    <w:rsid w:val="00614188"/>
    <w:rsid w:val="006410C2"/>
    <w:rsid w:val="00641104"/>
    <w:rsid w:val="00660109"/>
    <w:rsid w:val="006762E7"/>
    <w:rsid w:val="006A0656"/>
    <w:rsid w:val="006B05D2"/>
    <w:rsid w:val="006E2290"/>
    <w:rsid w:val="00701E80"/>
    <w:rsid w:val="0072533E"/>
    <w:rsid w:val="00753D95"/>
    <w:rsid w:val="00754913"/>
    <w:rsid w:val="00780053"/>
    <w:rsid w:val="007A3167"/>
    <w:rsid w:val="007A4089"/>
    <w:rsid w:val="007C767A"/>
    <w:rsid w:val="007F4FA7"/>
    <w:rsid w:val="00807BAD"/>
    <w:rsid w:val="0082062E"/>
    <w:rsid w:val="00883E90"/>
    <w:rsid w:val="008A1C21"/>
    <w:rsid w:val="008C2612"/>
    <w:rsid w:val="008C388A"/>
    <w:rsid w:val="008D45D3"/>
    <w:rsid w:val="008E7951"/>
    <w:rsid w:val="00922217"/>
    <w:rsid w:val="009261AD"/>
    <w:rsid w:val="00960A22"/>
    <w:rsid w:val="0097041E"/>
    <w:rsid w:val="00970FC7"/>
    <w:rsid w:val="0098229A"/>
    <w:rsid w:val="00993E36"/>
    <w:rsid w:val="0099498A"/>
    <w:rsid w:val="009B017D"/>
    <w:rsid w:val="00A220D9"/>
    <w:rsid w:val="00A237EE"/>
    <w:rsid w:val="00A333A4"/>
    <w:rsid w:val="00A53BF8"/>
    <w:rsid w:val="00A72FBA"/>
    <w:rsid w:val="00A73B12"/>
    <w:rsid w:val="00A85A3D"/>
    <w:rsid w:val="00A9627A"/>
    <w:rsid w:val="00AB6800"/>
    <w:rsid w:val="00AC10AC"/>
    <w:rsid w:val="00AC33CC"/>
    <w:rsid w:val="00AF321F"/>
    <w:rsid w:val="00B03F20"/>
    <w:rsid w:val="00B13A94"/>
    <w:rsid w:val="00B36F89"/>
    <w:rsid w:val="00B50D16"/>
    <w:rsid w:val="00B5662E"/>
    <w:rsid w:val="00B67632"/>
    <w:rsid w:val="00B706A2"/>
    <w:rsid w:val="00B76A24"/>
    <w:rsid w:val="00B76A52"/>
    <w:rsid w:val="00C45BD5"/>
    <w:rsid w:val="00C51147"/>
    <w:rsid w:val="00C97265"/>
    <w:rsid w:val="00CA7DC2"/>
    <w:rsid w:val="00CB0B81"/>
    <w:rsid w:val="00D50C1E"/>
    <w:rsid w:val="00DA3CEA"/>
    <w:rsid w:val="00DA6B0E"/>
    <w:rsid w:val="00DE435D"/>
    <w:rsid w:val="00DF6F75"/>
    <w:rsid w:val="00E30C23"/>
    <w:rsid w:val="00ED4005"/>
    <w:rsid w:val="00EF3571"/>
    <w:rsid w:val="00F058AD"/>
    <w:rsid w:val="00F425AA"/>
    <w:rsid w:val="00F845FA"/>
    <w:rsid w:val="00F90EE3"/>
    <w:rsid w:val="00FC0987"/>
    <w:rsid w:val="00FC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95EA40"/>
  <w15:docId w15:val="{45EA0335-334A-419D-BD8C-F8A4C29A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CE4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1860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CB0B8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C5CE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9"/>
    <w:semiHidden/>
    <w:locked/>
    <w:rsid w:val="00D50C1E"/>
    <w:rPr>
      <w:rFonts w:ascii="Cambria" w:hAnsi="Cambria" w:cs="Times New Roman"/>
      <w:b/>
      <w:bCs/>
      <w:sz w:val="26"/>
      <w:szCs w:val="26"/>
      <w:lang w:val="uk-UA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4C5CE4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3">
    <w:name w:val="Hyperlink"/>
    <w:basedOn w:val="a0"/>
    <w:uiPriority w:val="99"/>
    <w:semiHidden/>
    <w:rsid w:val="004C5CE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C5CE4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4C5CE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rsid w:val="004C5CE4"/>
    <w:pPr>
      <w:spacing w:after="120" w:line="48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C5CE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4C5CE4"/>
    <w:pPr>
      <w:ind w:left="720"/>
      <w:contextualSpacing/>
    </w:pPr>
  </w:style>
  <w:style w:type="paragraph" w:customStyle="1" w:styleId="a7">
    <w:name w:val="Стиль"/>
    <w:uiPriority w:val="99"/>
    <w:rsid w:val="004C5C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nun">
    <w:name w:val="anun"/>
    <w:basedOn w:val="a0"/>
    <w:uiPriority w:val="99"/>
    <w:rsid w:val="004C5C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C5CE4"/>
    <w:rPr>
      <w:rFonts w:cs="Times New Roman"/>
    </w:rPr>
  </w:style>
  <w:style w:type="table" w:styleId="a8">
    <w:name w:val="Table Grid"/>
    <w:basedOn w:val="a1"/>
    <w:uiPriority w:val="99"/>
    <w:rsid w:val="004C5CE4"/>
    <w:rPr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99"/>
    <w:qFormat/>
    <w:rsid w:val="004C5CE4"/>
    <w:rPr>
      <w:rFonts w:cs="Times New Roman"/>
      <w:b/>
      <w:bCs/>
    </w:rPr>
  </w:style>
  <w:style w:type="paragraph" w:styleId="aa">
    <w:name w:val="Plain Text"/>
    <w:basedOn w:val="a"/>
    <w:link w:val="ab"/>
    <w:uiPriority w:val="99"/>
    <w:rsid w:val="00701E80"/>
    <w:pPr>
      <w:spacing w:after="0" w:line="360" w:lineRule="auto"/>
      <w:jc w:val="both"/>
    </w:pPr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uiPriority w:val="99"/>
    <w:semiHidden/>
    <w:locked/>
    <w:rsid w:val="0015650C"/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30">
    <w:name w:val="Заголовок 3 Знак"/>
    <w:link w:val="3"/>
    <w:uiPriority w:val="99"/>
    <w:locked/>
    <w:rsid w:val="00CB0B81"/>
    <w:rPr>
      <w:rFonts w:ascii="Arial" w:hAnsi="Arial"/>
      <w:b/>
      <w:sz w:val="26"/>
      <w:lang w:val="uk-UA" w:eastAsia="en-US"/>
    </w:rPr>
  </w:style>
  <w:style w:type="paragraph" w:styleId="ac">
    <w:name w:val="endnote text"/>
    <w:basedOn w:val="a"/>
    <w:link w:val="ad"/>
    <w:uiPriority w:val="99"/>
    <w:rsid w:val="000402C3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0402C3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860CD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37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hyperlink" Target="http://www.ec-study.com/.../b100099_klimenko_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www.cul.com.ua/.../obgrunt_gosp_reihen_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ukrstat.gov.ua" TargetMode="Externa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hyperlink" Target="http://www.economy.nayka.com.ua/index.php?operation=1&amp;iid=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5250</Words>
  <Characters>29928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НАЦІОНАЛЬНИЙ УНІВЕРСИТЕТ БІОРЕСУРСІВ І</vt:lpstr>
    </vt:vector>
  </TitlesOfParts>
  <Company>Microsoft</Company>
  <LinksUpToDate>false</LinksUpToDate>
  <CharactersWithSpaces>35108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</dc:title>
  <dc:creator>Admin</dc:creator>
  <cp:lastModifiedBy>Татьяна Мирзоева</cp:lastModifiedBy>
  <cp:revision>4</cp:revision>
  <cp:lastPrinted>2017-06-13T19:22:00Z</cp:lastPrinted>
  <dcterms:created xsi:type="dcterms:W3CDTF">2021-06-09T09:32:00Z</dcterms:created>
  <dcterms:modified xsi:type="dcterms:W3CDTF">2021-06-09T09:54:00Z</dcterms:modified>
</cp:coreProperties>
</file>