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446F" w:rsidRPr="00F677CA" w:rsidRDefault="009D446F" w:rsidP="009D446F">
      <w:pPr>
        <w:spacing w:after="0" w:line="240" w:lineRule="auto"/>
        <w:jc w:val="center"/>
        <w:rPr>
          <w:rFonts w:ascii="Times New Roman" w:hAnsi="Times New Roman"/>
          <w:b/>
          <w:sz w:val="24"/>
          <w:szCs w:val="24"/>
        </w:rPr>
      </w:pPr>
      <w:r w:rsidRPr="00F677CA">
        <w:rPr>
          <w:rFonts w:ascii="Times New Roman" w:hAnsi="Times New Roman"/>
          <w:b/>
          <w:sz w:val="24"/>
          <w:szCs w:val="24"/>
        </w:rPr>
        <w:t>АНГЛІЙСЬКА МОВА (БІЗНЕС КУРС)</w:t>
      </w:r>
    </w:p>
    <w:p w:rsidR="009D446F" w:rsidRPr="00F677CA" w:rsidRDefault="009D446F" w:rsidP="009D446F">
      <w:pPr>
        <w:spacing w:after="0" w:line="240" w:lineRule="auto"/>
        <w:jc w:val="center"/>
        <w:rPr>
          <w:rFonts w:ascii="Times New Roman" w:hAnsi="Times New Roman"/>
          <w:b/>
          <w:sz w:val="24"/>
          <w:szCs w:val="24"/>
        </w:rPr>
      </w:pPr>
    </w:p>
    <w:p w:rsidR="009D446F" w:rsidRPr="00F677CA" w:rsidRDefault="009D446F" w:rsidP="009D446F">
      <w:pPr>
        <w:spacing w:after="0" w:line="240" w:lineRule="auto"/>
        <w:jc w:val="center"/>
        <w:rPr>
          <w:rFonts w:ascii="Times New Roman" w:hAnsi="Times New Roman"/>
          <w:b/>
          <w:sz w:val="24"/>
          <w:szCs w:val="24"/>
        </w:rPr>
      </w:pPr>
      <w:r w:rsidRPr="00F677CA">
        <w:rPr>
          <w:rFonts w:ascii="Times New Roman" w:hAnsi="Times New Roman"/>
          <w:b/>
          <w:sz w:val="24"/>
          <w:szCs w:val="24"/>
        </w:rPr>
        <w:t>Кафедра англійської філології</w:t>
      </w:r>
    </w:p>
    <w:p w:rsidR="009D446F" w:rsidRPr="00F677CA" w:rsidRDefault="009D446F" w:rsidP="009D446F">
      <w:pPr>
        <w:spacing w:after="0" w:line="240" w:lineRule="auto"/>
        <w:jc w:val="center"/>
        <w:rPr>
          <w:rFonts w:ascii="Times New Roman" w:hAnsi="Times New Roman"/>
          <w:b/>
          <w:sz w:val="24"/>
          <w:szCs w:val="24"/>
        </w:rPr>
      </w:pPr>
    </w:p>
    <w:p w:rsidR="009D446F" w:rsidRPr="00F677CA" w:rsidRDefault="009D446F" w:rsidP="009D446F">
      <w:pPr>
        <w:spacing w:after="0" w:line="240" w:lineRule="auto"/>
        <w:jc w:val="center"/>
        <w:rPr>
          <w:rFonts w:ascii="Times New Roman" w:hAnsi="Times New Roman"/>
          <w:b/>
          <w:sz w:val="24"/>
          <w:szCs w:val="24"/>
        </w:rPr>
      </w:pPr>
      <w:r w:rsidRPr="00F677CA">
        <w:rPr>
          <w:rFonts w:ascii="Times New Roman" w:hAnsi="Times New Roman"/>
          <w:b/>
          <w:sz w:val="24"/>
          <w:szCs w:val="24"/>
        </w:rPr>
        <w:t>Гуманітарно-педагогічний факультет</w:t>
      </w:r>
    </w:p>
    <w:p w:rsidR="009D446F" w:rsidRPr="00F677CA" w:rsidRDefault="009D446F" w:rsidP="009D446F">
      <w:pPr>
        <w:spacing w:after="0" w:line="240" w:lineRule="auto"/>
        <w:jc w:val="center"/>
        <w:rPr>
          <w:rFonts w:ascii="Times New Roman" w:hAnsi="Times New Roman"/>
          <w:b/>
          <w:sz w:val="24"/>
          <w:szCs w:val="24"/>
        </w:rPr>
      </w:pPr>
    </w:p>
    <w:tbl>
      <w:tblPr>
        <w:tblW w:w="0" w:type="auto"/>
        <w:tblLook w:val="04A0" w:firstRow="1" w:lastRow="0" w:firstColumn="1" w:lastColumn="0" w:noHBand="0" w:noVBand="1"/>
      </w:tblPr>
      <w:tblGrid>
        <w:gridCol w:w="3686"/>
        <w:gridCol w:w="5943"/>
      </w:tblGrid>
      <w:tr w:rsidR="00F677CA" w:rsidRPr="00F677CA" w:rsidTr="005E4C4E">
        <w:tc>
          <w:tcPr>
            <w:tcW w:w="3686" w:type="dxa"/>
            <w:vAlign w:val="center"/>
          </w:tcPr>
          <w:p w:rsidR="00F677CA" w:rsidRPr="00F677CA" w:rsidRDefault="00F677CA" w:rsidP="00F677CA">
            <w:pPr>
              <w:spacing w:after="0" w:line="240" w:lineRule="auto"/>
              <w:rPr>
                <w:rFonts w:ascii="Times New Roman" w:hAnsi="Times New Roman"/>
                <w:b/>
                <w:i/>
                <w:sz w:val="24"/>
                <w:szCs w:val="24"/>
              </w:rPr>
            </w:pPr>
            <w:r w:rsidRPr="00F677CA">
              <w:rPr>
                <w:rFonts w:ascii="Times New Roman" w:hAnsi="Times New Roman"/>
                <w:b/>
                <w:i/>
                <w:sz w:val="24"/>
                <w:szCs w:val="24"/>
              </w:rPr>
              <w:t>Лектор</w:t>
            </w:r>
          </w:p>
        </w:tc>
        <w:tc>
          <w:tcPr>
            <w:tcW w:w="5943" w:type="dxa"/>
            <w:vAlign w:val="center"/>
          </w:tcPr>
          <w:p w:rsidR="00F677CA" w:rsidRPr="00F677CA" w:rsidRDefault="00FC492C" w:rsidP="00F677CA">
            <w:pPr>
              <w:spacing w:after="0" w:line="240" w:lineRule="auto"/>
              <w:rPr>
                <w:rFonts w:ascii="Times New Roman" w:hAnsi="Times New Roman"/>
                <w:b/>
                <w:sz w:val="24"/>
                <w:szCs w:val="24"/>
              </w:rPr>
            </w:pPr>
            <w:r>
              <w:rPr>
                <w:rFonts w:ascii="Times New Roman" w:hAnsi="Times New Roman"/>
                <w:b/>
                <w:sz w:val="24"/>
                <w:szCs w:val="24"/>
              </w:rPr>
              <w:t>Кафедра англійської мови</w:t>
            </w:r>
          </w:p>
        </w:tc>
      </w:tr>
      <w:tr w:rsidR="00F677CA" w:rsidRPr="00F677CA" w:rsidTr="005E4C4E">
        <w:tc>
          <w:tcPr>
            <w:tcW w:w="3686" w:type="dxa"/>
            <w:vAlign w:val="center"/>
          </w:tcPr>
          <w:p w:rsidR="00F677CA" w:rsidRPr="00F677CA" w:rsidRDefault="00F677CA" w:rsidP="00F677CA">
            <w:pPr>
              <w:spacing w:after="0" w:line="240" w:lineRule="auto"/>
              <w:rPr>
                <w:rFonts w:ascii="Times New Roman" w:hAnsi="Times New Roman"/>
                <w:b/>
                <w:i/>
                <w:sz w:val="24"/>
                <w:szCs w:val="24"/>
              </w:rPr>
            </w:pPr>
            <w:r w:rsidRPr="00F677CA">
              <w:rPr>
                <w:rFonts w:ascii="Times New Roman" w:hAnsi="Times New Roman"/>
                <w:b/>
                <w:i/>
                <w:sz w:val="24"/>
                <w:szCs w:val="24"/>
              </w:rPr>
              <w:t>Семестр</w:t>
            </w:r>
          </w:p>
        </w:tc>
        <w:tc>
          <w:tcPr>
            <w:tcW w:w="5943" w:type="dxa"/>
            <w:vAlign w:val="center"/>
          </w:tcPr>
          <w:p w:rsidR="00F677CA" w:rsidRPr="00F677CA" w:rsidRDefault="00F677CA" w:rsidP="00F677CA">
            <w:pPr>
              <w:spacing w:after="0" w:line="240" w:lineRule="auto"/>
              <w:rPr>
                <w:rFonts w:ascii="Times New Roman" w:hAnsi="Times New Roman"/>
                <w:b/>
                <w:sz w:val="24"/>
                <w:szCs w:val="24"/>
              </w:rPr>
            </w:pPr>
            <w:r w:rsidRPr="00F677CA">
              <w:rPr>
                <w:rFonts w:ascii="Times New Roman" w:hAnsi="Times New Roman"/>
                <w:b/>
                <w:sz w:val="24"/>
                <w:szCs w:val="24"/>
              </w:rPr>
              <w:t>7</w:t>
            </w:r>
          </w:p>
        </w:tc>
      </w:tr>
      <w:tr w:rsidR="00F677CA" w:rsidRPr="00F677CA" w:rsidTr="005E4C4E">
        <w:tc>
          <w:tcPr>
            <w:tcW w:w="3686" w:type="dxa"/>
            <w:vAlign w:val="center"/>
          </w:tcPr>
          <w:p w:rsidR="00F677CA" w:rsidRPr="00F677CA" w:rsidRDefault="00F677CA" w:rsidP="00F677CA">
            <w:pPr>
              <w:spacing w:after="0" w:line="240" w:lineRule="auto"/>
              <w:rPr>
                <w:rFonts w:ascii="Times New Roman" w:hAnsi="Times New Roman"/>
                <w:b/>
                <w:i/>
                <w:sz w:val="24"/>
                <w:szCs w:val="24"/>
              </w:rPr>
            </w:pPr>
            <w:r w:rsidRPr="00F677CA">
              <w:rPr>
                <w:rFonts w:ascii="Times New Roman" w:hAnsi="Times New Roman"/>
                <w:b/>
                <w:i/>
                <w:sz w:val="24"/>
                <w:szCs w:val="24"/>
              </w:rPr>
              <w:t>Освітній ступінь</w:t>
            </w:r>
          </w:p>
        </w:tc>
        <w:tc>
          <w:tcPr>
            <w:tcW w:w="5943" w:type="dxa"/>
            <w:vAlign w:val="center"/>
          </w:tcPr>
          <w:p w:rsidR="00F677CA" w:rsidRPr="00F677CA" w:rsidRDefault="00F677CA" w:rsidP="00F677CA">
            <w:pPr>
              <w:spacing w:after="0" w:line="240" w:lineRule="auto"/>
              <w:rPr>
                <w:rFonts w:ascii="Times New Roman" w:hAnsi="Times New Roman"/>
                <w:b/>
                <w:sz w:val="24"/>
                <w:szCs w:val="24"/>
              </w:rPr>
            </w:pPr>
            <w:r w:rsidRPr="00F677CA">
              <w:rPr>
                <w:rFonts w:ascii="Times New Roman" w:hAnsi="Times New Roman"/>
                <w:b/>
                <w:sz w:val="24"/>
                <w:szCs w:val="24"/>
              </w:rPr>
              <w:t>Бакалавр</w:t>
            </w:r>
          </w:p>
        </w:tc>
      </w:tr>
      <w:tr w:rsidR="00F677CA" w:rsidRPr="00F677CA" w:rsidTr="005E4C4E">
        <w:tc>
          <w:tcPr>
            <w:tcW w:w="3686" w:type="dxa"/>
            <w:vAlign w:val="center"/>
          </w:tcPr>
          <w:p w:rsidR="00F677CA" w:rsidRPr="00F677CA" w:rsidRDefault="00F677CA" w:rsidP="00F677CA">
            <w:pPr>
              <w:spacing w:after="0" w:line="240" w:lineRule="auto"/>
              <w:rPr>
                <w:rFonts w:ascii="Times New Roman" w:hAnsi="Times New Roman"/>
                <w:b/>
                <w:i/>
                <w:sz w:val="24"/>
                <w:szCs w:val="24"/>
              </w:rPr>
            </w:pPr>
            <w:r w:rsidRPr="00F677CA">
              <w:rPr>
                <w:rFonts w:ascii="Times New Roman" w:hAnsi="Times New Roman"/>
                <w:b/>
                <w:i/>
                <w:sz w:val="24"/>
                <w:szCs w:val="24"/>
              </w:rPr>
              <w:t>Кількість кредитів ЄКТС</w:t>
            </w:r>
          </w:p>
        </w:tc>
        <w:tc>
          <w:tcPr>
            <w:tcW w:w="5943" w:type="dxa"/>
            <w:vAlign w:val="center"/>
          </w:tcPr>
          <w:p w:rsidR="00F677CA" w:rsidRPr="00F677CA" w:rsidRDefault="00F677CA" w:rsidP="00F677CA">
            <w:pPr>
              <w:spacing w:after="0" w:line="240" w:lineRule="auto"/>
              <w:rPr>
                <w:rFonts w:ascii="Times New Roman" w:hAnsi="Times New Roman"/>
                <w:b/>
                <w:sz w:val="24"/>
                <w:szCs w:val="24"/>
              </w:rPr>
            </w:pPr>
            <w:r w:rsidRPr="00F677CA">
              <w:rPr>
                <w:rFonts w:ascii="Times New Roman" w:hAnsi="Times New Roman"/>
                <w:b/>
                <w:sz w:val="24"/>
                <w:szCs w:val="24"/>
              </w:rPr>
              <w:t>3</w:t>
            </w:r>
          </w:p>
        </w:tc>
      </w:tr>
      <w:tr w:rsidR="00F677CA" w:rsidRPr="00F677CA" w:rsidTr="005E4C4E">
        <w:tc>
          <w:tcPr>
            <w:tcW w:w="3686" w:type="dxa"/>
            <w:vAlign w:val="center"/>
          </w:tcPr>
          <w:p w:rsidR="00F677CA" w:rsidRPr="00F677CA" w:rsidRDefault="00F677CA" w:rsidP="00F677CA">
            <w:pPr>
              <w:spacing w:after="0" w:line="240" w:lineRule="auto"/>
              <w:rPr>
                <w:rFonts w:ascii="Times New Roman" w:hAnsi="Times New Roman"/>
                <w:b/>
                <w:i/>
                <w:sz w:val="24"/>
                <w:szCs w:val="24"/>
              </w:rPr>
            </w:pPr>
            <w:r w:rsidRPr="00F677CA">
              <w:rPr>
                <w:rFonts w:ascii="Times New Roman" w:hAnsi="Times New Roman"/>
                <w:b/>
                <w:i/>
                <w:sz w:val="24"/>
                <w:szCs w:val="24"/>
              </w:rPr>
              <w:t>Форма контролю</w:t>
            </w:r>
          </w:p>
        </w:tc>
        <w:tc>
          <w:tcPr>
            <w:tcW w:w="5943" w:type="dxa"/>
            <w:vAlign w:val="center"/>
          </w:tcPr>
          <w:p w:rsidR="00F677CA" w:rsidRPr="00F677CA" w:rsidRDefault="00F677CA" w:rsidP="00F677CA">
            <w:pPr>
              <w:spacing w:after="0" w:line="240" w:lineRule="auto"/>
              <w:rPr>
                <w:rFonts w:ascii="Times New Roman" w:hAnsi="Times New Roman"/>
                <w:b/>
                <w:sz w:val="24"/>
                <w:szCs w:val="24"/>
              </w:rPr>
            </w:pPr>
            <w:r w:rsidRPr="00F677CA">
              <w:rPr>
                <w:rFonts w:ascii="Times New Roman" w:hAnsi="Times New Roman"/>
                <w:b/>
                <w:sz w:val="24"/>
                <w:szCs w:val="24"/>
              </w:rPr>
              <w:t>Залік</w:t>
            </w:r>
          </w:p>
        </w:tc>
      </w:tr>
      <w:tr w:rsidR="00F677CA" w:rsidRPr="00F677CA" w:rsidTr="005E4C4E">
        <w:tc>
          <w:tcPr>
            <w:tcW w:w="3686" w:type="dxa"/>
            <w:vAlign w:val="center"/>
          </w:tcPr>
          <w:p w:rsidR="00F677CA" w:rsidRPr="00F677CA" w:rsidRDefault="00F677CA" w:rsidP="00F677CA">
            <w:pPr>
              <w:spacing w:after="0" w:line="240" w:lineRule="auto"/>
              <w:rPr>
                <w:rFonts w:ascii="Times New Roman" w:hAnsi="Times New Roman"/>
                <w:b/>
                <w:i/>
                <w:sz w:val="24"/>
                <w:szCs w:val="24"/>
              </w:rPr>
            </w:pPr>
            <w:r w:rsidRPr="00F677CA">
              <w:rPr>
                <w:rFonts w:ascii="Times New Roman" w:hAnsi="Times New Roman"/>
                <w:b/>
                <w:i/>
                <w:sz w:val="24"/>
                <w:szCs w:val="24"/>
              </w:rPr>
              <w:t>Аудиторні години</w:t>
            </w:r>
          </w:p>
        </w:tc>
        <w:tc>
          <w:tcPr>
            <w:tcW w:w="5943" w:type="dxa"/>
            <w:vAlign w:val="center"/>
          </w:tcPr>
          <w:p w:rsidR="00F677CA" w:rsidRPr="00F677CA" w:rsidRDefault="00F677CA" w:rsidP="00F677CA">
            <w:pPr>
              <w:spacing w:after="0" w:line="240" w:lineRule="auto"/>
              <w:rPr>
                <w:rFonts w:ascii="Times New Roman" w:hAnsi="Times New Roman"/>
                <w:b/>
                <w:sz w:val="24"/>
                <w:szCs w:val="24"/>
              </w:rPr>
            </w:pPr>
            <w:r w:rsidRPr="00F677CA">
              <w:rPr>
                <w:rFonts w:ascii="Times New Roman" w:hAnsi="Times New Roman"/>
                <w:b/>
                <w:sz w:val="24"/>
                <w:szCs w:val="24"/>
              </w:rPr>
              <w:t>30 (15 год лекцій, 15 год  практичних занять)</w:t>
            </w:r>
          </w:p>
        </w:tc>
      </w:tr>
    </w:tbl>
    <w:p w:rsidR="009D446F" w:rsidRPr="00F677CA" w:rsidRDefault="009D446F" w:rsidP="009D446F">
      <w:pPr>
        <w:spacing w:after="0" w:line="240" w:lineRule="auto"/>
        <w:jc w:val="both"/>
        <w:rPr>
          <w:rFonts w:ascii="Times New Roman" w:hAnsi="Times New Roman"/>
          <w:b/>
          <w:sz w:val="24"/>
          <w:szCs w:val="24"/>
        </w:rPr>
      </w:pPr>
    </w:p>
    <w:p w:rsidR="009D446F" w:rsidRPr="00F677CA" w:rsidRDefault="009D446F" w:rsidP="009D446F">
      <w:pPr>
        <w:spacing w:after="0" w:line="240" w:lineRule="auto"/>
        <w:jc w:val="both"/>
        <w:rPr>
          <w:rFonts w:ascii="Times New Roman" w:hAnsi="Times New Roman"/>
          <w:b/>
          <w:sz w:val="24"/>
          <w:szCs w:val="24"/>
        </w:rPr>
      </w:pPr>
    </w:p>
    <w:p w:rsidR="009D446F" w:rsidRPr="00F677CA" w:rsidRDefault="009D446F" w:rsidP="009D446F">
      <w:pPr>
        <w:spacing w:after="0" w:line="240" w:lineRule="auto"/>
        <w:jc w:val="center"/>
        <w:rPr>
          <w:rFonts w:ascii="Times New Roman" w:hAnsi="Times New Roman"/>
          <w:i/>
          <w:sz w:val="24"/>
          <w:szCs w:val="24"/>
        </w:rPr>
      </w:pPr>
      <w:r w:rsidRPr="00F677CA">
        <w:rPr>
          <w:rFonts w:ascii="Times New Roman" w:hAnsi="Times New Roman"/>
          <w:b/>
          <w:sz w:val="24"/>
          <w:szCs w:val="24"/>
        </w:rPr>
        <w:t>Загальний опис дисципліни</w:t>
      </w:r>
    </w:p>
    <w:p w:rsidR="008748FC" w:rsidRPr="00F677CA" w:rsidRDefault="008748FC" w:rsidP="00620B95">
      <w:pPr>
        <w:spacing w:after="0" w:line="240" w:lineRule="auto"/>
        <w:ind w:firstLine="720"/>
        <w:jc w:val="both"/>
        <w:rPr>
          <w:rFonts w:ascii="Times New Roman" w:hAnsi="Times New Roman"/>
          <w:sz w:val="24"/>
          <w:szCs w:val="24"/>
        </w:rPr>
      </w:pPr>
      <w:r w:rsidRPr="00F677CA">
        <w:rPr>
          <w:rFonts w:ascii="Times New Roman" w:hAnsi="Times New Roman"/>
          <w:sz w:val="24"/>
          <w:szCs w:val="24"/>
          <w:u w:val="single"/>
        </w:rPr>
        <w:t>Метою курсу</w:t>
      </w:r>
      <w:r w:rsidRPr="00F677CA">
        <w:rPr>
          <w:rFonts w:ascii="Times New Roman" w:hAnsi="Times New Roman"/>
          <w:sz w:val="24"/>
          <w:szCs w:val="24"/>
        </w:rPr>
        <w:t xml:space="preserve"> є розвиток мов</w:t>
      </w:r>
      <w:r w:rsidR="00620B95" w:rsidRPr="00F677CA">
        <w:rPr>
          <w:rFonts w:ascii="Times New Roman" w:hAnsi="Times New Roman"/>
          <w:sz w:val="24"/>
          <w:szCs w:val="24"/>
        </w:rPr>
        <w:t>леннєвих</w:t>
      </w:r>
      <w:r w:rsidRPr="00F677CA">
        <w:rPr>
          <w:rFonts w:ascii="Times New Roman" w:hAnsi="Times New Roman"/>
          <w:sz w:val="24"/>
          <w:szCs w:val="24"/>
        </w:rPr>
        <w:t xml:space="preserve"> навичок та знань, необхідних для успішного спілкування у бізнес-середовищі, сприяння всебічному розвитку студентів як майбутніх фахівців у галузі бізнесу, здатних ефективно спілкуватися англійською мовою на міжнародному рівні. Курс орієнтований на підвищення рівня англійської мови студентів, щоб вони могли ефективно вести ділові переговори, складати професійну документацію, презентувати свої ідеї та взаємодіяти з іноземними партнерами.</w:t>
      </w:r>
    </w:p>
    <w:p w:rsidR="008748FC" w:rsidRPr="00F677CA" w:rsidRDefault="008748FC" w:rsidP="00F677CA">
      <w:pPr>
        <w:spacing w:after="0" w:line="240" w:lineRule="auto"/>
        <w:ind w:firstLine="709"/>
        <w:jc w:val="both"/>
        <w:rPr>
          <w:rFonts w:ascii="Times New Roman" w:hAnsi="Times New Roman"/>
          <w:sz w:val="24"/>
          <w:szCs w:val="24"/>
          <w:u w:val="single"/>
        </w:rPr>
      </w:pPr>
      <w:r w:rsidRPr="00F677CA">
        <w:rPr>
          <w:rFonts w:ascii="Times New Roman" w:hAnsi="Times New Roman"/>
          <w:sz w:val="24"/>
          <w:szCs w:val="24"/>
        </w:rPr>
        <w:tab/>
      </w:r>
      <w:r w:rsidRPr="00F677CA">
        <w:rPr>
          <w:rFonts w:ascii="Times New Roman" w:hAnsi="Times New Roman"/>
          <w:sz w:val="24"/>
          <w:szCs w:val="24"/>
          <w:u w:val="single"/>
        </w:rPr>
        <w:t>Завдання курсу:</w:t>
      </w:r>
    </w:p>
    <w:p w:rsidR="008748FC" w:rsidRPr="00F677CA" w:rsidRDefault="008748FC" w:rsidP="00F677CA">
      <w:pPr>
        <w:spacing w:after="0" w:line="240" w:lineRule="auto"/>
        <w:ind w:firstLine="709"/>
        <w:jc w:val="both"/>
        <w:rPr>
          <w:rFonts w:ascii="Times New Roman" w:hAnsi="Times New Roman"/>
          <w:sz w:val="24"/>
          <w:szCs w:val="24"/>
        </w:rPr>
      </w:pPr>
      <w:r w:rsidRPr="00F677CA">
        <w:rPr>
          <w:rFonts w:ascii="Times New Roman" w:hAnsi="Times New Roman"/>
          <w:sz w:val="24"/>
          <w:szCs w:val="24"/>
        </w:rPr>
        <w:t>1. Розвиток мовленнєвих навичок:</w:t>
      </w:r>
    </w:p>
    <w:p w:rsidR="008748FC" w:rsidRPr="00F677CA" w:rsidRDefault="008748FC" w:rsidP="00F677CA">
      <w:pPr>
        <w:spacing w:after="0" w:line="240" w:lineRule="auto"/>
        <w:ind w:firstLine="709"/>
        <w:jc w:val="both"/>
        <w:rPr>
          <w:rFonts w:ascii="Times New Roman" w:hAnsi="Times New Roman"/>
          <w:sz w:val="24"/>
          <w:szCs w:val="24"/>
        </w:rPr>
      </w:pPr>
      <w:r w:rsidRPr="00F677CA">
        <w:rPr>
          <w:rFonts w:ascii="Times New Roman" w:hAnsi="Times New Roman"/>
          <w:sz w:val="24"/>
          <w:szCs w:val="24"/>
        </w:rPr>
        <w:t>- Підвищення рівня володіння англійською мовою у різних бізнес-контекстах.</w:t>
      </w:r>
    </w:p>
    <w:p w:rsidR="008748FC" w:rsidRPr="00F677CA" w:rsidRDefault="008748FC" w:rsidP="00F677CA">
      <w:pPr>
        <w:spacing w:after="0" w:line="240" w:lineRule="auto"/>
        <w:ind w:firstLine="709"/>
        <w:jc w:val="both"/>
        <w:rPr>
          <w:rFonts w:ascii="Times New Roman" w:hAnsi="Times New Roman"/>
          <w:sz w:val="24"/>
          <w:szCs w:val="24"/>
        </w:rPr>
      </w:pPr>
      <w:r w:rsidRPr="00F677CA">
        <w:rPr>
          <w:rFonts w:ascii="Times New Roman" w:hAnsi="Times New Roman"/>
          <w:sz w:val="24"/>
          <w:szCs w:val="24"/>
        </w:rPr>
        <w:t>- Практика усного та письмового ділового спілкування.</w:t>
      </w:r>
    </w:p>
    <w:p w:rsidR="008748FC" w:rsidRPr="00F677CA" w:rsidRDefault="008748FC" w:rsidP="00F677CA">
      <w:pPr>
        <w:spacing w:after="0" w:line="240" w:lineRule="auto"/>
        <w:ind w:firstLine="709"/>
        <w:jc w:val="both"/>
        <w:rPr>
          <w:rFonts w:ascii="Times New Roman" w:hAnsi="Times New Roman"/>
          <w:sz w:val="24"/>
          <w:szCs w:val="24"/>
        </w:rPr>
      </w:pPr>
      <w:r w:rsidRPr="00F677CA">
        <w:rPr>
          <w:rFonts w:ascii="Times New Roman" w:hAnsi="Times New Roman"/>
          <w:sz w:val="24"/>
          <w:szCs w:val="24"/>
        </w:rPr>
        <w:t>2. Формування знань та вмінь у галузі ділової комунікації:</w:t>
      </w:r>
    </w:p>
    <w:p w:rsidR="008748FC" w:rsidRPr="00F677CA" w:rsidRDefault="008748FC" w:rsidP="00F677CA">
      <w:pPr>
        <w:spacing w:after="0" w:line="240" w:lineRule="auto"/>
        <w:ind w:firstLine="709"/>
        <w:jc w:val="both"/>
        <w:rPr>
          <w:rFonts w:ascii="Times New Roman" w:hAnsi="Times New Roman"/>
          <w:sz w:val="24"/>
          <w:szCs w:val="24"/>
        </w:rPr>
      </w:pPr>
      <w:r w:rsidRPr="00F677CA">
        <w:rPr>
          <w:rFonts w:ascii="Times New Roman" w:hAnsi="Times New Roman"/>
          <w:sz w:val="24"/>
          <w:szCs w:val="24"/>
        </w:rPr>
        <w:t>- Вивчення специфічної бізнес-лексики та фразеології.</w:t>
      </w:r>
    </w:p>
    <w:p w:rsidR="008748FC" w:rsidRPr="00F677CA" w:rsidRDefault="008748FC" w:rsidP="00F677CA">
      <w:pPr>
        <w:spacing w:after="0" w:line="240" w:lineRule="auto"/>
        <w:ind w:firstLine="709"/>
        <w:jc w:val="both"/>
        <w:rPr>
          <w:rFonts w:ascii="Times New Roman" w:hAnsi="Times New Roman"/>
          <w:sz w:val="24"/>
          <w:szCs w:val="24"/>
        </w:rPr>
      </w:pPr>
      <w:r w:rsidRPr="00F677CA">
        <w:rPr>
          <w:rFonts w:ascii="Times New Roman" w:hAnsi="Times New Roman"/>
          <w:sz w:val="24"/>
          <w:szCs w:val="24"/>
        </w:rPr>
        <w:t>- Ознайомлення з етикетом ділового спілкування.</w:t>
      </w:r>
    </w:p>
    <w:p w:rsidR="008748FC" w:rsidRPr="00F677CA" w:rsidRDefault="008748FC" w:rsidP="00F677CA">
      <w:pPr>
        <w:spacing w:after="0" w:line="240" w:lineRule="auto"/>
        <w:ind w:firstLine="709"/>
        <w:jc w:val="both"/>
        <w:rPr>
          <w:rFonts w:ascii="Times New Roman" w:hAnsi="Times New Roman"/>
          <w:sz w:val="24"/>
          <w:szCs w:val="24"/>
        </w:rPr>
      </w:pPr>
      <w:r w:rsidRPr="00F677CA">
        <w:rPr>
          <w:rFonts w:ascii="Times New Roman" w:hAnsi="Times New Roman"/>
          <w:sz w:val="24"/>
          <w:szCs w:val="24"/>
        </w:rPr>
        <w:t>3. Практичні завдання:</w:t>
      </w:r>
    </w:p>
    <w:p w:rsidR="008748FC" w:rsidRPr="00F677CA" w:rsidRDefault="008748FC" w:rsidP="00F677CA">
      <w:pPr>
        <w:spacing w:after="0" w:line="240" w:lineRule="auto"/>
        <w:ind w:firstLine="709"/>
        <w:jc w:val="both"/>
        <w:rPr>
          <w:rFonts w:ascii="Times New Roman" w:hAnsi="Times New Roman"/>
          <w:sz w:val="24"/>
          <w:szCs w:val="24"/>
        </w:rPr>
      </w:pPr>
      <w:r w:rsidRPr="00F677CA">
        <w:rPr>
          <w:rFonts w:ascii="Times New Roman" w:hAnsi="Times New Roman"/>
          <w:sz w:val="24"/>
          <w:szCs w:val="24"/>
        </w:rPr>
        <w:t>- Підготовка та проведення презентацій.</w:t>
      </w:r>
    </w:p>
    <w:p w:rsidR="008748FC" w:rsidRPr="00F677CA" w:rsidRDefault="008748FC" w:rsidP="00F677CA">
      <w:pPr>
        <w:spacing w:after="0" w:line="240" w:lineRule="auto"/>
        <w:ind w:firstLine="709"/>
        <w:jc w:val="both"/>
        <w:rPr>
          <w:rFonts w:ascii="Times New Roman" w:hAnsi="Times New Roman"/>
          <w:sz w:val="24"/>
          <w:szCs w:val="24"/>
        </w:rPr>
      </w:pPr>
      <w:r w:rsidRPr="00F677CA">
        <w:rPr>
          <w:rFonts w:ascii="Times New Roman" w:hAnsi="Times New Roman"/>
          <w:sz w:val="24"/>
          <w:szCs w:val="24"/>
        </w:rPr>
        <w:t>- Ведення ділової переписки.</w:t>
      </w:r>
    </w:p>
    <w:p w:rsidR="008748FC" w:rsidRPr="00F677CA" w:rsidRDefault="008748FC" w:rsidP="00F677CA">
      <w:pPr>
        <w:spacing w:after="0" w:line="240" w:lineRule="auto"/>
        <w:ind w:firstLine="709"/>
        <w:jc w:val="both"/>
        <w:rPr>
          <w:rFonts w:ascii="Times New Roman" w:hAnsi="Times New Roman"/>
          <w:sz w:val="24"/>
          <w:szCs w:val="24"/>
        </w:rPr>
      </w:pPr>
      <w:r w:rsidRPr="00F677CA">
        <w:rPr>
          <w:rFonts w:ascii="Times New Roman" w:hAnsi="Times New Roman"/>
          <w:sz w:val="24"/>
          <w:szCs w:val="24"/>
        </w:rPr>
        <w:t>- Робота над проектами у групах.</w:t>
      </w:r>
    </w:p>
    <w:p w:rsidR="008748FC" w:rsidRPr="00F677CA" w:rsidRDefault="008748FC" w:rsidP="00F677CA">
      <w:pPr>
        <w:spacing w:after="0" w:line="240" w:lineRule="auto"/>
        <w:ind w:firstLine="709"/>
        <w:jc w:val="both"/>
        <w:rPr>
          <w:rFonts w:ascii="Times New Roman" w:hAnsi="Times New Roman"/>
          <w:sz w:val="24"/>
          <w:szCs w:val="24"/>
        </w:rPr>
      </w:pPr>
      <w:r w:rsidRPr="00F677CA">
        <w:rPr>
          <w:rFonts w:ascii="Times New Roman" w:hAnsi="Times New Roman"/>
          <w:sz w:val="24"/>
          <w:szCs w:val="24"/>
        </w:rPr>
        <w:t>4. Культурна компетентність:</w:t>
      </w:r>
    </w:p>
    <w:p w:rsidR="008748FC" w:rsidRPr="00F677CA" w:rsidRDefault="008748FC" w:rsidP="00F677CA">
      <w:pPr>
        <w:spacing w:after="0" w:line="240" w:lineRule="auto"/>
        <w:ind w:firstLine="709"/>
        <w:jc w:val="both"/>
        <w:rPr>
          <w:rFonts w:ascii="Times New Roman" w:hAnsi="Times New Roman"/>
          <w:sz w:val="24"/>
          <w:szCs w:val="24"/>
        </w:rPr>
      </w:pPr>
      <w:r w:rsidRPr="00F677CA">
        <w:rPr>
          <w:rFonts w:ascii="Times New Roman" w:hAnsi="Times New Roman"/>
          <w:sz w:val="24"/>
          <w:szCs w:val="24"/>
        </w:rPr>
        <w:t>- Ознайомлення з культурними особливостями ведення бізнесу в англомовних країнах.</w:t>
      </w:r>
    </w:p>
    <w:p w:rsidR="008748FC" w:rsidRPr="00F677CA" w:rsidRDefault="008748FC" w:rsidP="00F677CA">
      <w:pPr>
        <w:spacing w:after="0" w:line="240" w:lineRule="auto"/>
        <w:ind w:firstLine="709"/>
        <w:jc w:val="both"/>
        <w:rPr>
          <w:rFonts w:ascii="Times New Roman" w:hAnsi="Times New Roman"/>
          <w:sz w:val="24"/>
          <w:szCs w:val="24"/>
        </w:rPr>
      </w:pPr>
      <w:r w:rsidRPr="00F677CA">
        <w:rPr>
          <w:rFonts w:ascii="Times New Roman" w:hAnsi="Times New Roman"/>
          <w:sz w:val="24"/>
          <w:szCs w:val="24"/>
        </w:rPr>
        <w:t>- Навчання адаптації комунікаційних стилів залежно від культурного контексту.</w:t>
      </w:r>
    </w:p>
    <w:p w:rsidR="008748FC" w:rsidRPr="00F677CA" w:rsidRDefault="008748FC" w:rsidP="00F677CA">
      <w:pPr>
        <w:spacing w:after="0" w:line="240" w:lineRule="auto"/>
        <w:ind w:firstLine="709"/>
        <w:jc w:val="both"/>
        <w:rPr>
          <w:rFonts w:ascii="Times New Roman" w:hAnsi="Times New Roman"/>
          <w:sz w:val="24"/>
          <w:szCs w:val="24"/>
        </w:rPr>
      </w:pPr>
    </w:p>
    <w:p w:rsidR="008748FC" w:rsidRPr="00F677CA" w:rsidRDefault="008748FC" w:rsidP="00F677CA">
      <w:pPr>
        <w:spacing w:after="0" w:line="240" w:lineRule="auto"/>
        <w:ind w:firstLine="709"/>
        <w:jc w:val="both"/>
        <w:rPr>
          <w:rFonts w:ascii="Times New Roman" w:hAnsi="Times New Roman"/>
          <w:sz w:val="24"/>
          <w:szCs w:val="24"/>
        </w:rPr>
      </w:pPr>
    </w:p>
    <w:p w:rsidR="008748FC" w:rsidRPr="00176F81" w:rsidRDefault="008748FC" w:rsidP="00F677CA">
      <w:pPr>
        <w:pStyle w:val="1"/>
        <w:spacing w:before="0"/>
        <w:jc w:val="center"/>
        <w:rPr>
          <w:rFonts w:ascii="Times New Roman" w:hAnsi="Times New Roman" w:cs="Times New Roman"/>
          <w:sz w:val="24"/>
          <w:szCs w:val="24"/>
          <w:lang w:val="uk-UA"/>
        </w:rPr>
      </w:pPr>
      <w:r w:rsidRPr="00176F81">
        <w:rPr>
          <w:rFonts w:ascii="Times New Roman" w:hAnsi="Times New Roman" w:cs="Times New Roman"/>
          <w:sz w:val="24"/>
          <w:szCs w:val="24"/>
          <w:lang w:val="uk-UA"/>
        </w:rPr>
        <w:t xml:space="preserve">Теми </w:t>
      </w:r>
      <w:r w:rsidR="00620B95" w:rsidRPr="00176F81">
        <w:rPr>
          <w:rFonts w:ascii="Times New Roman" w:hAnsi="Times New Roman" w:cs="Times New Roman"/>
          <w:sz w:val="24"/>
          <w:szCs w:val="24"/>
          <w:lang w:val="uk-UA"/>
        </w:rPr>
        <w:t>лекці</w:t>
      </w:r>
      <w:r w:rsidR="00F677CA" w:rsidRPr="00176F81">
        <w:rPr>
          <w:rFonts w:ascii="Times New Roman" w:hAnsi="Times New Roman" w:cs="Times New Roman"/>
          <w:sz w:val="24"/>
          <w:szCs w:val="24"/>
          <w:lang w:val="uk-UA"/>
        </w:rPr>
        <w:t>й</w:t>
      </w:r>
      <w:r w:rsidR="00620B95" w:rsidRPr="00176F81">
        <w:rPr>
          <w:rFonts w:ascii="Times New Roman" w:hAnsi="Times New Roman" w:cs="Times New Roman"/>
          <w:sz w:val="24"/>
          <w:szCs w:val="24"/>
          <w:lang w:val="uk-UA"/>
        </w:rPr>
        <w:t xml:space="preserve"> та </w:t>
      </w:r>
      <w:r w:rsidRPr="00176F81">
        <w:rPr>
          <w:rFonts w:ascii="Times New Roman" w:hAnsi="Times New Roman" w:cs="Times New Roman"/>
          <w:sz w:val="24"/>
          <w:szCs w:val="24"/>
          <w:lang w:val="uk-UA"/>
        </w:rPr>
        <w:t>практичних занять</w:t>
      </w:r>
      <w:r w:rsidR="00176F81" w:rsidRPr="00176F81">
        <w:rPr>
          <w:rFonts w:ascii="Times New Roman" w:hAnsi="Times New Roman" w:cs="Times New Roman"/>
          <w:sz w:val="24"/>
          <w:szCs w:val="24"/>
        </w:rPr>
        <w:t xml:space="preserve"> </w:t>
      </w:r>
    </w:p>
    <w:p w:rsidR="00F677CA" w:rsidRPr="00176F81" w:rsidRDefault="00F677CA" w:rsidP="00176F81">
      <w:pPr>
        <w:spacing w:after="0" w:line="240" w:lineRule="auto"/>
        <w:rPr>
          <w:rFonts w:ascii="Times New Roman" w:hAnsi="Times New Roman"/>
          <w:sz w:val="24"/>
          <w:szCs w:val="24"/>
        </w:rPr>
      </w:pPr>
      <w:r w:rsidRPr="00176F81">
        <w:rPr>
          <w:rFonts w:ascii="Times New Roman" w:hAnsi="Times New Roman"/>
          <w:sz w:val="24"/>
          <w:szCs w:val="24"/>
        </w:rPr>
        <w:t xml:space="preserve">1. </w:t>
      </w:r>
      <w:r w:rsidRPr="00176F81">
        <w:rPr>
          <w:rFonts w:ascii="Times New Roman" w:hAnsi="Times New Roman"/>
          <w:sz w:val="24"/>
          <w:szCs w:val="24"/>
          <w:lang w:val="en-US"/>
        </w:rPr>
        <w:t>Career</w:t>
      </w:r>
      <w:r w:rsidRPr="00FC492C">
        <w:rPr>
          <w:rFonts w:ascii="Times New Roman" w:hAnsi="Times New Roman"/>
          <w:sz w:val="24"/>
          <w:szCs w:val="24"/>
          <w:lang w:val="ru-RU"/>
        </w:rPr>
        <w:t xml:space="preserve"> </w:t>
      </w:r>
      <w:r w:rsidRPr="00176F81">
        <w:rPr>
          <w:rFonts w:ascii="Times New Roman" w:hAnsi="Times New Roman"/>
          <w:sz w:val="24"/>
          <w:szCs w:val="24"/>
          <w:lang w:val="en-US"/>
        </w:rPr>
        <w:t>choices</w:t>
      </w:r>
      <w:r w:rsidRPr="00FC492C">
        <w:rPr>
          <w:rFonts w:ascii="Times New Roman" w:hAnsi="Times New Roman"/>
          <w:sz w:val="24"/>
          <w:szCs w:val="24"/>
          <w:lang w:val="ru-RU"/>
        </w:rPr>
        <w:t>.</w:t>
      </w:r>
    </w:p>
    <w:p w:rsidR="00F677CA" w:rsidRPr="00176F81" w:rsidRDefault="00F677CA" w:rsidP="00176F81">
      <w:pPr>
        <w:spacing w:after="0" w:line="240" w:lineRule="auto"/>
        <w:rPr>
          <w:rFonts w:ascii="Times New Roman" w:hAnsi="Times New Roman"/>
          <w:sz w:val="24"/>
          <w:szCs w:val="24"/>
        </w:rPr>
      </w:pPr>
      <w:r w:rsidRPr="00176F81">
        <w:rPr>
          <w:rFonts w:ascii="Times New Roman" w:hAnsi="Times New Roman"/>
          <w:sz w:val="24"/>
          <w:szCs w:val="24"/>
        </w:rPr>
        <w:t xml:space="preserve">2. </w:t>
      </w:r>
      <w:r w:rsidRPr="00176F81">
        <w:rPr>
          <w:rFonts w:ascii="Times New Roman" w:hAnsi="Times New Roman"/>
          <w:sz w:val="24"/>
          <w:szCs w:val="24"/>
          <w:lang w:val="en-US"/>
        </w:rPr>
        <w:t>Business sectors</w:t>
      </w:r>
      <w:r w:rsidRPr="00176F81">
        <w:rPr>
          <w:rFonts w:ascii="Times New Roman" w:hAnsi="Times New Roman"/>
          <w:sz w:val="24"/>
          <w:szCs w:val="24"/>
        </w:rPr>
        <w:t>.</w:t>
      </w:r>
    </w:p>
    <w:p w:rsidR="00F677CA" w:rsidRPr="00176F81" w:rsidRDefault="00F677CA" w:rsidP="00176F81">
      <w:pPr>
        <w:spacing w:after="0" w:line="240" w:lineRule="auto"/>
        <w:rPr>
          <w:rFonts w:ascii="Times New Roman" w:hAnsi="Times New Roman"/>
          <w:sz w:val="24"/>
          <w:szCs w:val="24"/>
        </w:rPr>
      </w:pPr>
      <w:r w:rsidRPr="00176F81">
        <w:rPr>
          <w:rFonts w:ascii="Times New Roman" w:hAnsi="Times New Roman"/>
          <w:sz w:val="24"/>
          <w:szCs w:val="24"/>
        </w:rPr>
        <w:t xml:space="preserve">3. </w:t>
      </w:r>
      <w:r w:rsidRPr="00176F81">
        <w:rPr>
          <w:rFonts w:ascii="Times New Roman" w:hAnsi="Times New Roman"/>
          <w:sz w:val="24"/>
          <w:szCs w:val="24"/>
          <w:lang w:val="en-US"/>
        </w:rPr>
        <w:t>Projects</w:t>
      </w:r>
      <w:r w:rsidRPr="00176F81">
        <w:rPr>
          <w:rFonts w:ascii="Times New Roman" w:hAnsi="Times New Roman"/>
          <w:sz w:val="24"/>
          <w:szCs w:val="24"/>
        </w:rPr>
        <w:t>.</w:t>
      </w:r>
    </w:p>
    <w:p w:rsidR="00F677CA" w:rsidRPr="00176F81" w:rsidRDefault="00F677CA" w:rsidP="00176F81">
      <w:pPr>
        <w:spacing w:after="0" w:line="240" w:lineRule="auto"/>
        <w:rPr>
          <w:rFonts w:ascii="Times New Roman" w:hAnsi="Times New Roman"/>
          <w:sz w:val="24"/>
          <w:szCs w:val="24"/>
        </w:rPr>
      </w:pPr>
      <w:r w:rsidRPr="00176F81">
        <w:rPr>
          <w:rFonts w:ascii="Times New Roman" w:hAnsi="Times New Roman"/>
          <w:sz w:val="24"/>
          <w:szCs w:val="24"/>
        </w:rPr>
        <w:t xml:space="preserve">4. </w:t>
      </w:r>
      <w:r w:rsidRPr="00176F81">
        <w:rPr>
          <w:rFonts w:ascii="Times New Roman" w:hAnsi="Times New Roman"/>
          <w:sz w:val="24"/>
          <w:szCs w:val="24"/>
          <w:lang w:val="en-US"/>
        </w:rPr>
        <w:t>Global markets</w:t>
      </w:r>
      <w:r w:rsidRPr="00176F81">
        <w:rPr>
          <w:rFonts w:ascii="Times New Roman" w:hAnsi="Times New Roman"/>
          <w:sz w:val="24"/>
          <w:szCs w:val="24"/>
        </w:rPr>
        <w:t>.</w:t>
      </w:r>
    </w:p>
    <w:p w:rsidR="00F677CA" w:rsidRPr="00176F81" w:rsidRDefault="00F677CA" w:rsidP="00176F81">
      <w:pPr>
        <w:spacing w:after="0" w:line="240" w:lineRule="auto"/>
        <w:rPr>
          <w:rFonts w:ascii="Times New Roman" w:hAnsi="Times New Roman"/>
          <w:sz w:val="24"/>
          <w:szCs w:val="24"/>
        </w:rPr>
      </w:pPr>
      <w:r w:rsidRPr="00176F81">
        <w:rPr>
          <w:rFonts w:ascii="Times New Roman" w:hAnsi="Times New Roman"/>
          <w:sz w:val="24"/>
          <w:szCs w:val="24"/>
        </w:rPr>
        <w:t xml:space="preserve">5. </w:t>
      </w:r>
      <w:r w:rsidRPr="00176F81">
        <w:rPr>
          <w:rFonts w:ascii="Times New Roman" w:hAnsi="Times New Roman"/>
          <w:sz w:val="24"/>
          <w:szCs w:val="24"/>
          <w:lang w:val="en-US"/>
        </w:rPr>
        <w:t>Design and innovation</w:t>
      </w:r>
      <w:r w:rsidRPr="00176F81">
        <w:rPr>
          <w:rFonts w:ascii="Times New Roman" w:hAnsi="Times New Roman"/>
          <w:sz w:val="24"/>
          <w:szCs w:val="24"/>
        </w:rPr>
        <w:t>.</w:t>
      </w:r>
    </w:p>
    <w:p w:rsidR="00F677CA" w:rsidRPr="00176F81" w:rsidRDefault="00F677CA" w:rsidP="00176F81">
      <w:pPr>
        <w:spacing w:after="0" w:line="240" w:lineRule="auto"/>
        <w:rPr>
          <w:rFonts w:ascii="Times New Roman" w:hAnsi="Times New Roman"/>
          <w:sz w:val="24"/>
          <w:szCs w:val="24"/>
        </w:rPr>
      </w:pPr>
      <w:r w:rsidRPr="00176F81">
        <w:rPr>
          <w:rFonts w:ascii="Times New Roman" w:hAnsi="Times New Roman"/>
          <w:sz w:val="24"/>
          <w:szCs w:val="24"/>
        </w:rPr>
        <w:t xml:space="preserve">6. </w:t>
      </w:r>
      <w:r w:rsidRPr="00176F81">
        <w:rPr>
          <w:rFonts w:ascii="Times New Roman" w:hAnsi="Times New Roman"/>
          <w:sz w:val="24"/>
          <w:szCs w:val="24"/>
          <w:lang w:val="en-US"/>
        </w:rPr>
        <w:t>Safety and security</w:t>
      </w:r>
      <w:r w:rsidR="00176F81" w:rsidRPr="00176F81">
        <w:rPr>
          <w:rFonts w:ascii="Times New Roman" w:hAnsi="Times New Roman"/>
          <w:sz w:val="24"/>
          <w:szCs w:val="24"/>
        </w:rPr>
        <w:t>.</w:t>
      </w:r>
    </w:p>
    <w:p w:rsidR="00176F81" w:rsidRPr="00176F81" w:rsidRDefault="00176F81" w:rsidP="00176F81">
      <w:pPr>
        <w:spacing w:after="0" w:line="240" w:lineRule="auto"/>
        <w:rPr>
          <w:rFonts w:ascii="Times New Roman" w:hAnsi="Times New Roman"/>
          <w:sz w:val="24"/>
          <w:szCs w:val="24"/>
        </w:rPr>
      </w:pPr>
      <w:r w:rsidRPr="00176F81">
        <w:rPr>
          <w:rFonts w:ascii="Times New Roman" w:hAnsi="Times New Roman"/>
          <w:sz w:val="24"/>
          <w:szCs w:val="24"/>
        </w:rPr>
        <w:t xml:space="preserve">7. </w:t>
      </w:r>
      <w:r w:rsidRPr="00176F81">
        <w:rPr>
          <w:rFonts w:ascii="Times New Roman" w:hAnsi="Times New Roman"/>
          <w:sz w:val="24"/>
          <w:szCs w:val="24"/>
          <w:lang w:val="en-US"/>
        </w:rPr>
        <w:t>Customer service</w:t>
      </w:r>
      <w:r w:rsidRPr="00176F81">
        <w:rPr>
          <w:rFonts w:ascii="Times New Roman" w:hAnsi="Times New Roman"/>
          <w:sz w:val="24"/>
          <w:szCs w:val="24"/>
        </w:rPr>
        <w:t>.</w:t>
      </w:r>
    </w:p>
    <w:p w:rsidR="00176F81" w:rsidRPr="00176F81" w:rsidRDefault="00176F81" w:rsidP="00176F81">
      <w:pPr>
        <w:spacing w:after="0" w:line="240" w:lineRule="auto"/>
        <w:rPr>
          <w:rFonts w:ascii="Times New Roman" w:hAnsi="Times New Roman"/>
          <w:sz w:val="24"/>
          <w:szCs w:val="24"/>
        </w:rPr>
      </w:pPr>
      <w:r w:rsidRPr="00176F81">
        <w:rPr>
          <w:rFonts w:ascii="Times New Roman" w:hAnsi="Times New Roman"/>
          <w:sz w:val="24"/>
          <w:szCs w:val="24"/>
        </w:rPr>
        <w:t xml:space="preserve">8. </w:t>
      </w:r>
      <w:r w:rsidRPr="00176F81">
        <w:rPr>
          <w:rFonts w:ascii="Times New Roman" w:hAnsi="Times New Roman"/>
          <w:sz w:val="24"/>
          <w:szCs w:val="24"/>
          <w:lang w:val="en-US"/>
        </w:rPr>
        <w:t>Communication</w:t>
      </w:r>
      <w:r w:rsidRPr="00176F81">
        <w:rPr>
          <w:rFonts w:ascii="Times New Roman" w:hAnsi="Times New Roman"/>
          <w:sz w:val="24"/>
          <w:szCs w:val="24"/>
        </w:rPr>
        <w:t>.</w:t>
      </w:r>
    </w:p>
    <w:p w:rsidR="00176F81" w:rsidRPr="00176F81" w:rsidRDefault="00176F81" w:rsidP="00176F81">
      <w:pPr>
        <w:spacing w:after="0" w:line="240" w:lineRule="auto"/>
        <w:rPr>
          <w:rFonts w:ascii="Times New Roman" w:hAnsi="Times New Roman"/>
          <w:sz w:val="24"/>
          <w:szCs w:val="24"/>
        </w:rPr>
      </w:pPr>
      <w:r w:rsidRPr="00176F81">
        <w:rPr>
          <w:rFonts w:ascii="Times New Roman" w:hAnsi="Times New Roman"/>
          <w:sz w:val="24"/>
          <w:szCs w:val="24"/>
        </w:rPr>
        <w:t xml:space="preserve">9. </w:t>
      </w:r>
      <w:r w:rsidRPr="00176F81">
        <w:rPr>
          <w:rFonts w:ascii="Times New Roman" w:hAnsi="Times New Roman"/>
          <w:sz w:val="24"/>
          <w:szCs w:val="24"/>
          <w:lang w:val="en-US"/>
        </w:rPr>
        <w:t>Organizations</w:t>
      </w:r>
      <w:r w:rsidRPr="00176F81">
        <w:rPr>
          <w:rFonts w:ascii="Times New Roman" w:hAnsi="Times New Roman"/>
          <w:sz w:val="24"/>
          <w:szCs w:val="24"/>
        </w:rPr>
        <w:t>.</w:t>
      </w:r>
    </w:p>
    <w:p w:rsidR="00176F81" w:rsidRPr="00176F81" w:rsidRDefault="00176F81" w:rsidP="00176F81">
      <w:pPr>
        <w:spacing w:after="0" w:line="240" w:lineRule="auto"/>
        <w:rPr>
          <w:rFonts w:ascii="Times New Roman" w:hAnsi="Times New Roman"/>
          <w:sz w:val="24"/>
          <w:szCs w:val="24"/>
        </w:rPr>
      </w:pPr>
      <w:r w:rsidRPr="00176F81">
        <w:rPr>
          <w:rFonts w:ascii="Times New Roman" w:hAnsi="Times New Roman"/>
          <w:sz w:val="24"/>
          <w:szCs w:val="24"/>
        </w:rPr>
        <w:t xml:space="preserve">10. </w:t>
      </w:r>
      <w:r w:rsidRPr="00176F81">
        <w:rPr>
          <w:rFonts w:ascii="Times New Roman" w:hAnsi="Times New Roman"/>
          <w:sz w:val="24"/>
          <w:szCs w:val="24"/>
          <w:lang w:val="en-US"/>
        </w:rPr>
        <w:t>Job hunting</w:t>
      </w:r>
      <w:r w:rsidRPr="00176F81">
        <w:rPr>
          <w:rFonts w:ascii="Times New Roman" w:hAnsi="Times New Roman"/>
          <w:sz w:val="24"/>
          <w:szCs w:val="24"/>
        </w:rPr>
        <w:t>.</w:t>
      </w:r>
    </w:p>
    <w:p w:rsidR="00176F81" w:rsidRPr="00176F81" w:rsidRDefault="00176F81" w:rsidP="00176F81">
      <w:pPr>
        <w:spacing w:after="0" w:line="240" w:lineRule="auto"/>
        <w:rPr>
          <w:rFonts w:ascii="Times New Roman" w:hAnsi="Times New Roman"/>
          <w:sz w:val="24"/>
          <w:szCs w:val="24"/>
        </w:rPr>
      </w:pPr>
      <w:r w:rsidRPr="00176F81">
        <w:rPr>
          <w:rFonts w:ascii="Times New Roman" w:hAnsi="Times New Roman"/>
          <w:sz w:val="24"/>
          <w:szCs w:val="24"/>
        </w:rPr>
        <w:t xml:space="preserve">11. </w:t>
      </w:r>
      <w:r w:rsidRPr="00176F81">
        <w:rPr>
          <w:rFonts w:ascii="Times New Roman" w:hAnsi="Times New Roman"/>
          <w:sz w:val="24"/>
          <w:szCs w:val="24"/>
          <w:lang w:val="en-US"/>
        </w:rPr>
        <w:t>Business</w:t>
      </w:r>
      <w:r w:rsidRPr="00FC492C">
        <w:rPr>
          <w:rFonts w:ascii="Times New Roman" w:hAnsi="Times New Roman"/>
          <w:sz w:val="24"/>
          <w:szCs w:val="24"/>
          <w:lang w:val="en-US"/>
        </w:rPr>
        <w:t xml:space="preserve"> </w:t>
      </w:r>
      <w:r w:rsidRPr="00176F81">
        <w:rPr>
          <w:rFonts w:ascii="Times New Roman" w:hAnsi="Times New Roman"/>
          <w:sz w:val="24"/>
          <w:szCs w:val="24"/>
          <w:lang w:val="en-US"/>
        </w:rPr>
        <w:t>strategy</w:t>
      </w:r>
      <w:r w:rsidRPr="00176F81">
        <w:rPr>
          <w:rFonts w:ascii="Times New Roman" w:hAnsi="Times New Roman"/>
          <w:sz w:val="24"/>
          <w:szCs w:val="24"/>
        </w:rPr>
        <w:t>.</w:t>
      </w:r>
    </w:p>
    <w:p w:rsidR="00176F81" w:rsidRPr="00176F81" w:rsidRDefault="00176F81" w:rsidP="00176F81">
      <w:pPr>
        <w:spacing w:after="0" w:line="240" w:lineRule="auto"/>
        <w:rPr>
          <w:rFonts w:ascii="Times New Roman" w:hAnsi="Times New Roman"/>
          <w:sz w:val="24"/>
          <w:szCs w:val="24"/>
        </w:rPr>
      </w:pPr>
      <w:r w:rsidRPr="00176F81">
        <w:rPr>
          <w:rFonts w:ascii="Times New Roman" w:hAnsi="Times New Roman"/>
          <w:sz w:val="24"/>
          <w:szCs w:val="24"/>
        </w:rPr>
        <w:t xml:space="preserve">12. </w:t>
      </w:r>
      <w:r w:rsidRPr="00176F81">
        <w:rPr>
          <w:rFonts w:ascii="Times New Roman" w:hAnsi="Times New Roman"/>
          <w:sz w:val="24"/>
          <w:szCs w:val="24"/>
          <w:lang w:val="en-US"/>
        </w:rPr>
        <w:t>Logistics</w:t>
      </w:r>
      <w:r w:rsidRPr="00176F81">
        <w:rPr>
          <w:rFonts w:ascii="Times New Roman" w:hAnsi="Times New Roman"/>
          <w:sz w:val="24"/>
          <w:szCs w:val="24"/>
        </w:rPr>
        <w:t>.</w:t>
      </w:r>
    </w:p>
    <w:p w:rsidR="00176F81" w:rsidRPr="00176F81" w:rsidRDefault="00176F81" w:rsidP="00176F81">
      <w:pPr>
        <w:spacing w:after="0" w:line="240" w:lineRule="auto"/>
        <w:rPr>
          <w:rFonts w:ascii="Times New Roman" w:hAnsi="Times New Roman"/>
          <w:sz w:val="24"/>
          <w:szCs w:val="24"/>
        </w:rPr>
      </w:pPr>
      <w:r w:rsidRPr="00176F81">
        <w:rPr>
          <w:rFonts w:ascii="Times New Roman" w:hAnsi="Times New Roman"/>
          <w:sz w:val="24"/>
          <w:szCs w:val="24"/>
        </w:rPr>
        <w:t xml:space="preserve">13. </w:t>
      </w:r>
      <w:r w:rsidRPr="00176F81">
        <w:rPr>
          <w:rFonts w:ascii="Times New Roman" w:hAnsi="Times New Roman"/>
          <w:sz w:val="24"/>
          <w:szCs w:val="24"/>
          <w:lang w:val="en-US"/>
        </w:rPr>
        <w:t>Entrepreneurs</w:t>
      </w:r>
      <w:r w:rsidRPr="00176F81">
        <w:rPr>
          <w:rFonts w:ascii="Times New Roman" w:hAnsi="Times New Roman"/>
          <w:sz w:val="24"/>
          <w:szCs w:val="24"/>
        </w:rPr>
        <w:t>.</w:t>
      </w:r>
    </w:p>
    <w:p w:rsidR="00176F81" w:rsidRPr="00176F81" w:rsidRDefault="00176F81" w:rsidP="00176F81">
      <w:pPr>
        <w:spacing w:after="0" w:line="240" w:lineRule="auto"/>
        <w:rPr>
          <w:rFonts w:ascii="Times New Roman" w:hAnsi="Times New Roman"/>
          <w:sz w:val="24"/>
          <w:szCs w:val="24"/>
        </w:rPr>
      </w:pPr>
      <w:r w:rsidRPr="00176F81">
        <w:rPr>
          <w:rFonts w:ascii="Times New Roman" w:hAnsi="Times New Roman"/>
          <w:sz w:val="24"/>
          <w:szCs w:val="24"/>
        </w:rPr>
        <w:t xml:space="preserve">14. </w:t>
      </w:r>
      <w:r w:rsidRPr="00176F81">
        <w:rPr>
          <w:rFonts w:ascii="Times New Roman" w:hAnsi="Times New Roman"/>
          <w:sz w:val="24"/>
          <w:szCs w:val="24"/>
          <w:lang w:val="en-US"/>
        </w:rPr>
        <w:t>Working abroad</w:t>
      </w:r>
      <w:r w:rsidRPr="00176F81">
        <w:rPr>
          <w:rFonts w:ascii="Times New Roman" w:hAnsi="Times New Roman"/>
          <w:sz w:val="24"/>
          <w:szCs w:val="24"/>
        </w:rPr>
        <w:t>.</w:t>
      </w:r>
    </w:p>
    <w:p w:rsidR="00B92AE4" w:rsidRPr="00176F81" w:rsidRDefault="00176F81" w:rsidP="00176F81">
      <w:pPr>
        <w:spacing w:after="0" w:line="240" w:lineRule="auto"/>
        <w:rPr>
          <w:rFonts w:ascii="Times New Roman" w:hAnsi="Times New Roman"/>
          <w:sz w:val="24"/>
          <w:szCs w:val="24"/>
        </w:rPr>
      </w:pPr>
      <w:r w:rsidRPr="00176F81">
        <w:rPr>
          <w:rFonts w:ascii="Times New Roman" w:hAnsi="Times New Roman"/>
          <w:sz w:val="24"/>
          <w:szCs w:val="24"/>
        </w:rPr>
        <w:t xml:space="preserve">15. </w:t>
      </w:r>
      <w:r w:rsidRPr="00176F81">
        <w:rPr>
          <w:rFonts w:ascii="Times New Roman" w:hAnsi="Times New Roman"/>
          <w:sz w:val="24"/>
          <w:szCs w:val="24"/>
          <w:lang w:val="en-US"/>
        </w:rPr>
        <w:t>Leadership</w:t>
      </w:r>
      <w:r w:rsidRPr="00176F81">
        <w:rPr>
          <w:rFonts w:ascii="Times New Roman" w:hAnsi="Times New Roman"/>
          <w:sz w:val="24"/>
          <w:szCs w:val="24"/>
        </w:rPr>
        <w:t>.</w:t>
      </w:r>
    </w:p>
    <w:sectPr w:rsidR="00B92AE4" w:rsidRPr="00176F81" w:rsidSect="008222A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65C07"/>
    <w:multiLevelType w:val="hybridMultilevel"/>
    <w:tmpl w:val="B366CE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B904761"/>
    <w:multiLevelType w:val="hybridMultilevel"/>
    <w:tmpl w:val="9C46D026"/>
    <w:lvl w:ilvl="0" w:tplc="27BCE144">
      <w:start w:val="3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6F210F3F"/>
    <w:multiLevelType w:val="hybridMultilevel"/>
    <w:tmpl w:val="079E8568"/>
    <w:lvl w:ilvl="0" w:tplc="87B007FC">
      <w:start w:val="1"/>
      <w:numFmt w:val="decimal"/>
      <w:lvlText w:val="%1."/>
      <w:lvlJc w:val="left"/>
      <w:pPr>
        <w:tabs>
          <w:tab w:val="num" w:pos="360"/>
        </w:tabs>
        <w:ind w:left="360" w:hanging="360"/>
      </w:pPr>
      <w:rPr>
        <w:rFonts w:hint="default"/>
        <w:b/>
        <w:b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9062E2E"/>
    <w:multiLevelType w:val="hybridMultilevel"/>
    <w:tmpl w:val="B366CE44"/>
    <w:lvl w:ilvl="0" w:tplc="0422000F">
      <w:start w:val="1"/>
      <w:numFmt w:val="decimal"/>
      <w:lvlText w:val="%1."/>
      <w:lvlJc w:val="left"/>
      <w:pPr>
        <w:ind w:left="1211" w:hanging="360"/>
      </w:p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16cid:durableId="492987992">
    <w:abstractNumId w:val="3"/>
  </w:num>
  <w:num w:numId="2" w16cid:durableId="1215198396">
    <w:abstractNumId w:val="0"/>
  </w:num>
  <w:num w:numId="3" w16cid:durableId="2119371333">
    <w:abstractNumId w:val="1"/>
  </w:num>
  <w:num w:numId="4" w16cid:durableId="284121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687"/>
    <w:rsid w:val="000D3026"/>
    <w:rsid w:val="00176F81"/>
    <w:rsid w:val="0053096F"/>
    <w:rsid w:val="0061114E"/>
    <w:rsid w:val="00620B95"/>
    <w:rsid w:val="00680687"/>
    <w:rsid w:val="008748FC"/>
    <w:rsid w:val="009D446F"/>
    <w:rsid w:val="00B92AE4"/>
    <w:rsid w:val="00F677CA"/>
    <w:rsid w:val="00FC49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9137"/>
  <w15:chartTrackingRefBased/>
  <w15:docId w15:val="{47B6FFEF-E8DF-4A04-AD43-850FF4EE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46F"/>
    <w:rPr>
      <w:rFonts w:ascii="Calibri" w:eastAsia="Calibri" w:hAnsi="Calibri"/>
      <w:sz w:val="22"/>
      <w:szCs w:val="22"/>
    </w:rPr>
  </w:style>
  <w:style w:type="paragraph" w:styleId="1">
    <w:name w:val="heading 1"/>
    <w:basedOn w:val="a"/>
    <w:next w:val="a"/>
    <w:link w:val="10"/>
    <w:qFormat/>
    <w:rsid w:val="008748FC"/>
    <w:pPr>
      <w:keepNext/>
      <w:spacing w:before="240" w:after="60" w:line="276" w:lineRule="auto"/>
      <w:outlineLvl w:val="0"/>
    </w:pPr>
    <w:rPr>
      <w:rFonts w:ascii="Arial" w:eastAsia="Times New Roman" w:hAnsi="Arial" w:cs="Arial"/>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46F"/>
    <w:pPr>
      <w:ind w:left="720"/>
      <w:contextualSpacing/>
    </w:pPr>
  </w:style>
  <w:style w:type="character" w:customStyle="1" w:styleId="10">
    <w:name w:val="Заголовок 1 Знак"/>
    <w:basedOn w:val="a0"/>
    <w:link w:val="1"/>
    <w:rsid w:val="008748FC"/>
    <w:rPr>
      <w:rFonts w:ascii="Arial" w:eastAsia="Times New Roman" w:hAnsi="Arial" w:cs="Arial"/>
      <w:b/>
      <w:bCs/>
      <w:kern w:val="32"/>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A9D1B-856A-4099-9CC5-AEFAA5183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1123</Words>
  <Characters>641</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navchal_viddil@ukr.net</cp:lastModifiedBy>
  <cp:revision>4</cp:revision>
  <dcterms:created xsi:type="dcterms:W3CDTF">2024-10-15T17:24:00Z</dcterms:created>
  <dcterms:modified xsi:type="dcterms:W3CDTF">2024-10-17T08:49:00Z</dcterms:modified>
</cp:coreProperties>
</file>