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D2938" w14:textId="77777777" w:rsidR="008B6872" w:rsidRPr="009458E3" w:rsidRDefault="008B6872" w:rsidP="00780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9276912"/>
      <w:r w:rsidRPr="009458E3">
        <w:rPr>
          <w:rFonts w:ascii="Times New Roman" w:hAnsi="Times New Roman" w:cs="Times New Roman"/>
          <w:b/>
          <w:bCs/>
          <w:caps/>
          <w:sz w:val="24"/>
          <w:szCs w:val="24"/>
        </w:rPr>
        <w:t>Основи фермерської аквакультури</w:t>
      </w:r>
    </w:p>
    <w:p w14:paraId="1F32F3D5" w14:textId="77777777" w:rsidR="008B6872" w:rsidRPr="00D444FA" w:rsidRDefault="008B6872" w:rsidP="00780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0E57C" w14:textId="77777777" w:rsidR="008B6872" w:rsidRPr="005C6D7D" w:rsidRDefault="008B6872" w:rsidP="00780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Кафедра </w:t>
      </w:r>
      <w:r w:rsidRPr="009458E3">
        <w:rPr>
          <w:rFonts w:ascii="Times New Roman" w:hAnsi="Times New Roman" w:cs="Times New Roman"/>
          <w:b/>
          <w:bCs/>
          <w:sz w:val="24"/>
          <w:szCs w:val="24"/>
        </w:rPr>
        <w:t>аквакультури</w:t>
      </w:r>
    </w:p>
    <w:p w14:paraId="033074E2" w14:textId="77777777" w:rsidR="008B6872" w:rsidRPr="00D444FA" w:rsidRDefault="008B6872" w:rsidP="00780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0A35E" w14:textId="77777777" w:rsidR="008B6872" w:rsidRPr="00D444FA" w:rsidRDefault="008B6872" w:rsidP="00780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Факультет </w:t>
      </w:r>
      <w:r w:rsidRPr="009458E3">
        <w:rPr>
          <w:rFonts w:ascii="Times New Roman" w:hAnsi="Times New Roman" w:cs="Times New Roman"/>
          <w:b/>
          <w:bCs/>
          <w:sz w:val="24"/>
          <w:szCs w:val="24"/>
        </w:rPr>
        <w:t>тваринництва та водних біоресурсів</w:t>
      </w:r>
    </w:p>
    <w:p w14:paraId="34884B5D" w14:textId="77777777" w:rsidR="008B6872" w:rsidRPr="00D444FA" w:rsidRDefault="008B6872" w:rsidP="00780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27"/>
        <w:gridCol w:w="6402"/>
      </w:tblGrid>
      <w:tr w:rsidR="008B6872" w:rsidRPr="009B3855" w14:paraId="33BEF9A6" w14:textId="77777777">
        <w:tc>
          <w:tcPr>
            <w:tcW w:w="3227" w:type="dxa"/>
            <w:vAlign w:val="center"/>
          </w:tcPr>
          <w:p w14:paraId="6BC003D4" w14:textId="77777777" w:rsidR="008B6872" w:rsidRPr="009B3855" w:rsidRDefault="008B6872" w:rsidP="009B3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Лектор</w:t>
            </w:r>
          </w:p>
        </w:tc>
        <w:tc>
          <w:tcPr>
            <w:tcW w:w="6402" w:type="dxa"/>
            <w:vAlign w:val="center"/>
          </w:tcPr>
          <w:p w14:paraId="405FBC13" w14:textId="77777777" w:rsidR="008B6872" w:rsidRPr="009B3855" w:rsidRDefault="008B6872" w:rsidP="009B3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Віталій Валерійович</w:t>
            </w:r>
            <w:r w:rsidRPr="009B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9B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.с.-</w:t>
            </w:r>
            <w:proofErr w:type="spellStart"/>
            <w:r w:rsidRPr="009B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г.н</w:t>
            </w:r>
            <w:proofErr w:type="spellEnd"/>
            <w:r w:rsidRPr="009B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професор</w:t>
            </w:r>
          </w:p>
        </w:tc>
      </w:tr>
      <w:tr w:rsidR="008B6872" w:rsidRPr="009B3855" w14:paraId="0E415787" w14:textId="77777777">
        <w:tc>
          <w:tcPr>
            <w:tcW w:w="3227" w:type="dxa"/>
            <w:vAlign w:val="center"/>
          </w:tcPr>
          <w:p w14:paraId="407C197D" w14:textId="77777777" w:rsidR="008B6872" w:rsidRPr="009B3855" w:rsidRDefault="008B6872" w:rsidP="009B3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</w:t>
            </w:r>
          </w:p>
        </w:tc>
        <w:tc>
          <w:tcPr>
            <w:tcW w:w="6402" w:type="dxa"/>
            <w:vAlign w:val="center"/>
          </w:tcPr>
          <w:p w14:paraId="73EAB57C" w14:textId="77777777" w:rsidR="008B6872" w:rsidRPr="009B3855" w:rsidRDefault="008B6872" w:rsidP="009B3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B6872" w:rsidRPr="009B3855" w14:paraId="77A73E72" w14:textId="77777777">
        <w:tc>
          <w:tcPr>
            <w:tcW w:w="3227" w:type="dxa"/>
            <w:vAlign w:val="center"/>
          </w:tcPr>
          <w:p w14:paraId="7BC784B8" w14:textId="77777777" w:rsidR="008B6872" w:rsidRPr="009B3855" w:rsidRDefault="008B6872" w:rsidP="009B3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Освітній ступінь</w:t>
            </w:r>
          </w:p>
        </w:tc>
        <w:tc>
          <w:tcPr>
            <w:tcW w:w="6402" w:type="dxa"/>
            <w:vAlign w:val="center"/>
          </w:tcPr>
          <w:p w14:paraId="303B8D44" w14:textId="77777777" w:rsidR="008B6872" w:rsidRPr="009B3855" w:rsidRDefault="008B6872" w:rsidP="009B3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Бакалавр</w:t>
            </w:r>
          </w:p>
        </w:tc>
      </w:tr>
      <w:tr w:rsidR="008B6872" w:rsidRPr="009B3855" w14:paraId="28879745" w14:textId="77777777">
        <w:tc>
          <w:tcPr>
            <w:tcW w:w="3227" w:type="dxa"/>
            <w:vAlign w:val="center"/>
          </w:tcPr>
          <w:p w14:paraId="661385F6" w14:textId="77777777" w:rsidR="008B6872" w:rsidRPr="009B3855" w:rsidRDefault="008B6872" w:rsidP="009B3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6402" w:type="dxa"/>
            <w:vAlign w:val="center"/>
          </w:tcPr>
          <w:p w14:paraId="16071399" w14:textId="1811F990" w:rsidR="008B6872" w:rsidRPr="009B3855" w:rsidRDefault="000068A8" w:rsidP="009B3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B6872" w:rsidRPr="009B3855" w14:paraId="78FF350D" w14:textId="77777777">
        <w:tc>
          <w:tcPr>
            <w:tcW w:w="3227" w:type="dxa"/>
            <w:vAlign w:val="center"/>
          </w:tcPr>
          <w:p w14:paraId="74C2FEDD" w14:textId="77777777" w:rsidR="008B6872" w:rsidRPr="009B3855" w:rsidRDefault="008B6872" w:rsidP="009B3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 контролю</w:t>
            </w:r>
          </w:p>
        </w:tc>
        <w:tc>
          <w:tcPr>
            <w:tcW w:w="6402" w:type="dxa"/>
            <w:vAlign w:val="center"/>
          </w:tcPr>
          <w:p w14:paraId="77B86B74" w14:textId="77777777" w:rsidR="008B6872" w:rsidRPr="009B3855" w:rsidRDefault="008B6872" w:rsidP="009B3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Залік</w:t>
            </w:r>
          </w:p>
        </w:tc>
      </w:tr>
      <w:tr w:rsidR="008B6872" w:rsidRPr="009B3855" w14:paraId="6B242AE6" w14:textId="77777777">
        <w:tc>
          <w:tcPr>
            <w:tcW w:w="3227" w:type="dxa"/>
            <w:vAlign w:val="center"/>
          </w:tcPr>
          <w:p w14:paraId="71A333EC" w14:textId="77777777" w:rsidR="008B6872" w:rsidRPr="009B3855" w:rsidRDefault="008B6872" w:rsidP="009B3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B3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Аудиторні години</w:t>
            </w:r>
          </w:p>
        </w:tc>
        <w:tc>
          <w:tcPr>
            <w:tcW w:w="6402" w:type="dxa"/>
            <w:vAlign w:val="center"/>
          </w:tcPr>
          <w:p w14:paraId="1D0BDCD9" w14:textId="77777777" w:rsidR="008B6872" w:rsidRPr="009B3855" w:rsidRDefault="008B6872" w:rsidP="009B38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3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(15 год лекцій, 15 год практичних занять)</w:t>
            </w:r>
          </w:p>
        </w:tc>
      </w:tr>
    </w:tbl>
    <w:p w14:paraId="658EB0FD" w14:textId="77777777" w:rsidR="008B6872" w:rsidRPr="00D444FA" w:rsidRDefault="008B6872" w:rsidP="007802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8C86E" w14:textId="77777777" w:rsidR="008B6872" w:rsidRPr="007117AC" w:rsidRDefault="008B6872" w:rsidP="00D363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Загальний опис дисципліни</w:t>
      </w:r>
    </w:p>
    <w:p w14:paraId="6D9DFABA" w14:textId="77777777" w:rsidR="008B6872" w:rsidRPr="009458E3" w:rsidRDefault="008B6872" w:rsidP="009458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7AC">
        <w:rPr>
          <w:rFonts w:ascii="Times New Roman" w:hAnsi="Times New Roman" w:cs="Times New Roman"/>
          <w:sz w:val="24"/>
          <w:szCs w:val="24"/>
        </w:rPr>
        <w:t>Д</w:t>
      </w:r>
      <w:r w:rsidRPr="009458E3">
        <w:rPr>
          <w:rFonts w:ascii="Times New Roman" w:hAnsi="Times New Roman" w:cs="Times New Roman"/>
          <w:sz w:val="24"/>
          <w:szCs w:val="24"/>
        </w:rPr>
        <w:t xml:space="preserve">исципліна «Основи фермерської аквакультури» має за мету надати слухачам знання  з теоретичних основ і практичних методів культивування </w:t>
      </w:r>
      <w:proofErr w:type="spellStart"/>
      <w:r w:rsidRPr="009458E3">
        <w:rPr>
          <w:rFonts w:ascii="Times New Roman" w:hAnsi="Times New Roman" w:cs="Times New Roman"/>
          <w:sz w:val="24"/>
          <w:szCs w:val="24"/>
        </w:rPr>
        <w:t>гідробіонтів</w:t>
      </w:r>
      <w:proofErr w:type="spellEnd"/>
      <w:r w:rsidRPr="009458E3">
        <w:rPr>
          <w:rFonts w:ascii="Times New Roman" w:hAnsi="Times New Roman" w:cs="Times New Roman"/>
          <w:sz w:val="24"/>
          <w:szCs w:val="24"/>
        </w:rPr>
        <w:t xml:space="preserve"> у фермерських господарствах України за сучасних умов господарювання. Дисципліна включає три змістові модулі: </w:t>
      </w:r>
    </w:p>
    <w:p w14:paraId="60A89872" w14:textId="77777777" w:rsidR="008B6872" w:rsidRPr="009458E3" w:rsidRDefault="008B6872" w:rsidP="009458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8E3">
        <w:rPr>
          <w:rFonts w:ascii="Times New Roman" w:hAnsi="Times New Roman" w:cs="Times New Roman"/>
          <w:sz w:val="24"/>
          <w:szCs w:val="24"/>
        </w:rPr>
        <w:t xml:space="preserve">1. Теоретичні основи аквакультури. </w:t>
      </w:r>
    </w:p>
    <w:p w14:paraId="3EED3664" w14:textId="77777777" w:rsidR="008B6872" w:rsidRPr="009458E3" w:rsidRDefault="008B6872" w:rsidP="009458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8E3">
        <w:rPr>
          <w:rFonts w:ascii="Times New Roman" w:hAnsi="Times New Roman" w:cs="Times New Roman"/>
          <w:sz w:val="24"/>
          <w:szCs w:val="24"/>
        </w:rPr>
        <w:t xml:space="preserve">2. Об’єкти аквакультури. </w:t>
      </w:r>
    </w:p>
    <w:p w14:paraId="2D4C602A" w14:textId="77777777" w:rsidR="008B6872" w:rsidRPr="009458E3" w:rsidRDefault="008B6872" w:rsidP="009458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8E3">
        <w:rPr>
          <w:rFonts w:ascii="Times New Roman" w:hAnsi="Times New Roman" w:cs="Times New Roman"/>
          <w:sz w:val="24"/>
          <w:szCs w:val="24"/>
        </w:rPr>
        <w:t xml:space="preserve">3. Технології фермерської аквакультури. </w:t>
      </w:r>
    </w:p>
    <w:p w14:paraId="6611E9D2" w14:textId="77777777" w:rsidR="008B6872" w:rsidRPr="009458E3" w:rsidRDefault="008B6872" w:rsidP="009458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8E3">
        <w:rPr>
          <w:rFonts w:ascii="Times New Roman" w:hAnsi="Times New Roman" w:cs="Times New Roman"/>
          <w:sz w:val="24"/>
          <w:szCs w:val="24"/>
        </w:rPr>
        <w:t xml:space="preserve">Згідно з навчальним планом на вивчення дисципліни відведено 90 </w:t>
      </w:r>
      <w:r>
        <w:rPr>
          <w:rFonts w:ascii="Times New Roman" w:hAnsi="Times New Roman" w:cs="Times New Roman"/>
          <w:sz w:val="24"/>
          <w:szCs w:val="24"/>
        </w:rPr>
        <w:t>год. (3 кредити ЄКТС), з яких 15</w:t>
      </w:r>
      <w:r w:rsidRPr="009458E3">
        <w:rPr>
          <w:rFonts w:ascii="Times New Roman" w:hAnsi="Times New Roman" w:cs="Times New Roman"/>
          <w:sz w:val="24"/>
          <w:szCs w:val="24"/>
        </w:rPr>
        <w:t xml:space="preserve"> год. – лекції, 1</w:t>
      </w:r>
      <w:r>
        <w:rPr>
          <w:rFonts w:ascii="Times New Roman" w:hAnsi="Times New Roman" w:cs="Times New Roman"/>
          <w:sz w:val="24"/>
          <w:szCs w:val="24"/>
        </w:rPr>
        <w:t>5 –практичні заняття, 9</w:t>
      </w:r>
      <w:r w:rsidRPr="009458E3">
        <w:rPr>
          <w:rFonts w:ascii="Times New Roman" w:hAnsi="Times New Roman" w:cs="Times New Roman"/>
          <w:sz w:val="24"/>
          <w:szCs w:val="24"/>
        </w:rPr>
        <w:t xml:space="preserve">0 год. – самостійна робота.  </w:t>
      </w:r>
    </w:p>
    <w:p w14:paraId="584410D4" w14:textId="77777777" w:rsidR="008B6872" w:rsidRPr="009458E3" w:rsidRDefault="008B6872" w:rsidP="00466A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8E3">
        <w:rPr>
          <w:rFonts w:ascii="Times New Roman" w:hAnsi="Times New Roman" w:cs="Times New Roman"/>
          <w:sz w:val="24"/>
          <w:szCs w:val="24"/>
        </w:rPr>
        <w:t>Формою підсумкового контролю знань є іспит.</w:t>
      </w:r>
    </w:p>
    <w:p w14:paraId="4646724D" w14:textId="77777777" w:rsidR="008B6872" w:rsidRPr="00D444FA" w:rsidRDefault="008B6872" w:rsidP="00D444F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79BD349" w14:textId="77777777" w:rsidR="008B6872" w:rsidRPr="00D444FA" w:rsidRDefault="008B6872" w:rsidP="00D44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4FA">
        <w:rPr>
          <w:rFonts w:ascii="Times New Roman" w:hAnsi="Times New Roman" w:cs="Times New Roman"/>
          <w:b/>
          <w:bCs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054CCB" w14:textId="049FC569" w:rsidR="008B6872" w:rsidRPr="00466A48" w:rsidRDefault="008B6872" w:rsidP="00466A4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66A48">
        <w:rPr>
          <w:rFonts w:ascii="Times New Roman" w:hAnsi="Times New Roman" w:cs="Times New Roman"/>
          <w:sz w:val="24"/>
          <w:szCs w:val="24"/>
        </w:rPr>
        <w:t>Теоретичні</w:t>
      </w:r>
      <w:r w:rsidRPr="00466A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66A48">
        <w:rPr>
          <w:rFonts w:ascii="Times New Roman" w:hAnsi="Times New Roman" w:cs="Times New Roman"/>
          <w:sz w:val="24"/>
          <w:szCs w:val="24"/>
        </w:rPr>
        <w:t>основи</w:t>
      </w:r>
      <w:r w:rsidRPr="00466A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6A48">
        <w:rPr>
          <w:rFonts w:ascii="Times New Roman" w:hAnsi="Times New Roman" w:cs="Times New Roman"/>
          <w:sz w:val="24"/>
          <w:szCs w:val="24"/>
          <w:lang w:val="ru-RU"/>
        </w:rPr>
        <w:t>формування</w:t>
      </w:r>
      <w:proofErr w:type="spellEnd"/>
      <w:r w:rsidRPr="00466A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6A48">
        <w:rPr>
          <w:rFonts w:ascii="Times New Roman" w:hAnsi="Times New Roman" w:cs="Times New Roman"/>
          <w:sz w:val="24"/>
          <w:szCs w:val="24"/>
          <w:lang w:val="ru-RU"/>
        </w:rPr>
        <w:t>продуктивності</w:t>
      </w:r>
      <w:proofErr w:type="spellEnd"/>
      <w:r w:rsidRPr="00466A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66A48">
        <w:rPr>
          <w:rFonts w:ascii="Times New Roman" w:hAnsi="Times New Roman" w:cs="Times New Roman"/>
          <w:sz w:val="24"/>
          <w:szCs w:val="24"/>
          <w:lang w:val="ru-RU"/>
        </w:rPr>
        <w:t>водойм</w:t>
      </w:r>
      <w:proofErr w:type="spellEnd"/>
      <w:r w:rsidR="000068A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65FE734" w14:textId="0064F430" w:rsidR="008B6872" w:rsidRPr="00466A48" w:rsidRDefault="008B6872" w:rsidP="00466A4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66A48">
        <w:rPr>
          <w:rFonts w:ascii="Times New Roman" w:hAnsi="Times New Roman" w:cs="Times New Roman"/>
          <w:sz w:val="24"/>
          <w:szCs w:val="24"/>
        </w:rPr>
        <w:t xml:space="preserve">Теоретичні основи формування продуктивності </w:t>
      </w:r>
      <w:proofErr w:type="spellStart"/>
      <w:r w:rsidRPr="00466A48">
        <w:rPr>
          <w:rFonts w:ascii="Times New Roman" w:hAnsi="Times New Roman" w:cs="Times New Roman"/>
          <w:sz w:val="24"/>
          <w:szCs w:val="24"/>
        </w:rPr>
        <w:t>гідробіонтів</w:t>
      </w:r>
      <w:proofErr w:type="spellEnd"/>
      <w:r w:rsidR="000068A8">
        <w:rPr>
          <w:rFonts w:ascii="Times New Roman" w:hAnsi="Times New Roman" w:cs="Times New Roman"/>
          <w:sz w:val="24"/>
          <w:szCs w:val="24"/>
        </w:rPr>
        <w:t>.</w:t>
      </w:r>
    </w:p>
    <w:p w14:paraId="58359F77" w14:textId="468FC2DD" w:rsidR="008B6872" w:rsidRPr="00466A48" w:rsidRDefault="008B6872" w:rsidP="00466A4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66A48">
        <w:rPr>
          <w:rFonts w:ascii="Times New Roman" w:hAnsi="Times New Roman" w:cs="Times New Roman"/>
          <w:sz w:val="24"/>
          <w:szCs w:val="24"/>
        </w:rPr>
        <w:t>Об’єкти фермерського рибництва</w:t>
      </w:r>
      <w:r w:rsidR="000068A8">
        <w:rPr>
          <w:rFonts w:ascii="Times New Roman" w:hAnsi="Times New Roman" w:cs="Times New Roman"/>
          <w:sz w:val="24"/>
          <w:szCs w:val="24"/>
        </w:rPr>
        <w:t>.</w:t>
      </w:r>
    </w:p>
    <w:p w14:paraId="1C336F86" w14:textId="14338370" w:rsidR="008B6872" w:rsidRPr="00466A48" w:rsidRDefault="008B6872" w:rsidP="00466A4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66A48">
        <w:rPr>
          <w:rFonts w:ascii="Times New Roman" w:hAnsi="Times New Roman" w:cs="Times New Roman"/>
          <w:sz w:val="24"/>
          <w:szCs w:val="24"/>
        </w:rPr>
        <w:t>Нерибні об’єкти фермерської товарної аквакультури</w:t>
      </w:r>
      <w:r w:rsidR="000068A8">
        <w:rPr>
          <w:rFonts w:ascii="Times New Roman" w:hAnsi="Times New Roman" w:cs="Times New Roman"/>
          <w:sz w:val="24"/>
          <w:szCs w:val="24"/>
        </w:rPr>
        <w:t>.</w:t>
      </w:r>
    </w:p>
    <w:p w14:paraId="7C4A329B" w14:textId="1746096D" w:rsidR="008B6872" w:rsidRPr="00466A48" w:rsidRDefault="008B6872" w:rsidP="00466A4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66A48">
        <w:rPr>
          <w:rFonts w:ascii="Times New Roman" w:hAnsi="Times New Roman" w:cs="Times New Roman"/>
          <w:sz w:val="24"/>
          <w:szCs w:val="24"/>
        </w:rPr>
        <w:t>Технологічні основи випасної аквакультури</w:t>
      </w:r>
      <w:r w:rsidR="000068A8">
        <w:rPr>
          <w:rFonts w:ascii="Times New Roman" w:hAnsi="Times New Roman" w:cs="Times New Roman"/>
          <w:sz w:val="24"/>
          <w:szCs w:val="24"/>
        </w:rPr>
        <w:t>.</w:t>
      </w:r>
    </w:p>
    <w:p w14:paraId="458456B9" w14:textId="74E454BD" w:rsidR="008B6872" w:rsidRPr="00466A48" w:rsidRDefault="008B6872" w:rsidP="00466A4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66A48">
        <w:rPr>
          <w:rFonts w:ascii="Times New Roman" w:hAnsi="Times New Roman" w:cs="Times New Roman"/>
          <w:sz w:val="24"/>
          <w:szCs w:val="24"/>
        </w:rPr>
        <w:t>Технологічні основи інтенсивної аквакультури</w:t>
      </w:r>
      <w:r w:rsidR="000068A8">
        <w:rPr>
          <w:rFonts w:ascii="Times New Roman" w:hAnsi="Times New Roman" w:cs="Times New Roman"/>
          <w:sz w:val="24"/>
          <w:szCs w:val="24"/>
        </w:rPr>
        <w:t>.</w:t>
      </w:r>
    </w:p>
    <w:p w14:paraId="00FFDF23" w14:textId="7693D510" w:rsidR="008B6872" w:rsidRPr="00466A48" w:rsidRDefault="008B6872" w:rsidP="00466A4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66A48">
        <w:rPr>
          <w:rFonts w:ascii="Times New Roman" w:hAnsi="Times New Roman" w:cs="Times New Roman"/>
          <w:sz w:val="24"/>
          <w:szCs w:val="24"/>
        </w:rPr>
        <w:t>Теоретичні основи інтегрованих технологій у фермерській аквакультурі</w:t>
      </w:r>
      <w:r w:rsidR="000068A8">
        <w:rPr>
          <w:rFonts w:ascii="Times New Roman" w:hAnsi="Times New Roman" w:cs="Times New Roman"/>
          <w:sz w:val="24"/>
          <w:szCs w:val="24"/>
        </w:rPr>
        <w:t>.</w:t>
      </w:r>
    </w:p>
    <w:p w14:paraId="731FF2B7" w14:textId="2061B123" w:rsidR="008B6872" w:rsidRPr="00466A48" w:rsidRDefault="008B6872" w:rsidP="00466A4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66A48">
        <w:rPr>
          <w:rFonts w:ascii="Times New Roman" w:hAnsi="Times New Roman" w:cs="Times New Roman"/>
          <w:sz w:val="24"/>
          <w:szCs w:val="24"/>
        </w:rPr>
        <w:t>Основи лікувально-профілактичних заходів у фермерській аквакультурі</w:t>
      </w:r>
      <w:r w:rsidR="000068A8">
        <w:rPr>
          <w:rFonts w:ascii="Times New Roman" w:hAnsi="Times New Roman" w:cs="Times New Roman"/>
          <w:sz w:val="24"/>
          <w:szCs w:val="24"/>
        </w:rPr>
        <w:t>.</w:t>
      </w:r>
    </w:p>
    <w:p w14:paraId="2BAF4EBE" w14:textId="77777777" w:rsidR="008B6872" w:rsidRPr="00D444FA" w:rsidRDefault="008B6872" w:rsidP="00D444F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F6CA291" w14:textId="77777777" w:rsidR="008B6872" w:rsidRPr="00D444FA" w:rsidRDefault="008B6872" w:rsidP="00D444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4FA">
        <w:rPr>
          <w:rFonts w:ascii="Times New Roman" w:hAnsi="Times New Roman" w:cs="Times New Roman"/>
          <w:b/>
          <w:bCs/>
          <w:sz w:val="24"/>
          <w:szCs w:val="24"/>
        </w:rPr>
        <w:t xml:space="preserve">Теми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практичних </w:t>
      </w:r>
      <w:r w:rsidRPr="00D444FA">
        <w:rPr>
          <w:rFonts w:ascii="Times New Roman" w:hAnsi="Times New Roman" w:cs="Times New Roman"/>
          <w:b/>
          <w:bCs/>
          <w:sz w:val="24"/>
          <w:szCs w:val="24"/>
        </w:rPr>
        <w:t>занять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A582D3" w14:textId="77777777" w:rsidR="008B6872" w:rsidRPr="004641D6" w:rsidRDefault="008B6872" w:rsidP="00466A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66A48">
        <w:rPr>
          <w:rFonts w:ascii="Times New Roman" w:hAnsi="Times New Roman" w:cs="Times New Roman"/>
          <w:sz w:val="24"/>
          <w:szCs w:val="24"/>
        </w:rPr>
        <w:t xml:space="preserve">Розрахунки потенційної продуктивності водойм за рівнем розвитку кормової бази для </w:t>
      </w:r>
      <w:r w:rsidRPr="004641D6">
        <w:rPr>
          <w:rFonts w:ascii="Times New Roman" w:hAnsi="Times New Roman" w:cs="Times New Roman"/>
          <w:sz w:val="24"/>
          <w:szCs w:val="24"/>
        </w:rPr>
        <w:t>об’єктів аквакультури.</w:t>
      </w:r>
    </w:p>
    <w:p w14:paraId="39988CBA" w14:textId="77777777" w:rsidR="008B6872" w:rsidRPr="004641D6" w:rsidRDefault="008B6872" w:rsidP="00466A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1D6">
        <w:rPr>
          <w:rFonts w:ascii="Times New Roman" w:hAnsi="Times New Roman" w:cs="Times New Roman"/>
          <w:sz w:val="24"/>
          <w:szCs w:val="24"/>
        </w:rPr>
        <w:t>2. Вибір об’єктів фермерського рибництва.</w:t>
      </w:r>
    </w:p>
    <w:p w14:paraId="2C5B9EA1" w14:textId="77777777" w:rsidR="008B6872" w:rsidRPr="004641D6" w:rsidRDefault="008B6872" w:rsidP="00466A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1D6">
        <w:rPr>
          <w:rFonts w:ascii="Times New Roman" w:hAnsi="Times New Roman" w:cs="Times New Roman"/>
          <w:sz w:val="24"/>
          <w:szCs w:val="24"/>
        </w:rPr>
        <w:t>3. Вибір нерибних об’єктів фермерської аквакультури.</w:t>
      </w:r>
    </w:p>
    <w:p w14:paraId="51E13EE9" w14:textId="77777777" w:rsidR="008B6872" w:rsidRPr="004641D6" w:rsidRDefault="008B6872" w:rsidP="00466A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1D6">
        <w:rPr>
          <w:rFonts w:ascii="Times New Roman" w:hAnsi="Times New Roman" w:cs="Times New Roman"/>
          <w:sz w:val="24"/>
          <w:szCs w:val="24"/>
        </w:rPr>
        <w:t xml:space="preserve">4. Планування </w:t>
      </w:r>
      <w:proofErr w:type="spellStart"/>
      <w:r w:rsidRPr="004641D6">
        <w:rPr>
          <w:rFonts w:ascii="Times New Roman" w:hAnsi="Times New Roman" w:cs="Times New Roman"/>
          <w:sz w:val="24"/>
          <w:szCs w:val="24"/>
        </w:rPr>
        <w:t>рибоводно</w:t>
      </w:r>
      <w:proofErr w:type="spellEnd"/>
      <w:r w:rsidRPr="004641D6">
        <w:rPr>
          <w:rFonts w:ascii="Times New Roman" w:hAnsi="Times New Roman" w:cs="Times New Roman"/>
          <w:sz w:val="24"/>
          <w:szCs w:val="24"/>
        </w:rPr>
        <w:t>-меліоративних заходів у випасній аквакультурі.</w:t>
      </w:r>
    </w:p>
    <w:p w14:paraId="493741DE" w14:textId="77777777" w:rsidR="008B6872" w:rsidRPr="004641D6" w:rsidRDefault="008B6872" w:rsidP="00466A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1D6">
        <w:rPr>
          <w:rFonts w:ascii="Times New Roman" w:hAnsi="Times New Roman" w:cs="Times New Roman"/>
          <w:sz w:val="24"/>
          <w:szCs w:val="24"/>
        </w:rPr>
        <w:t>5. Визначення планової потужності по виробництву продукції аквакультури.</w:t>
      </w:r>
    </w:p>
    <w:p w14:paraId="67E6B797" w14:textId="77777777" w:rsidR="008B6872" w:rsidRPr="004641D6" w:rsidRDefault="008B6872" w:rsidP="004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1D6">
        <w:rPr>
          <w:rFonts w:ascii="Times New Roman" w:hAnsi="Times New Roman" w:cs="Times New Roman"/>
          <w:sz w:val="24"/>
          <w:szCs w:val="24"/>
        </w:rPr>
        <w:t>6. Планування робіт зі штучного відтворення об’єктів аквакультури.</w:t>
      </w:r>
    </w:p>
    <w:p w14:paraId="191E02CF" w14:textId="5ED55BF6" w:rsidR="008B6872" w:rsidRPr="004641D6" w:rsidRDefault="008B6872" w:rsidP="004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1D6">
        <w:rPr>
          <w:rFonts w:ascii="Times New Roman" w:hAnsi="Times New Roman" w:cs="Times New Roman"/>
          <w:sz w:val="24"/>
          <w:szCs w:val="24"/>
        </w:rPr>
        <w:t xml:space="preserve">7. Розробка технологічних схем вирощування </w:t>
      </w:r>
      <w:proofErr w:type="spellStart"/>
      <w:r w:rsidRPr="004641D6">
        <w:rPr>
          <w:rFonts w:ascii="Times New Roman" w:hAnsi="Times New Roman" w:cs="Times New Roman"/>
          <w:sz w:val="24"/>
          <w:szCs w:val="24"/>
        </w:rPr>
        <w:t>кларієвого</w:t>
      </w:r>
      <w:proofErr w:type="spellEnd"/>
      <w:r w:rsidRPr="004641D6">
        <w:rPr>
          <w:rFonts w:ascii="Times New Roman" w:hAnsi="Times New Roman" w:cs="Times New Roman"/>
          <w:sz w:val="24"/>
          <w:szCs w:val="24"/>
        </w:rPr>
        <w:t xml:space="preserve"> сома</w:t>
      </w:r>
      <w:r w:rsidR="000068A8">
        <w:rPr>
          <w:rFonts w:ascii="Times New Roman" w:hAnsi="Times New Roman" w:cs="Times New Roman"/>
          <w:sz w:val="24"/>
          <w:szCs w:val="24"/>
        </w:rPr>
        <w:t>.</w:t>
      </w:r>
    </w:p>
    <w:p w14:paraId="2F5E88B5" w14:textId="3A35DAD0" w:rsidR="008B6872" w:rsidRPr="004641D6" w:rsidRDefault="008B6872" w:rsidP="00464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1D6">
        <w:rPr>
          <w:rFonts w:ascii="Times New Roman" w:hAnsi="Times New Roman" w:cs="Times New Roman"/>
          <w:sz w:val="24"/>
          <w:szCs w:val="24"/>
        </w:rPr>
        <w:t>8. Розрахунок необхідного обладнання при вирощуванні риби в системах РАС</w:t>
      </w:r>
      <w:r w:rsidR="000068A8">
        <w:rPr>
          <w:rFonts w:ascii="Times New Roman" w:hAnsi="Times New Roman" w:cs="Times New Roman"/>
          <w:sz w:val="24"/>
          <w:szCs w:val="24"/>
        </w:rPr>
        <w:t>.</w:t>
      </w:r>
    </w:p>
    <w:p w14:paraId="58AF427F" w14:textId="77777777" w:rsidR="008B6872" w:rsidRPr="00D444FA" w:rsidRDefault="008B6872" w:rsidP="00D44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5696EB8F" w14:textId="77777777" w:rsidR="008B6872" w:rsidRPr="00B86774" w:rsidRDefault="008B6872" w:rsidP="00D444F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sectPr w:rsidR="008B6872" w:rsidRPr="00B86774" w:rsidSect="008F07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660381">
    <w:abstractNumId w:val="1"/>
  </w:num>
  <w:num w:numId="2" w16cid:durableId="45580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D7"/>
    <w:rsid w:val="000068A8"/>
    <w:rsid w:val="00065388"/>
    <w:rsid w:val="001A40E0"/>
    <w:rsid w:val="002200C8"/>
    <w:rsid w:val="002311D7"/>
    <w:rsid w:val="002544B9"/>
    <w:rsid w:val="003465E3"/>
    <w:rsid w:val="003C1FB6"/>
    <w:rsid w:val="00430124"/>
    <w:rsid w:val="004641D6"/>
    <w:rsid w:val="00466A48"/>
    <w:rsid w:val="005051C9"/>
    <w:rsid w:val="005C6D7D"/>
    <w:rsid w:val="00656C7F"/>
    <w:rsid w:val="007117AC"/>
    <w:rsid w:val="00780260"/>
    <w:rsid w:val="007852EC"/>
    <w:rsid w:val="007E733A"/>
    <w:rsid w:val="00891CB4"/>
    <w:rsid w:val="008B6872"/>
    <w:rsid w:val="008F07DF"/>
    <w:rsid w:val="008F66FB"/>
    <w:rsid w:val="009458E3"/>
    <w:rsid w:val="009B3855"/>
    <w:rsid w:val="009F5B1C"/>
    <w:rsid w:val="00A45787"/>
    <w:rsid w:val="00AC66BF"/>
    <w:rsid w:val="00AF286A"/>
    <w:rsid w:val="00B86774"/>
    <w:rsid w:val="00BF4BAC"/>
    <w:rsid w:val="00CB4B03"/>
    <w:rsid w:val="00D36375"/>
    <w:rsid w:val="00D444FA"/>
    <w:rsid w:val="00E00F37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ADF6C"/>
  <w15:docId w15:val="{19A6C815-17FB-45AA-BA5B-C02BD653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7DF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026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444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navchal_viddil@ukr.net</cp:lastModifiedBy>
  <cp:revision>3</cp:revision>
  <dcterms:created xsi:type="dcterms:W3CDTF">2024-10-07T16:39:00Z</dcterms:created>
  <dcterms:modified xsi:type="dcterms:W3CDTF">2024-10-08T07:51:00Z</dcterms:modified>
</cp:coreProperties>
</file>