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2DD9" w:rsidRPr="00FA3BEC" w:rsidRDefault="00E02DD9" w:rsidP="00E02DD9">
      <w:pPr>
        <w:spacing w:before="300" w:after="300" w:line="240" w:lineRule="auto"/>
        <w:ind w:left="300" w:right="300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  <w:r w:rsidRPr="00FA3BEC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>Про військовий обов`</w:t>
      </w:r>
      <w:r w:rsidRPr="00E02DD9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>язок і військову службу</w:t>
      </w:r>
    </w:p>
    <w:p w:rsidR="00E02DD9" w:rsidRPr="00E02DD9" w:rsidRDefault="00E02DD9" w:rsidP="00E02DD9">
      <w:pPr>
        <w:spacing w:before="300" w:after="300" w:line="240" w:lineRule="auto"/>
        <w:ind w:left="300" w:right="300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  <w:r w:rsidRPr="00E02DD9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>Стаття 1. Військовий обов'язок</w:t>
      </w:r>
    </w:p>
    <w:p w:rsidR="00E02DD9" w:rsidRPr="00E02DD9" w:rsidRDefault="00E02DD9" w:rsidP="00E02DD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02D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Захист Вітчизни, незалежності та територіальної цілісності України є конституційним обов'язком громадян України.</w:t>
      </w:r>
    </w:p>
    <w:p w:rsidR="00E02DD9" w:rsidRPr="00E02DD9" w:rsidRDefault="00E02DD9" w:rsidP="00E02DD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02D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Військовий обов'язок установлюється з метою підготовки громадян України до захисту Вітчизни, забезпечення особовим складом Збройних Сил України, інших утворених відповідно до законів України військових формувань, а також правоохоронних органів спеціального призначення та Державної спеціальної служби транспорту (далі - Збройні Сили України та інші військові формування), посади в яких комплектуються військовослужбовцями.</w:t>
      </w:r>
    </w:p>
    <w:p w:rsidR="00E02DD9" w:rsidRPr="00E02DD9" w:rsidRDefault="00E02DD9" w:rsidP="00E02DD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E02DD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3. Військовий обов'язок включає:</w:t>
      </w:r>
    </w:p>
    <w:p w:rsidR="00E02DD9" w:rsidRPr="00E02DD9" w:rsidRDefault="00E02DD9" w:rsidP="00E02DD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02D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підготовку громадян до військової служби;</w:t>
      </w:r>
    </w:p>
    <w:p w:rsidR="00E02DD9" w:rsidRPr="00E02DD9" w:rsidRDefault="00E02DD9" w:rsidP="00E02DD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02D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приписку до призовних дільниць;</w:t>
      </w:r>
    </w:p>
    <w:p w:rsidR="00E02DD9" w:rsidRPr="00E02DD9" w:rsidRDefault="00E02DD9" w:rsidP="00E02DD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02D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прийняття в добровільному порядку (за контрактом) та призов на військову службу;</w:t>
      </w:r>
    </w:p>
    <w:p w:rsidR="00E02DD9" w:rsidRPr="00E02DD9" w:rsidRDefault="00E02DD9" w:rsidP="00E02DD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02D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проходження військової служби;</w:t>
      </w:r>
    </w:p>
    <w:p w:rsidR="00E02DD9" w:rsidRPr="00E02DD9" w:rsidRDefault="00E02DD9" w:rsidP="00E02DD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02D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виконання військового обов'язку в запасі;</w:t>
      </w:r>
    </w:p>
    <w:p w:rsidR="00E02DD9" w:rsidRPr="00E02DD9" w:rsidRDefault="00E02DD9" w:rsidP="00E02DD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02D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проходження служби у військовому резерві;</w:t>
      </w:r>
    </w:p>
    <w:p w:rsidR="00E02DD9" w:rsidRPr="00E02DD9" w:rsidRDefault="00E02DD9" w:rsidP="00E02DD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02D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дотримання правил військового обліку.</w:t>
      </w:r>
    </w:p>
    <w:p w:rsidR="00E02DD9" w:rsidRPr="00E02DD9" w:rsidRDefault="00E02DD9" w:rsidP="00E02DD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02D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 Громадяни України мають право на заміну виконання військового обов'язку альтернативною (невійськовою) службою згідно з</w:t>
      </w:r>
      <w:r w:rsidR="00FA3B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hyperlink r:id="rId4" w:history="1">
        <w:r w:rsidRPr="00FA3BEC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bdr w:val="none" w:sz="0" w:space="0" w:color="auto" w:frame="1"/>
            <w:lang w:eastAsia="ru-RU"/>
          </w:rPr>
          <w:t>Конституцією України</w:t>
        </w:r>
      </w:hyperlink>
      <w:r w:rsidR="00FA3B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E02D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</w:t>
      </w:r>
      <w:r w:rsidR="00FA3B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hyperlink r:id="rId5" w:history="1">
        <w:r w:rsidRPr="00FA3BEC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bdr w:val="none" w:sz="0" w:space="0" w:color="auto" w:frame="1"/>
            <w:lang w:eastAsia="ru-RU"/>
          </w:rPr>
          <w:t>Законом України "Про альтернативну (невійськову) службу"</w:t>
        </w:r>
      </w:hyperlink>
      <w:r w:rsidRPr="00E02D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E02DD9" w:rsidRPr="00E02DD9" w:rsidRDefault="00E02DD9" w:rsidP="00E02DD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02D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 Від виконання військового обов'язку громадяни України звільняються на підставах, визначених цим Законом.</w:t>
      </w:r>
    </w:p>
    <w:p w:rsidR="00E02DD9" w:rsidRPr="00E02DD9" w:rsidRDefault="00E02DD9" w:rsidP="00E02DD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02D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6. Військовий обов'язок не поширюється на іноземців та осіб без громадянства, які перебувають в Україні.</w:t>
      </w:r>
    </w:p>
    <w:p w:rsidR="00E02DD9" w:rsidRPr="00E02DD9" w:rsidRDefault="00E02DD9" w:rsidP="00E02DD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02D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 випадках, передбачених законом, іноземці та особи без громадянства, які на законних підставах перебувають на території України, можуть у добровільному порядку (за контрактом) проходити військову службу у Збройних Силах України.</w:t>
      </w:r>
    </w:p>
    <w:p w:rsidR="00E02DD9" w:rsidRPr="00E02DD9" w:rsidRDefault="00E02DD9" w:rsidP="00E02DD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02D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7. Виконання військового обов'язку громадянами України забезпечують державні органи, органи місцевого самоврядування, утворені відповідно до законів України військові формування, підприємства, установи і організації незалежно від підпорядкування і форм власності в межах їх повноважень, передбачених законом, та районні (об'єднані районні), міські (об'єднані міські) військові комісаріати (далі - районні (міські) військові комісаріати), військові комісаріати Автономної Республіки Крим, областей, міст Києва та Севастополя, а також територіальні центри (в Автономній Республіці Крим, областях, місті Києві) та філіали (в районах та містах) комплектування військовослужбовцями за контрактом.</w:t>
      </w:r>
    </w:p>
    <w:p w:rsidR="00E02DD9" w:rsidRPr="00E02DD9" w:rsidRDefault="00E02DD9" w:rsidP="00E02DD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02D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8. Порядок утворення та повноваження територіальних центрів, філіалів комплектування військовослужбовцями за контрактом визначаються положенням, яке затверджується Кабінетом Міністрів України.</w:t>
      </w:r>
    </w:p>
    <w:p w:rsidR="00E02DD9" w:rsidRPr="00E02DD9" w:rsidRDefault="00E02DD9" w:rsidP="00E02DD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E02DD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9. Щодо військового обов'язку громадяни України поділяються на такі категорії:</w:t>
      </w:r>
    </w:p>
    <w:p w:rsidR="00E02DD9" w:rsidRPr="00E02DD9" w:rsidRDefault="00E02DD9" w:rsidP="00E02DD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02D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допризовники - особи, які підлягають приписці до призовних дільниць;</w:t>
      </w:r>
    </w:p>
    <w:p w:rsidR="00E02DD9" w:rsidRPr="00E02DD9" w:rsidRDefault="00E02DD9" w:rsidP="00E02DD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02D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призовники - особи, приписані до призовних дільниць;</w:t>
      </w:r>
    </w:p>
    <w:p w:rsidR="00E02DD9" w:rsidRPr="00E02DD9" w:rsidRDefault="00E02DD9" w:rsidP="00E02DD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02D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військовослужбовці - особи, які проходять військову службу;</w:t>
      </w:r>
    </w:p>
    <w:p w:rsidR="00E02DD9" w:rsidRPr="00E02DD9" w:rsidRDefault="00E02DD9" w:rsidP="00E02DD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02D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військовозобов'язані - особи, які перебувають у запасі для комплектування Збройних Сил України та інших військових формувань на особливий період, а також для виконання робіт із забезпечення оборони держави;</w:t>
      </w:r>
    </w:p>
    <w:p w:rsidR="00E02DD9" w:rsidRPr="00E02DD9" w:rsidRDefault="00E02DD9" w:rsidP="00E02DD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02D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резервісти - особи, які проходять службу у військовому резерві Збройних Сил України, інших військових формувань і призначені для їх комплектування у мирний та воєнний час.</w:t>
      </w:r>
    </w:p>
    <w:p w:rsidR="00E02DD9" w:rsidRPr="00E02DD9" w:rsidRDefault="00E02DD9" w:rsidP="00E02DD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02D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 категорії військовослужбовців прирівнюються іноземці та особи без громадянства, які відповідно до закону проходять військову службу у Збройних Силах України.</w:t>
      </w:r>
    </w:p>
    <w:p w:rsidR="00E02DD9" w:rsidRPr="00E02DD9" w:rsidRDefault="00E02DD9" w:rsidP="00E02DD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02D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10. Громадяни України, які приписані до призовних дільниць або перебувають у запасі Збройних Сил України чи проходять службу у військовому резерві, зобов'язані:</w:t>
      </w:r>
    </w:p>
    <w:p w:rsidR="00E02DD9" w:rsidRPr="00E02DD9" w:rsidRDefault="00E02DD9" w:rsidP="00E02DD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02D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прибувати за викликом районного (міського) військового комісаріату для оформлення військово-облікових документів, приписки, проходження медичного огляду, направлення на підготовку з метою здобуття або вдосконалення військово-облікової спеціальності, призову на військову службу або на збори військовозобов'язаних;</w:t>
      </w:r>
    </w:p>
    <w:p w:rsidR="00E02DD9" w:rsidRPr="00E02DD9" w:rsidRDefault="00E02DD9" w:rsidP="00E02DD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02D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проходити медичний огляд та лікування в лікувально-профілактичних закладах згідно з рішеннями комісії з питань приписки, призовної комісії або військово-лікарської комісії районного (міського) військового комісаріату;</w:t>
      </w:r>
    </w:p>
    <w:p w:rsidR="00E02DD9" w:rsidRPr="00E02DD9" w:rsidRDefault="00E02DD9" w:rsidP="00E02DD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02D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проходити підготовку до військової служби, військову службу і виконувати військовий обов'язок у запасі;</w:t>
      </w:r>
    </w:p>
    <w:p w:rsidR="00E02DD9" w:rsidRPr="00E02DD9" w:rsidRDefault="00E02DD9" w:rsidP="00E02DD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02D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виконувати правила військового обліку, встановлені законодавством.</w:t>
      </w:r>
    </w:p>
    <w:p w:rsidR="00E02DD9" w:rsidRPr="00E02DD9" w:rsidRDefault="00E02DD9" w:rsidP="00E02DD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02D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Резервісти зобов’язані прибувати до військової частини, в якій вони проходять службу у військовому резерві, за викликом командира цієї військової частини.</w:t>
      </w:r>
    </w:p>
    <w:p w:rsidR="00E02DD9" w:rsidRPr="00E02DD9" w:rsidRDefault="00E02DD9" w:rsidP="00E02DD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E02DD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11. Жінки, які мають фах, споріднений з відповідною військово-обліковою спеціальністю, визначеною в переліку, затвердженому Кабінетом Міністрів України, та придатні до проходження військової служби за станом здоров'я, віком та сімейним станом, беруться на військовий облік військовозобов'язаних.</w:t>
      </w:r>
    </w:p>
    <w:p w:rsidR="00E02DD9" w:rsidRPr="00E02DD9" w:rsidRDefault="00E02DD9" w:rsidP="00E02DD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E02D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12. </w:t>
      </w:r>
      <w:r w:rsidRPr="00E02DD9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Жінки, які перебувають на військовому обліку, можуть бути призвані на військову службу чи залучені для виконання робіт із забезпечення оборони держави у воєнний час. У мирний час жінки можуть бути прийняті на військову службу та сл</w:t>
      </w:r>
      <w:bookmarkStart w:id="0" w:name="_GoBack"/>
      <w:bookmarkEnd w:id="0"/>
      <w:r w:rsidRPr="00E02DD9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ужбу у військовому резерві тільки в добровільному порядку (за контрактом).</w:t>
      </w:r>
    </w:p>
    <w:p w:rsidR="003F4E36" w:rsidRPr="00FA3BEC" w:rsidRDefault="00E02DD9" w:rsidP="00E02DD9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E02DD9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 xml:space="preserve">Жінки виконують військовий обов’язок на рівних засадах із чоловіками (за винятком випадків, передбачених законодавством з питань охорони </w:t>
      </w:r>
      <w:r w:rsidRPr="00E02DD9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lastRenderedPageBreak/>
        <w:t>материнства та дитинства, а також заборони дискримінації за ознакою статі), що включає прийняття в добровільному порядку (за контрактом) та призов на військову службу, проходження військової служби, проходження служби у військовому резерві, виконання військового обов’язку в запасі та дотримання правил військового обліку.</w:t>
      </w:r>
    </w:p>
    <w:sectPr w:rsidR="003F4E36" w:rsidRPr="00FA3B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DD9"/>
    <w:rsid w:val="003F4E36"/>
    <w:rsid w:val="00E02DD9"/>
    <w:rsid w:val="00FA3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C669AD"/>
  <w15:chartTrackingRefBased/>
  <w15:docId w15:val="{F610B9F5-99AE-4B4B-8E8B-3B1A4F7B6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paragraph" w:styleId="1">
    <w:name w:val="heading 1"/>
    <w:basedOn w:val="a"/>
    <w:link w:val="10"/>
    <w:uiPriority w:val="9"/>
    <w:qFormat/>
    <w:rsid w:val="00E02DD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02DD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02D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4">
    <w:name w:val="Hyperlink"/>
    <w:basedOn w:val="a0"/>
    <w:uiPriority w:val="99"/>
    <w:semiHidden/>
    <w:unhideWhenUsed/>
    <w:rsid w:val="00E02DD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679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kodeksy.com.ua/pro_al_ternativnu_nevijs_kovu_sluzhbu.htm" TargetMode="External"/><Relationship Id="rId4" Type="http://schemas.openxmlformats.org/officeDocument/2006/relationships/hyperlink" Target="https://kodeksy.com.ua/konstitutsiya_ukraini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824</Words>
  <Characters>4698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2022-09-06T12:08:00Z</dcterms:created>
  <dcterms:modified xsi:type="dcterms:W3CDTF">2022-09-06T12:12:00Z</dcterms:modified>
</cp:coreProperties>
</file>