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2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D" w:rsidRPr="00872C0B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Національний університет біоресурсів і природокористування України</w:t>
      </w:r>
    </w:p>
    <w:p w:rsidR="008943AD" w:rsidRPr="00872C0B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Навчально-науковий центр виховної роботи і соціального розвитку</w:t>
      </w:r>
    </w:p>
    <w:p w:rsidR="008943AD" w:rsidRPr="00872C0B" w:rsidRDefault="008943AD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943AD" w:rsidRPr="00872C0B" w:rsidRDefault="008943AD" w:rsidP="00B87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12 лютого 2019 р.</w:t>
      </w:r>
    </w:p>
    <w:p w:rsidR="008943AD" w:rsidRPr="00872C0B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Аналітична записка</w:t>
      </w:r>
    </w:p>
    <w:p w:rsidR="008943AD" w:rsidRPr="00872C0B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Про результати опитування студентів першого курсу </w:t>
      </w:r>
    </w:p>
    <w:p w:rsidR="008943AD" w:rsidRPr="00872C0B" w:rsidRDefault="00F14E91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факультету </w:t>
      </w:r>
      <w:r w:rsidR="00925D18" w:rsidRPr="00872C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ветеринарно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ї медицини</w:t>
      </w:r>
    </w:p>
    <w:p w:rsidR="00C4212B" w:rsidRPr="00872C0B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НУБІП України щодо успішності адаптації</w:t>
      </w:r>
    </w:p>
    <w:p w:rsidR="00C4212B" w:rsidRPr="00872C0B" w:rsidRDefault="00C4212B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Перші кроки вчорашнього школяра на тернистій стежці вищої школи вимагають від нього не тільки старання та загальної підготовки, але й значних якісних змін. Той, хто не готовий до них, нерідко втрачає навіть бажання здобувати вищу освіту. В умовах контрактного навчання, це істотно впливає на гаманець батьків чи самого студента, але й сам 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університет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втрачає певні кошти для свого розвитку. Тому період адаптації, який ніколи не був простим, набуває ще одного важливого сенсу.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Визначенню основних проблем, які виникають у студента, а також у навчального закладу в період адаптації було присвячено дослідження, яке проводилось в </w:t>
      </w:r>
      <w:r w:rsidR="008943A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результатами навчання в першому семестрі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Проведено опитування всіх студентів перш</w:t>
      </w:r>
      <w:r w:rsidR="008943A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курсу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43A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опитуванні взяли участь </w:t>
      </w:r>
      <w:r w:rsidR="00D0777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42187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3A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студентів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D0777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280</w:t>
      </w:r>
      <w:r w:rsidR="008943A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що навчаються на першому курсі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4CCE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Предметом дослід</w:t>
      </w:r>
      <w:r w:rsidR="008943AD"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ження</w:t>
      </w: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були організаційні та соціально-психологічні проблеми</w:t>
      </w:r>
      <w:r w:rsidR="008943AD"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які впливали на успішність </w:t>
      </w:r>
      <w:r w:rsidR="001D1770"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адаптації студентів</w:t>
      </w:r>
      <w:r w:rsidR="004F6BF2"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першого курсу</w:t>
      </w: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Серед організаційних виділялись труднощі навчального характеру, які виникають у першокурсників через різницю в особливостях 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навчального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процесу школи і 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Насамперед, це брак вмінь: самостійно працювати, конспектувати, розподіляти час, увагу, тощо. Іншою групою проблем були проблеми психологічного характеру.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Перш за все, це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стресовий, чи, навіть, кризовий стан,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першокурсника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Це його емоційні переживання і спроби зняти тягар емоцій в спілкуванні чи самостійно. Вагомим залишається вплив рівня мотивації до навчання в 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за обраним фахом. Саме це є поштовхом до переходу від навичок шкільного навчання до культури студентської праці.</w:t>
      </w:r>
    </w:p>
    <w:p w:rsidR="008A380D" w:rsidRPr="00872C0B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Обробка отриманих результатів проводилась за комп'ютерною програмою, яка дозволила проаналізувати всі фактори впливу на адаптацію студентів. Результати опитування надаються за відповідними показниками у відсотках до даних частот (частотний аналіз).</w:t>
      </w:r>
    </w:p>
    <w:p w:rsidR="00B87613" w:rsidRPr="00872C0B" w:rsidRDefault="001D1770" w:rsidP="00C501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розробленої авторської анкети, перш за все, </w:t>
      </w:r>
      <w:r w:rsidR="00872C0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досліджува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лась думка студентів першого курсу щодо оцінки </w:t>
      </w:r>
      <w:r w:rsidR="008851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рівня адаптованості до навчання, мотивів навчання, </w:t>
      </w:r>
      <w:r w:rsidR="004B5955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основних причин які заважають адаптуватися до навчання, </w:t>
      </w:r>
      <w:r w:rsidR="008851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рівнем задоволеності викладання навчальних </w:t>
      </w:r>
      <w:r w:rsidR="00925D1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дисциплін</w:t>
      </w:r>
      <w:r w:rsidR="008851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рівень оцінки студентського самоврядування та очікувань від участі в органах самоврядування факультету, інституту, університету, оцінки </w:t>
      </w:r>
      <w:r w:rsidR="008473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</w:t>
      </w:r>
      <w:r w:rsidR="004B5955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 задоволеності</w:t>
      </w:r>
      <w:r w:rsidR="008473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</w:t>
      </w:r>
      <w:r w:rsidR="004B5955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8473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проживання в </w:t>
      </w:r>
      <w:r w:rsidR="00925D1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гуртожитку</w:t>
      </w:r>
      <w:r w:rsidR="008851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955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отримання у повному обсязі послуг</w:t>
      </w:r>
      <w:r w:rsidR="008473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рівнем надання послуг кафедрою культурології та фізичного виховання, організацією виховної роботи а саме, відвідування під керівництвом кураторів музеїв, театрів та видатних пам'яток архітектури м. Києва.</w:t>
      </w:r>
      <w:r w:rsidR="00B87613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A380D" w:rsidRPr="00872C0B" w:rsidRDefault="001D1770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«Скажіть, будь-ласка, за якою формою навчання Ви навчаєтеся?» респонденти відповіли так.</w:t>
      </w:r>
    </w:p>
    <w:p w:rsidR="00C501AB" w:rsidRPr="00872C0B" w:rsidRDefault="00C501AB" w:rsidP="00C50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2007C1AD" wp14:editId="649DCAF5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770" w:rsidRPr="00872C0B" w:rsidRDefault="00C501AB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- зазначили що навчаються за контрактною формою навчання.</w:t>
      </w:r>
    </w:p>
    <w:p w:rsidR="001D1770" w:rsidRPr="00872C0B" w:rsidRDefault="00C501AB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- зазначили що навчаються на бюджеті.</w:t>
      </w:r>
    </w:p>
    <w:p w:rsidR="008A380D" w:rsidRPr="00872C0B" w:rsidRDefault="008A380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380D" w:rsidRPr="00872C0B" w:rsidRDefault="001D1770" w:rsidP="001D17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№1 «Скажіть, будь-ласка, Звідки ви дізналися про НУБІП?» респонденти відповіли так.</w:t>
      </w:r>
    </w:p>
    <w:p w:rsidR="001D1770" w:rsidRPr="00872C0B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«Д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рузів-студентів» зазначили - 81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28,93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872C0B" w:rsidRDefault="002126A9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«Інтернет» зазначили - 109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 (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8,93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872C0B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ерез «Телебачення» зазначили - 4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 (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872C0B" w:rsidRDefault="002126A9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Порадила «Родина» зазначили - 33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11,79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872C0B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«Пресу» 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жодної </w:t>
      </w:r>
      <w:r w:rsidR="00925D1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відповіді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1D1770" w:rsidRPr="00872C0B" w:rsidRDefault="00B87613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«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Профорієнтаційні заходи НУБІП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зазначили - 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2,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  <w:r w:rsidR="001D177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</w:p>
    <w:p w:rsidR="008A380D" w:rsidRPr="00872C0B" w:rsidRDefault="00C501AB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0D5E8F4D" wp14:editId="7FAC2B46">
            <wp:extent cx="5915025" cy="3476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613" w:rsidRPr="00872C0B" w:rsidRDefault="00B876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87613" w:rsidRPr="00872C0B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Виявленню мотивів, які сприяють отриманню повної вищої освіти був присвячений наступний крок в дослідженні вказаної проблеми.</w:t>
      </w:r>
    </w:p>
    <w:p w:rsidR="00B87613" w:rsidRPr="00872C0B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№2 «Скажіть, будь-ласка, Якими мотивами Ви користувалися при вступі в НУБІП?» респонденти відповіли так.</w:t>
      </w:r>
    </w:p>
    <w:p w:rsidR="004F6BF2" w:rsidRPr="00872C0B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F6BF2" w:rsidRPr="00872C0B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Респонденти зазначили наступні мотиви, а саме: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«Необхідність </w:t>
      </w:r>
      <w:r w:rsidR="00925D1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здобути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вищу освіту» - зазначили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64 студентів (22,86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«Привабливість м Києва» » - зазначили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55 студентів (19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«Можна опанувати бажану професію» » - зазначили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студентів (53,93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«Позитивні відгуки про університет від друзів знайомих» » - зазначили</w:t>
      </w:r>
      <w:r w:rsidR="002126A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 студента (5,71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«Зацікавленість майбутньою професією» » - зазначили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79 студентів (28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«Хотів навчатися саме в цьому університеті» » - зазначили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61 студентів (21,79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«Коли  навчався в школі до нас приходив представник з університету і порадив обрати цей навчальний заклад» - зазначили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 студента (4,64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«Сімейне рішення» - зазначили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69 студентів (24,64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«Тут навчаються мої друзі» - зазначили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22 студентів (7,86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«Престиж університету» - зазначили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139 студентів (49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«Перспективи відстрочки від призову</w:t>
      </w:r>
      <w:r w:rsidR="00925D1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армію» - 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«Випадкове рішення» - зазначили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студента (4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«Наявність видатних професорів вчених» - 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«Просто вдалося вступити саме на цю спеціальність» - зазначили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 студентів (5,3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6%);</w:t>
      </w:r>
    </w:p>
    <w:p w:rsidR="004F6BF2" w:rsidRPr="00872C0B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D6617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2570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lastRenderedPageBreak/>
        <w:drawing>
          <wp:inline distT="0" distB="0" distL="0" distR="0" wp14:anchorId="2D2BACB3" wp14:editId="7F8D2557">
            <wp:extent cx="4572000" cy="62103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C9B" w:rsidRPr="00872C0B" w:rsidRDefault="007C7C9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F2783" w:rsidRPr="00872C0B" w:rsidRDefault="004F2783" w:rsidP="004F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№3 «Скажіть, будь-ласка, Чи задоволені ви результатами Вашого навчання в НУБІП?» респонденти відповіли так.</w:t>
      </w:r>
    </w:p>
    <w:p w:rsidR="004F2783" w:rsidRPr="00872C0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все дуже добре» - 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</w:t>
      </w:r>
      <w:r w:rsidR="0090088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62 студента (22,14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2783" w:rsidRPr="00872C0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 все не так» - 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</w:t>
      </w:r>
      <w:r w:rsidR="0090088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90088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удентів (0,71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2783" w:rsidRPr="00872C0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задовільно» - 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</w:t>
      </w:r>
      <w:r w:rsidR="0090088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166 студентів (59,29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2783" w:rsidRPr="00872C0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90088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783" w:rsidRPr="00872C0B" w:rsidRDefault="00C501A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46BC5851" wp14:editId="4294E7B4">
            <wp:extent cx="5800725" cy="432435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2783" w:rsidRPr="00872C0B" w:rsidRDefault="004F27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872C0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№4 «Скажіть, будь-ласка, Що заважає Вам досягти кращих результатів та успіхів у навчанні в НУБІП?» респонденти відповіли так.</w:t>
      </w:r>
    </w:p>
    <w:p w:rsidR="007C7C9B" w:rsidRPr="00872C0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«Відсутність цікавості до навчання» - </w:t>
      </w:r>
      <w:r w:rsidR="0090088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«Слабка шкільна база знань» - зазначили</w:t>
      </w:r>
      <w:r w:rsidR="0090088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93 студентів (33,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0088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«Лінощі» - зазначили 17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студентів (61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«Відсутність сучасної НМ літератури» - зазначили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студентів (0,36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«Обмежений доступ до навчальних лабораторій» - 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«Відсутність мотивації  до навчання» - зазначили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 (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22,86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«Напружені стосунки з одногрупниками» - 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«Відсутність взаємодії  з викладачами» - зазначили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2,14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«Сімейні обставини» - зазначили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студент (2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53EF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0%).</w:t>
      </w:r>
    </w:p>
    <w:p w:rsidR="008073C2" w:rsidRPr="00872C0B" w:rsidRDefault="00C501A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30EE4557" wp14:editId="3FE6EB61">
            <wp:extent cx="6191250" cy="6219825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7674" w:rsidRPr="00872C0B" w:rsidRDefault="0034767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7C9B" w:rsidRPr="00872C0B" w:rsidRDefault="007C7C9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872C0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№5 «Скажіть, будь-ласка, Чим Ви керуєтеся відвідуючи аудиторні заняття в НУБІП України?» респонденти відповіли так.</w:t>
      </w:r>
    </w:p>
    <w:p w:rsidR="007C7C9B" w:rsidRPr="00872C0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«Прагненням одержати якісні знання» - зазначили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129 студентів (46,07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«Бажанням зустрітися поспілкуватися з друзями» - зазначили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студентів (2,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«Висока якість занять що проводяться дізнатися нове» - зазначили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118 студентів (42,14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«Це мій </w:t>
      </w:r>
      <w:r w:rsidR="00925D1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обов’язок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студента» - зазначив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 (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«Щоб виправдати сподівання батьків» - зазначили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студентів (3,21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«Розуміння що освіта це моє </w:t>
      </w:r>
      <w:r w:rsidR="00925D1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майбутнє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зазна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чили 77 студентів (27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«Пильний контроль за відвідуванням занять» - зазначили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 студентів (3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«Мета отримати гідні знання» - зазначили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студентів (2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«Заробити якомога більше додаткових балів» - зазначили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студент (6,43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7C7C9B" w:rsidRPr="00872C0B" w:rsidRDefault="00C501AB" w:rsidP="00C50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23873E67" wp14:editId="248E06A7">
            <wp:extent cx="6057900" cy="5476875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7674" w:rsidRPr="00872C0B" w:rsidRDefault="0034767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3917" w:rsidRPr="00872C0B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7DDB" w:rsidRPr="00872C0B" w:rsidRDefault="00A97D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872C0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№6 «Скажіть, будь-ласка, Ваші перші враження від навчання в НУБІП України?» респонденти відповіли так.</w:t>
      </w:r>
    </w:p>
    <w:p w:rsidR="007C7C9B" w:rsidRPr="00872C0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«Важко перебудува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тися після школи» - зазначили 118 студентів (42,14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«Найголовніша пробле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 заробити бали» - зазначили 68 студентів (24,29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«Сприятлива навч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альна атмосфера» - зазначили 34 студентів (12,14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«Суцільний жах нічого не встигаю» - </w:t>
      </w:r>
      <w:r w:rsidR="00E041F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E041F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«Все подобається» - зазначили 58 студентів (20,7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«Ніби все добре але я </w:t>
      </w:r>
      <w:r w:rsidR="00CB137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очікував кращого» - зазначили 7 студентів (2,50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872C0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задовольняє розклад занять» - заз</w:t>
      </w:r>
      <w:r w:rsidR="00CB137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начили 72 студентів (25,71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«Партнерське педагог</w:t>
      </w:r>
      <w:r w:rsidR="00CB137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ічне спілкування» - зазначили 7 студентів (2,50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«Гарна навчально </w:t>
      </w:r>
      <w:r w:rsidR="00CB137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матеріальна база» - зазначили 18 студентів (6,43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«Я </w:t>
      </w:r>
      <w:r w:rsidR="00925D1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асливий що поступив у це навчальний зак</w:t>
      </w:r>
      <w:r w:rsidR="00CB137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лад» - зазначили 92 студентів (32,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B137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CB1372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«Свій варіант» - зазначили 2 студентів (0,71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3917" w:rsidRPr="00872C0B" w:rsidRDefault="00C501AB" w:rsidP="00C50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497D0A16" wp14:editId="5CF8D817">
            <wp:extent cx="5772150" cy="4410075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3917" w:rsidRPr="00872C0B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7DDB" w:rsidRPr="00872C0B" w:rsidRDefault="00A97DD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C7C9B" w:rsidRPr="00872C0B" w:rsidRDefault="007C7C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№7 «Скажіть, будь-ласка, У Вас склалися гарні стосунки з членами академічної групи під час навчання в НУБІП України?» респонденти відповіли так.</w:t>
      </w:r>
    </w:p>
    <w:p w:rsidR="007C7C9B" w:rsidRPr="00872C0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- зазначили </w:t>
      </w:r>
      <w:r w:rsidR="003A7AB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A7AB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студентів (62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A7AB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872C0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 з усіма» - </w:t>
      </w:r>
      <w:r w:rsidR="003A7AB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 усіма не склалися» </w:t>
      </w:r>
      <w:r w:rsidR="003A7AB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872C0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«Староста сприяє тов</w:t>
      </w:r>
      <w:r w:rsidR="003A7AB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аришуванню групи» - зазначили 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AB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студентів (0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A7AB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6%);</w:t>
      </w:r>
    </w:p>
    <w:p w:rsidR="007C7C9B" w:rsidRPr="00872C0B" w:rsidRDefault="003A7AB1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«Свій варіант» - зазначили 9 студентів (3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1%).</w:t>
      </w:r>
    </w:p>
    <w:p w:rsidR="007C7C9B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5488B682" wp14:editId="1BCE8EDE">
            <wp:extent cx="6076950" cy="444817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7DDB" w:rsidRPr="00872C0B" w:rsidRDefault="00A97DD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3917" w:rsidRPr="00872C0B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106A" w:rsidRPr="00872C0B" w:rsidRDefault="00D910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872C0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182545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«Скажіть, будь-ласка, Назвіть основні причини які заважають адаптуватися до навчання під час навчання в НУБІП України?» респонденти відповіли так.</w:t>
      </w:r>
    </w:p>
    <w:p w:rsidR="007C7C9B" w:rsidRPr="00872C0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Зміст труднощів, за результатами опитування складають, насамперед:</w:t>
      </w:r>
    </w:p>
    <w:p w:rsidR="007C7C9B" w:rsidRPr="00872C0B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«Власна неорганізова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ність та лінощі» - зазначили 114 студентів (40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872C0B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«Невміння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розподіляти час» - зазначили 114 студентів (40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82545" w:rsidRPr="00872C0B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«Напруга та в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тома від занять» - зазначили 118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(38,11%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82545" w:rsidRPr="00872C0B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 емоцій, характерних для періоду адаптації, біля третини першокурсників відмічає внутрішню напругу, невпевненість у власних силах та емоційну насиченість подіями. Спостерігаються труднощі зосередженості, підвищена тривожність та порушення сну. Відбувається перегляд власної самооцінки.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Відсутність навичок саморегуляції під час навантажень, що виникають під час навчального процесу.</w:t>
      </w:r>
    </w:p>
    <w:p w:rsidR="007C7C9B" w:rsidRPr="00872C0B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Труднощі з а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даптаці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 до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«Завищених вимог НПП» - зазначили 1 студентів 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проблеми з «Нерозумінням з боку НПП» - 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7C7C9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82545" w:rsidRPr="00872C0B" w:rsidRDefault="00EA2B9B" w:rsidP="0018254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545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«Незручно побудован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графік занять» - зазначили 14 студентів (5</w:t>
      </w:r>
      <w:r w:rsidR="00182545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182545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="00182545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872C0B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25D1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Недостатній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інтерес до обран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ої спеціальності» - зазначили 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студентів (0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1%</w:t>
      </w:r>
      <w:r w:rsidR="004F6BF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872C0B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9C25A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7C9B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075BFAA0" wp14:editId="6EAA6E37">
            <wp:extent cx="6086475" cy="4714875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6D07" w:rsidRPr="00872C0B" w:rsidRDefault="00516D0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182545" w:rsidRPr="00872C0B" w:rsidRDefault="00280CC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B17D8A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«Скажіть, будь-ласка, Які способи вирішення різних особистісних проблем Ви обираєте під час навчання в НУБІП України?» респонденти відповіли так.</w:t>
      </w:r>
    </w:p>
    <w:p w:rsidR="008073C2" w:rsidRPr="00872C0B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80CC4" w:rsidRPr="00872C0B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яких же дій вдавалися студенти в цій обстановці?</w:t>
      </w:r>
    </w:p>
    <w:p w:rsidR="00EA2B9B" w:rsidRPr="00872C0B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«Самостійно шукати раціональні способи» </w:t>
      </w:r>
      <w:r w:rsidR="00FA29F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126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FA29F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A29F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0%);</w:t>
      </w:r>
    </w:p>
    <w:p w:rsidR="00EA2B9B" w:rsidRPr="00872C0B" w:rsidRDefault="00EA2B9B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«Дотримуватися тактики Якось все владнається нічого не робити» </w:t>
      </w:r>
      <w:r w:rsidR="00FA29F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48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FA29F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</w:t>
      </w:r>
      <w:r w:rsidR="00FA29F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4%); «Якось все владнається» - </w:t>
      </w:r>
      <w:r w:rsidR="00FA29F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жодної відповіді респонденти не надали.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 свідчить, що якісних змін у звичках із вступом до університет</w:t>
      </w:r>
      <w:r w:rsidR="00FA29F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відбулося.</w:t>
      </w:r>
    </w:p>
    <w:p w:rsidR="00EA2B9B" w:rsidRPr="00872C0B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«Обговорювати проблеми з друзями» 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872C0B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«Зверталися за допомогою до викладачів» 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15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,3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872C0B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«Зверталися за допомогою до куратора» 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54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19,29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872C0B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«Консультуватись з батьками» 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20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7,14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516D07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2B191BB6" wp14:editId="7D48CD16">
            <wp:extent cx="4572000" cy="5095875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6D07" w:rsidRPr="00872C0B" w:rsidRDefault="00516D0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5272" w:rsidRPr="00872C0B" w:rsidRDefault="00325272" w:rsidP="005F2F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Активний пошук раціональних способів навчання свідчить про певну потребу студентів у здобутті нових раціональних способів праці. Але наскільки активними, у яких напрямках здійснювались ті пошуки і до яких результатів привели, невідомо. </w:t>
      </w:r>
    </w:p>
    <w:p w:rsidR="00325272" w:rsidRPr="00872C0B" w:rsidRDefault="003252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17D8A" w:rsidRPr="00872C0B" w:rsidRDefault="00B17D8A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№10 «Скажіть, будь-ласка, Які навчальні дисципліни породжують труднощі в навчанні в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цитологія, </w:t>
            </w:r>
            <w:r w:rsidR="00872C0B"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фізичне виховання,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органічна хімія,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генетика, хім</w:t>
            </w:r>
            <w:r w:rsid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</w:t>
            </w: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фізичне виховання,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фізичне виховання,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цитологія, </w:t>
            </w:r>
            <w:r w:rsidR="00872C0B"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фізичне виховання,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органічна хімія,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органічна хімія,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фізична культ</w:t>
            </w:r>
            <w:r w:rsid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</w:t>
            </w: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органічна хімія,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генетика, хім</w:t>
            </w:r>
            <w:r w:rsid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</w:t>
            </w: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фізичне виховання,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органічна хімія,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органічна хімія,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генетика, хім</w:t>
            </w:r>
            <w:r w:rsid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</w:t>
            </w: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фізичне виховання,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органічна хімія,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органічна хімія,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генетика, хім</w:t>
            </w:r>
            <w:r w:rsid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</w:t>
            </w: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фізичне виховання,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органічна хімія, анатомія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історія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  <w:tr w:rsidR="00872C0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анатомія, хімія</w:t>
            </w:r>
          </w:p>
        </w:tc>
      </w:tr>
      <w:tr w:rsidR="00C501AB" w:rsidRPr="00872C0B" w:rsidTr="00C501AB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фізика, органічна хімія</w:t>
            </w:r>
          </w:p>
        </w:tc>
      </w:tr>
    </w:tbl>
    <w:p w:rsidR="00C501AB" w:rsidRPr="00872C0B" w:rsidRDefault="00C501AB" w:rsidP="00C501A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25272" w:rsidRPr="00872C0B" w:rsidRDefault="003252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17D8A" w:rsidRPr="00872C0B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питання №11 «Скажіть, будь-ласка, </w:t>
      </w:r>
      <w:proofErr w:type="spellStart"/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Зазначьте</w:t>
      </w:r>
      <w:proofErr w:type="spellEnd"/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Ваш рівень довіри до наставника групи за 10 ти бальною шкалою під час навчання в НУБІП України?» респонденти відповіли так.</w:t>
      </w:r>
    </w:p>
    <w:p w:rsidR="008A3917" w:rsidRPr="00872C0B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балів за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значило 22,86% (6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студентів;</w:t>
      </w:r>
    </w:p>
    <w:p w:rsidR="00B17D8A" w:rsidRPr="00872C0B" w:rsidRDefault="005F2F92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балів зазначило 2,14% (6</w:t>
      </w:r>
      <w:r w:rsidR="00B17D8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B17D8A" w:rsidRPr="00872C0B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балів 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7D8A" w:rsidRPr="00872C0B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балів 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872C0B" w:rsidRDefault="005F2F92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балів зазначило 17,14% (48</w:t>
      </w:r>
      <w:r w:rsidR="005356BC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5356BC" w:rsidRPr="00872C0B" w:rsidRDefault="005F2F92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балів зазначило 3,21% (9</w:t>
      </w:r>
      <w:r w:rsidR="005356BC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5356BC" w:rsidRPr="00872C0B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бали 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872C0B" w:rsidRDefault="005F2F92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бали зазначило 0,71% (2</w:t>
      </w:r>
      <w:r w:rsidR="005356BC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5356BC" w:rsidRPr="00872C0B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бали </w:t>
      </w:r>
      <w:r w:rsidR="005F2F9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872C0B" w:rsidRDefault="005F2F92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бал зазначило 2,86% (8</w:t>
      </w:r>
      <w:r w:rsidR="005356BC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студентів.</w:t>
      </w:r>
    </w:p>
    <w:p w:rsidR="00B17D8A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7549C6E9" wp14:editId="601B5233">
            <wp:extent cx="5043488" cy="2743200"/>
            <wp:effectExtent l="0" t="0" r="508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5272" w:rsidRPr="00872C0B" w:rsidRDefault="003252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17D8A" w:rsidRPr="00872C0B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№12 «Скажіть, будь-ласка, Які недоліки в роботі вашого деканату ви можете вказати під час навчання в НУБІП України?» респонденти відповіли так.</w:t>
      </w:r>
    </w:p>
    <w:p w:rsidR="008A3917" w:rsidRPr="00872C0B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56BC" w:rsidRPr="00872C0B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«Неуважність до студентськ</w:t>
      </w:r>
      <w:r w:rsidR="00FA51C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потреб» 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51C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(40,00%) 112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5356BC" w:rsidRPr="00872C0B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 чітка інформаційна політика» </w:t>
      </w:r>
      <w:r w:rsidR="00FA51C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872C0B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B1B0C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Недоброзичливе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ставлення до</w:t>
      </w:r>
      <w:r w:rsidR="00FA51C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студентів»</w:t>
      </w:r>
      <w:r w:rsidR="00DB1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A51C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(0,36%) 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5356BC" w:rsidRPr="00872C0B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«Нечітка організація навчального процесу»</w:t>
      </w:r>
      <w:r w:rsidR="00FA51C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872C0B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«Черезмірні вимоги до </w:t>
      </w:r>
      <w:r w:rsidR="00FA51C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студентів» зазначило (0,36%) 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студентів.</w:t>
      </w:r>
    </w:p>
    <w:p w:rsidR="005356BC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518E971E" wp14:editId="66484724">
            <wp:extent cx="4572000" cy="4638675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6BC" w:rsidRPr="00872C0B" w:rsidRDefault="005356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8A3917" w:rsidRPr="00872C0B" w:rsidRDefault="005356B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питання №13 «Скажіть, будь-ласка, </w:t>
      </w: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Чи </w:t>
      </w:r>
      <w:r w:rsidR="00DB1B0C"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симпатизує</w:t>
      </w: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вам декан директор та деканат вашого факультету ННІ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під час навчання в НУБІП України?» респонденти відповіли так.</w:t>
      </w:r>
    </w:p>
    <w:p w:rsidR="005356BC" w:rsidRPr="00872C0B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«Так</w:t>
      </w:r>
      <w:r w:rsidR="002077D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D327A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</w:t>
      </w:r>
      <w:r w:rsidR="002077D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8,21</w:t>
      </w:r>
      <w:r w:rsidR="00D327A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2077D7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</w:t>
      </w:r>
      <w:r w:rsidR="00D327A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872C0B" w:rsidRDefault="002077D7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«Ні» зазначило - жодної відповіді респонденти не надали</w:t>
      </w:r>
      <w:r w:rsidR="00D327A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77D7" w:rsidRPr="00872C0B" w:rsidRDefault="002077D7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«Частково» - зазначило </w:t>
      </w:r>
      <w:r w:rsidR="00D327A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327A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327A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4%)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="00D327A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327A2" w:rsidRPr="00872C0B" w:rsidRDefault="002077D7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«Свій варіант» - зазначило (3,21%) 9 студентів</w:t>
      </w:r>
      <w:r w:rsidR="00D327A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3917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7E99EE6D" wp14:editId="725CC5CE">
            <wp:extent cx="4572000" cy="3848100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7ADE" w:rsidRPr="00872C0B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327A2" w:rsidRPr="00872C0B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№14 «Скажіть, будь-ласка, Викладіть свої прохання і побажання до викладачів щодо якості викладання та спілкування під час навчання в НУБІП України?» респонденти відповіли так.</w:t>
      </w:r>
    </w:p>
    <w:p w:rsidR="008A3917" w:rsidRPr="00872C0B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27A2" w:rsidRPr="00872C0B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бути дуже</w:t>
      </w:r>
      <w:r w:rsidR="00F9186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суворим» зазначило (21,07%) 59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872C0B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B1B0C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Індивідуальний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підхід до</w:t>
      </w:r>
      <w:r w:rsidR="00F9186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студентів» зазначило (16,07%) 45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студент;</w:t>
      </w:r>
    </w:p>
    <w:p w:rsidR="00D327A2" w:rsidRPr="00872C0B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«Більш доступніше викладати навчальний</w:t>
      </w:r>
      <w:r w:rsidR="00F9186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матеріал» зазначило (25,71%) 72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872C0B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«Справедливо оцінювати результати труда с</w:t>
      </w:r>
      <w:r w:rsidR="00F9186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тудентів» зазначило (4,64%) 13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872C0B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«Намагатися зацікавити студентів своїм п</w:t>
      </w:r>
      <w:r w:rsidR="00F9186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редметом» зазначило (43,57%) 122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студента;</w:t>
      </w:r>
    </w:p>
    <w:p w:rsidR="00D327A2" w:rsidRPr="00872C0B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«Більш уважніше ставитись до студентів» </w:t>
      </w:r>
      <w:r w:rsidR="00F9186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(10,00%) 28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872C0B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«Розуміти труднощі з якими стикаються першо</w:t>
      </w:r>
      <w:r w:rsidR="00F91869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курсники» зазначило (35,71%) 100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872C0B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«Поважати думку </w:t>
      </w:r>
      <w:r w:rsidR="003C78C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студентів» зазначило (58,57%) 16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студента;</w:t>
      </w:r>
    </w:p>
    <w:p w:rsidR="00D327A2" w:rsidRPr="00872C0B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«Виявляти толерантність та доброзичливіст</w:t>
      </w:r>
      <w:r w:rsidR="003C78C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та інші» зазначило (25,0%) 70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студентів.</w:t>
      </w:r>
    </w:p>
    <w:p w:rsidR="00AF0C74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57597B2F" wp14:editId="1ED78CCC">
            <wp:extent cx="4572000" cy="4953000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7ADE" w:rsidRPr="00872C0B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327A2" w:rsidRPr="00872C0B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№15 «Скажіть, будь-ласка, Чи цікавить Вас участь у заходах, об'єднаннях</w:t>
      </w:r>
      <w:r w:rsidR="00371A96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гуртках, </w:t>
      </w:r>
      <w:r w:rsidR="00446090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конференціях</w:t>
      </w:r>
      <w:r w:rsidR="00371A96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і чи потребуєте ви консультації психолога</w:t>
      </w:r>
      <w:r w:rsidR="00446090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під час навчання в НУБІП України?» респонденти відповіли так.</w:t>
      </w:r>
    </w:p>
    <w:p w:rsidR="00446090" w:rsidRPr="00872C0B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«Студентських конференціях» зазна</w:t>
      </w:r>
      <w:r w:rsidR="00241A24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чило (24,36%) 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446090" w:rsidRPr="00872C0B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«Круглих столах</w:t>
      </w:r>
      <w:r w:rsidR="00241A24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дебатах» зазначило (17,14%) 48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446090" w:rsidRPr="00872C0B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B1B0C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Робота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гуртках, студіях творчих ко</w:t>
      </w:r>
      <w:r w:rsidR="00241A24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лективах» зазначило (24,64%) 69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студента;</w:t>
      </w:r>
    </w:p>
    <w:p w:rsidR="00446090" w:rsidRPr="00872C0B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«Участь у соціально психологічних тренінгах» </w:t>
      </w:r>
      <w:r w:rsidR="00241A24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6090" w:rsidRPr="00872C0B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«Консультації </w:t>
      </w:r>
      <w:r w:rsidR="00241A24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психолога» зазначило (17,14%) 48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446090" w:rsidRPr="00872C0B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«Студентському само</w:t>
      </w:r>
      <w:r w:rsidR="00241A24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врядуванні» зазначило (10,36%) 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студентів.</w:t>
      </w:r>
    </w:p>
    <w:p w:rsidR="00717ADE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0271A41B" wp14:editId="5CB15D79">
            <wp:extent cx="4572000" cy="4752975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73C2" w:rsidRPr="00872C0B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73C2" w:rsidRPr="00872C0B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792F34" w:rsidRPr="00872C0B" w:rsidRDefault="00792F34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№16 «</w:t>
      </w:r>
      <w:r w:rsidR="007E6590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Зазначте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спортивну секцію в якій ви займаєтесь під час навчання на кафедрі фізичного виховання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tbl>
      <w:tblPr>
        <w:tblW w:w="113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3"/>
      </w:tblGrid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буду ходити на 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шахи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буду ходити на 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шахи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300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шахи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шахи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фітнес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футбол</w:t>
            </w:r>
          </w:p>
        </w:tc>
      </w:tr>
      <w:tr w:rsidR="00872C0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  <w:tr w:rsidR="00C501AB" w:rsidRPr="00872C0B" w:rsidTr="00C501AB">
        <w:trPr>
          <w:trHeight w:val="255"/>
        </w:trPr>
        <w:tc>
          <w:tcPr>
            <w:tcW w:w="11353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волейбол</w:t>
            </w:r>
          </w:p>
        </w:tc>
      </w:tr>
    </w:tbl>
    <w:p w:rsidR="00C501AB" w:rsidRPr="00872C0B" w:rsidRDefault="00C501AB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8073C2" w:rsidRPr="00872C0B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92F34" w:rsidRPr="00872C0B" w:rsidRDefault="00792F3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№17 «Оцініть якість та ефективність занять у даній спортивній секції за 10 бальною шкалою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під час навчання на кафедрі фізичного виховання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балів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86%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балів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балів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0,36% (1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балів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зазначило11,79% (33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балів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3,21% (9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балів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3,21% (9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бали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бали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бали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бал </w:t>
      </w:r>
      <w:r w:rsidR="00F44B3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73C2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148F9EDA" wp14:editId="64CDCA70">
            <wp:extent cx="5667375" cy="3752850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7ADE" w:rsidRPr="00872C0B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872C0B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№18 «</w:t>
      </w:r>
      <w:r w:rsidR="007E6590"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Зазначте</w:t>
      </w: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творчий колектив кафедри культурології в якому Ви займалися під час навчання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tbl>
      <w:tblPr>
        <w:tblW w:w="103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ансамбль "Колос", хор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ансамбль "Колос", хор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ансамбль "Колос", хор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ансамбль "Колос", хор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ансамбль "Колос", хор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ансамбль "Колос", хор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ансамбль "Колос", хор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ансамбль "Колос", хор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Колос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872C0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  <w:tr w:rsidR="00C501AB" w:rsidRPr="00872C0B" w:rsidTr="00C501AB">
        <w:trPr>
          <w:trHeight w:val="255"/>
        </w:trPr>
        <w:tc>
          <w:tcPr>
            <w:tcW w:w="10392" w:type="dxa"/>
            <w:shd w:val="clear" w:color="auto" w:fill="auto"/>
            <w:noWrap/>
            <w:vAlign w:val="bottom"/>
            <w:hideMark/>
          </w:tcPr>
          <w:p w:rsidR="00C501AB" w:rsidRPr="00872C0B" w:rsidRDefault="00C501AB" w:rsidP="00C5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танці, вокал, образотворче мистецтво</w:t>
            </w:r>
          </w:p>
        </w:tc>
      </w:tr>
    </w:tbl>
    <w:p w:rsidR="00C501AB" w:rsidRPr="00872C0B" w:rsidRDefault="00C501A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717ADE" w:rsidRPr="00872C0B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872C0B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6F6B8C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Оцініть якість та ефективність занять у даному колективі за 10 бальною шкалою під час навчання на кафедрі фізичного виховання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p w:rsidR="008073C2" w:rsidRPr="00872C0B" w:rsidRDefault="008073C2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92F34" w:rsidRPr="00872C0B" w:rsidRDefault="00792F34" w:rsidP="00186A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балів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балів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4,29% (12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балів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16,07% (45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балів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балів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36% (1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балів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бали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бали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бали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872C0B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бал </w:t>
      </w:r>
      <w:r w:rsidR="00552FF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73C2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23914C69" wp14:editId="182D25A0">
            <wp:extent cx="6229350" cy="3571875"/>
            <wp:effectExtent l="0" t="0" r="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7ADE" w:rsidRPr="00872C0B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86A8B" w:rsidRPr="00872C0B" w:rsidRDefault="00186A8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6F6B8C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«Як Ви ставитесь до студентського самоврядування в НУБІП України?» респонденти відповіли так.</w:t>
      </w:r>
    </w:p>
    <w:p w:rsidR="00C2386D" w:rsidRPr="00872C0B" w:rsidRDefault="000F7702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«Позитивно» - зазначило (158) 5</w:t>
      </w:r>
      <w:r w:rsidR="00C2386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="00C2386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386D" w:rsidRPr="00872C0B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«Негативно» </w:t>
      </w:r>
      <w:r w:rsidR="000F770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386D" w:rsidRPr="00872C0B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«Поки що не розумі</w:t>
      </w:r>
      <w:r w:rsidR="000F770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суті діяльності» зазначило (5) 1,79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386D" w:rsidRPr="00872C0B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«Хочу брати участь» зазначило </w:t>
      </w:r>
      <w:r w:rsidR="000F770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(9) 3,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770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186A8B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4A217C52" wp14:editId="01AB23CB">
            <wp:extent cx="6010275" cy="375285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E53A2" w:rsidRPr="00872C0B" w:rsidRDefault="00EE53A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86A8B" w:rsidRPr="00872C0B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№21 «Яку перспективу бачите для себе у студентському самоврядуванні НУБІП?» респонденти відповіли так.</w:t>
      </w:r>
    </w:p>
    <w:p w:rsidR="008073C2" w:rsidRPr="00872C0B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54FF" w:rsidRPr="00872C0B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«Член сам</w:t>
      </w:r>
      <w:r w:rsidR="008B5F8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оврядування групи» - зазначило (7) 2,50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3454FF" w:rsidRPr="00872C0B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«Член самовряд</w:t>
      </w:r>
      <w:r w:rsidR="008B5F8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ування гуртожитку» - зазначило (13) 4,64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3454FF" w:rsidRPr="00872C0B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«Член самовряд</w:t>
      </w:r>
      <w:r w:rsidR="008B5F8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ування факультету» - зазначило (147) 52,50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3454FF" w:rsidRPr="00872C0B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«Член органів студентського самоврядування на рівні університету» </w:t>
      </w:r>
      <w:r w:rsidR="008B5F8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надали.</w:t>
      </w:r>
    </w:p>
    <w:p w:rsidR="00186A8B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3DA66B92" wp14:editId="34799E73">
            <wp:extent cx="5981700" cy="4772025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F6B8C" w:rsidRPr="00872C0B" w:rsidRDefault="006F6B8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6B8C" w:rsidRPr="00872C0B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№22 «Який напрям діяльності у самоврядуванні Вас приваблює в НУБІП?» респонденти відповіли так.</w:t>
      </w:r>
    </w:p>
    <w:p w:rsidR="003454FF" w:rsidRPr="00872C0B" w:rsidRDefault="006D31D3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«Спортивний» - зазначило (58) 20</w:t>
      </w:r>
      <w:r w:rsidR="003454FF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  <w:r w:rsidR="003454FF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3454FF" w:rsidRPr="00872C0B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«Інформаці</w:t>
      </w:r>
      <w:r w:rsidR="006D31D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йний медіа напрям» - зазначило (42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D31D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</w:t>
      </w:r>
      <w:r w:rsidR="006D31D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3454FF" w:rsidRPr="00872C0B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«Організаційний» </w:t>
      </w:r>
      <w:r w:rsidR="006D31D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(96) 34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31D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9% студентів;</w:t>
      </w:r>
    </w:p>
    <w:p w:rsidR="003454FF" w:rsidRPr="00872C0B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«Профорієнтаційна робота» </w:t>
      </w:r>
      <w:r w:rsidR="006D31D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54FF" w:rsidRPr="00872C0B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«Науковий» </w:t>
      </w:r>
      <w:r w:rsidR="006D31D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(48) 17,14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3454FF" w:rsidRPr="00872C0B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«Навчально виховний» </w:t>
      </w:r>
      <w:r w:rsidR="006D31D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(15) 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31D3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8073C2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3C4C927B" wp14:editId="609C4509">
            <wp:extent cx="5753100" cy="5086350"/>
            <wp:effectExtent l="0" t="0" r="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62E7" w:rsidRPr="00872C0B" w:rsidRDefault="00F462E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6B8C" w:rsidRPr="00872C0B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№23 «Чи задоволені Ви умовами проживання в гуртожитку університету Якщо ні вказати причину?» респонденти відповіли так.</w:t>
      </w:r>
    </w:p>
    <w:p w:rsidR="008073C2" w:rsidRPr="00872C0B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01FF" w:rsidRPr="00872C0B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потрібні меблі» 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20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0% студентів;</w:t>
      </w:r>
    </w:p>
    <w:p w:rsidR="001D01FF" w:rsidRPr="00872C0B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 все не так» 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(9) 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1D01FF" w:rsidRPr="00872C0B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але потрібен ремонт» 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(56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20,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1D01FF" w:rsidRPr="00872C0B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«Краще квартира» 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C06C0D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(48) 17,14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F462E7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251A2C75" wp14:editId="78284098">
            <wp:extent cx="5848350" cy="4524375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62E7" w:rsidRPr="00872C0B" w:rsidRDefault="00F462E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6F6B8C" w:rsidRPr="00872C0B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№24 «Які послуги Ви хотіли отримувати у повному обсязі в гуртожитку?» респонденти відповіли так.</w:t>
      </w:r>
    </w:p>
    <w:p w:rsidR="001D01FF" w:rsidRPr="00872C0B" w:rsidRDefault="001D01FF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01FF" w:rsidRPr="00872C0B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«Користування спортзалом» 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надали;</w:t>
      </w:r>
    </w:p>
    <w:p w:rsidR="001D01FF" w:rsidRPr="00872C0B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«Бібліотекою» 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начило (8) 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01FF" w:rsidRPr="00872C0B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«Пральнями» 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(95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01FF" w:rsidRPr="00872C0B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«Кімнатами самопідготовки» 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надали;</w:t>
      </w:r>
    </w:p>
    <w:p w:rsidR="001D01FF" w:rsidRPr="00872C0B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«Кухнями» 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(66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2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7% студентів</w:t>
      </w:r>
    </w:p>
    <w:p w:rsidR="001D01FF" w:rsidRPr="00872C0B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«Душовими» 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(112) 40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1D01FF" w:rsidRPr="00872C0B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«Інтернетом» 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зазначило (110)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64ED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8073C2" w:rsidRPr="00872C0B" w:rsidRDefault="00664EDA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435CDC0A" wp14:editId="252B184A">
            <wp:extent cx="5943600" cy="5181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462E7" w:rsidRPr="00872C0B" w:rsidRDefault="00F462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6F6B8C" w:rsidRPr="00872C0B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№25 «Чи відвідували Ви Музей історії НУБІП України?» респонденти відповіли так.</w:t>
      </w:r>
    </w:p>
    <w:p w:rsidR="00842684" w:rsidRPr="00872C0B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64,64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842684" w:rsidRPr="00872C0B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1723B2" w:rsidRPr="00872C0B" w:rsidRDefault="00C501AB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0BEABC35" wp14:editId="4742F1C7">
            <wp:extent cx="5972175" cy="2000250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0E58" w:rsidRPr="00872C0B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№26 «Чи відвідували Ви Музей анатомії НУБІП України 12 корпус?» респонденти відповіли так.</w:t>
      </w:r>
    </w:p>
    <w:p w:rsidR="00842684" w:rsidRPr="00872C0B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,3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842684" w:rsidRPr="00872C0B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23B2" w:rsidRPr="00872C0B" w:rsidRDefault="00C501AB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4295363E" wp14:editId="714EC01D">
            <wp:extent cx="5838825" cy="196215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00E58" w:rsidRPr="00872C0B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№27 «Чи відвідували Ви ботанічний сад НУБІП України?» респонденти відповіли так.</w:t>
      </w:r>
    </w:p>
    <w:p w:rsidR="00842684" w:rsidRPr="00872C0B" w:rsidRDefault="00AF2706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«Так» - зазначило (1</w:t>
      </w:r>
      <w:r w:rsidR="00842684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65</w:t>
      </w:r>
      <w:r w:rsidR="00842684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42684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 студентів;</w:t>
      </w:r>
    </w:p>
    <w:p w:rsidR="00842684" w:rsidRPr="00872C0B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23B2" w:rsidRPr="00872C0B" w:rsidRDefault="00C501AB" w:rsidP="00C501A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4F056C5B" wp14:editId="1E1AB7B3">
            <wp:extent cx="4572000" cy="2190750"/>
            <wp:effectExtent l="0" t="0" r="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1723B2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E58" w:rsidRPr="00872C0B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№28 «Які музеї м Києва Ви відвідали під час навчання в НУБІП України?» респонденти відповіли так.</w:t>
      </w:r>
    </w:p>
    <w:p w:rsidR="008073C2" w:rsidRPr="00872C0B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D5690" w:rsidRPr="00872C0B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«музей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історії України»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(99) 35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872C0B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«музей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Михайла Булгакова»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(18) 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872C0B" w:rsidRDefault="00AF2706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води»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(171) 61</w:t>
      </w:r>
      <w:r w:rsidR="005D56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5D56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872C0B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народної архітектури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побуту Пирогова»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18,21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872C0B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«Національний худож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ній музей України»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(100) 35,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872C0B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науково природничий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музей НАН України»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(172) 61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872C0B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«Музей київськ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метрополітену»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(93) 33,21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872C0B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«Національний музей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медицини України»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(104) 37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AF2706" w:rsidRPr="00872C0B" w:rsidRDefault="00AF2706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авіації»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(65) 23</w:t>
      </w:r>
      <w:r w:rsidR="005D56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21% студентів;</w:t>
      </w:r>
    </w:p>
    <w:p w:rsidR="005D5690" w:rsidRPr="00872C0B" w:rsidRDefault="00AF2706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«Інші музеї»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зазначили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(53) 18,93</w:t>
      </w:r>
      <w:r w:rsidR="005D56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6F6B8C" w:rsidRPr="00872C0B" w:rsidRDefault="006F6B8C" w:rsidP="00842684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73C2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040AA010" wp14:editId="26AB2D4D">
            <wp:extent cx="5867400" cy="5467350"/>
            <wp:effectExtent l="0" t="0" r="0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073C2" w:rsidRPr="00872C0B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5729" w:rsidRPr="00872C0B" w:rsidRDefault="00D4572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00E58" w:rsidRPr="00872C0B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№29 «Які театри м. Києва Ви вже відвідали упродовж першого навчального семестру під час навчання в НУБІП Укра</w:t>
      </w:r>
      <w:r w:rsidR="00AF2706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їни?» респонденти відповіли так:</w:t>
      </w:r>
    </w:p>
    <w:p w:rsidR="00AF2706" w:rsidRPr="00872C0B" w:rsidRDefault="00AF2706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11A6" w:rsidRPr="00872C0B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«Київський національний академічний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 оперети» - зазначило (63) 22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872C0B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академічний театр російської драми імені Лесі Українки»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(52) 18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872C0B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академічний драматичний театр імені Івана Франка»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(95) 33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3% студентів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872C0B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«Київський академічний театр драми та комедії»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(52) 18,57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872C0B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«Національна опера України»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(131) 4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9% студентів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872C0B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«Київський академічний театр Колесо»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(54) 19,29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872C0B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«Київський академічний Молодий театр»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(53) 18,9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3% студентів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872C0B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палац мистецтва Україна»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(53) 18,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872C0B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«Інше вказати»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жодної відповіді респонденти не надали.</w:t>
      </w:r>
    </w:p>
    <w:p w:rsidR="006F6B8C" w:rsidRPr="00872C0B" w:rsidRDefault="00C501A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lastRenderedPageBreak/>
        <w:drawing>
          <wp:inline distT="0" distB="0" distL="0" distR="0" wp14:anchorId="42096C4B" wp14:editId="7E8C3F4D">
            <wp:extent cx="6219825" cy="7553325"/>
            <wp:effectExtent l="0" t="0" r="0" b="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45729" w:rsidRPr="00872C0B" w:rsidRDefault="00D4572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E58" w:rsidRPr="00872C0B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питання №30 «Які видатні </w:t>
      </w:r>
      <w:r w:rsidR="007E6590"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пам’ятки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архітектури м. Києва Ви відвідали упродовж першого навчального семестру під час навчання в НУБІП України?» респонденти відповіли так.</w:t>
      </w:r>
    </w:p>
    <w:p w:rsidR="00C25AA1" w:rsidRPr="00872C0B" w:rsidRDefault="00C25AA1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офіївський собор»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(149) 53,21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65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Михайлівський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Золотоверхий монастир»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зазначили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(1) 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«Бу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динок з х</w:t>
      </w:r>
      <w:r w:rsidR="007E65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мерами»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(92) 32,86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C25AA1" w:rsidRPr="00872C0B" w:rsidRDefault="00AF2706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«Києво Печерська лавра»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зазначили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(137) 48,9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арк Вічної Слави»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(38) 13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65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Пам’ятник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асновникам Києва»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(151) 53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«Марії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нський палац»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(116) 41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65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Видубицький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монастир»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(100) 35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«Ки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ївський фунікулер»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56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AF2706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65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Пам’ятник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Тарасу Шевченку»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зазначили (85) 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«Воло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димирський собор»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(116) 41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AF2706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«Ан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дріївський узвіз»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(130) 46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«Будинок органної та камерної музики Мико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лаївський костьол»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(45) 16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AF2706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«Золоті ворота»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(49) 17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C25AA1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Аскольдова могила»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(49) 17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65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Пам’ятник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князю Володимиру» 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(52) 18,57% студентів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5AA1" w:rsidRPr="00872C0B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«Інше вказати» </w:t>
      </w:r>
      <w:r w:rsidR="00310CE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49) 17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="00AF2706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8073C2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lastRenderedPageBreak/>
        <w:drawing>
          <wp:inline distT="0" distB="0" distL="0" distR="0" wp14:anchorId="516D1439" wp14:editId="60ADA04D">
            <wp:extent cx="6238875" cy="8220075"/>
            <wp:effectExtent l="0" t="0" r="0" b="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45729" w:rsidRPr="00872C0B" w:rsidRDefault="00D4572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E58" w:rsidRPr="00872C0B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№31 «Чи доводилось вам раніше побувати?» респонденти відповіли так.</w:t>
      </w:r>
    </w:p>
    <w:p w:rsidR="00C25AA1" w:rsidRPr="00872C0B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«Сході України: Донецька, Луганська, </w:t>
      </w:r>
      <w:r w:rsidR="007E659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Харківська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Сумська області»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18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(5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76EA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C25AA1" w:rsidRPr="00872C0B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«Заході України: Львівська Івана, франківська, Закарпатська, Рівненська області»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зазначили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</w:t>
      </w:r>
      <w:r w:rsidR="00476EA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5AA1" w:rsidRPr="00872C0B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«Півдні України: Одеська, Миколаївська, Херсонська області та Крим» 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18,93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 w:rsidR="00213360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студентів</w:t>
      </w:r>
      <w:r w:rsidR="00476EAA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76EAA" w:rsidRPr="00872C0B" w:rsidRDefault="00476EAA" w:rsidP="00476EAA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73C2" w:rsidRPr="00872C0B" w:rsidRDefault="00C501AB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noProof/>
          <w:color w:val="000000" w:themeColor="text1"/>
          <w:lang w:eastAsia="uk-UA"/>
        </w:rPr>
        <w:drawing>
          <wp:inline distT="0" distB="0" distL="0" distR="0" wp14:anchorId="49D6802C" wp14:editId="2A713760">
            <wp:extent cx="5862320" cy="4419600"/>
            <wp:effectExtent l="0" t="0" r="5080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45729" w:rsidRPr="00872C0B" w:rsidRDefault="00D457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br w:type="page"/>
      </w:r>
    </w:p>
    <w:p w:rsidR="00F00E58" w:rsidRPr="00872C0B" w:rsidRDefault="007B2067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№32 «</w:t>
      </w: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Закінчити речення: Найбільше в університеті мені подобається…</w:t>
      </w:r>
      <w:r w:rsidRPr="0087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упродовж першого навчального семестру під час навчання в НУБІП України?» респонденти відповіли так.</w:t>
      </w:r>
    </w:p>
    <w:tbl>
      <w:tblPr>
        <w:tblW w:w="96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спілкування зі студентами та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 та деякі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дружній колектив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12 корпус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  <w:r w:rsidR="00A81E26"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кафедрі військової підготовки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робота деканату,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спати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викладачі ставляться до студентів, як до самих себе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спілкування зі студентами та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робота деканату,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спілкування зі студентами та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цікаві пари з анатомії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спілкування зі студентами та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 та деякі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навчання, різні творчі заходи та концерти, доброзичливість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12 корпус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  <w:r w:rsidR="00A81E26"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кафедрі військової підготовки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 та деякі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дружній колектив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навчання, викладач, зручне розміщення корпусів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матеріал</w:t>
            </w:r>
            <w:r w:rsidR="007E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</w:t>
            </w: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 навчальна база потужна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викладанні анатомії, можливість працювати на практиці, можливість бачити викладання предмету, зрозуміння та зручне викладання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навчання, цікаві пари з цитології, анатомії, генетики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зручний графік занять, спілкування зі студентами інших факультетів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склад </w:t>
            </w:r>
            <w:r w:rsidR="007E6590"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академічної</w:t>
            </w: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групи, велика база знань, гарні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 анатомія, велика територія університетів, класні корпуси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робота деканату,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територія університету, розташування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спати</w:t>
            </w:r>
          </w:p>
        </w:tc>
      </w:tr>
      <w:tr w:rsidR="00872C0B" w:rsidRPr="00872C0B" w:rsidTr="00A81E26">
        <w:trPr>
          <w:trHeight w:val="300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викладачі ставляться до студентів, як до самих себе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спілкування зі студентами та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робота деканату,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навчання, різні творчі заходи та концерти, доброзичливість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12 корпус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  <w:r w:rsidR="00A81E26"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кафедрі військової підготовки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 та деякі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дружній колектив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 та деякі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дружній колектив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територія університету, розташування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спати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викладачі ставляться до студентів, як до самих себе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спілкування зі студентами та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робота деканату,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навчання, викладач, зручне розміщення корпусів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матеріал</w:t>
            </w:r>
            <w:r w:rsidR="007E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</w:t>
            </w: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 навчальна база потужна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викладанні анатомії, можливість працювати на практиці, можливість бачити викладання предмету, зрозуміння та зручне викладання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навчання, цікаві пари з цитології, анатомії, генетики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зручний графік занять, спілкування зі студентами інших факультетів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матеріал</w:t>
            </w:r>
            <w:r w:rsidR="007E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</w:t>
            </w: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 навчальна база потужна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викладанні анатомії, можливість працювати на практиці, можливість бачити викладання предмету, зрозуміння та зручне викладання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навчання, цікаві пари з цитології, анатомії, генетики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спілкування зі студентами та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робота деканату,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навчання, різні творчі заходи та концерти, доброзичливість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12 корпус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  <w:r w:rsidR="00A81E26"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кафедрі військової підготовки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 та деякі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12 корпус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навчання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7E6590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навчання</w:t>
            </w:r>
            <w:r w:rsidR="00A81E26"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кафедрі військової підготовки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професійність викладачів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робота деканату, викладачі</w:t>
            </w:r>
          </w:p>
        </w:tc>
      </w:tr>
      <w:tr w:rsidR="00872C0B" w:rsidRPr="00872C0B" w:rsidTr="00A81E26">
        <w:trPr>
          <w:trHeight w:val="255"/>
        </w:trPr>
        <w:tc>
          <w:tcPr>
            <w:tcW w:w="9679" w:type="dxa"/>
            <w:shd w:val="clear" w:color="auto" w:fill="auto"/>
            <w:noWrap/>
            <w:vAlign w:val="bottom"/>
            <w:hideMark/>
          </w:tcPr>
          <w:p w:rsidR="00A81E26" w:rsidRPr="00872C0B" w:rsidRDefault="00A81E26" w:rsidP="00A8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87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процес викладання матеріалу, зацікавленість та співпраця студентів з викладачами</w:t>
            </w:r>
          </w:p>
        </w:tc>
      </w:tr>
    </w:tbl>
    <w:p w:rsidR="006F1108" w:rsidRPr="00872C0B" w:rsidRDefault="006F110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bookmarkStart w:id="0" w:name="_GoBack"/>
      <w:bookmarkEnd w:id="0"/>
    </w:p>
    <w:p w:rsidR="007E6590" w:rsidRDefault="007E659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 w:type="page"/>
      </w:r>
    </w:p>
    <w:p w:rsidR="00B61A83" w:rsidRPr="00872C0B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Загальні поради студентам щодо адаптації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Не очікуйте опіки, а розраховуйте на дружню підтримку оточуючих, яка </w:t>
      </w:r>
      <w:proofErr w:type="spellStart"/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надасть</w:t>
      </w:r>
      <w:proofErr w:type="spellEnd"/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Вам відчуття рівності, потрібності та незалежності, тому: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Зверніться по допомогу для того, щоб вільно орієнтуватися на території </w:t>
      </w:r>
      <w:r w:rsidR="00280FE8"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університету</w:t>
      </w: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допускайте зайвої опіки, намагайтесь стати самостійним в обслуговуванні.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Прагніть виконувати посильну і цікаву роботу, підтримуйте охайність і порядок на робочому місці.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уникайте тих, хто готовий прийти Вам на допомогу.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Активніше добивайтесь отримання потрібної Вам інформації та нових знань.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створюйте емоційну напругу у відносинах із одногрупниками, намагайтесь завжди бути приязним і доброзичливим.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Змістовно проводьте свій вільний час із іншими студентами, набувайте хороших друзів.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Будьте оптимістом, </w:t>
      </w:r>
      <w:proofErr w:type="spellStart"/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вірте</w:t>
      </w:r>
      <w:proofErr w:type="spellEnd"/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у свої можливості і пам'ятайте, що Ви потрібні іншим людям.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Сміливіше відповідайте на запитання, беріть участь в обговоренні - це допоможе Вам пов'язати нову інформацію з тим, що Ви вже знаєте.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При виникненні непорозумінь користуйтесь послугами відділів, які опікуються студентами (соціальний педагог, психолог).</w:t>
      </w:r>
    </w:p>
    <w:p w:rsidR="00B61A83" w:rsidRPr="00872C0B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Практичні рекомендації для адаптації студентів-першокурсників від психологів!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порушувати норм та правил поведінки.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Брати активну участь у заходах, які проводяться в коледжі.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Виконувати рекомендації викладачів щодо навчання.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Співпрацювати з групою та завжди підтримувати один одного.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Регулярно відвідувати заняття.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Стримувати негативні емоції.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Бути впевненим у собі і своїх діях.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відмовляти у допомозі тим, хто цього потребує.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Бути цілеспрямованим, ставити перед собою чітку мету та досягати її.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Концентрувати свою увагу на навчанні.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Співпрацювати з викладачами та студентами.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Вдосконалювати свої знання.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Вирішувати всі проблеми з куратором.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Ввічливо та з розумінням ставитись до людей із особливими потребами.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боятись пробувати щось нове для себе.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Поважати думку оточуючих.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Відповідати на парах.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Намагатись досягти нових та корисних знань.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Радіти кожному дню, проведеному у ВНЗ, адже цей період – неповторний!</w:t>
      </w:r>
    </w:p>
    <w:p w:rsidR="00B61A83" w:rsidRPr="00872C0B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Якщо у Вас виникли проблеми у навчанні,</w:t>
      </w:r>
    </w:p>
    <w:p w:rsidR="00B61A83" w:rsidRPr="00872C0B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Вам слід:</w:t>
      </w:r>
    </w:p>
    <w:p w:rsidR="00B61A83" w:rsidRPr="00872C0B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Дати викладачу можливість допомогти Вам.</w:t>
      </w:r>
    </w:p>
    <w:p w:rsidR="00B61A83" w:rsidRPr="00872C0B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Залучити викладача до процесу розв'язання проблеми, якщо немає конкретного способу її розв'язання без його участі.</w:t>
      </w:r>
    </w:p>
    <w:p w:rsidR="00B61A83" w:rsidRPr="00872C0B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Впевнено відстоювати свою точку зору, але з повагою і ввічливо ставитись до викладача.</w:t>
      </w:r>
    </w:p>
    <w:p w:rsidR="00B61A83" w:rsidRPr="00872C0B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Звернути увагу викладача на позитивні моменти, на те, що Ви засвоїли на його лекціях, а не жалітися на свої проблеми.</w:t>
      </w:r>
    </w:p>
    <w:p w:rsidR="00B61A83" w:rsidRPr="00872C0B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Зрозуміти, що викладач більше зацікавлений в успішності Вашого навчання, аніж у виставленні поганої оцінки. Ваше бажання вчитись є найкращим стимулом для отримання допомоги від викладача.</w:t>
      </w:r>
    </w:p>
    <w:p w:rsidR="00B61A83" w:rsidRPr="00872C0B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Вам не слід: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Публічно висловлювати свою розлюченість, різку незгоду.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Ні в якому разі не тисніть на викладача.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Плакати, благати викладача про зниження вимог.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Зловживати виразом: «Ви зобов'язані...».</w:t>
      </w:r>
    </w:p>
    <w:p w:rsidR="00B61A83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Висловлювати нерозумні або занадто обтяжливі прохання.</w:t>
      </w:r>
    </w:p>
    <w:p w:rsidR="00C4212B" w:rsidRPr="00872C0B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Висувати вимоги до викладача щодо додаткового використання його часу.</w:t>
      </w:r>
    </w:p>
    <w:p w:rsidR="00D1467D" w:rsidRPr="00872C0B" w:rsidRDefault="00D1467D" w:rsidP="00B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Висновки.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1.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80FE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результатами теоретичного аналізу наукових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літературни</w:t>
      </w:r>
      <w:r w:rsidR="00280FE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джерел і на основі матеріалів </w:t>
      </w:r>
      <w:r w:rsidR="00280FE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дослідження встановлено, що між системами шкільної і вищої освіти існують значні відмінності. Ці відмінності вимагають від першокурсників якісної перебудови системи звичок і психологічних вмінь, які складають основу культури навчальної праці.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2.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адаптації студентів першого курсу, в новій системі економічних взаємовідносин між замовником і постачальником навчальних послуг перестає бути латентною функцією навчального закладу, як соціального інституту. Вона переходить до розряду реальних, і вимагає практичного вирішення.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Між шкільною і вищою освітою не існує певної структури, яка б виконувала функцію підготовки школяра до ефективної діяльності в ролі студента. В нових економічних умовах, таку функцію має виконувати 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4.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підготовки першокурсників до навчання в системі вищої освіти залежить від особливостей і можливостей навчального закладу. Але в функції структури, яка буде вирішувати цю проблему варто внести, крім навчання основам студентської праці ще й надання соціально-психологічної підтримки, індивідуальне та групове консультування.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5.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Варто звернути увагу на роль куратора групи, як чинника в процесі адаптації студентів. З цією метою доцільно забезпечити його методичними матеріалами з основ самостійної </w:t>
      </w:r>
      <w:r w:rsidR="00280FE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індивідуально-виховної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роботи, та інших елементів, що складають культуру навчальної діяльності студента</w:t>
      </w:r>
      <w:r w:rsidR="00280FE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університету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Ознайомити з основними засадами психологічної підтримки в стресових ситуаціях.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6.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Враховуючи, що студенти в ході адаптації активно використовують комунікативні канали з своїми однолітками, варто залучити органи студентського самоврядування до вирішення проблеми адаптації першокурсників.</w:t>
      </w:r>
    </w:p>
    <w:p w:rsidR="00D1467D" w:rsidRPr="00872C0B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7.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Звернути увагу на вплив мотиваційного аспекту, рівня бажання вчитися в </w:t>
      </w:r>
      <w:r w:rsidR="00C4212B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університеті 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за </w:t>
      </w:r>
      <w:r w:rsidR="00280FE8"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обраною</w:t>
      </w:r>
      <w:r w:rsidRPr="00872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спеціальністю. Варто розробити систему заходів по формуванню такої культури навчального закладу, яка б створювала б у студента уявлення про місце навчання, як доброзичливе середовище, в якому він зможе реалізувати більшість своїх потреб.</w:t>
      </w:r>
    </w:p>
    <w:sectPr w:rsidR="00D1467D" w:rsidRPr="00872C0B" w:rsidSect="009550DD">
      <w:headerReference w:type="default" r:id="rId36"/>
      <w:footerReference w:type="default" r:id="rId3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EE" w:rsidRDefault="000A18EE" w:rsidP="00C25AA1">
      <w:pPr>
        <w:spacing w:after="0" w:line="240" w:lineRule="auto"/>
      </w:pPr>
      <w:r>
        <w:separator/>
      </w:r>
    </w:p>
  </w:endnote>
  <w:endnote w:type="continuationSeparator" w:id="0">
    <w:p w:rsidR="000A18EE" w:rsidRDefault="000A18EE" w:rsidP="00C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0B" w:rsidRDefault="00872C0B">
    <w:pPr>
      <w:pStyle w:val="a7"/>
    </w:pPr>
    <w:r>
      <w:t>Виконавець ННЦ ВР і СР директор Ржевський Г.М.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EE" w:rsidRDefault="000A18EE" w:rsidP="00C25AA1">
      <w:pPr>
        <w:spacing w:after="0" w:line="240" w:lineRule="auto"/>
      </w:pPr>
      <w:r>
        <w:separator/>
      </w:r>
    </w:p>
  </w:footnote>
  <w:footnote w:type="continuationSeparator" w:id="0">
    <w:p w:rsidR="000A18EE" w:rsidRDefault="000A18EE" w:rsidP="00C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2797"/>
      <w:docPartObj>
        <w:docPartGallery w:val="Page Numbers (Top of Page)"/>
        <w:docPartUnique/>
      </w:docPartObj>
    </w:sdtPr>
    <w:sdtEndPr/>
    <w:sdtContent>
      <w:p w:rsidR="00872C0B" w:rsidRDefault="00872C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17" w:rsidRPr="008A2517">
          <w:rPr>
            <w:noProof/>
            <w:lang w:val="ru-RU"/>
          </w:rPr>
          <w:t>48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8"/>
    <w:multiLevelType w:val="hybridMultilevel"/>
    <w:tmpl w:val="C4E874A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CF8"/>
    <w:multiLevelType w:val="hybridMultilevel"/>
    <w:tmpl w:val="70E2EB3A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FE"/>
    <w:multiLevelType w:val="hybridMultilevel"/>
    <w:tmpl w:val="4296030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FE6"/>
    <w:multiLevelType w:val="multilevel"/>
    <w:tmpl w:val="24E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397C"/>
    <w:multiLevelType w:val="hybridMultilevel"/>
    <w:tmpl w:val="34BCA05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8255E"/>
    <w:multiLevelType w:val="hybridMultilevel"/>
    <w:tmpl w:val="840C56B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029B7"/>
    <w:multiLevelType w:val="multilevel"/>
    <w:tmpl w:val="FC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47471"/>
    <w:multiLevelType w:val="multilevel"/>
    <w:tmpl w:val="ED2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C5259"/>
    <w:multiLevelType w:val="hybridMultilevel"/>
    <w:tmpl w:val="B7BA131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77F34"/>
    <w:multiLevelType w:val="hybridMultilevel"/>
    <w:tmpl w:val="681A3C1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F4E65"/>
    <w:multiLevelType w:val="hybridMultilevel"/>
    <w:tmpl w:val="EB6065D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FEC4AC">
      <w:start w:val="40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5C15A8"/>
    <w:multiLevelType w:val="hybridMultilevel"/>
    <w:tmpl w:val="139450D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914C2"/>
    <w:multiLevelType w:val="multilevel"/>
    <w:tmpl w:val="F9F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D6318"/>
    <w:multiLevelType w:val="hybridMultilevel"/>
    <w:tmpl w:val="DD00C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FF18F2"/>
    <w:multiLevelType w:val="hybridMultilevel"/>
    <w:tmpl w:val="5EA2EADA"/>
    <w:lvl w:ilvl="0" w:tplc="BDAA97E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304A99"/>
    <w:multiLevelType w:val="hybridMultilevel"/>
    <w:tmpl w:val="3CFC1A2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F147A"/>
    <w:multiLevelType w:val="hybridMultilevel"/>
    <w:tmpl w:val="5F5231AE"/>
    <w:lvl w:ilvl="0" w:tplc="BDAA97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6383B31"/>
    <w:multiLevelType w:val="hybridMultilevel"/>
    <w:tmpl w:val="F6222FB8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7E7CA2"/>
    <w:multiLevelType w:val="hybridMultilevel"/>
    <w:tmpl w:val="44F4BE3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A4EC3"/>
    <w:multiLevelType w:val="hybridMultilevel"/>
    <w:tmpl w:val="A92EEA2A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004ED8"/>
    <w:multiLevelType w:val="hybridMultilevel"/>
    <w:tmpl w:val="E27C6FD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D1AEE"/>
    <w:multiLevelType w:val="hybridMultilevel"/>
    <w:tmpl w:val="8670E54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824B1"/>
    <w:multiLevelType w:val="hybridMultilevel"/>
    <w:tmpl w:val="9F646C5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E74E8"/>
    <w:multiLevelType w:val="hybridMultilevel"/>
    <w:tmpl w:val="5CA49112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AD35E1"/>
    <w:multiLevelType w:val="hybridMultilevel"/>
    <w:tmpl w:val="7F3207C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890A52"/>
    <w:multiLevelType w:val="hybridMultilevel"/>
    <w:tmpl w:val="1A2C68C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C7C29"/>
    <w:multiLevelType w:val="hybridMultilevel"/>
    <w:tmpl w:val="F8C8BF2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36E6C"/>
    <w:multiLevelType w:val="hybridMultilevel"/>
    <w:tmpl w:val="F6F47724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5856A6"/>
    <w:multiLevelType w:val="hybridMultilevel"/>
    <w:tmpl w:val="CBAE664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170FFC"/>
    <w:multiLevelType w:val="hybridMultilevel"/>
    <w:tmpl w:val="C03EBC7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04877"/>
    <w:multiLevelType w:val="hybridMultilevel"/>
    <w:tmpl w:val="A0BCF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20"/>
  </w:num>
  <w:num w:numId="6">
    <w:abstractNumId w:val="5"/>
  </w:num>
  <w:num w:numId="7">
    <w:abstractNumId w:val="25"/>
  </w:num>
  <w:num w:numId="8">
    <w:abstractNumId w:val="28"/>
  </w:num>
  <w:num w:numId="9">
    <w:abstractNumId w:val="22"/>
  </w:num>
  <w:num w:numId="10">
    <w:abstractNumId w:val="21"/>
  </w:num>
  <w:num w:numId="11">
    <w:abstractNumId w:val="0"/>
  </w:num>
  <w:num w:numId="12">
    <w:abstractNumId w:val="10"/>
  </w:num>
  <w:num w:numId="13">
    <w:abstractNumId w:val="19"/>
  </w:num>
  <w:num w:numId="14">
    <w:abstractNumId w:val="26"/>
  </w:num>
  <w:num w:numId="15">
    <w:abstractNumId w:val="18"/>
  </w:num>
  <w:num w:numId="16">
    <w:abstractNumId w:val="9"/>
  </w:num>
  <w:num w:numId="17">
    <w:abstractNumId w:val="27"/>
  </w:num>
  <w:num w:numId="18">
    <w:abstractNumId w:val="4"/>
  </w:num>
  <w:num w:numId="19">
    <w:abstractNumId w:val="30"/>
  </w:num>
  <w:num w:numId="20">
    <w:abstractNumId w:val="2"/>
  </w:num>
  <w:num w:numId="21">
    <w:abstractNumId w:val="14"/>
  </w:num>
  <w:num w:numId="22">
    <w:abstractNumId w:val="23"/>
  </w:num>
  <w:num w:numId="23">
    <w:abstractNumId w:val="17"/>
  </w:num>
  <w:num w:numId="24">
    <w:abstractNumId w:val="29"/>
  </w:num>
  <w:num w:numId="25">
    <w:abstractNumId w:val="8"/>
  </w:num>
  <w:num w:numId="26">
    <w:abstractNumId w:val="13"/>
  </w:num>
  <w:num w:numId="27">
    <w:abstractNumId w:val="15"/>
  </w:num>
  <w:num w:numId="28">
    <w:abstractNumId w:val="11"/>
  </w:num>
  <w:num w:numId="29">
    <w:abstractNumId w:val="1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7D"/>
    <w:rsid w:val="00005D79"/>
    <w:rsid w:val="00007BBF"/>
    <w:rsid w:val="000667D9"/>
    <w:rsid w:val="00086573"/>
    <w:rsid w:val="000A18EE"/>
    <w:rsid w:val="000A2AE1"/>
    <w:rsid w:val="000F7702"/>
    <w:rsid w:val="001225F7"/>
    <w:rsid w:val="001723B2"/>
    <w:rsid w:val="00182545"/>
    <w:rsid w:val="00186A8B"/>
    <w:rsid w:val="00190F31"/>
    <w:rsid w:val="001D01FF"/>
    <w:rsid w:val="001D1770"/>
    <w:rsid w:val="0020030C"/>
    <w:rsid w:val="002077D7"/>
    <w:rsid w:val="002126A9"/>
    <w:rsid w:val="00213360"/>
    <w:rsid w:val="00241A24"/>
    <w:rsid w:val="00280CC4"/>
    <w:rsid w:val="00280FE8"/>
    <w:rsid w:val="002C2CFE"/>
    <w:rsid w:val="002D1869"/>
    <w:rsid w:val="002F352D"/>
    <w:rsid w:val="00310CEA"/>
    <w:rsid w:val="00325272"/>
    <w:rsid w:val="003454FF"/>
    <w:rsid w:val="00347674"/>
    <w:rsid w:val="00371A96"/>
    <w:rsid w:val="003A6983"/>
    <w:rsid w:val="003A7AB1"/>
    <w:rsid w:val="003C78C1"/>
    <w:rsid w:val="00414E77"/>
    <w:rsid w:val="00421873"/>
    <w:rsid w:val="00446090"/>
    <w:rsid w:val="00460320"/>
    <w:rsid w:val="00476EAA"/>
    <w:rsid w:val="004B5955"/>
    <w:rsid w:val="004F2783"/>
    <w:rsid w:val="004F6BF2"/>
    <w:rsid w:val="004F6DC4"/>
    <w:rsid w:val="00516D07"/>
    <w:rsid w:val="005356BC"/>
    <w:rsid w:val="00552FF8"/>
    <w:rsid w:val="0058552C"/>
    <w:rsid w:val="005D5690"/>
    <w:rsid w:val="005F2F92"/>
    <w:rsid w:val="00664EDA"/>
    <w:rsid w:val="00694CB3"/>
    <w:rsid w:val="006C45FC"/>
    <w:rsid w:val="006D31D3"/>
    <w:rsid w:val="006E683E"/>
    <w:rsid w:val="006F1108"/>
    <w:rsid w:val="006F6B8C"/>
    <w:rsid w:val="00717ADE"/>
    <w:rsid w:val="007518E9"/>
    <w:rsid w:val="00792F34"/>
    <w:rsid w:val="007B2067"/>
    <w:rsid w:val="007C7C9B"/>
    <w:rsid w:val="007E6590"/>
    <w:rsid w:val="0080019F"/>
    <w:rsid w:val="00802570"/>
    <w:rsid w:val="008073C2"/>
    <w:rsid w:val="00842684"/>
    <w:rsid w:val="00847379"/>
    <w:rsid w:val="008611A6"/>
    <w:rsid w:val="00872C0B"/>
    <w:rsid w:val="00882EF9"/>
    <w:rsid w:val="00885131"/>
    <w:rsid w:val="008943AD"/>
    <w:rsid w:val="008A2517"/>
    <w:rsid w:val="008A380D"/>
    <w:rsid w:val="008A3917"/>
    <w:rsid w:val="008B5F81"/>
    <w:rsid w:val="008F2C69"/>
    <w:rsid w:val="00900880"/>
    <w:rsid w:val="00925D18"/>
    <w:rsid w:val="009550DD"/>
    <w:rsid w:val="009B5A03"/>
    <w:rsid w:val="009C25A7"/>
    <w:rsid w:val="00A03935"/>
    <w:rsid w:val="00A04C40"/>
    <w:rsid w:val="00A21C42"/>
    <w:rsid w:val="00A81E26"/>
    <w:rsid w:val="00A97DDB"/>
    <w:rsid w:val="00AF0C74"/>
    <w:rsid w:val="00AF2706"/>
    <w:rsid w:val="00B17D8A"/>
    <w:rsid w:val="00B61A83"/>
    <w:rsid w:val="00B671AF"/>
    <w:rsid w:val="00B84CCE"/>
    <w:rsid w:val="00B87613"/>
    <w:rsid w:val="00B94D11"/>
    <w:rsid w:val="00C06C0D"/>
    <w:rsid w:val="00C2386D"/>
    <w:rsid w:val="00C25AA1"/>
    <w:rsid w:val="00C3263D"/>
    <w:rsid w:val="00C4212B"/>
    <w:rsid w:val="00C501AB"/>
    <w:rsid w:val="00CB1372"/>
    <w:rsid w:val="00CE50A8"/>
    <w:rsid w:val="00D07772"/>
    <w:rsid w:val="00D1467D"/>
    <w:rsid w:val="00D327A2"/>
    <w:rsid w:val="00D45729"/>
    <w:rsid w:val="00D66179"/>
    <w:rsid w:val="00D87401"/>
    <w:rsid w:val="00D9106A"/>
    <w:rsid w:val="00DB1B0C"/>
    <w:rsid w:val="00DB2411"/>
    <w:rsid w:val="00E041FB"/>
    <w:rsid w:val="00E5561E"/>
    <w:rsid w:val="00E93013"/>
    <w:rsid w:val="00EA2B9B"/>
    <w:rsid w:val="00EE53A2"/>
    <w:rsid w:val="00F00E58"/>
    <w:rsid w:val="00F14E91"/>
    <w:rsid w:val="00F16A0F"/>
    <w:rsid w:val="00F44B31"/>
    <w:rsid w:val="00F462E7"/>
    <w:rsid w:val="00F53EF3"/>
    <w:rsid w:val="00F91869"/>
    <w:rsid w:val="00FA29F9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76F6-EB96-477E-B5BF-A84C0BC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A1"/>
  </w:style>
  <w:style w:type="paragraph" w:styleId="a7">
    <w:name w:val="footer"/>
    <w:basedOn w:val="a"/>
    <w:link w:val="a8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A1"/>
  </w:style>
  <w:style w:type="paragraph" w:styleId="a9">
    <w:name w:val="Balloon Text"/>
    <w:basedOn w:val="a"/>
    <w:link w:val="aa"/>
    <w:uiPriority w:val="99"/>
    <w:semiHidden/>
    <w:unhideWhenUsed/>
    <w:rsid w:val="0092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_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7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8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9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42;&#1077;&#1090;&#1077;&#1088;&#1077;&#1085;&#1072;&#1088;&#1085;&#1080;&#1081;%20&#1092;&#1072;&#1082;&#1091;&#1083;&#1100;&#1090;&#1077;&#1090;\&#1040;&#1085;&#1082;&#1077;&#1090;&#1072;%20&#1076;&#1083;&#1103;%20&#1086;&#1087;&#1080;&#1090;&#1091;&#1074;&#1072;&#1085;&#1085;&#1103;%20&#1087;&#1077;&#1088;&#1096;&#1086;&#1075;&#1086;%20&#1082;&#1091;&#1088;&#1089;&#1091;_&#1088;&#1077;&#1079;&#1091;&#1083;&#1100;&#1090;&#1072;&#1090;&#1080;_2018_19%20(2)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'[Анкета для опитування першого курсу_результати_2018_19 (2) (1).xls]Лист3'!$D$255</c:f>
              <c:strCache>
                <c:ptCount val="1"/>
                <c:pt idx="0">
                  <c:v>бюджет</c:v>
                </c:pt>
              </c:strCache>
            </c:strRef>
          </c:tx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'[Анкета для опитування першого курсу_результати_2018_19 (2) (1).xls]Лист3'!$D$256:$D$258</c:f>
              <c:numCache>
                <c:formatCode>General</c:formatCode>
                <c:ptCount val="3"/>
                <c:pt idx="1">
                  <c:v>67</c:v>
                </c:pt>
                <c:pt idx="2" formatCode="0.00">
                  <c:v>23.928571428571427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45-4AE1-AA6D-306A10D68CFD}"/>
            </c:ext>
          </c:extLst>
        </c:ser>
        <c:ser>
          <c:idx val="1"/>
          <c:order val="1"/>
          <c:tx>
            <c:strRef>
              <c:f>'[Анкета для опитування першого курсу_результати_2018_19 (2) (1).xls]Лист3'!$E$255</c:f>
              <c:strCache>
                <c:ptCount val="1"/>
                <c:pt idx="0">
                  <c:v>контракт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'[Анкета для опитування першого курсу_результати_2018_19 (2) (1).xls]Лист3'!$E$256:$E$258</c:f>
              <c:numCache>
                <c:formatCode>General</c:formatCode>
                <c:ptCount val="3"/>
                <c:pt idx="1">
                  <c:v>86</c:v>
                </c:pt>
                <c:pt idx="2" formatCode="0.00">
                  <c:v>30.714285714285715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45-4AE1-AA6D-306A10D68C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32152"/>
        <c:axId val="731531368"/>
        <c:axId val="0"/>
      </c:bar3DChart>
      <c:catAx>
        <c:axId val="7315321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1368"/>
        <c:crosses val="autoZero"/>
        <c:auto val="1"/>
        <c:lblAlgn val="ctr"/>
        <c:lblOffset val="100"/>
        <c:noMultiLvlLbl val="0"/>
      </c:catAx>
      <c:valAx>
        <c:axId val="731531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2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9_Які_способи_вирішення_різних_особистісних_Ви_обираєте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'[Анкета для опитування першого курсу_результати_2018_19 (2) (1).xls]Лист3'!$BU$255:$CB$256</c:f>
              <c:strCache>
                <c:ptCount val="7"/>
                <c:pt idx="0">
                  <c:v>Самостійно_шукати_
раціональні_способи</c:v>
                </c:pt>
                <c:pt idx="1">
                  <c:v>Дотримуватися_тактики_
Якось_все_владнається_
нічого_не_робити</c:v>
                </c:pt>
                <c:pt idx="2">
                  <c:v>Обговорювати_проблеми_
з_друзями</c:v>
                </c:pt>
                <c:pt idx="3">
                  <c:v>Зверталися_за_допомогою_
до_викладачів</c:v>
                </c:pt>
                <c:pt idx="4">
                  <c:v>Зверталися_за_допомогою_
до_куратора</c:v>
                </c:pt>
                <c:pt idx="5">
                  <c:v>Консультуватись_з_
батьками</c:v>
                </c:pt>
                <c:pt idx="6">
                  <c:v>Якось_все_владнається</c:v>
                </c:pt>
              </c:strCache>
              <c:extLst/>
            </c:strRef>
          </c:cat>
          <c:val>
            <c:numRef>
              <c:f>'[Анкета для опитування першого курсу_результати_2018_19 (2) (1).xls]Лист3'!$BU$257:$CB$257</c:f>
              <c:numCache>
                <c:formatCode>General</c:formatCode>
                <c:ptCount val="8"/>
                <c:pt idx="0">
                  <c:v>126</c:v>
                </c:pt>
                <c:pt idx="1">
                  <c:v>48</c:v>
                </c:pt>
                <c:pt idx="2">
                  <c:v>9</c:v>
                </c:pt>
                <c:pt idx="3">
                  <c:v>15</c:v>
                </c:pt>
                <c:pt idx="4">
                  <c:v>54</c:v>
                </c:pt>
                <c:pt idx="5">
                  <c:v>20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2A-4340-86D0-1AA62791A09F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'[Анкета для опитування першого курсу_результати_2018_19 (2) (1).xls]Лист3'!$BU$255:$CB$256</c:f>
              <c:strCache>
                <c:ptCount val="7"/>
                <c:pt idx="0">
                  <c:v>Самостійно_шукати_
раціональні_способи</c:v>
                </c:pt>
                <c:pt idx="1">
                  <c:v>Дотримуватися_тактики_
Якось_все_владнається_
нічого_не_робити</c:v>
                </c:pt>
                <c:pt idx="2">
                  <c:v>Обговорювати_проблеми_
з_друзями</c:v>
                </c:pt>
                <c:pt idx="3">
                  <c:v>Зверталися_за_допомогою_
до_викладачів</c:v>
                </c:pt>
                <c:pt idx="4">
                  <c:v>Зверталися_за_допомогою_
до_куратора</c:v>
                </c:pt>
                <c:pt idx="5">
                  <c:v>Консультуватись_з_
батьками</c:v>
                </c:pt>
                <c:pt idx="6">
                  <c:v>Якось_все_владнається</c:v>
                </c:pt>
              </c:strCache>
              <c:extLst/>
            </c:strRef>
          </c:cat>
          <c:val>
            <c:numRef>
              <c:f>'[Анкета для опитування першого курсу_результати_2018_19 (2) (1).xls]Лист3'!$BU$258:$CB$258</c:f>
              <c:numCache>
                <c:formatCode>0.00</c:formatCode>
                <c:ptCount val="8"/>
                <c:pt idx="0">
                  <c:v>45</c:v>
                </c:pt>
                <c:pt idx="1">
                  <c:v>17.142857142857142</c:v>
                </c:pt>
                <c:pt idx="2">
                  <c:v>3.2142857142857144</c:v>
                </c:pt>
                <c:pt idx="3">
                  <c:v>5.3571428571428568</c:v>
                </c:pt>
                <c:pt idx="4">
                  <c:v>19.285714285714285</c:v>
                </c:pt>
                <c:pt idx="5">
                  <c:v>7.1428571428571432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2A-4340-86D0-1AA62791A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42736"/>
        <c:axId val="731543128"/>
        <c:axId val="0"/>
      </c:bar3DChart>
      <c:catAx>
        <c:axId val="73154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3128"/>
        <c:crosses val="autoZero"/>
        <c:auto val="1"/>
        <c:lblAlgn val="ctr"/>
        <c:lblOffset val="100"/>
        <c:noMultiLvlLbl val="0"/>
      </c:catAx>
      <c:valAx>
        <c:axId val="731543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11_Зазначьте_Ваш_рівень_довіри_до_наставника_групи_за_10_ти_бальною_шкалою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'[Анкета для опитування першого курсу_результати_2018_19 (2) (1).xls]Лист3'!$CD$257:$CM$257</c:f>
              <c:numCache>
                <c:formatCode>General</c:formatCode>
                <c:ptCount val="10"/>
                <c:pt idx="0">
                  <c:v>8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9</c:v>
                </c:pt>
                <c:pt idx="5">
                  <c:v>48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B-4EA6-9387-3CEE684F7D7D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'[Анкета для опитування першого курсу_результати_2018_19 (2) (1).xls]Лист3'!$CD$258:$CM$258</c:f>
              <c:numCache>
                <c:formatCode>0.00</c:formatCode>
                <c:ptCount val="10"/>
                <c:pt idx="0">
                  <c:v>2.8571428571428572</c:v>
                </c:pt>
                <c:pt idx="1">
                  <c:v>0</c:v>
                </c:pt>
                <c:pt idx="2">
                  <c:v>0.7142857142857143</c:v>
                </c:pt>
                <c:pt idx="3">
                  <c:v>0</c:v>
                </c:pt>
                <c:pt idx="4">
                  <c:v>3.2142857142857144</c:v>
                </c:pt>
                <c:pt idx="5">
                  <c:v>17.142857142857142</c:v>
                </c:pt>
                <c:pt idx="6">
                  <c:v>0</c:v>
                </c:pt>
                <c:pt idx="7">
                  <c:v>0</c:v>
                </c:pt>
                <c:pt idx="8">
                  <c:v>2.1428571428571428</c:v>
                </c:pt>
                <c:pt idx="9">
                  <c:v>22.857142857142858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EB-4EA6-9387-3CEE684F7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43912"/>
        <c:axId val="731544304"/>
        <c:axId val="0"/>
      </c:bar3DChart>
      <c:catAx>
        <c:axId val="731543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4304"/>
        <c:crosses val="autoZero"/>
        <c:auto val="1"/>
        <c:lblAlgn val="ctr"/>
        <c:lblOffset val="100"/>
        <c:noMultiLvlLbl val="0"/>
      </c:catAx>
      <c:valAx>
        <c:axId val="73154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3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(1).xls]Лист3'!$CN$255:$CS$256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12_Які_недоліки_в_роботі_вашого_деканату_ви_можете_вказати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(1).xls]Лист3'!$CN$257:$CS$257</c:f>
              <c:numCache>
                <c:formatCode>General</c:formatCode>
                <c:ptCount val="6"/>
                <c:pt idx="0">
                  <c:v>112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1-450B-A0A3-E9970357FB13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(1).xls]Лист3'!$CN$255:$CS$256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12_Які_недоліки_в_роботі_вашого_деканату_ви_можете_вказати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(1).xls]Лист3'!$CN$258:$CS$258</c:f>
              <c:numCache>
                <c:formatCode>0.00</c:formatCode>
                <c:ptCount val="6"/>
                <c:pt idx="0">
                  <c:v>40</c:v>
                </c:pt>
                <c:pt idx="1">
                  <c:v>0</c:v>
                </c:pt>
                <c:pt idx="2">
                  <c:v>0.35714285714285715</c:v>
                </c:pt>
                <c:pt idx="3">
                  <c:v>0</c:v>
                </c:pt>
                <c:pt idx="4">
                  <c:v>0.35714285714285715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E1-450B-A0A3-E9970357F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45480"/>
        <c:axId val="731545872"/>
        <c:axId val="0"/>
      </c:bar3DChart>
      <c:catAx>
        <c:axId val="731545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5872"/>
        <c:crosses val="autoZero"/>
        <c:auto val="1"/>
        <c:lblAlgn val="ctr"/>
        <c:lblOffset val="100"/>
        <c:noMultiLvlLbl val="0"/>
      </c:catAx>
      <c:valAx>
        <c:axId val="731545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5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(1).xls]Лист3'!$CT$255:$CW$256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(1).xls]Лист3'!$CT$257:$CW$257</c:f>
              <c:numCache>
                <c:formatCode>General</c:formatCode>
                <c:ptCount val="4"/>
                <c:pt idx="0">
                  <c:v>79</c:v>
                </c:pt>
                <c:pt idx="1">
                  <c:v>0</c:v>
                </c:pt>
                <c:pt idx="2">
                  <c:v>48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2F-47DF-A9F9-3E34FD40CF56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(1).xls]Лист3'!$CT$255:$CW$256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(1).xls]Лист3'!$CT$258:$CW$258</c:f>
              <c:numCache>
                <c:formatCode>0.00</c:formatCode>
                <c:ptCount val="4"/>
                <c:pt idx="0">
                  <c:v>28.214285714285715</c:v>
                </c:pt>
                <c:pt idx="1">
                  <c:v>0</c:v>
                </c:pt>
                <c:pt idx="2">
                  <c:v>17.142857142857142</c:v>
                </c:pt>
                <c:pt idx="3">
                  <c:v>3.2142857142857144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2F-47DF-A9F9-3E34FD40C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46656"/>
        <c:axId val="731547048"/>
        <c:axId val="0"/>
      </c:bar3DChart>
      <c:catAx>
        <c:axId val="73154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7048"/>
        <c:crosses val="autoZero"/>
        <c:auto val="1"/>
        <c:lblAlgn val="ctr"/>
        <c:lblOffset val="100"/>
        <c:noMultiLvlLbl val="0"/>
      </c:catAx>
      <c:valAx>
        <c:axId val="731547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(1).xls]Лист3'!$CX$255:$DF$256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(1).xls]Лист3'!$CX$257:$DF$257</c:f>
              <c:numCache>
                <c:formatCode>General</c:formatCode>
                <c:ptCount val="9"/>
                <c:pt idx="0">
                  <c:v>59</c:v>
                </c:pt>
                <c:pt idx="1">
                  <c:v>45</c:v>
                </c:pt>
                <c:pt idx="2">
                  <c:v>72</c:v>
                </c:pt>
                <c:pt idx="3">
                  <c:v>13</c:v>
                </c:pt>
                <c:pt idx="4">
                  <c:v>122</c:v>
                </c:pt>
                <c:pt idx="5">
                  <c:v>28</c:v>
                </c:pt>
                <c:pt idx="6">
                  <c:v>100</c:v>
                </c:pt>
                <c:pt idx="7">
                  <c:v>164</c:v>
                </c:pt>
                <c:pt idx="8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B4-407B-9C11-2FAD70AB03AC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(1).xls]Лист3'!$CX$255:$DF$256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(1).xls]Лист3'!$CX$258:$DF$258</c:f>
              <c:numCache>
                <c:formatCode>0.00</c:formatCode>
                <c:ptCount val="9"/>
                <c:pt idx="0">
                  <c:v>21.071428571428573</c:v>
                </c:pt>
                <c:pt idx="1">
                  <c:v>16.071428571428573</c:v>
                </c:pt>
                <c:pt idx="2">
                  <c:v>25.714285714285715</c:v>
                </c:pt>
                <c:pt idx="3">
                  <c:v>4.6428571428571432</c:v>
                </c:pt>
                <c:pt idx="4">
                  <c:v>43.571428571428569</c:v>
                </c:pt>
                <c:pt idx="5">
                  <c:v>10</c:v>
                </c:pt>
                <c:pt idx="6">
                  <c:v>35.714285714285715</c:v>
                </c:pt>
                <c:pt idx="7">
                  <c:v>58.571428571428569</c:v>
                </c:pt>
                <c:pt idx="8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B4-407B-9C11-2FAD70AB0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47832"/>
        <c:axId val="731548224"/>
        <c:axId val="0"/>
      </c:bar3DChart>
      <c:catAx>
        <c:axId val="731547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8224"/>
        <c:crosses val="autoZero"/>
        <c:auto val="1"/>
        <c:lblAlgn val="ctr"/>
        <c:lblOffset val="100"/>
        <c:noMultiLvlLbl val="0"/>
      </c:catAx>
      <c:valAx>
        <c:axId val="731548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7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(1).xls]Лист3'!$DG$255:$DL$256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(1).xls]Лист3'!$DG$257:$DL$257</c:f>
              <c:numCache>
                <c:formatCode>General</c:formatCode>
                <c:ptCount val="6"/>
                <c:pt idx="0">
                  <c:v>4</c:v>
                </c:pt>
                <c:pt idx="1">
                  <c:v>48</c:v>
                </c:pt>
                <c:pt idx="2">
                  <c:v>69</c:v>
                </c:pt>
                <c:pt idx="3">
                  <c:v>0</c:v>
                </c:pt>
                <c:pt idx="4">
                  <c:v>48</c:v>
                </c:pt>
                <c:pt idx="5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39-4B20-AD0F-6FB9B6B583B6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(1).xls]Лист3'!$DG$255:$DL$256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(1).xls]Лист3'!$DG$258:$DL$258</c:f>
              <c:numCache>
                <c:formatCode>0.00</c:formatCode>
                <c:ptCount val="6"/>
                <c:pt idx="0">
                  <c:v>1.4285714285714286</c:v>
                </c:pt>
                <c:pt idx="1">
                  <c:v>17.142857142857142</c:v>
                </c:pt>
                <c:pt idx="2">
                  <c:v>24.642857142857142</c:v>
                </c:pt>
                <c:pt idx="3">
                  <c:v>0</c:v>
                </c:pt>
                <c:pt idx="4">
                  <c:v>17.142857142857142</c:v>
                </c:pt>
                <c:pt idx="5">
                  <c:v>10.357142857142858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39-4B20-AD0F-6FB9B6B583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49008"/>
        <c:axId val="731549400"/>
        <c:axId val="0"/>
      </c:bar3DChart>
      <c:catAx>
        <c:axId val="73154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9400"/>
        <c:crosses val="autoZero"/>
        <c:auto val="1"/>
        <c:lblAlgn val="ctr"/>
        <c:lblOffset val="100"/>
        <c:noMultiLvlLbl val="0"/>
      </c:catAx>
      <c:valAx>
        <c:axId val="731549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'[Анкета для опитування першого курсу_результати_2018_19 (2) (1).xls]Лист3'!$DN$257:$DW$257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  <c:pt idx="5">
                  <c:v>9</c:v>
                </c:pt>
                <c:pt idx="6">
                  <c:v>33</c:v>
                </c:pt>
                <c:pt idx="7">
                  <c:v>1</c:v>
                </c:pt>
                <c:pt idx="8">
                  <c:v>0</c:v>
                </c:pt>
                <c:pt idx="9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2D-4F9E-B5A1-267377F83DFE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'[Анкета для опитування першого курсу_результати_2018_19 (2) (1).xls]Лист3'!$DN$258:$DW$258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3.2142857142857144</c:v>
                </c:pt>
                <c:pt idx="5">
                  <c:v>3.2142857142857144</c:v>
                </c:pt>
                <c:pt idx="6">
                  <c:v>11.785714285714286</c:v>
                </c:pt>
                <c:pt idx="7">
                  <c:v>0.35714285714285715</c:v>
                </c:pt>
                <c:pt idx="8">
                  <c:v>0</c:v>
                </c:pt>
                <c:pt idx="9">
                  <c:v>22.857142857142858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2D-4F9E-B5A1-267377F83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50184"/>
        <c:axId val="731550576"/>
        <c:axId val="0"/>
      </c:bar3DChart>
      <c:catAx>
        <c:axId val="7315501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0576"/>
        <c:crosses val="autoZero"/>
        <c:auto val="1"/>
        <c:lblAlgn val="ctr"/>
        <c:lblOffset val="100"/>
        <c:noMultiLvlLbl val="0"/>
      </c:catAx>
      <c:valAx>
        <c:axId val="73155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0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'[Анкета для опитування першого курсу_результати_2018_19 (2) (1).xls]Лист3'!$DY$257:$EH$257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45</c:v>
                </c:pt>
                <c:pt idx="8">
                  <c:v>12</c:v>
                </c:pt>
                <c:pt idx="9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0-4B3B-A0DA-725964F6B395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'[Анкета для опитування першого курсу_результати_2018_19 (2) (1).xls]Лист3'!$DY$258:$EH$258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0.35714285714285715</c:v>
                </c:pt>
                <c:pt idx="6">
                  <c:v>0</c:v>
                </c:pt>
                <c:pt idx="7">
                  <c:v>16.071428571428573</c:v>
                </c:pt>
                <c:pt idx="8">
                  <c:v>4.2857142857142856</c:v>
                </c:pt>
                <c:pt idx="9">
                  <c:v>11.785714285714286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00-4B3B-A0DA-725964F6B3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51360"/>
        <c:axId val="731551752"/>
        <c:axId val="0"/>
      </c:bar3DChart>
      <c:catAx>
        <c:axId val="731551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1752"/>
        <c:crosses val="autoZero"/>
        <c:auto val="1"/>
        <c:lblAlgn val="ctr"/>
        <c:lblOffset val="100"/>
        <c:noMultiLvlLbl val="0"/>
      </c:catAx>
      <c:valAx>
        <c:axId val="731551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(1).xls]Лист3'!$EI$255:$EL$256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(1).xls]Лист3'!$EI$257:$EL$257</c:f>
              <c:numCache>
                <c:formatCode>General</c:formatCode>
                <c:ptCount val="4"/>
                <c:pt idx="0">
                  <c:v>158</c:v>
                </c:pt>
                <c:pt idx="1">
                  <c:v>0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D4-43D6-A75D-7804A6E1174D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(1).xls]Лист3'!$EI$255:$EL$256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(1).xls]Лист3'!$EI$258:$EL$258</c:f>
              <c:numCache>
                <c:formatCode>0.00</c:formatCode>
                <c:ptCount val="4"/>
                <c:pt idx="0">
                  <c:v>56.428571428571431</c:v>
                </c:pt>
                <c:pt idx="1">
                  <c:v>0</c:v>
                </c:pt>
                <c:pt idx="2">
                  <c:v>1.7857142857142858</c:v>
                </c:pt>
                <c:pt idx="3">
                  <c:v>3.2142857142857144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D4-43D6-A75D-7804A6E11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52536"/>
        <c:axId val="731552928"/>
        <c:axId val="0"/>
      </c:bar3DChart>
      <c:catAx>
        <c:axId val="731552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2928"/>
        <c:crosses val="autoZero"/>
        <c:auto val="1"/>
        <c:lblAlgn val="ctr"/>
        <c:lblOffset val="100"/>
        <c:noMultiLvlLbl val="0"/>
      </c:catAx>
      <c:valAx>
        <c:axId val="73155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(1).xls]Лист3'!$EM$255:$EP$256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(1).xls]Лист3'!$EM$257:$EP$257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147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3A-4937-AA6F-F445B570B20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(1).xls]Лист3'!$EM$255:$EP$256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(1).xls]Лист3'!$EM$258:$EP$258</c:f>
              <c:numCache>
                <c:formatCode>0.00</c:formatCode>
                <c:ptCount val="4"/>
                <c:pt idx="0">
                  <c:v>2.5</c:v>
                </c:pt>
                <c:pt idx="1">
                  <c:v>4.6428571428571432</c:v>
                </c:pt>
                <c:pt idx="2">
                  <c:v>52.5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3A-4937-AA6F-F445B570B2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53712"/>
        <c:axId val="731554104"/>
        <c:axId val="0"/>
      </c:bar3DChart>
      <c:catAx>
        <c:axId val="731553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4104"/>
        <c:crosses val="autoZero"/>
        <c:auto val="1"/>
        <c:lblAlgn val="ctr"/>
        <c:lblOffset val="100"/>
        <c:noMultiLvlLbl val="0"/>
      </c:catAx>
      <c:valAx>
        <c:axId val="731554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(1).xls]Лист3'!$F$255:$K$256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(1).xls]Лист3'!$F$257:$K$257</c:f>
              <c:numCache>
                <c:formatCode>General</c:formatCode>
                <c:ptCount val="6"/>
                <c:pt idx="0">
                  <c:v>81</c:v>
                </c:pt>
                <c:pt idx="1">
                  <c:v>109</c:v>
                </c:pt>
                <c:pt idx="2">
                  <c:v>4</c:v>
                </c:pt>
                <c:pt idx="3">
                  <c:v>33</c:v>
                </c:pt>
                <c:pt idx="4">
                  <c:v>0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B-4196-A4CD-11EE62EF7AEC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(1).xls]Лист3'!$F$255:$K$256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(1).xls]Лист3'!$F$258:$K$258</c:f>
              <c:numCache>
                <c:formatCode>0.00</c:formatCode>
                <c:ptCount val="6"/>
                <c:pt idx="0">
                  <c:v>28.928571428571427</c:v>
                </c:pt>
                <c:pt idx="1">
                  <c:v>38.928571428571431</c:v>
                </c:pt>
                <c:pt idx="2">
                  <c:v>1.4285714285714286</c:v>
                </c:pt>
                <c:pt idx="3">
                  <c:v>11.785714285714286</c:v>
                </c:pt>
                <c:pt idx="4">
                  <c:v>0</c:v>
                </c:pt>
                <c:pt idx="5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DB-4196-A4CD-11EE62EF7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33328"/>
        <c:axId val="731533720"/>
        <c:axId val="0"/>
      </c:bar3DChart>
      <c:catAx>
        <c:axId val="731533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3720"/>
        <c:crosses val="autoZero"/>
        <c:auto val="1"/>
        <c:lblAlgn val="ctr"/>
        <c:lblOffset val="100"/>
        <c:noMultiLvlLbl val="0"/>
      </c:catAx>
      <c:valAx>
        <c:axId val="731533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(1).xls]Лист3'!$EQ$255:$EW$256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(1).xls]Лист3'!$EQ$257:$EW$257</c:f>
              <c:numCache>
                <c:formatCode>General</c:formatCode>
                <c:ptCount val="7"/>
                <c:pt idx="0">
                  <c:v>58</c:v>
                </c:pt>
                <c:pt idx="1">
                  <c:v>42</c:v>
                </c:pt>
                <c:pt idx="2">
                  <c:v>96</c:v>
                </c:pt>
                <c:pt idx="3">
                  <c:v>0</c:v>
                </c:pt>
                <c:pt idx="4">
                  <c:v>48</c:v>
                </c:pt>
                <c:pt idx="5">
                  <c:v>15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60-44F2-AF17-4D63332ADFB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(1).xls]Лист3'!$EQ$255:$EW$256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(1).xls]Лист3'!$EQ$258:$EW$258</c:f>
              <c:numCache>
                <c:formatCode>0.00</c:formatCode>
                <c:ptCount val="7"/>
                <c:pt idx="0">
                  <c:v>20.714285714285715</c:v>
                </c:pt>
                <c:pt idx="1">
                  <c:v>15</c:v>
                </c:pt>
                <c:pt idx="2">
                  <c:v>34.285714285714285</c:v>
                </c:pt>
                <c:pt idx="3">
                  <c:v>0</c:v>
                </c:pt>
                <c:pt idx="4">
                  <c:v>17.142857142857142</c:v>
                </c:pt>
                <c:pt idx="5">
                  <c:v>5.3571428571428568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60-44F2-AF17-4D63332AD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54496"/>
        <c:axId val="731554888"/>
        <c:axId val="0"/>
      </c:bar3DChart>
      <c:catAx>
        <c:axId val="73155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4888"/>
        <c:crosses val="autoZero"/>
        <c:auto val="1"/>
        <c:lblAlgn val="ctr"/>
        <c:lblOffset val="100"/>
        <c:noMultiLvlLbl val="0"/>
      </c:catAx>
      <c:valAx>
        <c:axId val="731554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5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(1).xls]Лист3'!$EX$255:$FB$256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(1).xls]Лист3'!$EX$257:$FB$257</c:f>
              <c:numCache>
                <c:formatCode>General</c:formatCode>
                <c:ptCount val="5"/>
                <c:pt idx="0">
                  <c:v>56</c:v>
                </c:pt>
                <c:pt idx="1">
                  <c:v>9</c:v>
                </c:pt>
                <c:pt idx="2">
                  <c:v>56</c:v>
                </c:pt>
                <c:pt idx="3">
                  <c:v>48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F-45B4-971C-4053D26A0FCD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(1).xls]Лист3'!$EX$255:$FB$256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(1).xls]Лист3'!$EX$258:$FB$258</c:f>
              <c:numCache>
                <c:formatCode>0.00</c:formatCode>
                <c:ptCount val="5"/>
                <c:pt idx="0">
                  <c:v>20</c:v>
                </c:pt>
                <c:pt idx="1">
                  <c:v>3.2142857142857144</c:v>
                </c:pt>
                <c:pt idx="2">
                  <c:v>20</c:v>
                </c:pt>
                <c:pt idx="3">
                  <c:v>17.142857142857142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1F-45B4-971C-4053D26A0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2291280"/>
        <c:axId val="624685568"/>
        <c:axId val="0"/>
      </c:bar3DChart>
      <c:catAx>
        <c:axId val="652291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85568"/>
        <c:crosses val="autoZero"/>
        <c:auto val="1"/>
        <c:lblAlgn val="ctr"/>
        <c:lblOffset val="100"/>
        <c:noMultiLvlLbl val="0"/>
      </c:catAx>
      <c:valAx>
        <c:axId val="624685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5229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Лист3!$FC$255:$FJ$256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Лист3!$FC$257:$FJ$257</c:f>
              <c:numCache>
                <c:formatCode>General</c:formatCode>
                <c:ptCount val="8"/>
                <c:pt idx="0">
                  <c:v>0</c:v>
                </c:pt>
                <c:pt idx="1">
                  <c:v>8</c:v>
                </c:pt>
                <c:pt idx="2">
                  <c:v>95</c:v>
                </c:pt>
                <c:pt idx="3">
                  <c:v>0</c:v>
                </c:pt>
                <c:pt idx="4">
                  <c:v>66</c:v>
                </c:pt>
                <c:pt idx="5">
                  <c:v>112</c:v>
                </c:pt>
                <c:pt idx="6">
                  <c:v>110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4-465B-9CB3-20AA6C774153}"/>
            </c:ext>
          </c:extLst>
        </c:ser>
        <c:ser>
          <c:idx val="1"/>
          <c:order val="1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Лист3!$FC$255:$FJ$256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Лист3!$FC$258:$FJ$258</c:f>
              <c:numCache>
                <c:formatCode>0.00</c:formatCode>
                <c:ptCount val="8"/>
                <c:pt idx="0">
                  <c:v>0</c:v>
                </c:pt>
                <c:pt idx="1">
                  <c:v>2.8571428571428572</c:v>
                </c:pt>
                <c:pt idx="2">
                  <c:v>33.928571428571431</c:v>
                </c:pt>
                <c:pt idx="3">
                  <c:v>0</c:v>
                </c:pt>
                <c:pt idx="4">
                  <c:v>23.571428571428573</c:v>
                </c:pt>
                <c:pt idx="5">
                  <c:v>40</c:v>
                </c:pt>
                <c:pt idx="6">
                  <c:v>39.285714285714285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64-465B-9CB3-20AA6C774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686352"/>
        <c:axId val="624686744"/>
        <c:axId val="0"/>
      </c:bar3DChart>
      <c:catAx>
        <c:axId val="624686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86744"/>
        <c:crosses val="autoZero"/>
        <c:auto val="1"/>
        <c:lblAlgn val="ctr"/>
        <c:lblOffset val="100"/>
        <c:noMultiLvlLbl val="0"/>
      </c:catAx>
      <c:valAx>
        <c:axId val="624686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863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(1).xls]Лист3'!$FK$255:$FL$256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(1).xls]Лист3'!$FK$257:$FL$257</c:f>
              <c:numCache>
                <c:formatCode>General</c:formatCode>
                <c:ptCount val="2"/>
                <c:pt idx="0">
                  <c:v>181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B-4932-BD90-1C55E712961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(1).xls]Лист3'!$FK$255:$FL$256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(1).xls]Лист3'!$FK$258:$FL$258</c:f>
              <c:numCache>
                <c:formatCode>0.00</c:formatCode>
                <c:ptCount val="2"/>
                <c:pt idx="0">
                  <c:v>64.642857142857139</c:v>
                </c:pt>
                <c:pt idx="1">
                  <c:v>0.7142857142857143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EB-4932-BD90-1C55E7129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687528"/>
        <c:axId val="624687920"/>
        <c:axId val="0"/>
      </c:bar3DChart>
      <c:catAx>
        <c:axId val="624687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87920"/>
        <c:crosses val="autoZero"/>
        <c:auto val="1"/>
        <c:lblAlgn val="ctr"/>
        <c:lblOffset val="100"/>
        <c:noMultiLvlLbl val="0"/>
      </c:catAx>
      <c:valAx>
        <c:axId val="62468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87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(1).xls]Лист3'!$FM$255:$FN$256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(1).xls]Лист3'!$FM$257:$FN$257</c:f>
              <c:numCache>
                <c:formatCode>General</c:formatCode>
                <c:ptCount val="2"/>
                <c:pt idx="0">
                  <c:v>183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2-4CC0-A978-88D429F2E451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(1).xls]Лист3'!$FM$255:$FN$256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(1).xls]Лист3'!$FM$258:$FN$258</c:f>
              <c:numCache>
                <c:formatCode>0.00</c:formatCode>
                <c:ptCount val="2"/>
                <c:pt idx="0">
                  <c:v>65.357142857142861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E2-4CC0-A978-88D429F2E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688704"/>
        <c:axId val="624689096"/>
        <c:axId val="0"/>
      </c:bar3DChart>
      <c:catAx>
        <c:axId val="62468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89096"/>
        <c:crosses val="autoZero"/>
        <c:auto val="1"/>
        <c:lblAlgn val="ctr"/>
        <c:lblOffset val="100"/>
        <c:noMultiLvlLbl val="0"/>
      </c:catAx>
      <c:valAx>
        <c:axId val="62468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8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(1).xls]Лист3'!$FO$255:$FP$256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(1).xls]Лист3'!$FO$257:$FP$257</c:f>
              <c:numCache>
                <c:formatCode>General</c:formatCode>
                <c:ptCount val="2"/>
                <c:pt idx="0">
                  <c:v>183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EA-489E-9F9F-A8B94A9ECA2D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(1).xls]Лист3'!$FO$255:$FP$256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(1).xls]Лист3'!$FO$258:$FP$258</c:f>
              <c:numCache>
                <c:formatCode>0.00</c:formatCode>
                <c:ptCount val="2"/>
                <c:pt idx="0">
                  <c:v>65.357142857142861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EA-489E-9F9F-A8B94A9EC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689880"/>
        <c:axId val="624690272"/>
        <c:axId val="0"/>
      </c:bar3DChart>
      <c:catAx>
        <c:axId val="62468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90272"/>
        <c:crosses val="autoZero"/>
        <c:auto val="1"/>
        <c:lblAlgn val="ctr"/>
        <c:lblOffset val="100"/>
        <c:noMultiLvlLbl val="0"/>
      </c:catAx>
      <c:valAx>
        <c:axId val="62469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89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(1).xls]Лист3'!$FQ$255:$FZ$256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(1).xls]Лист3'!$FQ$257:$FZ$257</c:f>
              <c:numCache>
                <c:formatCode>General</c:formatCode>
                <c:ptCount val="10"/>
                <c:pt idx="0">
                  <c:v>99</c:v>
                </c:pt>
                <c:pt idx="1">
                  <c:v>18</c:v>
                </c:pt>
                <c:pt idx="2">
                  <c:v>171</c:v>
                </c:pt>
                <c:pt idx="3">
                  <c:v>51</c:v>
                </c:pt>
                <c:pt idx="4">
                  <c:v>100</c:v>
                </c:pt>
                <c:pt idx="5">
                  <c:v>172</c:v>
                </c:pt>
                <c:pt idx="6">
                  <c:v>93</c:v>
                </c:pt>
                <c:pt idx="7">
                  <c:v>104</c:v>
                </c:pt>
                <c:pt idx="8">
                  <c:v>65</c:v>
                </c:pt>
                <c:pt idx="9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0-4662-8C2B-98E92C799F7C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(1).xls]Лист3'!$FQ$255:$FZ$256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(1).xls]Лист3'!$FQ$258:$FZ$258</c:f>
              <c:numCache>
                <c:formatCode>0.00</c:formatCode>
                <c:ptCount val="10"/>
                <c:pt idx="0">
                  <c:v>35.357142857142854</c:v>
                </c:pt>
                <c:pt idx="1">
                  <c:v>6.4285714285714288</c:v>
                </c:pt>
                <c:pt idx="2">
                  <c:v>61.071428571428569</c:v>
                </c:pt>
                <c:pt idx="3">
                  <c:v>18.214285714285715</c:v>
                </c:pt>
                <c:pt idx="4">
                  <c:v>35.714285714285715</c:v>
                </c:pt>
                <c:pt idx="5">
                  <c:v>61.428571428571431</c:v>
                </c:pt>
                <c:pt idx="6">
                  <c:v>33.214285714285715</c:v>
                </c:pt>
                <c:pt idx="7">
                  <c:v>37.142857142857146</c:v>
                </c:pt>
                <c:pt idx="8">
                  <c:v>23.214285714285715</c:v>
                </c:pt>
                <c:pt idx="9">
                  <c:v>18.928571428571427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70-4662-8C2B-98E92C799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691056"/>
        <c:axId val="624691448"/>
        <c:axId val="0"/>
      </c:bar3DChart>
      <c:catAx>
        <c:axId val="624691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91448"/>
        <c:crosses val="autoZero"/>
        <c:auto val="1"/>
        <c:lblAlgn val="ctr"/>
        <c:lblOffset val="100"/>
        <c:noMultiLvlLbl val="0"/>
      </c:catAx>
      <c:valAx>
        <c:axId val="624691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9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(1).xls]Лист3'!$GA$255:$GI$256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(1).xls]Лист3'!$GA$257:$GI$257</c:f>
              <c:numCache>
                <c:formatCode>General</c:formatCode>
                <c:ptCount val="9"/>
                <c:pt idx="0">
                  <c:v>63</c:v>
                </c:pt>
                <c:pt idx="1">
                  <c:v>52</c:v>
                </c:pt>
                <c:pt idx="2">
                  <c:v>95</c:v>
                </c:pt>
                <c:pt idx="3">
                  <c:v>52</c:v>
                </c:pt>
                <c:pt idx="4">
                  <c:v>131</c:v>
                </c:pt>
                <c:pt idx="5">
                  <c:v>54</c:v>
                </c:pt>
                <c:pt idx="6">
                  <c:v>53</c:v>
                </c:pt>
                <c:pt idx="7">
                  <c:v>53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41-4E11-B8F7-A0959B7602ED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(1).xls]Лист3'!$GA$255:$GI$256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(1).xls]Лист3'!$GA$258:$GI$258</c:f>
              <c:numCache>
                <c:formatCode>0.00</c:formatCode>
                <c:ptCount val="9"/>
                <c:pt idx="0">
                  <c:v>22.5</c:v>
                </c:pt>
                <c:pt idx="1">
                  <c:v>18.571428571428573</c:v>
                </c:pt>
                <c:pt idx="2">
                  <c:v>33.928571428571431</c:v>
                </c:pt>
                <c:pt idx="3">
                  <c:v>18.571428571428573</c:v>
                </c:pt>
                <c:pt idx="4">
                  <c:v>46.785714285714285</c:v>
                </c:pt>
                <c:pt idx="5">
                  <c:v>19.285714285714285</c:v>
                </c:pt>
                <c:pt idx="6">
                  <c:v>18.928571428571427</c:v>
                </c:pt>
                <c:pt idx="7">
                  <c:v>18.928571428571427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41-4E11-B8F7-A0959B760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692232"/>
        <c:axId val="624692624"/>
        <c:axId val="0"/>
      </c:bar3DChart>
      <c:catAx>
        <c:axId val="624692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92624"/>
        <c:crosses val="autoZero"/>
        <c:auto val="1"/>
        <c:lblAlgn val="ctr"/>
        <c:lblOffset val="100"/>
        <c:noMultiLvlLbl val="0"/>
      </c:catAx>
      <c:valAx>
        <c:axId val="624692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92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(1).xls]Лист3'!$GJ$255:$GZ$256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(1).xls]Лист3'!$GJ$257:$GZ$257</c:f>
              <c:numCache>
                <c:formatCode>General</c:formatCode>
                <c:ptCount val="17"/>
                <c:pt idx="0">
                  <c:v>149</c:v>
                </c:pt>
                <c:pt idx="1">
                  <c:v>1</c:v>
                </c:pt>
                <c:pt idx="2">
                  <c:v>92</c:v>
                </c:pt>
                <c:pt idx="3">
                  <c:v>137</c:v>
                </c:pt>
                <c:pt idx="4">
                  <c:v>38</c:v>
                </c:pt>
                <c:pt idx="5">
                  <c:v>151</c:v>
                </c:pt>
                <c:pt idx="6">
                  <c:v>116</c:v>
                </c:pt>
                <c:pt idx="7">
                  <c:v>100</c:v>
                </c:pt>
                <c:pt idx="8">
                  <c:v>159</c:v>
                </c:pt>
                <c:pt idx="9">
                  <c:v>85</c:v>
                </c:pt>
                <c:pt idx="10">
                  <c:v>116</c:v>
                </c:pt>
                <c:pt idx="11">
                  <c:v>130</c:v>
                </c:pt>
                <c:pt idx="12">
                  <c:v>45</c:v>
                </c:pt>
                <c:pt idx="13">
                  <c:v>49</c:v>
                </c:pt>
                <c:pt idx="14">
                  <c:v>49</c:v>
                </c:pt>
                <c:pt idx="15">
                  <c:v>52</c:v>
                </c:pt>
                <c:pt idx="16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9E-4B77-9964-AF1EC3AB48D0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(1).xls]Лист3'!$GJ$255:$GZ$256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(1).xls]Лист3'!$GJ$258:$GZ$258</c:f>
              <c:numCache>
                <c:formatCode>0.00</c:formatCode>
                <c:ptCount val="17"/>
                <c:pt idx="0">
                  <c:v>53.214285714285715</c:v>
                </c:pt>
                <c:pt idx="1">
                  <c:v>0.35714285714285715</c:v>
                </c:pt>
                <c:pt idx="2">
                  <c:v>32.857142857142854</c:v>
                </c:pt>
                <c:pt idx="3">
                  <c:v>48.928571428571431</c:v>
                </c:pt>
                <c:pt idx="4">
                  <c:v>13.571428571428571</c:v>
                </c:pt>
                <c:pt idx="5">
                  <c:v>53.928571428571431</c:v>
                </c:pt>
                <c:pt idx="6">
                  <c:v>41.428571428571431</c:v>
                </c:pt>
                <c:pt idx="7">
                  <c:v>35.714285714285715</c:v>
                </c:pt>
                <c:pt idx="8">
                  <c:v>56.785714285714285</c:v>
                </c:pt>
                <c:pt idx="9">
                  <c:v>30.357142857142858</c:v>
                </c:pt>
                <c:pt idx="10">
                  <c:v>41.428571428571431</c:v>
                </c:pt>
                <c:pt idx="11">
                  <c:v>46.428571428571431</c:v>
                </c:pt>
                <c:pt idx="12">
                  <c:v>16.071428571428573</c:v>
                </c:pt>
                <c:pt idx="13">
                  <c:v>17.5</c:v>
                </c:pt>
                <c:pt idx="14">
                  <c:v>17.5</c:v>
                </c:pt>
                <c:pt idx="15">
                  <c:v>18.571428571428573</c:v>
                </c:pt>
                <c:pt idx="16">
                  <c:v>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9E-4B77-9964-AF1EC3AB4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693408"/>
        <c:axId val="624693800"/>
        <c:axId val="0"/>
      </c:bar3DChart>
      <c:catAx>
        <c:axId val="624693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93800"/>
        <c:crosses val="autoZero"/>
        <c:auto val="1"/>
        <c:lblAlgn val="ctr"/>
        <c:lblOffset val="100"/>
        <c:noMultiLvlLbl val="0"/>
      </c:catAx>
      <c:valAx>
        <c:axId val="624693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9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(1).xls]Лист3'!$HA$255:$HC$256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(1).xls]Лист3'!$HA$257:$HC$257</c:f>
              <c:numCache>
                <c:formatCode>General</c:formatCode>
                <c:ptCount val="3"/>
                <c:pt idx="0">
                  <c:v>52</c:v>
                </c:pt>
                <c:pt idx="1">
                  <c:v>85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9-41B5-B634-07D223BEC1EF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(1).xls]Лист3'!$HA$255:$HC$256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(1).xls]Лист3'!$HA$258:$HC$258</c:f>
              <c:numCache>
                <c:formatCode>0.00</c:formatCode>
                <c:ptCount val="3"/>
                <c:pt idx="0">
                  <c:v>18.571428571428573</c:v>
                </c:pt>
                <c:pt idx="1">
                  <c:v>30.357142857142858</c:v>
                </c:pt>
                <c:pt idx="2">
                  <c:v>18.928571428571427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E9-41B5-B634-07D223BEC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694584"/>
        <c:axId val="624694976"/>
        <c:axId val="0"/>
      </c:bar3DChart>
      <c:catAx>
        <c:axId val="624694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94976"/>
        <c:crosses val="autoZero"/>
        <c:auto val="1"/>
        <c:lblAlgn val="ctr"/>
        <c:lblOffset val="100"/>
        <c:noMultiLvlLbl val="0"/>
      </c:catAx>
      <c:valAx>
        <c:axId val="62469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24694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(1).xls]Лист3'!$L$255:$Z$256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(1).xls]Лист3'!$L$257:$Z$257</c:f>
              <c:numCache>
                <c:formatCode>General</c:formatCode>
                <c:ptCount val="15"/>
                <c:pt idx="0">
                  <c:v>64</c:v>
                </c:pt>
                <c:pt idx="1">
                  <c:v>55</c:v>
                </c:pt>
                <c:pt idx="2">
                  <c:v>151</c:v>
                </c:pt>
                <c:pt idx="3">
                  <c:v>16</c:v>
                </c:pt>
                <c:pt idx="4">
                  <c:v>79</c:v>
                </c:pt>
                <c:pt idx="5">
                  <c:v>61</c:v>
                </c:pt>
                <c:pt idx="6">
                  <c:v>13</c:v>
                </c:pt>
                <c:pt idx="7">
                  <c:v>69</c:v>
                </c:pt>
                <c:pt idx="8">
                  <c:v>22</c:v>
                </c:pt>
                <c:pt idx="9">
                  <c:v>139</c:v>
                </c:pt>
                <c:pt idx="10">
                  <c:v>0</c:v>
                </c:pt>
                <c:pt idx="11">
                  <c:v>12</c:v>
                </c:pt>
                <c:pt idx="12">
                  <c:v>0</c:v>
                </c:pt>
                <c:pt idx="13">
                  <c:v>15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2B-4916-8E84-9297BF1EEF1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(1).xls]Лист3'!$L$255:$Z$256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(1).xls]Лист3'!$L$258:$Z$258</c:f>
              <c:numCache>
                <c:formatCode>0.00</c:formatCode>
                <c:ptCount val="15"/>
                <c:pt idx="0">
                  <c:v>22.857142857142858</c:v>
                </c:pt>
                <c:pt idx="1">
                  <c:v>19.642857142857142</c:v>
                </c:pt>
                <c:pt idx="2">
                  <c:v>53.928571428571431</c:v>
                </c:pt>
                <c:pt idx="3">
                  <c:v>5.7142857142857144</c:v>
                </c:pt>
                <c:pt idx="4">
                  <c:v>28.214285714285715</c:v>
                </c:pt>
                <c:pt idx="5">
                  <c:v>21.785714285714285</c:v>
                </c:pt>
                <c:pt idx="6">
                  <c:v>4.6428571428571432</c:v>
                </c:pt>
                <c:pt idx="7">
                  <c:v>24.642857142857142</c:v>
                </c:pt>
                <c:pt idx="8">
                  <c:v>7.8571428571428568</c:v>
                </c:pt>
                <c:pt idx="9">
                  <c:v>49.642857142857146</c:v>
                </c:pt>
                <c:pt idx="10">
                  <c:v>0</c:v>
                </c:pt>
                <c:pt idx="11">
                  <c:v>4.2857142857142856</c:v>
                </c:pt>
                <c:pt idx="12">
                  <c:v>0</c:v>
                </c:pt>
                <c:pt idx="13">
                  <c:v>5.3571428571428568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2B-4916-8E84-9297BF1EE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34504"/>
        <c:axId val="731534896"/>
        <c:axId val="0"/>
      </c:bar3DChart>
      <c:catAx>
        <c:axId val="731534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4896"/>
        <c:crosses val="autoZero"/>
        <c:auto val="1"/>
        <c:lblAlgn val="ctr"/>
        <c:lblOffset val="100"/>
        <c:noMultiLvlLbl val="0"/>
      </c:catAx>
      <c:valAx>
        <c:axId val="731534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4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(1).xls]Лист3'!$AA$255:$AD$256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(1).xls]Лист3'!$AA$257:$AD$257</c:f>
              <c:numCache>
                <c:formatCode>General</c:formatCode>
                <c:ptCount val="4"/>
                <c:pt idx="0">
                  <c:v>62</c:v>
                </c:pt>
                <c:pt idx="1">
                  <c:v>2</c:v>
                </c:pt>
                <c:pt idx="2">
                  <c:v>166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C-4C8D-B9EF-F04A5DB1C29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(1).xls]Лист3'!$AA$255:$AD$256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(1).xls]Лист3'!$AA$258:$AD$258</c:f>
              <c:numCache>
                <c:formatCode>0.00</c:formatCode>
                <c:ptCount val="4"/>
                <c:pt idx="0">
                  <c:v>22.142857142857142</c:v>
                </c:pt>
                <c:pt idx="1">
                  <c:v>0.7142857142857143</c:v>
                </c:pt>
                <c:pt idx="2">
                  <c:v>59.285714285714285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9C-4C8D-B9EF-F04A5DB1C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35680"/>
        <c:axId val="731536072"/>
        <c:axId val="0"/>
      </c:bar3DChart>
      <c:catAx>
        <c:axId val="731535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6072"/>
        <c:crosses val="autoZero"/>
        <c:auto val="1"/>
        <c:lblAlgn val="ctr"/>
        <c:lblOffset val="100"/>
        <c:noMultiLvlLbl val="0"/>
      </c:catAx>
      <c:valAx>
        <c:axId val="731536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(1).xls]Лист3'!$AE$255:$AM$256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(1).xls]Лист3'!$AE$257:$AM$257</c:f>
              <c:numCache>
                <c:formatCode>General</c:formatCode>
                <c:ptCount val="9"/>
                <c:pt idx="0">
                  <c:v>0</c:v>
                </c:pt>
                <c:pt idx="1">
                  <c:v>93</c:v>
                </c:pt>
                <c:pt idx="2">
                  <c:v>173</c:v>
                </c:pt>
                <c:pt idx="3">
                  <c:v>1</c:v>
                </c:pt>
                <c:pt idx="4">
                  <c:v>0</c:v>
                </c:pt>
                <c:pt idx="5">
                  <c:v>64</c:v>
                </c:pt>
                <c:pt idx="6">
                  <c:v>0</c:v>
                </c:pt>
                <c:pt idx="7">
                  <c:v>6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80-4C52-8BC6-21AF8903346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(1).xls]Лист3'!$AE$255:$AM$256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(1).xls]Лист3'!$AE$258:$AM$258</c:f>
              <c:numCache>
                <c:formatCode>0.00</c:formatCode>
                <c:ptCount val="9"/>
                <c:pt idx="0">
                  <c:v>0</c:v>
                </c:pt>
                <c:pt idx="1">
                  <c:v>33.214285714285715</c:v>
                </c:pt>
                <c:pt idx="2">
                  <c:v>61.785714285714285</c:v>
                </c:pt>
                <c:pt idx="3">
                  <c:v>0.35714285714285715</c:v>
                </c:pt>
                <c:pt idx="4">
                  <c:v>0</c:v>
                </c:pt>
                <c:pt idx="5">
                  <c:v>22.857142857142858</c:v>
                </c:pt>
                <c:pt idx="6">
                  <c:v>0</c:v>
                </c:pt>
                <c:pt idx="7">
                  <c:v>2.1428571428571428</c:v>
                </c:pt>
                <c:pt idx="8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80-4C52-8BC6-21AF890334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36856"/>
        <c:axId val="731537248"/>
        <c:axId val="0"/>
      </c:bar3DChart>
      <c:catAx>
        <c:axId val="731536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7248"/>
        <c:crosses val="autoZero"/>
        <c:auto val="1"/>
        <c:lblAlgn val="ctr"/>
        <c:lblOffset val="100"/>
        <c:noMultiLvlLbl val="0"/>
      </c:catAx>
      <c:valAx>
        <c:axId val="731537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(1).xls]Лист3'!$AN$255:$AV$256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(1).xls]Лист3'!$AN$257:$AV$257</c:f>
              <c:numCache>
                <c:formatCode>General</c:formatCode>
                <c:ptCount val="9"/>
                <c:pt idx="0">
                  <c:v>129</c:v>
                </c:pt>
                <c:pt idx="1">
                  <c:v>7</c:v>
                </c:pt>
                <c:pt idx="2">
                  <c:v>118</c:v>
                </c:pt>
                <c:pt idx="3">
                  <c:v>68</c:v>
                </c:pt>
                <c:pt idx="4">
                  <c:v>9</c:v>
                </c:pt>
                <c:pt idx="5">
                  <c:v>77</c:v>
                </c:pt>
                <c:pt idx="6">
                  <c:v>11</c:v>
                </c:pt>
                <c:pt idx="7">
                  <c:v>7</c:v>
                </c:pt>
                <c:pt idx="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1-43A2-8D23-DBEFB6FDB9B7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(1).xls]Лист3'!$AN$255:$AV$256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(1).xls]Лист3'!$AN$258:$AV$258</c:f>
              <c:numCache>
                <c:formatCode>0.00</c:formatCode>
                <c:ptCount val="9"/>
                <c:pt idx="0">
                  <c:v>46.071428571428569</c:v>
                </c:pt>
                <c:pt idx="1">
                  <c:v>2.5</c:v>
                </c:pt>
                <c:pt idx="2">
                  <c:v>42.142857142857146</c:v>
                </c:pt>
                <c:pt idx="3">
                  <c:v>24.285714285714285</c:v>
                </c:pt>
                <c:pt idx="4">
                  <c:v>3.2142857142857144</c:v>
                </c:pt>
                <c:pt idx="5">
                  <c:v>27.5</c:v>
                </c:pt>
                <c:pt idx="6">
                  <c:v>3.9285714285714284</c:v>
                </c:pt>
                <c:pt idx="7">
                  <c:v>2.5</c:v>
                </c:pt>
                <c:pt idx="8">
                  <c:v>6.4285714285714288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61-43A2-8D23-DBEFB6FDB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38032"/>
        <c:axId val="731538424"/>
        <c:axId val="0"/>
      </c:bar3DChart>
      <c:catAx>
        <c:axId val="731538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8424"/>
        <c:crosses val="autoZero"/>
        <c:auto val="1"/>
        <c:lblAlgn val="ctr"/>
        <c:lblOffset val="100"/>
        <c:noMultiLvlLbl val="0"/>
      </c:catAx>
      <c:valAx>
        <c:axId val="731538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(1).xls]Лист3'!$AW$255:$BG$256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(1).xls]Лист3'!$AW$257:$BG$257</c:f>
              <c:numCache>
                <c:formatCode>General</c:formatCode>
                <c:ptCount val="11"/>
                <c:pt idx="0">
                  <c:v>118</c:v>
                </c:pt>
                <c:pt idx="1">
                  <c:v>68</c:v>
                </c:pt>
                <c:pt idx="2">
                  <c:v>34</c:v>
                </c:pt>
                <c:pt idx="3">
                  <c:v>0</c:v>
                </c:pt>
                <c:pt idx="4">
                  <c:v>58</c:v>
                </c:pt>
                <c:pt idx="5">
                  <c:v>7</c:v>
                </c:pt>
                <c:pt idx="6">
                  <c:v>72</c:v>
                </c:pt>
                <c:pt idx="7">
                  <c:v>7</c:v>
                </c:pt>
                <c:pt idx="8">
                  <c:v>18</c:v>
                </c:pt>
                <c:pt idx="9">
                  <c:v>92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1-4C56-AD05-BC2C08E4F18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(1).xls]Лист3'!$AW$255:$BG$256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(1).xls]Лист3'!$AW$258:$BG$258</c:f>
              <c:numCache>
                <c:formatCode>0.00</c:formatCode>
                <c:ptCount val="11"/>
                <c:pt idx="0">
                  <c:v>42.142857142857146</c:v>
                </c:pt>
                <c:pt idx="1">
                  <c:v>24.285714285714285</c:v>
                </c:pt>
                <c:pt idx="2">
                  <c:v>12.142857142857142</c:v>
                </c:pt>
                <c:pt idx="3">
                  <c:v>0</c:v>
                </c:pt>
                <c:pt idx="4">
                  <c:v>20.714285714285715</c:v>
                </c:pt>
                <c:pt idx="5">
                  <c:v>2.5</c:v>
                </c:pt>
                <c:pt idx="6">
                  <c:v>25.714285714285715</c:v>
                </c:pt>
                <c:pt idx="7">
                  <c:v>2.5</c:v>
                </c:pt>
                <c:pt idx="8">
                  <c:v>6.4285714285714288</c:v>
                </c:pt>
                <c:pt idx="9">
                  <c:v>32.857142857142854</c:v>
                </c:pt>
                <c:pt idx="10">
                  <c:v>0.7142857142857143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1-4C56-AD05-BC2C08E4F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39208"/>
        <c:axId val="731539600"/>
        <c:axId val="0"/>
      </c:bar3DChart>
      <c:catAx>
        <c:axId val="731539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9600"/>
        <c:crosses val="autoZero"/>
        <c:auto val="1"/>
        <c:lblAlgn val="ctr"/>
        <c:lblOffset val="100"/>
        <c:noMultiLvlLbl val="0"/>
      </c:catAx>
      <c:valAx>
        <c:axId val="731539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39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(1).xls]Лист3'!$BH$255:$BL$256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(1).xls]Лист3'!$BH$257:$BL$257</c:f>
              <c:numCache>
                <c:formatCode>General</c:formatCode>
                <c:ptCount val="5"/>
                <c:pt idx="0">
                  <c:v>176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2D-4A7C-BDE2-813B2F4BB89F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cat>
            <c:multiLvlStrRef>
              <c:f>'[Анкета для опитування першого курсу_результати_2018_19 (2) (1).xls]Лист3'!$BH$255:$BL$256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(1).xls]Лист3'!$BH$258:$BL$258</c:f>
              <c:numCache>
                <c:formatCode>0.00</c:formatCode>
                <c:ptCount val="5"/>
                <c:pt idx="0">
                  <c:v>62.857142857142854</c:v>
                </c:pt>
                <c:pt idx="1">
                  <c:v>0</c:v>
                </c:pt>
                <c:pt idx="2">
                  <c:v>0</c:v>
                </c:pt>
                <c:pt idx="3">
                  <c:v>0.35714285714285715</c:v>
                </c:pt>
                <c:pt idx="4">
                  <c:v>3.2142857142857144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2D-4A7C-BDE2-813B2F4BB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40384"/>
        <c:axId val="731540776"/>
        <c:axId val="0"/>
      </c:bar3DChart>
      <c:catAx>
        <c:axId val="731540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0776"/>
        <c:crosses val="autoZero"/>
        <c:auto val="1"/>
        <c:lblAlgn val="ctr"/>
        <c:lblOffset val="100"/>
        <c:noMultiLvlLbl val="0"/>
      </c:catAx>
      <c:valAx>
        <c:axId val="731540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(1).xls]Лист3'!$BM$255:$BT$256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(1).xls]Лист3'!$BM$257:$BT$257</c:f>
              <c:numCache>
                <c:formatCode>General</c:formatCode>
                <c:ptCount val="8"/>
                <c:pt idx="0">
                  <c:v>114</c:v>
                </c:pt>
                <c:pt idx="1">
                  <c:v>118</c:v>
                </c:pt>
                <c:pt idx="2">
                  <c:v>2</c:v>
                </c:pt>
                <c:pt idx="3">
                  <c:v>114</c:v>
                </c:pt>
                <c:pt idx="4">
                  <c:v>14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A9-4487-AAF1-33ECA06D5FF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'[Анкета для опитування першого курсу_результати_2018_19 (2) (1).xls]Лист3'!$BM$255:$BT$256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'[Анкета для опитування першого курсу_результати_2018_19 (2) (1).xls]Лист3'!$BM$258:$BT$258</c:f>
              <c:numCache>
                <c:formatCode>0.00</c:formatCode>
                <c:ptCount val="8"/>
                <c:pt idx="0">
                  <c:v>40.714285714285715</c:v>
                </c:pt>
                <c:pt idx="1">
                  <c:v>42.142857142857146</c:v>
                </c:pt>
                <c:pt idx="2">
                  <c:v>0.7142857142857143</c:v>
                </c:pt>
                <c:pt idx="3">
                  <c:v>40.714285714285715</c:v>
                </c:pt>
                <c:pt idx="4">
                  <c:v>5</c:v>
                </c:pt>
                <c:pt idx="5">
                  <c:v>0</c:v>
                </c:pt>
                <c:pt idx="6">
                  <c:v>0.35714285714285715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A9-4487-AAF1-33ECA06D5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541560"/>
        <c:axId val="731541952"/>
        <c:axId val="0"/>
      </c:bar3DChart>
      <c:catAx>
        <c:axId val="731541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1952"/>
        <c:crosses val="autoZero"/>
        <c:auto val="1"/>
        <c:lblAlgn val="ctr"/>
        <c:lblOffset val="100"/>
        <c:noMultiLvlLbl val="0"/>
      </c:catAx>
      <c:valAx>
        <c:axId val="73154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31541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2019-03-19T07:01:00Z</cp:lastPrinted>
  <dcterms:created xsi:type="dcterms:W3CDTF">2020-02-13T12:04:00Z</dcterms:created>
  <dcterms:modified xsi:type="dcterms:W3CDTF">2020-02-13T12:07:00Z</dcterms:modified>
</cp:coreProperties>
</file>