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theme/themeOverride24.xml" ContentType="application/vnd.openxmlformats-officedocument.themeOverrid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theme/themeOverride25.xml" ContentType="application/vnd.openxmlformats-officedocument.themeOverrid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theme/themeOverride26.xml" ContentType="application/vnd.openxmlformats-officedocument.themeOverrid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theme/themeOverride27.xml" ContentType="application/vnd.openxmlformats-officedocument.themeOverrid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theme/themeOverride28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3AD" w:rsidRPr="00FA3BE5" w:rsidRDefault="008943AD" w:rsidP="0089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Національний університет біоресурсів і природокористування України</w:t>
      </w:r>
    </w:p>
    <w:p w:rsidR="008943AD" w:rsidRPr="00FA3BE5" w:rsidRDefault="008943AD" w:rsidP="0089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Навчально-науковий центр виховної роботи і соціального розвитку</w:t>
      </w:r>
    </w:p>
    <w:p w:rsidR="008943AD" w:rsidRPr="00FA3BE5" w:rsidRDefault="008943AD" w:rsidP="00C4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943AD" w:rsidRPr="00FA3BE5" w:rsidRDefault="008943AD" w:rsidP="00B876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12 лютого 2019 р.</w:t>
      </w:r>
    </w:p>
    <w:p w:rsidR="008943AD" w:rsidRPr="00FA3BE5" w:rsidRDefault="008943AD" w:rsidP="0089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Аналітична записка</w:t>
      </w:r>
    </w:p>
    <w:p w:rsidR="008943AD" w:rsidRPr="00FA3BE5" w:rsidRDefault="008943AD" w:rsidP="0089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Про результати опитування студентів першого курсу </w:t>
      </w:r>
    </w:p>
    <w:p w:rsidR="008943AD" w:rsidRPr="00FA3BE5" w:rsidRDefault="008943AD" w:rsidP="0089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факультету </w:t>
      </w:r>
      <w:r w:rsidR="00CD2C56" w:rsidRPr="00FA3BE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конструювання та дизайну</w:t>
      </w:r>
    </w:p>
    <w:p w:rsidR="00C4212B" w:rsidRPr="00FA3BE5" w:rsidRDefault="008943AD" w:rsidP="0089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НУБІП України щодо успішності адаптації</w:t>
      </w:r>
    </w:p>
    <w:p w:rsidR="00C4212B" w:rsidRPr="00FA3BE5" w:rsidRDefault="00C4212B" w:rsidP="00C4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D1467D" w:rsidRPr="00FA3BE5" w:rsidRDefault="00D1467D" w:rsidP="00C4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Перші кроки вчорашнього школяра на тернистій стежці вищої школи вимагають від нього не тільки старання та загальної підготовки, але й значних якісних змін. Той, хто не готовий до них, нерідко втрачає навіть бажання здобувати вищу освіту. В умовах контрактного навчання, це істотно впливає на гаманець батьків чи самого студента, але й сам </w:t>
      </w:r>
      <w:r w:rsidR="00C421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університет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втрачає певні кошти для свого розвитку. Тому період адаптації, який ніколи не був простим, набуває ще одного важливого сенсу.</w:t>
      </w:r>
    </w:p>
    <w:p w:rsidR="00D1467D" w:rsidRPr="00FA3BE5" w:rsidRDefault="00D1467D" w:rsidP="00C4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Визначенню основних проблем, які виникають у студента, а також у навчального закладу в період адаптації було присвячено дослідження, яке проводилось в </w:t>
      </w:r>
      <w:r w:rsidR="008943AD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результатами навчання в першому семестрі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Проведено опитування всіх студентів перш</w:t>
      </w:r>
      <w:r w:rsidR="008943AD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курсу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943AD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опитуванні взяли участь </w:t>
      </w:r>
      <w:r w:rsidR="00E84E9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68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3AD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студентів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 </w:t>
      </w:r>
      <w:r w:rsidR="00E84E9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68</w:t>
      </w:r>
      <w:r w:rsidR="008943AD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студентів що навчаються на першому курсі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84CCE" w:rsidRPr="00FA3BE5" w:rsidRDefault="00D1467D" w:rsidP="00C4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Предметом дослід</w:t>
      </w:r>
      <w:r w:rsidR="008943AD" w:rsidRPr="00FA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ження</w:t>
      </w:r>
      <w:r w:rsidRPr="00FA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були організаційні та соціально-психологічні проблеми</w:t>
      </w:r>
      <w:r w:rsidR="008943AD" w:rsidRPr="00FA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, які впливали на успішність </w:t>
      </w:r>
      <w:r w:rsidR="001D1770" w:rsidRPr="00FA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адаптації студентів</w:t>
      </w:r>
      <w:r w:rsidR="004F6BF2" w:rsidRPr="00FA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першого курсу</w:t>
      </w:r>
      <w:r w:rsidRPr="00FA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D1467D" w:rsidRPr="00FA3BE5" w:rsidRDefault="00D1467D" w:rsidP="00C4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Серед організаційних виділялись труднощі навчального характеру, які виникають у першокурсників через різницю в особливостях </w:t>
      </w:r>
      <w:r w:rsidR="001D1770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навчального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процесу школи і </w:t>
      </w:r>
      <w:r w:rsidR="00C421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університет</w:t>
      </w:r>
      <w:r w:rsidR="001D1770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Насамперед, це брак вмінь: самостійно працювати, конспектувати, розподіляти час, увагу, тощо. Іншою групою проблем були проблеми психологічного характеру.</w:t>
      </w:r>
    </w:p>
    <w:p w:rsidR="00D1467D" w:rsidRPr="00FA3BE5" w:rsidRDefault="00D1467D" w:rsidP="00C4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Перш за все, це</w:t>
      </w:r>
      <w:r w:rsidR="00C421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стресовий, чи, навіть, кризовий стан,</w:t>
      </w:r>
      <w:r w:rsidR="00C421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першокурсника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Це його емоційні переживання і спроби зняти тягар емоцій в спілкуванні чи самостійно. Вагомим залишається вплив рівня мотивації до навчання в </w:t>
      </w:r>
      <w:r w:rsidR="00C421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університет</w:t>
      </w:r>
      <w:r w:rsidR="001D1770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r w:rsidR="00C421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 за обраним фахом. Саме це є поштовхом до переходу від навичок шкільного навчання до культури студентської праці.</w:t>
      </w:r>
    </w:p>
    <w:p w:rsidR="008A380D" w:rsidRPr="00FA3BE5" w:rsidRDefault="001D1770" w:rsidP="00C4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Обробка отриманих результатів проводилась за комп'ютерною програмою, яка дозволила проаналізувати всі фактори впливу на адаптацію студентів. Результати опитування надаються за відповідними показниками у відсотках до даних частот (частотний аналіз).</w:t>
      </w:r>
    </w:p>
    <w:p w:rsidR="00B87613" w:rsidRPr="00FA3BE5" w:rsidRDefault="001D1770" w:rsidP="005E3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Відповідно до розробленої авторської анкети, перш за все, </w:t>
      </w:r>
      <w:r w:rsidR="00E84E9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досліджувалась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думка студентів першого курсу щодо оцінки </w:t>
      </w:r>
      <w:r w:rsidR="0088513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рівня адаптованості до навчання, мотивів навчання, </w:t>
      </w:r>
      <w:r w:rsidR="004B5955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основних причин які заважають адаптуватися до навчання, </w:t>
      </w:r>
      <w:r w:rsidR="0088513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рівнем задоволеності викладання навчальних </w:t>
      </w:r>
      <w:r w:rsidR="002D18D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дисциплін</w:t>
      </w:r>
      <w:r w:rsidR="0088513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рівень оцінки студентського самоврядування та очікувань від участі в органах самоврядування факультету, інституту, університету, оцінки </w:t>
      </w:r>
      <w:r w:rsidR="00847379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рів</w:t>
      </w:r>
      <w:r w:rsidR="004B5955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ня задоволеності</w:t>
      </w:r>
      <w:r w:rsidR="00847379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умов</w:t>
      </w:r>
      <w:r w:rsidR="004B5955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ами</w:t>
      </w:r>
      <w:r w:rsidR="00847379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проживання в </w:t>
      </w:r>
      <w:r w:rsidR="002D18D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гуртожитку</w:t>
      </w:r>
      <w:r w:rsidR="0088513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955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 отримання у повному обсязі послуг</w:t>
      </w:r>
      <w:r w:rsidR="00847379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рівнем надання послуг кафедрою культурології та фізичного виховання, організацією виховної роботи а саме, відвідування під керівництвом кураторів музеїв, театрів та видатних пам'яток архітектури м. Києва.</w:t>
      </w:r>
      <w:r w:rsidR="00B87613"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8A380D" w:rsidRPr="00FA3BE5" w:rsidRDefault="001D1770" w:rsidP="001D1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На питання «Скажіть, будь-ласка, за якою формою навчання Ви навчаєтеся?» респонденти відповіли так.</w:t>
      </w:r>
    </w:p>
    <w:p w:rsidR="00AB0202" w:rsidRPr="00FA3BE5" w:rsidRDefault="00AB0202" w:rsidP="001D1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noProof/>
          <w:color w:val="000000" w:themeColor="text1"/>
          <w:lang w:eastAsia="uk-UA"/>
        </w:rPr>
        <w:drawing>
          <wp:inline distT="0" distB="0" distL="0" distR="0" wp14:anchorId="77DACEF1" wp14:editId="1BF7B309">
            <wp:extent cx="4572000" cy="2743200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380D" w:rsidRPr="00FA3BE5" w:rsidRDefault="008A380D" w:rsidP="00802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D1770" w:rsidRPr="00FA3BE5" w:rsidRDefault="001D1770" w:rsidP="00802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D1770" w:rsidRPr="00FA3BE5" w:rsidRDefault="001D1770" w:rsidP="004F6BF2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 студентів - зазначили що навчаються за контрактною формою навчання.</w:t>
      </w:r>
    </w:p>
    <w:p w:rsidR="001D1770" w:rsidRPr="00FA3BE5" w:rsidRDefault="001D1770" w:rsidP="004F6BF2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 студентів - зазначили що навчаються на бюджеті.</w:t>
      </w:r>
    </w:p>
    <w:p w:rsidR="008A380D" w:rsidRPr="00FA3BE5" w:rsidRDefault="008A380D" w:rsidP="00C4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380D" w:rsidRPr="00FA3BE5" w:rsidRDefault="001D1770" w:rsidP="001D17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питання №1 «Скажіть, будь-ласка, Звідки ви дізналися про НУБІП?» респонденти відповіли так.</w:t>
      </w:r>
    </w:p>
    <w:p w:rsidR="001D1770" w:rsidRPr="00FA3BE5" w:rsidRDefault="001D1770" w:rsidP="004F6BF2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 «Д</w:t>
      </w:r>
      <w:r w:rsidR="00F84020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рузів-студентів» зазначили - 22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студентів (</w:t>
      </w:r>
      <w:r w:rsidR="00F84020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36,07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%);</w:t>
      </w:r>
    </w:p>
    <w:p w:rsidR="001D1770" w:rsidRPr="00FA3BE5" w:rsidRDefault="00083062" w:rsidP="004F6BF2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«Інтернет» зазначили - 7</w:t>
      </w:r>
      <w:r w:rsidR="001D1770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студента (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11</w:t>
      </w:r>
      <w:r w:rsidR="001D1770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48</w:t>
      </w:r>
      <w:r w:rsidR="001D1770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%);</w:t>
      </w:r>
    </w:p>
    <w:p w:rsidR="001D1770" w:rsidRPr="00FA3BE5" w:rsidRDefault="001D1770" w:rsidP="004F6BF2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08306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ерез «Телебачення» </w:t>
      </w:r>
      <w:r w:rsidR="00865275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жоден респондент не надав відповіді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1D1770" w:rsidRPr="00FA3BE5" w:rsidRDefault="00083062" w:rsidP="004F6BF2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Порадила «Родина» зазначили - 25</w:t>
      </w:r>
      <w:r w:rsidR="001D1770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студентів (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40</w:t>
      </w:r>
      <w:r w:rsidR="001D1770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98</w:t>
      </w:r>
      <w:r w:rsidR="001D1770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%);</w:t>
      </w:r>
    </w:p>
    <w:p w:rsidR="001D1770" w:rsidRPr="00FA3BE5" w:rsidRDefault="001D1770" w:rsidP="004F6BF2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</w:t>
      </w:r>
      <w:r w:rsidR="0008306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 «Пресу» </w:t>
      </w:r>
      <w:r w:rsidR="00865275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жоден респондент не надав відповіді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1D1770" w:rsidRPr="00FA3BE5" w:rsidRDefault="00B87613" w:rsidP="004F6BF2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«</w:t>
      </w:r>
      <w:r w:rsidR="001D1770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Профорієнтаційні заходи НУБІП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зазначили - </w:t>
      </w:r>
      <w:r w:rsidR="0008306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="001D1770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08306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45</w:t>
      </w:r>
      <w:r w:rsidR="001D1770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08306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90</w:t>
      </w:r>
      <w:r w:rsidR="001D1770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%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</w:p>
    <w:p w:rsidR="00EC5759" w:rsidRPr="00FA3BE5" w:rsidRDefault="00EC5759" w:rsidP="00F84020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3BE5">
        <w:rPr>
          <w:noProof/>
          <w:color w:val="000000" w:themeColor="text1"/>
          <w:lang w:eastAsia="uk-UA"/>
        </w:rPr>
        <w:drawing>
          <wp:inline distT="0" distB="0" distL="0" distR="0" wp14:anchorId="66472FEA" wp14:editId="0A5780EA">
            <wp:extent cx="6210300" cy="2838450"/>
            <wp:effectExtent l="0" t="0" r="0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A380D" w:rsidRPr="00FA3BE5" w:rsidRDefault="008A380D" w:rsidP="00802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7613" w:rsidRPr="00FA3BE5" w:rsidRDefault="00B8761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B87613" w:rsidRPr="00FA3BE5" w:rsidRDefault="00B87613" w:rsidP="00B876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Виявленню мотивів, які сприяють отриманню повної вищої освіти був присвячений наступний крок в дослідженні вказаної проблеми.</w:t>
      </w:r>
    </w:p>
    <w:p w:rsidR="00B87613" w:rsidRPr="00FA3BE5" w:rsidRDefault="00B87613" w:rsidP="00B876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питання №2 «Скажіть, будь-ласка, Якими мотивами Ви користувалися при вступі в НУБІП?» респонденти відповіли так.</w:t>
      </w:r>
    </w:p>
    <w:p w:rsidR="004F6BF2" w:rsidRPr="00FA3BE5" w:rsidRDefault="004F6BF2" w:rsidP="004F6B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F6BF2" w:rsidRPr="00FA3BE5" w:rsidRDefault="004F6BF2" w:rsidP="004F6B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Респонденти зазначили наступні мотиви, а саме:</w:t>
      </w:r>
    </w:p>
    <w:p w:rsidR="004F6BF2" w:rsidRPr="00FA3BE5" w:rsidRDefault="004F6BF2" w:rsidP="004F6BF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«Необхідність </w:t>
      </w:r>
      <w:r w:rsidR="00E84E9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здобути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вищу освіту» - зазначили</w:t>
      </w:r>
      <w:r w:rsidR="00560B2F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48 студентів (78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60B2F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69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%);</w:t>
      </w:r>
    </w:p>
    <w:p w:rsidR="004F6BF2" w:rsidRPr="00FA3BE5" w:rsidRDefault="004F6BF2" w:rsidP="004F6BF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«Привабливість м Києва» » - зазначили</w:t>
      </w:r>
      <w:r w:rsidR="00560B2F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 студентів (19,67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%);</w:t>
      </w:r>
    </w:p>
    <w:p w:rsidR="004F6BF2" w:rsidRPr="00FA3BE5" w:rsidRDefault="004F6BF2" w:rsidP="004F6BF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«Можна опанувати бажану професію» » - зазначили</w:t>
      </w:r>
      <w:r w:rsidR="00560B2F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 студентів (9,84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%);</w:t>
      </w:r>
    </w:p>
    <w:p w:rsidR="004F6BF2" w:rsidRPr="00FA3BE5" w:rsidRDefault="004F6BF2" w:rsidP="004F6BF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«Позитивні відгуки про ун</w:t>
      </w:r>
      <w:r w:rsidR="007B2C6E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іверситет від друзів знайомих»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зазначили</w:t>
      </w:r>
      <w:r w:rsidR="00560B2F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14 студента (22,95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%);</w:t>
      </w:r>
    </w:p>
    <w:p w:rsidR="004F6BF2" w:rsidRPr="00FA3BE5" w:rsidRDefault="004F6BF2" w:rsidP="004F6BF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«Зацікавленість майбутньою професією» » - зазначили</w:t>
      </w:r>
      <w:r w:rsidR="00560B2F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</w:t>
      </w:r>
      <w:r w:rsidR="00560B2F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 (32,7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9%);</w:t>
      </w:r>
    </w:p>
    <w:p w:rsidR="004F6BF2" w:rsidRPr="00FA3BE5" w:rsidRDefault="004F6BF2" w:rsidP="004F6BF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«Хотів навчатися саме в цьому університеті» » - зазначили</w:t>
      </w:r>
      <w:r w:rsidR="00560B2F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 студентів (9,8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4%);</w:t>
      </w:r>
    </w:p>
    <w:p w:rsidR="004F6BF2" w:rsidRPr="00FA3BE5" w:rsidRDefault="004F6BF2" w:rsidP="004F6BF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«Коли  навчався в школі до нас приходив представник з університету і порадив обрати цей навчальний заклад» - </w:t>
      </w:r>
      <w:r w:rsidR="007B2C6E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респонденти не зазначило жодної відповіді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F6BF2" w:rsidRPr="00FA3BE5" w:rsidRDefault="004F6BF2" w:rsidP="004F6BF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«Сімейне рішення» - </w:t>
      </w:r>
      <w:r w:rsidR="007B2C6E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респонденти не зазначило жодної відповіді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F6BF2" w:rsidRPr="00FA3BE5" w:rsidRDefault="004F6BF2" w:rsidP="004F6BF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«Тут навчаються мої друзі» - зазначили</w:t>
      </w:r>
      <w:r w:rsidR="00560B2F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 студентів (11,48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%);</w:t>
      </w:r>
    </w:p>
    <w:p w:rsidR="004F6BF2" w:rsidRPr="00FA3BE5" w:rsidRDefault="004F6BF2" w:rsidP="004F6BF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«Престиж університету» - зазначили</w:t>
      </w:r>
      <w:r w:rsidR="00560B2F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 студентів (9,84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%);</w:t>
      </w:r>
    </w:p>
    <w:p w:rsidR="004F6BF2" w:rsidRPr="00FA3BE5" w:rsidRDefault="004F6BF2" w:rsidP="004F6BF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«Перспективи відстрочки від </w:t>
      </w:r>
      <w:r w:rsidR="00E84E9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призову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армію» - </w:t>
      </w:r>
      <w:r w:rsidR="007B2C6E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респонденти не зазначило жодної відповіді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F6BF2" w:rsidRPr="00FA3BE5" w:rsidRDefault="004F6BF2" w:rsidP="004F6BF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«Випадкове рішення» - </w:t>
      </w:r>
      <w:r w:rsidR="007B2C6E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респонденти не зазначило жодної відповіді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F6BF2" w:rsidRPr="00FA3BE5" w:rsidRDefault="004F6BF2" w:rsidP="004F6BF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«Наявність видатних професорів вчених» - </w:t>
      </w:r>
      <w:r w:rsidR="007B2C6E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респонденти не зазначило жодної відповіді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F6BF2" w:rsidRPr="00FA3BE5" w:rsidRDefault="004F6BF2" w:rsidP="004F6BF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«Просто вдалося вступити саме на цю спеціальність» - </w:t>
      </w:r>
      <w:r w:rsidR="007B2C6E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респонденти не зазначило жодної відповіді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F6BF2" w:rsidRPr="00FA3BE5" w:rsidRDefault="004F6BF2" w:rsidP="004F6BF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«Свій варіант» - </w:t>
      </w:r>
      <w:r w:rsidR="007B2C6E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респонденти не зазначило жодної відповіді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F6BF2" w:rsidRPr="00FA3BE5" w:rsidRDefault="00560B2F" w:rsidP="00560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noProof/>
          <w:color w:val="000000" w:themeColor="text1"/>
          <w:lang w:eastAsia="uk-UA"/>
        </w:rPr>
        <w:lastRenderedPageBreak/>
        <w:drawing>
          <wp:inline distT="0" distB="0" distL="0" distR="0" wp14:anchorId="20AE3279" wp14:editId="58E2DE3D">
            <wp:extent cx="6048375" cy="84105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C7C9B" w:rsidRPr="00FA3BE5" w:rsidRDefault="007C7C9B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4F2783" w:rsidRPr="00FA3BE5" w:rsidRDefault="004F2783" w:rsidP="004F27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На питання №3 «Скажіть, будь-ласка, Чи задоволені ви результатами Вашого навчання в НУБІП?» респонденти відповіли так.</w:t>
      </w:r>
    </w:p>
    <w:p w:rsidR="004F2783" w:rsidRPr="00FA3BE5" w:rsidRDefault="004F2783" w:rsidP="007C7C9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«Так все дуже добре» - </w:t>
      </w:r>
      <w:r w:rsidR="007C7C9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зазначили</w:t>
      </w:r>
      <w:r w:rsidR="00636CC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33 студента (54,10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%);</w:t>
      </w:r>
    </w:p>
    <w:p w:rsidR="004F2783" w:rsidRPr="00FA3BE5" w:rsidRDefault="004F2783" w:rsidP="007C7C9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«Ні все не так» - </w:t>
      </w:r>
      <w:r w:rsidR="007C7C9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зазначили</w:t>
      </w:r>
      <w:r w:rsidR="00636CC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 студентів (0,00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%);</w:t>
      </w:r>
    </w:p>
    <w:p w:rsidR="004F2783" w:rsidRPr="00FA3BE5" w:rsidRDefault="004F2783" w:rsidP="007C7C9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«Так задовільно» - </w:t>
      </w:r>
      <w:r w:rsidR="007C7C9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зазначили</w:t>
      </w:r>
      <w:r w:rsidR="00636CC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35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студентів (</w:t>
      </w:r>
      <w:r w:rsidR="00636CC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57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36CC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8%);</w:t>
      </w:r>
    </w:p>
    <w:p w:rsidR="004F2783" w:rsidRPr="00FA3BE5" w:rsidRDefault="004F2783" w:rsidP="007C7C9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«Свій варіант» - </w:t>
      </w:r>
      <w:r w:rsidR="007B2C6E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респонденти не зазначило жодної відповіді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F2783" w:rsidRPr="00FA3BE5" w:rsidRDefault="00636CC6" w:rsidP="00807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noProof/>
          <w:color w:val="000000" w:themeColor="text1"/>
          <w:lang w:eastAsia="uk-UA"/>
        </w:rPr>
        <w:drawing>
          <wp:inline distT="0" distB="0" distL="0" distR="0" wp14:anchorId="43D4626D" wp14:editId="1C6618FA">
            <wp:extent cx="6038850" cy="4352925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2783" w:rsidRPr="00FA3BE5" w:rsidRDefault="004F278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7C7C9B" w:rsidRPr="00FA3BE5" w:rsidRDefault="007C7C9B" w:rsidP="007C7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На питання №4 «Скажіть, будь-ласка, Що заважає Вам досягти кращих результатів та успіхів у навчанні в НУБІП?» респонденти відповіли так.</w:t>
      </w:r>
    </w:p>
    <w:p w:rsidR="007C7C9B" w:rsidRPr="00FA3BE5" w:rsidRDefault="007C7C9B" w:rsidP="007C7C9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«Відсутність цікавості до навчання» - зазначили</w:t>
      </w:r>
      <w:r w:rsidR="00BD10F5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10F5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студентів (36,07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%);</w:t>
      </w:r>
    </w:p>
    <w:p w:rsidR="007C7C9B" w:rsidRPr="00FA3BE5" w:rsidRDefault="007C7C9B" w:rsidP="007C7C9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«Слабка шкільна база знань» - зазначили</w:t>
      </w:r>
      <w:r w:rsidR="007B2C6E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32 студентів (52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D10F5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6%);</w:t>
      </w:r>
    </w:p>
    <w:p w:rsidR="007C7C9B" w:rsidRPr="00FA3BE5" w:rsidRDefault="007C7C9B" w:rsidP="007C7C9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«Лінощі» - зазначили</w:t>
      </w:r>
      <w:r w:rsidR="00BD10F5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33 студентів (54,10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%);</w:t>
      </w:r>
    </w:p>
    <w:p w:rsidR="007C7C9B" w:rsidRPr="00FA3BE5" w:rsidRDefault="007C7C9B" w:rsidP="007C7C9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«Обмежений доступ до навчальних лабораторій» - зазначили</w:t>
      </w:r>
      <w:r w:rsidR="00BD10F5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 студентів (11,48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</w:t>
      </w:r>
      <w:r w:rsidR="007B2C6E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B2C6E" w:rsidRPr="00FA3BE5" w:rsidRDefault="007B2C6E" w:rsidP="007B2C6E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Решту критеріїв респонденти не позначили в власних відповідях.</w:t>
      </w:r>
    </w:p>
    <w:p w:rsidR="00347674" w:rsidRPr="00FA3BE5" w:rsidRDefault="00BD10F5" w:rsidP="00807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noProof/>
          <w:color w:val="000000" w:themeColor="text1"/>
          <w:lang w:eastAsia="uk-UA"/>
        </w:rPr>
        <w:drawing>
          <wp:inline distT="0" distB="0" distL="0" distR="0" wp14:anchorId="29251EC1" wp14:editId="3653953B">
            <wp:extent cx="6036469" cy="7512844"/>
            <wp:effectExtent l="0" t="0" r="2540" b="0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C7C9B" w:rsidRPr="00FA3BE5" w:rsidRDefault="007C7C9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7C7C9B" w:rsidRPr="00FA3BE5" w:rsidRDefault="007C7C9B" w:rsidP="007C7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На питання №5 «Скажіть, будь-ласка, Чим Ви керуєтеся відвідуючи аудиторні заняття в НУБІП України?» респонденти відповіли так.</w:t>
      </w:r>
    </w:p>
    <w:p w:rsidR="007C7C9B" w:rsidRPr="00FA3BE5" w:rsidRDefault="007C7C9B" w:rsidP="007C7C9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«Прагненням одержати якісні знання» - зазначили</w:t>
      </w:r>
      <w:r w:rsidR="00BD10F5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25 студентів (40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D10F5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8%);</w:t>
      </w:r>
    </w:p>
    <w:p w:rsidR="007C7C9B" w:rsidRPr="00FA3BE5" w:rsidRDefault="007C7C9B" w:rsidP="007C7C9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«Бажанням зустрітися поспілкуватися з друзями» - зазначили</w:t>
      </w:r>
      <w:r w:rsidR="00BD10F5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 студентів (11,48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%);</w:t>
      </w:r>
    </w:p>
    <w:p w:rsidR="007C7C9B" w:rsidRPr="00FA3BE5" w:rsidRDefault="007C7C9B" w:rsidP="007C7C9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«Висока якість занять що проводяться дізнатися нове» - зазначили</w:t>
      </w:r>
      <w:r w:rsidR="00BD10F5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 студентів (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D10F5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9,67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%);</w:t>
      </w:r>
    </w:p>
    <w:p w:rsidR="007C7C9B" w:rsidRPr="00FA3BE5" w:rsidRDefault="007C7C9B" w:rsidP="007C7C9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«Це мій обов</w:t>
      </w:r>
      <w:r w:rsidR="00E944A3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'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язок як студента» - зазначив</w:t>
      </w:r>
      <w:r w:rsidR="00E944A3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29 студент (47,54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%);</w:t>
      </w:r>
    </w:p>
    <w:p w:rsidR="007C7C9B" w:rsidRPr="00FA3BE5" w:rsidRDefault="007C7C9B" w:rsidP="007C7C9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«Щоб виправдати сподівання батьків» - зазначили</w:t>
      </w:r>
      <w:r w:rsidR="00E944A3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студентів (14,</w:t>
      </w:r>
      <w:r w:rsidR="00E944A3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48%).</w:t>
      </w:r>
    </w:p>
    <w:p w:rsidR="007B2C6E" w:rsidRPr="00FA3BE5" w:rsidRDefault="007B2C6E" w:rsidP="007B2C6E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Решту критеріїв респонденти не позначили в власних відповідях.</w:t>
      </w:r>
    </w:p>
    <w:p w:rsidR="007C7C9B" w:rsidRPr="00FA3BE5" w:rsidRDefault="00BD10F5" w:rsidP="00BD10F5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noProof/>
          <w:color w:val="000000" w:themeColor="text1"/>
          <w:lang w:eastAsia="uk-UA"/>
        </w:rPr>
        <w:drawing>
          <wp:inline distT="0" distB="0" distL="0" distR="0" wp14:anchorId="2EFE1E02" wp14:editId="1BFD276E">
            <wp:extent cx="5822156" cy="6610350"/>
            <wp:effectExtent l="0" t="0" r="7620" b="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97DDB" w:rsidRPr="00FA3BE5" w:rsidRDefault="00A97DD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7C7C9B" w:rsidRPr="00FA3BE5" w:rsidRDefault="007C7C9B" w:rsidP="007C7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На питання №6 «Скажіть, будь-ласка, Ваші перші враження від навчання в НУБІП України?» респонденти відповіли так.</w:t>
      </w:r>
    </w:p>
    <w:p w:rsidR="007C7C9B" w:rsidRPr="00FA3BE5" w:rsidRDefault="00291C77" w:rsidP="00661FAC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«Все подобається» - зазначили </w:t>
      </w:r>
      <w:r w:rsidR="007C7C9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 студентів (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7C7C9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84</w:t>
      </w:r>
      <w:r w:rsidR="007C7C9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="004F6BF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респондентів</w:t>
      </w:r>
      <w:r w:rsidR="007C7C9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7C7C9B" w:rsidRPr="00FA3BE5" w:rsidRDefault="007C7C9B" w:rsidP="00661FAC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«Ніби все добре але я </w:t>
      </w:r>
      <w:r w:rsidR="00291C7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очікував кращого» - зазначили 13 студентів (21,31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="004F6BF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респондентів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7C7C9B" w:rsidRPr="00FA3BE5" w:rsidRDefault="007C7C9B" w:rsidP="00661FAC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«Не задовольня</w:t>
      </w:r>
      <w:r w:rsidR="00291C7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 розклад занять» - зазначили 35 студентів (57,38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="004F6BF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респондентів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7C7C9B" w:rsidRPr="00FA3BE5" w:rsidRDefault="007C7C9B" w:rsidP="00661FAC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«Партнерське педагог</w:t>
      </w:r>
      <w:r w:rsidR="00291C7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ічне спілкування» - зазначили 8 студентів (13,11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="004F6BF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респондентів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7C7C9B" w:rsidRPr="00FA3BE5" w:rsidRDefault="007C7C9B" w:rsidP="00661FAC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«Гарна навчально </w:t>
      </w:r>
      <w:r w:rsidR="00291C7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матеріальна база» - зазначили 6 студентів (9,84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="004F6BF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респондентів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7C7C9B" w:rsidRPr="00FA3BE5" w:rsidRDefault="007C7C9B" w:rsidP="00661FAC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«Я </w:t>
      </w:r>
      <w:r w:rsidR="00E84E9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асливий що поступив у це </w:t>
      </w:r>
      <w:r w:rsidR="00291C7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навчальний заклад» - зазначили 6 студентів (9,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291C7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="004F6BF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респондентів</w:t>
      </w:r>
      <w:r w:rsidR="00291C7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B2C6E" w:rsidRPr="00FA3BE5" w:rsidRDefault="007B2C6E" w:rsidP="007B2C6E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Решту критеріїв респонденти не позначили в власних відповідях.</w:t>
      </w:r>
    </w:p>
    <w:p w:rsidR="008A3917" w:rsidRPr="00FA3BE5" w:rsidRDefault="00291C77" w:rsidP="007B2C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noProof/>
          <w:color w:val="000000" w:themeColor="text1"/>
          <w:lang w:eastAsia="uk-UA"/>
        </w:rPr>
        <w:drawing>
          <wp:inline distT="0" distB="0" distL="0" distR="0" wp14:anchorId="2723D306" wp14:editId="4389EDB8">
            <wp:extent cx="5991225" cy="6238875"/>
            <wp:effectExtent l="0" t="0" r="0" b="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97DDB" w:rsidRPr="00FA3BE5" w:rsidRDefault="00A97DDB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7C7C9B" w:rsidRPr="00FA3BE5" w:rsidRDefault="007C7C9B" w:rsidP="00807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На питання №7 «Скажіть, будь-ласка, У Вас склалися гарні стосунки з членами академічної групи під час навчання в НУБІП України?» респонденти відповіли так.</w:t>
      </w:r>
    </w:p>
    <w:p w:rsidR="007C7C9B" w:rsidRPr="00FA3BE5" w:rsidRDefault="00661FAC" w:rsidP="0088513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«Так» - зазначили 46</w:t>
      </w:r>
      <w:r w:rsidR="007C7C9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студенті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(75,</w:t>
      </w:r>
      <w:r w:rsidR="007C7C9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7C7C9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%);</w:t>
      </w:r>
    </w:p>
    <w:p w:rsidR="007C7C9B" w:rsidRPr="00FA3BE5" w:rsidRDefault="00661FAC" w:rsidP="0088513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«Не з усіма» - зазначили 7 студентів (11,48</w:t>
      </w:r>
      <w:r w:rsidR="007C7C9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%);</w:t>
      </w:r>
    </w:p>
    <w:p w:rsidR="007C7C9B" w:rsidRPr="00FA3BE5" w:rsidRDefault="007C7C9B" w:rsidP="0088513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«З </w:t>
      </w:r>
      <w:r w:rsidR="00661FAC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усіма не склалися» - зазначили 15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студентів (2</w:t>
      </w:r>
      <w:r w:rsidR="00661FAC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4,59%).</w:t>
      </w:r>
    </w:p>
    <w:p w:rsidR="007C7C9B" w:rsidRPr="00FA3BE5" w:rsidRDefault="00661FAC" w:rsidP="008A3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noProof/>
          <w:color w:val="000000" w:themeColor="text1"/>
          <w:lang w:eastAsia="uk-UA"/>
        </w:rPr>
        <w:drawing>
          <wp:inline distT="0" distB="0" distL="0" distR="0" wp14:anchorId="384C0085" wp14:editId="2403F072">
            <wp:extent cx="6296660" cy="6547449"/>
            <wp:effectExtent l="0" t="0" r="8890" b="6350"/>
            <wp:docPr id="61" name="Диаграмма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9106A" w:rsidRPr="00FA3BE5" w:rsidRDefault="00D9106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7C7C9B" w:rsidRPr="00FA3BE5" w:rsidRDefault="007C7C9B" w:rsidP="007C7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На питання №</w:t>
      </w:r>
      <w:r w:rsidR="00182545"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«Скажіть, будь-ласка, Назвіть основні причини які заважають адаптуватися до навчання під час навчання в НУБІП України?» респонденти відповіли так.</w:t>
      </w:r>
    </w:p>
    <w:p w:rsidR="007C7C9B" w:rsidRPr="00FA3BE5" w:rsidRDefault="007C7C9B" w:rsidP="007C7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Зміст труднощів, за результатами опитування складають, насамперед:</w:t>
      </w:r>
    </w:p>
    <w:p w:rsidR="007C7C9B" w:rsidRPr="00FA3BE5" w:rsidRDefault="00182545" w:rsidP="00182545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«Власна неорганізованість та лінощі» - за</w:t>
      </w:r>
      <w:r w:rsidR="00661FAC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значили 18 студентів (29</w:t>
      </w:r>
      <w:r w:rsidR="00F81F3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F81F3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="004F6BF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респондентів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F81F3B" w:rsidRPr="00FA3BE5" w:rsidRDefault="00F81F3B" w:rsidP="00182545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«Напруга та втома від занять» - зазначили 13 студентів (38,11% респондентів);</w:t>
      </w:r>
    </w:p>
    <w:p w:rsidR="007C7C9B" w:rsidRPr="00FA3BE5" w:rsidRDefault="00182545" w:rsidP="00182545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«Невміння розподіляти ч</w:t>
      </w:r>
      <w:r w:rsidR="00F81F3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ас» - зазначили 15 студентів (24,59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="004F6BF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респондентів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182545" w:rsidRPr="00FA3BE5" w:rsidRDefault="00182545" w:rsidP="007C7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Серед емоцій, характерних для періоду адаптації, біля третини першокурсників відмічає внутрішню напругу, невпевненість у власних силах та емоційну насиченість подіями. Спостерігаються труднощі зосередженості, підвищена тривожність та порушення сну. Відбувається перегляд власної самооцінки.</w:t>
      </w:r>
    </w:p>
    <w:p w:rsidR="00182545" w:rsidRPr="00FA3BE5" w:rsidRDefault="007C7C9B" w:rsidP="007C7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Помічено досить істотні розбіжності між оцінками студентів державної та контрактної форми навчання в університеті. </w:t>
      </w:r>
    </w:p>
    <w:p w:rsidR="007C7C9B" w:rsidRPr="00FA3BE5" w:rsidRDefault="00182545" w:rsidP="007C7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Труднощі з а</w:t>
      </w:r>
      <w:r w:rsidR="007C7C9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даптаці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</w:t>
      </w:r>
      <w:r w:rsidR="007C7C9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 до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«Завищених вимог НПП» - зазначили 14 студентів (4,01%</w:t>
      </w:r>
      <w:r w:rsidR="004F6BF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респондентів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  <w:r w:rsidR="007C7C9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проблеми з «Нерозумінням з боку НПП» - зазначили 17 студентів (4,87%</w:t>
      </w:r>
      <w:r w:rsidR="004F6BF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респондентів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  <w:r w:rsidR="007C7C9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C7C9B" w:rsidRPr="00FA3BE5" w:rsidRDefault="00EA2B9B" w:rsidP="00F81F3B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2545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«Незручно побудован</w:t>
      </w:r>
      <w:r w:rsidR="00F81F3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 графік занять» - зазначили 28 студентів (45,</w:t>
      </w:r>
      <w:r w:rsidR="00182545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F81F3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182545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="004F6BF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респондентів</w:t>
      </w:r>
      <w:r w:rsidR="00F81F3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7C7C9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15C2D" w:rsidRPr="00FA3BE5" w:rsidRDefault="00115C2D" w:rsidP="00115C2D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Решту критеріїв респонденти не позначили в власних відповідях.</w:t>
      </w:r>
    </w:p>
    <w:p w:rsidR="007C7C9B" w:rsidRPr="00FA3BE5" w:rsidRDefault="00661FAC" w:rsidP="008A3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3BE5">
        <w:rPr>
          <w:noProof/>
          <w:color w:val="000000" w:themeColor="text1"/>
          <w:lang w:eastAsia="uk-UA"/>
        </w:rPr>
        <w:drawing>
          <wp:inline distT="0" distB="0" distL="0" distR="0" wp14:anchorId="18A0895F" wp14:editId="08D67ADB">
            <wp:extent cx="6168390" cy="5105400"/>
            <wp:effectExtent l="0" t="0" r="3810" b="0"/>
            <wp:docPr id="63" name="Диаграмма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16D07" w:rsidRPr="00FA3BE5" w:rsidRDefault="00516D0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182545" w:rsidRPr="00FA3BE5" w:rsidRDefault="00280CC4" w:rsidP="00807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На питання №</w:t>
      </w:r>
      <w:r w:rsidR="00B17D8A"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«Скажіть, будь-ласка, Які способи вирішення різних особистісних проблем Ви обираєте під час навчання в НУБІП України?» респонденти відповіли так.</w:t>
      </w:r>
    </w:p>
    <w:p w:rsidR="008073C2" w:rsidRPr="00FA3BE5" w:rsidRDefault="008073C2" w:rsidP="00807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80CC4" w:rsidRPr="00FA3BE5" w:rsidRDefault="00280CC4" w:rsidP="00EA2B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яких же дій вдавалися студенти в цій обстановці?</w:t>
      </w:r>
    </w:p>
    <w:p w:rsidR="00EA2B9B" w:rsidRPr="00FA3BE5" w:rsidRDefault="00EA2B9B" w:rsidP="00F81F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«Самостійно шукати раціональні способи» </w:t>
      </w:r>
      <w:r w:rsidR="00F81F3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зазначили 56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студентів (</w:t>
      </w:r>
      <w:r w:rsidR="00F81F3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91,80%)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A2B9B" w:rsidRPr="00FA3BE5" w:rsidRDefault="00280CC4" w:rsidP="00EA2B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Також, 27 студентів (7,74%) зазначили, що - </w:t>
      </w:r>
      <w:r w:rsidR="00EA2B9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«Звертаюсь у деканат»;</w:t>
      </w:r>
    </w:p>
    <w:p w:rsidR="00EA2B9B" w:rsidRPr="00FA3BE5" w:rsidRDefault="00EA2B9B" w:rsidP="00EA2B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«Зверталися за допомогою до викладачів» </w:t>
      </w:r>
      <w:r w:rsidR="00F81F3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зазначили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 студентів (</w:t>
      </w:r>
      <w:r w:rsidR="00F81F3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9,84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%);</w:t>
      </w:r>
    </w:p>
    <w:p w:rsidR="00EA2B9B" w:rsidRPr="00FA3BE5" w:rsidRDefault="00EA2B9B" w:rsidP="00EA2B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«Зверталися за допомогою до куратора» </w:t>
      </w:r>
      <w:r w:rsidR="00F81F3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зазначили 6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студентів (9,8</w:t>
      </w:r>
      <w:r w:rsidR="00F81F3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4%).</w:t>
      </w:r>
    </w:p>
    <w:p w:rsidR="00115C2D" w:rsidRPr="00FA3BE5" w:rsidRDefault="00115C2D" w:rsidP="00EA2B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Решту критеріїв респонденти не позначили в власних відповідях.</w:t>
      </w:r>
    </w:p>
    <w:p w:rsidR="00EA2B9B" w:rsidRPr="00FA3BE5" w:rsidRDefault="00F81F3B" w:rsidP="00F81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noProof/>
          <w:color w:val="000000" w:themeColor="text1"/>
          <w:lang w:eastAsia="uk-UA"/>
        </w:rPr>
        <w:drawing>
          <wp:inline distT="0" distB="0" distL="0" distR="0" wp14:anchorId="0728C9C1" wp14:editId="5A1E9CD4">
            <wp:extent cx="6159260" cy="5452745"/>
            <wp:effectExtent l="0" t="0" r="0" b="0"/>
            <wp:docPr id="64" name="Диаграмма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25272" w:rsidRPr="00FA3BE5" w:rsidRDefault="00325272" w:rsidP="00B17D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27,88% </w:t>
      </w:r>
      <w:r w:rsidR="00280CC4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самостійно шукали раціональні способи засвоєння навчального матеріалу.</w:t>
      </w:r>
    </w:p>
    <w:p w:rsidR="00F81F3B" w:rsidRPr="00FA3BE5" w:rsidRDefault="00325272" w:rsidP="00B17D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цих відповідях важливо відзначити, що проблему намагались вирішити в процесі комунікації з </w:t>
      </w:r>
      <w:r w:rsidR="00007BBF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викладачами (</w:t>
      </w:r>
      <w:r w:rsidR="00F81F3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007BBF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81F3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84</w:t>
      </w:r>
      <w:r w:rsidR="00007BBF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 та кураторами (9,</w:t>
      </w:r>
      <w:r w:rsidR="00F81F3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007BBF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4%) </w:t>
      </w:r>
      <w:r w:rsidR="00F81F3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вдавалося першокурсникам</w:t>
      </w:r>
      <w:r w:rsidR="00280CC4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5272" w:rsidRPr="00FA3BE5" w:rsidRDefault="00325272" w:rsidP="00B17D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Активний пошук раціональних способів навчання свідчить про певну потребу студентів у здобутті нових раціональних способів праці. Але наскільки активними, у яких напрямках здійснювались ті пошуки і до яких результатів привели, невідомо. </w:t>
      </w:r>
    </w:p>
    <w:p w:rsidR="00325272" w:rsidRPr="00FA3BE5" w:rsidRDefault="0032527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B17D8A" w:rsidRPr="00FA3BE5" w:rsidRDefault="00B17D8A" w:rsidP="00B17D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На питання №10 «Скажіть, будь-ласка, Які навчальні дисципліни породжують труднощі в навчанні в НУБІП України?» респонденти відповіли так.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95"/>
      </w:tblGrid>
      <w:tr w:rsidR="00FA3BE5" w:rsidRPr="00FA3BE5" w:rsidTr="00F81F3B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Вища математика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Таких не маю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немає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нарисна геометрія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механіка матеріалів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прикладна математика, механіка матеріалів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F3B" w:rsidRPr="00FA3BE5" w:rsidRDefault="00F81F3B" w:rsidP="0011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вища математика</w:t>
            </w:r>
            <w:r w:rsidR="00115C2D"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(7 анкети)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Таких не маю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немає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нарисна геометрія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механіка матеріалів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прикладна математика, механіка матеріалів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Таких не маю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немає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нарисна геометрія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механіка матеріалів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прикладна математика, механіка матеріалів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вища математика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Вища математика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Таких не маю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немає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нарисна геометрія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механіка матеріалів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прикладна математика, механіка матеріалів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вища математика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Вища математика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Таких не маю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немає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нарисна геометрія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механіка матеріалів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прикладна математика, механіка матеріалів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Таких не маю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немає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нарисна геометрія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механіка матеріалів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прикладна математика, механіка матеріалів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вища математика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немає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нарисна геометрія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механіка матеріалів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немає</w:t>
            </w:r>
          </w:p>
        </w:tc>
      </w:tr>
      <w:tr w:rsidR="00FA3BE5" w:rsidRPr="00FA3BE5" w:rsidTr="00F81F3B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F3B" w:rsidRPr="00FA3BE5" w:rsidRDefault="00F81F3B" w:rsidP="00F8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нарисна геометрія</w:t>
            </w:r>
          </w:p>
        </w:tc>
      </w:tr>
    </w:tbl>
    <w:p w:rsidR="00325272" w:rsidRPr="00FA3BE5" w:rsidRDefault="0032527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B17D8A" w:rsidRPr="00FA3BE5" w:rsidRDefault="00B17D8A" w:rsidP="00807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На питання №11 «Скажіть, будь-ласка, </w:t>
      </w:r>
      <w:r w:rsidR="00E84E9B"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Зазначте</w:t>
      </w: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Ваш рівень довіри до наставника групи за 10 ти бальною шкалою під час навчання в НУБІП України?» респонденти відповіли так.</w:t>
      </w:r>
    </w:p>
    <w:p w:rsidR="008A3917" w:rsidRPr="00FA3BE5" w:rsidRDefault="00E27521" w:rsidP="005356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 балів </w:t>
      </w:r>
      <w:r w:rsidR="00115C2D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4</w:t>
      </w:r>
      <w:r w:rsidR="00B17D8A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9,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18% (30</w:t>
      </w:r>
      <w:r w:rsidR="00B17D8A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студентів;</w:t>
      </w:r>
    </w:p>
    <w:p w:rsidR="00B17D8A" w:rsidRPr="00FA3BE5" w:rsidRDefault="00B17D8A" w:rsidP="005356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 балів </w:t>
      </w:r>
      <w:r w:rsidR="00115C2D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</w:t>
      </w:r>
      <w:r w:rsidR="00E2752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 32,79% (20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студентів;</w:t>
      </w:r>
    </w:p>
    <w:p w:rsidR="00B17D8A" w:rsidRPr="00FA3BE5" w:rsidRDefault="00E27521" w:rsidP="005356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балів </w:t>
      </w:r>
      <w:r w:rsidR="00115C2D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9,84% (6</w:t>
      </w:r>
      <w:r w:rsidR="00B17D8A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студентів;</w:t>
      </w:r>
    </w:p>
    <w:p w:rsidR="00B17D8A" w:rsidRPr="00FA3BE5" w:rsidRDefault="00E27521" w:rsidP="005356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 балів </w:t>
      </w:r>
      <w:r w:rsidR="00115C2D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9,84</w:t>
      </w:r>
      <w:r w:rsidR="005356BC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(6</w:t>
      </w:r>
      <w:r w:rsidR="00B17D8A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студентів;</w:t>
      </w:r>
    </w:p>
    <w:p w:rsidR="005356BC" w:rsidRPr="00FA3BE5" w:rsidRDefault="00E27521" w:rsidP="005356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 балів </w:t>
      </w:r>
      <w:r w:rsidR="00115C2D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9,84% (6</w:t>
      </w:r>
      <w:r w:rsidR="00115C2D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студентів.</w:t>
      </w:r>
    </w:p>
    <w:p w:rsidR="00115C2D" w:rsidRPr="00FA3BE5" w:rsidRDefault="00115C2D" w:rsidP="005356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Решту критеріїв респонденти не позначили в власних відповідях.</w:t>
      </w:r>
    </w:p>
    <w:p w:rsidR="00B17D8A" w:rsidRPr="00FA3BE5" w:rsidRDefault="00E27521" w:rsidP="008A3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noProof/>
          <w:color w:val="000000" w:themeColor="text1"/>
          <w:lang w:eastAsia="uk-UA"/>
        </w:rPr>
        <w:drawing>
          <wp:inline distT="0" distB="0" distL="0" distR="0" wp14:anchorId="50057A61" wp14:editId="6AFF4755">
            <wp:extent cx="5330825" cy="3692105"/>
            <wp:effectExtent l="0" t="0" r="3175" b="3810"/>
            <wp:docPr id="65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A3917" w:rsidRPr="00FA3BE5" w:rsidRDefault="008A3917" w:rsidP="008A3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5272" w:rsidRPr="00FA3BE5" w:rsidRDefault="0032527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B17D8A" w:rsidRPr="00FA3BE5" w:rsidRDefault="00B17D8A" w:rsidP="00807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На питання №12 «Скажіть, будь-ласка, Які недоліки в роботі вашого деканату ви можете вказати під час навчання в НУБІП України?» респонденти відповіли так.</w:t>
      </w:r>
    </w:p>
    <w:p w:rsidR="008A3917" w:rsidRPr="00FA3BE5" w:rsidRDefault="008A3917" w:rsidP="008A3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56BC" w:rsidRPr="00FA3BE5" w:rsidRDefault="005356BC" w:rsidP="00C2386D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«Неуважність до студентськ</w:t>
      </w:r>
      <w:r w:rsidR="00E2752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их потреб» </w:t>
      </w:r>
      <w:r w:rsidR="0088361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2752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(24,59%) 15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студентів;</w:t>
      </w:r>
    </w:p>
    <w:p w:rsidR="005356BC" w:rsidRPr="00FA3BE5" w:rsidRDefault="005356BC" w:rsidP="00C2386D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«Не чітка інфо</w:t>
      </w:r>
      <w:r w:rsidR="00E2752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рмаційна політика» </w:t>
      </w:r>
      <w:r w:rsidR="0088361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2752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(9,84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E2752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студентів;</w:t>
      </w:r>
    </w:p>
    <w:p w:rsidR="005356BC" w:rsidRPr="00FA3BE5" w:rsidRDefault="00E27521" w:rsidP="00C2386D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56BC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«Нечітка організація нав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чального процесу»</w:t>
      </w:r>
      <w:r w:rsidR="0088361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(11,48%) 7</w:t>
      </w:r>
      <w:r w:rsidR="005356BC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студентів;</w:t>
      </w:r>
    </w:p>
    <w:p w:rsidR="005356BC" w:rsidRPr="00FA3BE5" w:rsidRDefault="005356BC" w:rsidP="00C2386D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«Черезмірні ви</w:t>
      </w:r>
      <w:r w:rsidR="00E2752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моги до студентів» </w:t>
      </w:r>
      <w:r w:rsidR="0088361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2752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(22,9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5%) </w:t>
      </w:r>
      <w:r w:rsidR="00E2752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студентів.</w:t>
      </w:r>
    </w:p>
    <w:p w:rsidR="00115C2D" w:rsidRPr="00FA3BE5" w:rsidRDefault="00115C2D" w:rsidP="00115C2D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Решту критеріїв респонденти не позначили в власних відповідях.</w:t>
      </w:r>
    </w:p>
    <w:p w:rsidR="005356BC" w:rsidRPr="00FA3BE5" w:rsidRDefault="00E27521" w:rsidP="008A3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noProof/>
          <w:color w:val="000000" w:themeColor="text1"/>
          <w:lang w:eastAsia="uk-UA"/>
        </w:rPr>
        <w:drawing>
          <wp:inline distT="0" distB="0" distL="0" distR="0" wp14:anchorId="15449838" wp14:editId="548C235A">
            <wp:extent cx="5926347" cy="4752975"/>
            <wp:effectExtent l="0" t="0" r="0" b="0"/>
            <wp:docPr id="66" name="Диаграмма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356BC" w:rsidRPr="00FA3BE5" w:rsidRDefault="005356B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8A3917" w:rsidRPr="00FA3BE5" w:rsidRDefault="005356BC" w:rsidP="008A3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На питання №13 «Скажіть, будь-ласка, </w:t>
      </w:r>
      <w:r w:rsidRPr="00FA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Чи </w:t>
      </w:r>
      <w:r w:rsidR="00E84E9B" w:rsidRPr="00FA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симпатизує</w:t>
      </w:r>
      <w:r w:rsidRPr="00FA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вам декан директор та деканат вашого факультету ННІ</w:t>
      </w: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під час навчання в НУБІП України?» респонденти відповіли так.</w:t>
      </w:r>
    </w:p>
    <w:p w:rsidR="005356BC" w:rsidRPr="00FA3BE5" w:rsidRDefault="005356BC" w:rsidP="005356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«Так» </w:t>
      </w:r>
      <w:r w:rsidR="0088361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зазначило </w:t>
      </w:r>
      <w:r w:rsidR="00D327A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AF2CBC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78,</w:t>
      </w:r>
      <w:r w:rsidR="00D327A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AF2CBC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D327A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AF2CBC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студентів</w:t>
      </w:r>
      <w:r w:rsidR="00D327A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356BC" w:rsidRPr="00FA3BE5" w:rsidRDefault="005356BC" w:rsidP="005356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«Частково» </w:t>
      </w:r>
      <w:r w:rsidR="0088361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зазначило </w:t>
      </w:r>
      <w:r w:rsidR="00D327A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AF2CBC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11,48</w:t>
      </w:r>
      <w:r w:rsidR="00D327A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AF2CBC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</w:t>
      </w:r>
      <w:r w:rsidR="00AF2CBC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327A2" w:rsidRPr="00FA3BE5" w:rsidRDefault="00115C2D" w:rsidP="00D327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Решту критеріїв респонденти не позначили в власних відповідях.</w:t>
      </w:r>
    </w:p>
    <w:p w:rsidR="008A3917" w:rsidRPr="00FA3BE5" w:rsidRDefault="00E27521" w:rsidP="008A3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noProof/>
          <w:color w:val="000000" w:themeColor="text1"/>
          <w:lang w:eastAsia="uk-UA"/>
        </w:rPr>
        <w:drawing>
          <wp:inline distT="0" distB="0" distL="0" distR="0" wp14:anchorId="1FE85A41" wp14:editId="0867724B">
            <wp:extent cx="5615305" cy="3312543"/>
            <wp:effectExtent l="0" t="0" r="4445" b="2540"/>
            <wp:docPr id="67" name="Диаграмма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17ADE" w:rsidRPr="00FA3BE5" w:rsidRDefault="00717ADE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D327A2" w:rsidRPr="00FA3BE5" w:rsidRDefault="00D327A2" w:rsidP="00807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На питання №14 «Скажіть, будь-ласка, Викладіть свої прохання і побажання до викладачів щодо якості викладання та спілкування під час навчання в НУБІП України?» респонденти відповіли так.</w:t>
      </w:r>
    </w:p>
    <w:p w:rsidR="00D327A2" w:rsidRPr="00FA3BE5" w:rsidRDefault="00D327A2" w:rsidP="00885131">
      <w:pPr>
        <w:pStyle w:val="a4"/>
        <w:numPr>
          <w:ilvl w:val="0"/>
          <w:numId w:val="28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«Не бути дуже суворим» </w:t>
      </w:r>
      <w:r w:rsidR="0088361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</w:t>
      </w:r>
      <w:r w:rsidR="00AF2CBC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F2CBC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84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AF2CBC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студентів;</w:t>
      </w:r>
    </w:p>
    <w:p w:rsidR="00D327A2" w:rsidRPr="00FA3BE5" w:rsidRDefault="00D327A2" w:rsidP="00885131">
      <w:pPr>
        <w:pStyle w:val="a4"/>
        <w:numPr>
          <w:ilvl w:val="0"/>
          <w:numId w:val="28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E84E9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Індивідуальний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підхід до студентів» </w:t>
      </w:r>
      <w:r w:rsidR="0088361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</w:t>
      </w:r>
      <w:r w:rsidR="00AF2CBC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F2CBC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84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AF2CBC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студент;</w:t>
      </w:r>
    </w:p>
    <w:p w:rsidR="00D327A2" w:rsidRPr="00FA3BE5" w:rsidRDefault="00D327A2" w:rsidP="00885131">
      <w:pPr>
        <w:pStyle w:val="a4"/>
        <w:numPr>
          <w:ilvl w:val="0"/>
          <w:numId w:val="28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«Більш доступніше викладати навчальний матеріал» </w:t>
      </w:r>
      <w:r w:rsidR="0088361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(1</w:t>
      </w:r>
      <w:r w:rsidR="00AF2CBC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1,48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AF2CBC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студентів;</w:t>
      </w:r>
    </w:p>
    <w:p w:rsidR="00D327A2" w:rsidRPr="00FA3BE5" w:rsidRDefault="00D327A2" w:rsidP="00885131">
      <w:pPr>
        <w:pStyle w:val="a4"/>
        <w:numPr>
          <w:ilvl w:val="0"/>
          <w:numId w:val="28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«Справедливо оцінювати результати труда студентів» </w:t>
      </w:r>
      <w:r w:rsidR="0088361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</w:t>
      </w:r>
      <w:r w:rsidR="00AF2CBC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AF2CBC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,11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AF2CBC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студентів;</w:t>
      </w:r>
    </w:p>
    <w:p w:rsidR="00D327A2" w:rsidRPr="00FA3BE5" w:rsidRDefault="00D327A2" w:rsidP="00AF2CBC">
      <w:pPr>
        <w:pStyle w:val="a4"/>
        <w:numPr>
          <w:ilvl w:val="0"/>
          <w:numId w:val="28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«Намагатися зацікавити студентів своїм предметом» </w:t>
      </w:r>
      <w:r w:rsidR="0088361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</w:t>
      </w:r>
      <w:r w:rsidR="00AF2CBC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67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F2CBC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21%) 153 студента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15C2D" w:rsidRPr="00FA3BE5" w:rsidRDefault="00115C2D" w:rsidP="00115C2D">
      <w:pPr>
        <w:pStyle w:val="a4"/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Решту критеріїв респонденти не позначили в власних відповідях.</w:t>
      </w:r>
    </w:p>
    <w:p w:rsidR="00AF2CBC" w:rsidRPr="00FA3BE5" w:rsidRDefault="00AF2CBC" w:rsidP="00AF2CBC">
      <w:pPr>
        <w:pStyle w:val="a4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noProof/>
          <w:color w:val="000000" w:themeColor="text1"/>
          <w:lang w:eastAsia="uk-UA"/>
        </w:rPr>
        <w:drawing>
          <wp:inline distT="0" distB="0" distL="0" distR="0" wp14:anchorId="6B0B4BAF" wp14:editId="3D04AB48">
            <wp:extent cx="5546785" cy="5142865"/>
            <wp:effectExtent l="0" t="0" r="0" b="635"/>
            <wp:docPr id="68" name="Диаграмма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17ADE" w:rsidRPr="00FA3BE5" w:rsidRDefault="00717ADE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D327A2" w:rsidRPr="00FA3BE5" w:rsidRDefault="00D327A2" w:rsidP="00807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На питання №15 «Скажіть, будь-ласка, Чи цікавить Вас участь у заходах, об'єднаннях</w:t>
      </w:r>
      <w:r w:rsidR="00371A96"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гуртках, </w:t>
      </w:r>
      <w:r w:rsidR="00446090"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конференціях</w:t>
      </w:r>
      <w:r w:rsidR="00371A96"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і чи потребуєте ви консультації психолога</w:t>
      </w:r>
      <w:r w:rsidR="00446090"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під час навчання в НУБІП України?» респонденти відповіли так.</w:t>
      </w:r>
    </w:p>
    <w:p w:rsidR="00446090" w:rsidRPr="00FA3BE5" w:rsidRDefault="00446090" w:rsidP="00885131">
      <w:pPr>
        <w:pStyle w:val="a4"/>
        <w:numPr>
          <w:ilvl w:val="0"/>
          <w:numId w:val="27"/>
        </w:numPr>
        <w:shd w:val="clear" w:color="auto" w:fill="FFFFFF"/>
        <w:tabs>
          <w:tab w:val="left" w:pos="1937"/>
          <w:tab w:val="left" w:pos="3235"/>
          <w:tab w:val="left" w:pos="4774"/>
          <w:tab w:val="left" w:pos="6556"/>
          <w:tab w:val="left" w:pos="8288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«Студентс</w:t>
      </w:r>
      <w:r w:rsidR="00E67F9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ьких конференціях» </w:t>
      </w:r>
      <w:r w:rsidR="0088361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67F9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(55,74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E67F9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студентів;</w:t>
      </w:r>
    </w:p>
    <w:p w:rsidR="00446090" w:rsidRPr="00FA3BE5" w:rsidRDefault="00446090" w:rsidP="00885131">
      <w:pPr>
        <w:pStyle w:val="a4"/>
        <w:numPr>
          <w:ilvl w:val="0"/>
          <w:numId w:val="27"/>
        </w:numPr>
        <w:shd w:val="clear" w:color="auto" w:fill="FFFFFF"/>
        <w:tabs>
          <w:tab w:val="left" w:pos="1937"/>
          <w:tab w:val="left" w:pos="3235"/>
          <w:tab w:val="left" w:pos="4774"/>
          <w:tab w:val="left" w:pos="6556"/>
          <w:tab w:val="left" w:pos="8288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«Круглих стола</w:t>
      </w:r>
      <w:r w:rsidR="00E67F9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х, дебатах» </w:t>
      </w:r>
      <w:r w:rsidR="0088361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67F9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(21,31%) 1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студентів;</w:t>
      </w:r>
    </w:p>
    <w:p w:rsidR="00446090" w:rsidRPr="00FA3BE5" w:rsidRDefault="00446090" w:rsidP="00885131">
      <w:pPr>
        <w:pStyle w:val="a4"/>
        <w:numPr>
          <w:ilvl w:val="0"/>
          <w:numId w:val="27"/>
        </w:numPr>
        <w:shd w:val="clear" w:color="auto" w:fill="FFFFFF"/>
        <w:tabs>
          <w:tab w:val="left" w:pos="1937"/>
          <w:tab w:val="left" w:pos="3235"/>
          <w:tab w:val="left" w:pos="4774"/>
          <w:tab w:val="left" w:pos="6556"/>
          <w:tab w:val="left" w:pos="8288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«Роб</w:t>
      </w:r>
      <w:r w:rsidR="00E84E9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 у гуртках, студіях т</w:t>
      </w:r>
      <w:r w:rsidR="00E67F9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ворчих колективах» </w:t>
      </w:r>
      <w:r w:rsidR="0088361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67F9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(22,95%) 1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студента;</w:t>
      </w:r>
    </w:p>
    <w:p w:rsidR="00446090" w:rsidRPr="00FA3BE5" w:rsidRDefault="00446090" w:rsidP="00885131">
      <w:pPr>
        <w:pStyle w:val="a4"/>
        <w:numPr>
          <w:ilvl w:val="0"/>
          <w:numId w:val="27"/>
        </w:numPr>
        <w:shd w:val="clear" w:color="auto" w:fill="FFFFFF"/>
        <w:tabs>
          <w:tab w:val="left" w:pos="1937"/>
          <w:tab w:val="left" w:pos="3235"/>
          <w:tab w:val="left" w:pos="4774"/>
          <w:tab w:val="left" w:pos="6556"/>
          <w:tab w:val="left" w:pos="8288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«Студентському самов</w:t>
      </w:r>
      <w:r w:rsidR="00E67F9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рядуванні» </w:t>
      </w:r>
      <w:r w:rsidR="0088361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67F92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(13,11%) 8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студентів.</w:t>
      </w:r>
    </w:p>
    <w:p w:rsidR="00115C2D" w:rsidRPr="00FA3BE5" w:rsidRDefault="00883611" w:rsidP="00883611">
      <w:pPr>
        <w:pStyle w:val="a4"/>
        <w:shd w:val="clear" w:color="auto" w:fill="FFFFFF"/>
        <w:tabs>
          <w:tab w:val="left" w:pos="1937"/>
          <w:tab w:val="left" w:pos="3235"/>
          <w:tab w:val="left" w:pos="4774"/>
          <w:tab w:val="left" w:pos="6556"/>
          <w:tab w:val="left" w:pos="8288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Решту критеріїв респонденти не позначили в власних відповідях.</w:t>
      </w:r>
    </w:p>
    <w:p w:rsidR="00E67F92" w:rsidRPr="00FA3BE5" w:rsidRDefault="00E67F92" w:rsidP="00E67F92">
      <w:pPr>
        <w:pStyle w:val="a4"/>
        <w:shd w:val="clear" w:color="auto" w:fill="FFFFFF"/>
        <w:tabs>
          <w:tab w:val="left" w:pos="1937"/>
          <w:tab w:val="left" w:pos="3235"/>
          <w:tab w:val="left" w:pos="4774"/>
          <w:tab w:val="left" w:pos="6556"/>
          <w:tab w:val="left" w:pos="8288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noProof/>
          <w:color w:val="000000" w:themeColor="text1"/>
          <w:lang w:eastAsia="uk-UA"/>
        </w:rPr>
        <w:drawing>
          <wp:inline distT="0" distB="0" distL="0" distR="0" wp14:anchorId="70C37C26" wp14:editId="13529242">
            <wp:extent cx="4572000" cy="4557713"/>
            <wp:effectExtent l="0" t="0" r="0" b="0"/>
            <wp:docPr id="71" name="Диаграмма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073C2" w:rsidRPr="00FA3BE5" w:rsidRDefault="008073C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 w:type="page"/>
      </w:r>
    </w:p>
    <w:p w:rsidR="00792F34" w:rsidRPr="00FA3BE5" w:rsidRDefault="00792F34" w:rsidP="0079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На питання №16 «</w:t>
      </w:r>
      <w:r w:rsidR="00E84E9B"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Зазначте</w:t>
      </w: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спортивну секцію в якій ви займаєтесь під час навчання на кафедрі фізичного виховання</w:t>
      </w: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 НУБІП України?» респонденти відповіли так.</w:t>
      </w:r>
    </w:p>
    <w:p w:rsidR="005E3D26" w:rsidRPr="00FA3BE5" w:rsidRDefault="005E3D26" w:rsidP="0079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E3D26" w:rsidRPr="00FA3BE5" w:rsidRDefault="005E3D26" w:rsidP="00792F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вище </w:t>
      </w:r>
      <w:r w:rsidR="00E84E9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зазначене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питання респондентами не надано жодної відповіді.</w:t>
      </w:r>
    </w:p>
    <w:p w:rsidR="005E3D26" w:rsidRPr="00FA3BE5" w:rsidRDefault="005E3D26" w:rsidP="0079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8073C2" w:rsidRPr="00FA3BE5" w:rsidRDefault="008073C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792F34" w:rsidRPr="00FA3BE5" w:rsidRDefault="00792F34" w:rsidP="00807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На питання №17 «Оцініть якість та ефективність занять у даній спортивній секції за 10 бальною шкалою</w:t>
      </w: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під час навчання на кафедрі фізичного виховання</w:t>
      </w: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 НУБІП України?» респонденти відповіли так.</w:t>
      </w:r>
    </w:p>
    <w:p w:rsidR="00717ADE" w:rsidRPr="00FA3BE5" w:rsidRDefault="005E3D26" w:rsidP="005E3D26">
      <w:pPr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вище </w:t>
      </w:r>
      <w:r w:rsidR="00E84E9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зазначене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питання респондентами не надано жодної відповіді.</w:t>
      </w:r>
      <w:r w:rsidR="00717ADE"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br w:type="page"/>
      </w:r>
    </w:p>
    <w:p w:rsidR="00717ADE" w:rsidRPr="00FA3BE5" w:rsidRDefault="00186A8B" w:rsidP="0018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На питання №18 «</w:t>
      </w:r>
      <w:r w:rsidR="00E84E9B" w:rsidRPr="00FA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Зазначте</w:t>
      </w:r>
      <w:r w:rsidRPr="00FA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творчий колектив кафедри культурології в якому Ви займалися під час навчання</w:t>
      </w: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 НУБІП України?» респонденти відповіли так.</w:t>
      </w:r>
    </w:p>
    <w:p w:rsidR="005E3D26" w:rsidRPr="00FA3BE5" w:rsidRDefault="005E3D26" w:rsidP="0018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CF0DAD" w:rsidRPr="00FA3BE5" w:rsidRDefault="00CF0DAD" w:rsidP="00CF0DAD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вище </w:t>
      </w:r>
      <w:r w:rsidR="00E84E9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зазначене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питання респондентами не надано жодної відповіді.</w:t>
      </w:r>
    </w:p>
    <w:p w:rsidR="00717ADE" w:rsidRPr="00FA3BE5" w:rsidRDefault="00717ADE" w:rsidP="00CF0DAD">
      <w:pPr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br w:type="page"/>
      </w:r>
    </w:p>
    <w:p w:rsidR="00717ADE" w:rsidRPr="00FA3BE5" w:rsidRDefault="00186A8B" w:rsidP="0018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На питання №</w:t>
      </w:r>
      <w:r w:rsidR="006F6B8C"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19</w:t>
      </w: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Оцініть якість та ефективність занять у даному колективі за 10 бальною шкалою під час навчання на кафедрі фізичного виховання</w:t>
      </w: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 НУБІП України?» респонденти відповіли так.</w:t>
      </w:r>
    </w:p>
    <w:p w:rsidR="008073C2" w:rsidRPr="00FA3BE5" w:rsidRDefault="008073C2" w:rsidP="0018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792F34" w:rsidRPr="00FA3BE5" w:rsidRDefault="00792F34" w:rsidP="00792F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 балів </w:t>
      </w:r>
      <w:r w:rsidR="0088361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зазначило </w:t>
      </w:r>
      <w:r w:rsidR="00CF0DAD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F0DAD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84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(</w:t>
      </w:r>
      <w:r w:rsidR="00CF0DAD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88361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студентів.</w:t>
      </w:r>
    </w:p>
    <w:p w:rsidR="00883611" w:rsidRPr="00FA3BE5" w:rsidRDefault="00883611" w:rsidP="00792F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Решту критеріїв респонденти не позначили в власних відповідях.</w:t>
      </w:r>
    </w:p>
    <w:p w:rsidR="008073C2" w:rsidRPr="00FA3BE5" w:rsidRDefault="00CF0DAD" w:rsidP="008A3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noProof/>
          <w:color w:val="000000" w:themeColor="text1"/>
          <w:lang w:eastAsia="uk-UA"/>
        </w:rPr>
        <w:drawing>
          <wp:inline distT="0" distB="0" distL="0" distR="0" wp14:anchorId="0DA247D3" wp14:editId="08D07C50">
            <wp:extent cx="457200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073C2" w:rsidRPr="00FA3BE5" w:rsidRDefault="008073C2" w:rsidP="008A3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7ADE" w:rsidRPr="00FA3BE5" w:rsidRDefault="00717ADE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186A8B" w:rsidRPr="00FA3BE5" w:rsidRDefault="00186A8B" w:rsidP="00807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На питання №</w:t>
      </w:r>
      <w:r w:rsidR="006F6B8C"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«Як Ви ставитесь до студентського самоврядування в НУБІП України?» респонденти відповіли так.</w:t>
      </w:r>
    </w:p>
    <w:p w:rsidR="00C2386D" w:rsidRPr="00FA3BE5" w:rsidRDefault="00752B88" w:rsidP="00C2386D">
      <w:pPr>
        <w:pStyle w:val="a4"/>
        <w:numPr>
          <w:ilvl w:val="0"/>
          <w:numId w:val="23"/>
        </w:numPr>
        <w:shd w:val="clear" w:color="auto" w:fill="FFFFFF"/>
        <w:tabs>
          <w:tab w:val="left" w:pos="1906"/>
          <w:tab w:val="left" w:pos="3662"/>
          <w:tab w:val="left" w:pos="62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«Позитивно» 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(36) 59,02</w:t>
      </w:r>
      <w:r w:rsidR="00C2386D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студентів;</w:t>
      </w:r>
    </w:p>
    <w:p w:rsidR="00C2386D" w:rsidRPr="00FA3BE5" w:rsidRDefault="00C2386D" w:rsidP="00C2386D">
      <w:pPr>
        <w:pStyle w:val="a4"/>
        <w:numPr>
          <w:ilvl w:val="0"/>
          <w:numId w:val="23"/>
        </w:numPr>
        <w:shd w:val="clear" w:color="auto" w:fill="FFFFFF"/>
        <w:tabs>
          <w:tab w:val="left" w:pos="1906"/>
          <w:tab w:val="left" w:pos="3662"/>
          <w:tab w:val="left" w:pos="62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«Негативно» 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52B8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жоден з респондентів не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</w:t>
      </w:r>
      <w:r w:rsidR="00752B8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2386D" w:rsidRPr="00FA3BE5" w:rsidRDefault="00C2386D" w:rsidP="00C2386D">
      <w:pPr>
        <w:pStyle w:val="a4"/>
        <w:numPr>
          <w:ilvl w:val="0"/>
          <w:numId w:val="23"/>
        </w:numPr>
        <w:shd w:val="clear" w:color="auto" w:fill="FFFFFF"/>
        <w:tabs>
          <w:tab w:val="left" w:pos="1906"/>
          <w:tab w:val="left" w:pos="3662"/>
          <w:tab w:val="left" w:pos="62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«Поки що не розумі</w:t>
      </w:r>
      <w:r w:rsidR="00752B8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 суті діяльності» 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52B8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(7) 11,4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8% студентів;</w:t>
      </w:r>
    </w:p>
    <w:p w:rsidR="00C2386D" w:rsidRPr="00FA3BE5" w:rsidRDefault="00C2386D" w:rsidP="00C2386D">
      <w:pPr>
        <w:pStyle w:val="a4"/>
        <w:numPr>
          <w:ilvl w:val="0"/>
          <w:numId w:val="23"/>
        </w:numPr>
        <w:shd w:val="clear" w:color="auto" w:fill="FFFFFF"/>
        <w:tabs>
          <w:tab w:val="left" w:pos="1906"/>
          <w:tab w:val="left" w:pos="3662"/>
          <w:tab w:val="left" w:pos="62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«Хочу</w:t>
      </w:r>
      <w:r w:rsidR="00752B8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брати участь» 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52B8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(12) 19,67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студентів.</w:t>
      </w:r>
    </w:p>
    <w:p w:rsidR="00883611" w:rsidRPr="00FA3BE5" w:rsidRDefault="00883611" w:rsidP="00883611">
      <w:pPr>
        <w:pStyle w:val="a4"/>
        <w:shd w:val="clear" w:color="auto" w:fill="FFFFFF"/>
        <w:tabs>
          <w:tab w:val="left" w:pos="1906"/>
          <w:tab w:val="left" w:pos="3662"/>
          <w:tab w:val="left" w:pos="6215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Решту критеріїв респонденти не позначили в власних відповідях.</w:t>
      </w:r>
    </w:p>
    <w:p w:rsidR="00186A8B" w:rsidRPr="00FA3BE5" w:rsidRDefault="00752B88" w:rsidP="008A3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noProof/>
          <w:color w:val="000000" w:themeColor="text1"/>
          <w:lang w:eastAsia="uk-UA"/>
        </w:rPr>
        <w:drawing>
          <wp:inline distT="0" distB="0" distL="0" distR="0" wp14:anchorId="4C40F4BF" wp14:editId="00E9A41E">
            <wp:extent cx="5419725" cy="3852864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E53A2" w:rsidRPr="00FA3BE5" w:rsidRDefault="00EE53A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186A8B" w:rsidRPr="00FA3BE5" w:rsidRDefault="006F6B8C" w:rsidP="00807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На питання №21 «Яку перспективу бачите для себе у студентському самоврядуванні НУБІП?» респонденти відповіли так.</w:t>
      </w:r>
    </w:p>
    <w:p w:rsidR="008073C2" w:rsidRPr="00FA3BE5" w:rsidRDefault="008073C2" w:rsidP="00807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454FF" w:rsidRPr="00FA3BE5" w:rsidRDefault="003454FF" w:rsidP="003454FF">
      <w:pPr>
        <w:pStyle w:val="a4"/>
        <w:numPr>
          <w:ilvl w:val="0"/>
          <w:numId w:val="22"/>
        </w:numPr>
        <w:shd w:val="clear" w:color="auto" w:fill="FFFFFF"/>
        <w:tabs>
          <w:tab w:val="left" w:pos="2422"/>
          <w:tab w:val="left" w:pos="5144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«Член са</w:t>
      </w:r>
      <w:r w:rsidR="00752B8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моврядування групи» 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52B8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752B8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34,43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</w:t>
      </w:r>
      <w:r w:rsidR="00DE741A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3454FF" w:rsidRPr="00FA3BE5" w:rsidRDefault="003454FF" w:rsidP="003454FF">
      <w:pPr>
        <w:pStyle w:val="a4"/>
        <w:numPr>
          <w:ilvl w:val="0"/>
          <w:numId w:val="22"/>
        </w:numPr>
        <w:shd w:val="clear" w:color="auto" w:fill="FFFFFF"/>
        <w:tabs>
          <w:tab w:val="left" w:pos="2422"/>
          <w:tab w:val="left" w:pos="5144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«Член самоврядування гуртожитку» </w:t>
      </w:r>
      <w:r w:rsidR="00DE741A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жоден з респондентів не надав відповіді;</w:t>
      </w:r>
    </w:p>
    <w:p w:rsidR="003454FF" w:rsidRPr="00FA3BE5" w:rsidRDefault="003454FF" w:rsidP="003454FF">
      <w:pPr>
        <w:pStyle w:val="a4"/>
        <w:numPr>
          <w:ilvl w:val="0"/>
          <w:numId w:val="22"/>
        </w:numPr>
        <w:shd w:val="clear" w:color="auto" w:fill="FFFFFF"/>
        <w:tabs>
          <w:tab w:val="left" w:pos="2422"/>
          <w:tab w:val="left" w:pos="5144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«Член самоврядування факультету» 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</w:t>
      </w:r>
      <w:r w:rsidR="00DE741A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DE741A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34,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DE741A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</w:t>
      </w:r>
      <w:r w:rsidR="0088361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3454FF" w:rsidRPr="00FA3BE5" w:rsidRDefault="003454FF" w:rsidP="003454FF">
      <w:pPr>
        <w:pStyle w:val="a4"/>
        <w:numPr>
          <w:ilvl w:val="0"/>
          <w:numId w:val="22"/>
        </w:numPr>
        <w:shd w:val="clear" w:color="auto" w:fill="FFFFFF"/>
        <w:tabs>
          <w:tab w:val="left" w:pos="2422"/>
          <w:tab w:val="left" w:pos="5144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«Член органів студентського самоврядування на рівн</w:t>
      </w:r>
      <w:r w:rsidR="00DE741A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 університету» 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41A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(14) 22,95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</w:t>
      </w:r>
      <w:r w:rsidR="0088361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86A8B" w:rsidRPr="00FA3BE5" w:rsidRDefault="00752B88" w:rsidP="008A3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noProof/>
          <w:color w:val="000000" w:themeColor="text1"/>
          <w:lang w:eastAsia="uk-UA"/>
        </w:rPr>
        <w:drawing>
          <wp:inline distT="0" distB="0" distL="0" distR="0" wp14:anchorId="7DE4B342" wp14:editId="6D684FAC">
            <wp:extent cx="6353175" cy="4510088"/>
            <wp:effectExtent l="0" t="0" r="0" b="50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F6B8C" w:rsidRPr="00FA3BE5" w:rsidRDefault="006F6B8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6F6B8C" w:rsidRPr="00FA3BE5" w:rsidRDefault="006F6B8C" w:rsidP="00807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На питання №22 «Який напрям діяльності у самоврядуванні Вас приваблює в НУБІП?» респонденти відповіли так.</w:t>
      </w:r>
    </w:p>
    <w:p w:rsidR="003454FF" w:rsidRPr="00FA3BE5" w:rsidRDefault="004D67DD" w:rsidP="003454FF">
      <w:pPr>
        <w:pStyle w:val="a4"/>
        <w:numPr>
          <w:ilvl w:val="0"/>
          <w:numId w:val="21"/>
        </w:numPr>
        <w:shd w:val="clear" w:color="auto" w:fill="FFFFFF"/>
        <w:tabs>
          <w:tab w:val="left" w:pos="1736"/>
          <w:tab w:val="left" w:pos="3536"/>
          <w:tab w:val="left" w:pos="5479"/>
          <w:tab w:val="left" w:pos="7566"/>
          <w:tab w:val="left" w:pos="8950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«Спортивний» 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(13) 21,31</w:t>
      </w:r>
      <w:r w:rsidR="003454FF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студентів;</w:t>
      </w:r>
    </w:p>
    <w:p w:rsidR="003454FF" w:rsidRPr="00FA3BE5" w:rsidRDefault="003454FF" w:rsidP="003454FF">
      <w:pPr>
        <w:pStyle w:val="a4"/>
        <w:numPr>
          <w:ilvl w:val="0"/>
          <w:numId w:val="21"/>
        </w:numPr>
        <w:shd w:val="clear" w:color="auto" w:fill="FFFFFF"/>
        <w:tabs>
          <w:tab w:val="left" w:pos="1736"/>
          <w:tab w:val="left" w:pos="3536"/>
          <w:tab w:val="left" w:pos="5479"/>
          <w:tab w:val="left" w:pos="7566"/>
          <w:tab w:val="left" w:pos="8950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«Інформац</w:t>
      </w:r>
      <w:r w:rsidR="004D67DD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ійний медіа напрям» 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D67DD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(20) 32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,79% студентів;</w:t>
      </w:r>
    </w:p>
    <w:p w:rsidR="003454FF" w:rsidRPr="00FA3BE5" w:rsidRDefault="004D67DD" w:rsidP="003454FF">
      <w:pPr>
        <w:pStyle w:val="a4"/>
        <w:numPr>
          <w:ilvl w:val="0"/>
          <w:numId w:val="21"/>
        </w:numPr>
        <w:shd w:val="clear" w:color="auto" w:fill="FFFFFF"/>
        <w:tabs>
          <w:tab w:val="left" w:pos="1736"/>
          <w:tab w:val="left" w:pos="3536"/>
          <w:tab w:val="left" w:pos="5479"/>
          <w:tab w:val="left" w:pos="7566"/>
          <w:tab w:val="left" w:pos="8950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«Організаційний» 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(34) 55,7</w:t>
      </w:r>
      <w:r w:rsidR="003454FF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4% студентів;</w:t>
      </w:r>
    </w:p>
    <w:p w:rsidR="003454FF" w:rsidRPr="00FA3BE5" w:rsidRDefault="003454FF" w:rsidP="003454FF">
      <w:pPr>
        <w:pStyle w:val="a4"/>
        <w:numPr>
          <w:ilvl w:val="0"/>
          <w:numId w:val="21"/>
        </w:numPr>
        <w:shd w:val="clear" w:color="auto" w:fill="FFFFFF"/>
        <w:tabs>
          <w:tab w:val="left" w:pos="1736"/>
          <w:tab w:val="left" w:pos="3536"/>
          <w:tab w:val="left" w:pos="5479"/>
          <w:tab w:val="left" w:pos="7566"/>
          <w:tab w:val="left" w:pos="8950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«Профор</w:t>
      </w:r>
      <w:r w:rsidR="004D67DD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ієнтаційна робота» 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D67DD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зазначило (15)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4D67DD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4,59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студентів;</w:t>
      </w:r>
    </w:p>
    <w:p w:rsidR="003454FF" w:rsidRPr="00FA3BE5" w:rsidRDefault="004D67DD" w:rsidP="004D67DD">
      <w:pPr>
        <w:pStyle w:val="a4"/>
        <w:numPr>
          <w:ilvl w:val="0"/>
          <w:numId w:val="21"/>
        </w:numPr>
        <w:shd w:val="clear" w:color="auto" w:fill="FFFFFF"/>
        <w:tabs>
          <w:tab w:val="left" w:pos="1736"/>
          <w:tab w:val="left" w:pos="3536"/>
          <w:tab w:val="left" w:pos="5479"/>
          <w:tab w:val="left" w:pos="7566"/>
          <w:tab w:val="left" w:pos="8950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«Науковий» 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(7) 11,48</w:t>
      </w:r>
      <w:r w:rsidR="003454FF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студентів.</w:t>
      </w:r>
    </w:p>
    <w:p w:rsidR="00883611" w:rsidRPr="00FA3BE5" w:rsidRDefault="00883611" w:rsidP="00883611">
      <w:pPr>
        <w:pStyle w:val="a4"/>
        <w:shd w:val="clear" w:color="auto" w:fill="FFFFFF"/>
        <w:tabs>
          <w:tab w:val="left" w:pos="1736"/>
          <w:tab w:val="left" w:pos="3536"/>
          <w:tab w:val="left" w:pos="5479"/>
          <w:tab w:val="left" w:pos="7566"/>
          <w:tab w:val="left" w:pos="8950"/>
        </w:tabs>
        <w:ind w:left="83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Решту критеріїв респонденти не позначили в власних відповідях.</w:t>
      </w:r>
    </w:p>
    <w:p w:rsidR="008073C2" w:rsidRPr="00FA3BE5" w:rsidRDefault="004D67DD" w:rsidP="008A3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noProof/>
          <w:color w:val="000000" w:themeColor="text1"/>
          <w:lang w:eastAsia="uk-UA"/>
        </w:rPr>
        <w:drawing>
          <wp:inline distT="0" distB="0" distL="0" distR="0" wp14:anchorId="07DE5C8F" wp14:editId="05EADDBE">
            <wp:extent cx="6551405" cy="5166995"/>
            <wp:effectExtent l="0" t="0" r="190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073C2" w:rsidRPr="00FA3BE5" w:rsidRDefault="008073C2" w:rsidP="008A3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462E7" w:rsidRPr="00FA3BE5" w:rsidRDefault="00F462E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6F6B8C" w:rsidRPr="00FA3BE5" w:rsidRDefault="006F6B8C" w:rsidP="00807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На питання №23 «Чи задоволені Ви умовами проживання в гуртожитку університету Якщо ні вказати причину?» респонденти відповіли так.</w:t>
      </w:r>
    </w:p>
    <w:p w:rsidR="001D01FF" w:rsidRPr="00FA3BE5" w:rsidRDefault="001D01FF" w:rsidP="00E5561E">
      <w:pPr>
        <w:pStyle w:val="a4"/>
        <w:numPr>
          <w:ilvl w:val="0"/>
          <w:numId w:val="20"/>
        </w:numPr>
        <w:shd w:val="clear" w:color="auto" w:fill="FFFFFF"/>
        <w:tabs>
          <w:tab w:val="left" w:pos="3466"/>
          <w:tab w:val="left" w:pos="6153"/>
          <w:tab w:val="left" w:pos="719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«Так потрібні меблі» 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5561E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зазначило 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(19) 31,15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студентів;</w:t>
      </w:r>
    </w:p>
    <w:p w:rsidR="001D01FF" w:rsidRPr="00FA3BE5" w:rsidRDefault="001D01FF" w:rsidP="00E5561E">
      <w:pPr>
        <w:pStyle w:val="a4"/>
        <w:numPr>
          <w:ilvl w:val="0"/>
          <w:numId w:val="20"/>
        </w:numPr>
        <w:shd w:val="clear" w:color="auto" w:fill="FFFFFF"/>
        <w:tabs>
          <w:tab w:val="left" w:pos="3466"/>
          <w:tab w:val="left" w:pos="6153"/>
          <w:tab w:val="left" w:pos="719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«Ні все не так» 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5561E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зазначило 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(7) 11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студентів;</w:t>
      </w:r>
    </w:p>
    <w:p w:rsidR="001D01FF" w:rsidRPr="00FA3BE5" w:rsidRDefault="001D01FF" w:rsidP="00E5561E">
      <w:pPr>
        <w:pStyle w:val="a4"/>
        <w:numPr>
          <w:ilvl w:val="0"/>
          <w:numId w:val="20"/>
        </w:numPr>
        <w:shd w:val="clear" w:color="auto" w:fill="FFFFFF"/>
        <w:tabs>
          <w:tab w:val="left" w:pos="3466"/>
          <w:tab w:val="left" w:pos="6153"/>
          <w:tab w:val="left" w:pos="719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«Так але потрібен ремонт» 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5561E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зазначило 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(14) 22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95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студентів;</w:t>
      </w:r>
    </w:p>
    <w:p w:rsidR="001D01FF" w:rsidRPr="00FA3BE5" w:rsidRDefault="001D01FF" w:rsidP="00E5561E">
      <w:pPr>
        <w:pStyle w:val="a4"/>
        <w:numPr>
          <w:ilvl w:val="0"/>
          <w:numId w:val="20"/>
        </w:numPr>
        <w:shd w:val="clear" w:color="auto" w:fill="FFFFFF"/>
        <w:tabs>
          <w:tab w:val="left" w:pos="3466"/>
          <w:tab w:val="left" w:pos="6153"/>
          <w:tab w:val="left" w:pos="719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«Краще квартира» 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5561E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зазначило 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(22) 36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,0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студентів.</w:t>
      </w:r>
    </w:p>
    <w:p w:rsidR="00C7462B" w:rsidRPr="00FA3BE5" w:rsidRDefault="00C7462B" w:rsidP="00C7462B">
      <w:pPr>
        <w:pStyle w:val="a4"/>
        <w:shd w:val="clear" w:color="auto" w:fill="FFFFFF"/>
        <w:tabs>
          <w:tab w:val="left" w:pos="3466"/>
          <w:tab w:val="left" w:pos="6153"/>
          <w:tab w:val="left" w:pos="719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Решту критеріїв респонденти не позначили в власних відповідях.</w:t>
      </w:r>
    </w:p>
    <w:p w:rsidR="004D67DD" w:rsidRPr="00FA3BE5" w:rsidRDefault="004D67DD" w:rsidP="004D67DD">
      <w:pPr>
        <w:pStyle w:val="a4"/>
        <w:shd w:val="clear" w:color="auto" w:fill="FFFFFF"/>
        <w:tabs>
          <w:tab w:val="left" w:pos="3466"/>
          <w:tab w:val="left" w:pos="6153"/>
          <w:tab w:val="left" w:pos="719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noProof/>
          <w:color w:val="000000" w:themeColor="text1"/>
          <w:lang w:eastAsia="uk-UA"/>
        </w:rPr>
        <w:drawing>
          <wp:inline distT="0" distB="0" distL="0" distR="0" wp14:anchorId="3964A4B9" wp14:editId="2F8F7721">
            <wp:extent cx="6248400" cy="3919220"/>
            <wp:effectExtent l="0" t="0" r="0" b="50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462E7" w:rsidRPr="00FA3BE5" w:rsidRDefault="00F462E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br w:type="page"/>
      </w:r>
    </w:p>
    <w:p w:rsidR="006F6B8C" w:rsidRPr="00FA3BE5" w:rsidRDefault="006F6B8C" w:rsidP="00807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На питання №24 «Які послуги Ви хотіли отримувати у повному обсязі в гуртожитку?» респонденти відповіли так.</w:t>
      </w:r>
    </w:p>
    <w:p w:rsidR="001D01FF" w:rsidRPr="00FA3BE5" w:rsidRDefault="001D01FF" w:rsidP="00807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D01FF" w:rsidRPr="00FA3BE5" w:rsidRDefault="001D01FF" w:rsidP="001D01FF">
      <w:pPr>
        <w:pStyle w:val="a4"/>
        <w:numPr>
          <w:ilvl w:val="0"/>
          <w:numId w:val="19"/>
        </w:numPr>
        <w:shd w:val="clear" w:color="auto" w:fill="FFFFFF"/>
        <w:tabs>
          <w:tab w:val="left" w:pos="1678"/>
          <w:tab w:val="left" w:pos="3186"/>
          <w:tab w:val="left" w:pos="4598"/>
          <w:tab w:val="left" w:pos="6299"/>
          <w:tab w:val="left" w:pos="7514"/>
          <w:tab w:val="left" w:pos="88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«Користування спортзалом» 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</w:t>
      </w:r>
      <w:r w:rsidR="0013283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2</w:t>
      </w:r>
      <w:r w:rsidR="0013283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1,3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1% студентів</w:t>
      </w:r>
      <w:r w:rsidR="0013283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D01FF" w:rsidRPr="00FA3BE5" w:rsidRDefault="001D01FF" w:rsidP="001D01FF">
      <w:pPr>
        <w:pStyle w:val="a4"/>
        <w:numPr>
          <w:ilvl w:val="0"/>
          <w:numId w:val="19"/>
        </w:numPr>
        <w:shd w:val="clear" w:color="auto" w:fill="FFFFFF"/>
        <w:tabs>
          <w:tab w:val="left" w:pos="1678"/>
          <w:tab w:val="left" w:pos="3186"/>
          <w:tab w:val="left" w:pos="4598"/>
          <w:tab w:val="left" w:pos="6299"/>
          <w:tab w:val="left" w:pos="7514"/>
          <w:tab w:val="left" w:pos="88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«Бібліотекою» </w:t>
      </w:r>
      <w:r w:rsidR="0013283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жоден з респондентів не надав відповідь;</w:t>
      </w:r>
    </w:p>
    <w:p w:rsidR="001D01FF" w:rsidRPr="00FA3BE5" w:rsidRDefault="001D01FF" w:rsidP="001D01FF">
      <w:pPr>
        <w:pStyle w:val="a4"/>
        <w:numPr>
          <w:ilvl w:val="0"/>
          <w:numId w:val="19"/>
        </w:numPr>
        <w:shd w:val="clear" w:color="auto" w:fill="FFFFFF"/>
        <w:tabs>
          <w:tab w:val="left" w:pos="1678"/>
          <w:tab w:val="left" w:pos="3186"/>
          <w:tab w:val="left" w:pos="4598"/>
          <w:tab w:val="left" w:pos="6299"/>
          <w:tab w:val="left" w:pos="7514"/>
          <w:tab w:val="left" w:pos="88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«Пральнями» 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</w:t>
      </w:r>
      <w:r w:rsidR="0013283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1</w:t>
      </w:r>
      <w:r w:rsidR="0013283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3,11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</w:t>
      </w:r>
      <w:r w:rsidR="0013283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D01FF" w:rsidRPr="00FA3BE5" w:rsidRDefault="001D01FF" w:rsidP="001D01FF">
      <w:pPr>
        <w:pStyle w:val="a4"/>
        <w:numPr>
          <w:ilvl w:val="0"/>
          <w:numId w:val="19"/>
        </w:numPr>
        <w:shd w:val="clear" w:color="auto" w:fill="FFFFFF"/>
        <w:tabs>
          <w:tab w:val="left" w:pos="1678"/>
          <w:tab w:val="left" w:pos="3186"/>
          <w:tab w:val="left" w:pos="4598"/>
          <w:tab w:val="left" w:pos="6299"/>
          <w:tab w:val="left" w:pos="7514"/>
          <w:tab w:val="left" w:pos="88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«Кімнат</w:t>
      </w:r>
      <w:r w:rsidR="0013283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ами самопідготовки» 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3283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(6) 9,84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</w:t>
      </w:r>
      <w:r w:rsidR="0013283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D01FF" w:rsidRPr="00FA3BE5" w:rsidRDefault="00132838" w:rsidP="001D01FF">
      <w:pPr>
        <w:pStyle w:val="a4"/>
        <w:numPr>
          <w:ilvl w:val="0"/>
          <w:numId w:val="19"/>
        </w:numPr>
        <w:shd w:val="clear" w:color="auto" w:fill="FFFFFF"/>
        <w:tabs>
          <w:tab w:val="left" w:pos="1678"/>
          <w:tab w:val="left" w:pos="3186"/>
          <w:tab w:val="left" w:pos="4598"/>
          <w:tab w:val="left" w:pos="6299"/>
          <w:tab w:val="left" w:pos="7514"/>
          <w:tab w:val="left" w:pos="88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«Кухнями» 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(7) 11,48</w:t>
      </w:r>
      <w:r w:rsidR="001D01FF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D01FF" w:rsidRPr="00FA3BE5" w:rsidRDefault="001D01FF" w:rsidP="001D01FF">
      <w:pPr>
        <w:pStyle w:val="a4"/>
        <w:numPr>
          <w:ilvl w:val="0"/>
          <w:numId w:val="19"/>
        </w:numPr>
        <w:shd w:val="clear" w:color="auto" w:fill="FFFFFF"/>
        <w:tabs>
          <w:tab w:val="left" w:pos="1678"/>
          <w:tab w:val="left" w:pos="3186"/>
          <w:tab w:val="left" w:pos="4598"/>
          <w:tab w:val="left" w:pos="6299"/>
          <w:tab w:val="left" w:pos="7514"/>
          <w:tab w:val="left" w:pos="88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«Душовими» 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</w:t>
      </w:r>
      <w:r w:rsidR="0013283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20) 32,7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9% студентів</w:t>
      </w:r>
      <w:r w:rsidR="0013283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D01FF" w:rsidRPr="00FA3BE5" w:rsidRDefault="001D01FF" w:rsidP="001D01FF">
      <w:pPr>
        <w:pStyle w:val="a4"/>
        <w:numPr>
          <w:ilvl w:val="0"/>
          <w:numId w:val="19"/>
        </w:numPr>
        <w:shd w:val="clear" w:color="auto" w:fill="FFFFFF"/>
        <w:tabs>
          <w:tab w:val="left" w:pos="1678"/>
          <w:tab w:val="left" w:pos="3186"/>
          <w:tab w:val="left" w:pos="4598"/>
          <w:tab w:val="left" w:pos="6299"/>
          <w:tab w:val="left" w:pos="7514"/>
          <w:tab w:val="left" w:pos="88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«Інтернетом» 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</w:t>
      </w:r>
      <w:r w:rsidR="0013283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3283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65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3283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57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</w:t>
      </w:r>
      <w:r w:rsidR="0013283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32838" w:rsidRPr="00FA3BE5" w:rsidRDefault="00132838" w:rsidP="001D01FF">
      <w:pPr>
        <w:pStyle w:val="a4"/>
        <w:numPr>
          <w:ilvl w:val="0"/>
          <w:numId w:val="19"/>
        </w:numPr>
        <w:shd w:val="clear" w:color="auto" w:fill="FFFFFF"/>
        <w:tabs>
          <w:tab w:val="left" w:pos="1678"/>
          <w:tab w:val="left" w:pos="3186"/>
          <w:tab w:val="left" w:pos="4598"/>
          <w:tab w:val="left" w:pos="6299"/>
          <w:tab w:val="left" w:pos="7514"/>
          <w:tab w:val="left" w:pos="88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«Свій варіант» 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(1) 1,64% студентів.</w:t>
      </w:r>
    </w:p>
    <w:p w:rsidR="008073C2" w:rsidRPr="00FA3BE5" w:rsidRDefault="00132838" w:rsidP="008A3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noProof/>
          <w:color w:val="000000" w:themeColor="text1"/>
          <w:lang w:eastAsia="uk-UA"/>
        </w:rPr>
        <w:drawing>
          <wp:inline distT="0" distB="0" distL="0" distR="0" wp14:anchorId="2453F030" wp14:editId="7686A214">
            <wp:extent cx="6019800" cy="505777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073C2" w:rsidRPr="00FA3BE5" w:rsidRDefault="008073C2" w:rsidP="008A3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462E7" w:rsidRPr="00FA3BE5" w:rsidRDefault="00F462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6F6B8C" w:rsidRPr="00FA3BE5" w:rsidRDefault="00F00E58" w:rsidP="008073C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На питання №25 «Чи відвідували Ви Музей історії НУБІП України?» респонденти відповіли так.</w:t>
      </w:r>
    </w:p>
    <w:p w:rsidR="00842684" w:rsidRPr="00FA3BE5" w:rsidRDefault="00842684" w:rsidP="00842684">
      <w:pPr>
        <w:pStyle w:val="a4"/>
        <w:numPr>
          <w:ilvl w:val="0"/>
          <w:numId w:val="18"/>
        </w:numPr>
        <w:shd w:val="clear" w:color="auto" w:fill="FFFFFF"/>
        <w:tabs>
          <w:tab w:val="left" w:pos="3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«Так» 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</w:t>
      </w:r>
      <w:r w:rsidR="00095C5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95C5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67,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095C5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студентів;</w:t>
      </w:r>
    </w:p>
    <w:p w:rsidR="00842684" w:rsidRPr="00FA3BE5" w:rsidRDefault="00842684" w:rsidP="00842684">
      <w:pPr>
        <w:pStyle w:val="a4"/>
        <w:numPr>
          <w:ilvl w:val="0"/>
          <w:numId w:val="18"/>
        </w:numPr>
        <w:shd w:val="clear" w:color="auto" w:fill="FFFFFF"/>
        <w:tabs>
          <w:tab w:val="left" w:pos="3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«Ні» </w:t>
      </w:r>
      <w:r w:rsidR="00C746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</w:t>
      </w:r>
      <w:r w:rsidR="00095C5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95C5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32,79</w:t>
      </w:r>
      <w:r w:rsidR="00E554C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студентів.</w:t>
      </w:r>
    </w:p>
    <w:p w:rsidR="00095C51" w:rsidRPr="00FA3BE5" w:rsidRDefault="00095C51" w:rsidP="00095C51">
      <w:pPr>
        <w:shd w:val="clear" w:color="auto" w:fill="FFFFFF"/>
        <w:tabs>
          <w:tab w:val="left" w:pos="341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noProof/>
          <w:color w:val="000000" w:themeColor="text1"/>
          <w:lang w:eastAsia="uk-UA"/>
        </w:rPr>
        <w:drawing>
          <wp:inline distT="0" distB="0" distL="0" distR="0" wp14:anchorId="35FFECEF" wp14:editId="1D343C5A">
            <wp:extent cx="5619750" cy="21526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00E58" w:rsidRPr="00FA3BE5" w:rsidRDefault="00F00E58" w:rsidP="008073C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питання №26 «Чи відвідували Ви Музей анатомії НУБІП України 12 корпус?» респонденти відповіли так.</w:t>
      </w:r>
    </w:p>
    <w:p w:rsidR="00842684" w:rsidRPr="00FA3BE5" w:rsidRDefault="00842684" w:rsidP="00842684">
      <w:pPr>
        <w:pStyle w:val="a4"/>
        <w:numPr>
          <w:ilvl w:val="0"/>
          <w:numId w:val="18"/>
        </w:numPr>
        <w:shd w:val="clear" w:color="auto" w:fill="FFFFFF"/>
        <w:tabs>
          <w:tab w:val="left" w:pos="3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«Так» </w:t>
      </w:r>
      <w:r w:rsidR="00095AE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(2</w:t>
      </w:r>
      <w:r w:rsidR="00E554C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554C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45,90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студентів;</w:t>
      </w:r>
    </w:p>
    <w:p w:rsidR="00842684" w:rsidRPr="00FA3BE5" w:rsidRDefault="00842684" w:rsidP="00842684">
      <w:pPr>
        <w:pStyle w:val="a4"/>
        <w:numPr>
          <w:ilvl w:val="0"/>
          <w:numId w:val="18"/>
        </w:numPr>
        <w:shd w:val="clear" w:color="auto" w:fill="FFFFFF"/>
        <w:tabs>
          <w:tab w:val="left" w:pos="3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«Ні» </w:t>
      </w:r>
      <w:r w:rsidR="00095AE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</w:t>
      </w:r>
      <w:r w:rsidR="00E554C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E554C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42,62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студентів.</w:t>
      </w:r>
    </w:p>
    <w:p w:rsidR="00E554C7" w:rsidRPr="00FA3BE5" w:rsidRDefault="00E554C7" w:rsidP="00E554C7">
      <w:pPr>
        <w:pStyle w:val="a4"/>
        <w:shd w:val="clear" w:color="auto" w:fill="FFFFFF"/>
        <w:tabs>
          <w:tab w:val="left" w:pos="3418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noProof/>
          <w:color w:val="000000" w:themeColor="text1"/>
          <w:lang w:eastAsia="uk-UA"/>
        </w:rPr>
        <w:drawing>
          <wp:inline distT="0" distB="0" distL="0" distR="0" wp14:anchorId="154CBD8C" wp14:editId="5AF8E425">
            <wp:extent cx="6191250" cy="20383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F00E58" w:rsidRPr="00FA3BE5" w:rsidRDefault="00F00E58" w:rsidP="008073C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питання №27 «Чи відвідували Ви ботанічний сад НУБІП України?» респонденти відповіли так.</w:t>
      </w:r>
    </w:p>
    <w:p w:rsidR="00842684" w:rsidRPr="00FA3BE5" w:rsidRDefault="00E554C7" w:rsidP="00842684">
      <w:pPr>
        <w:pStyle w:val="a4"/>
        <w:numPr>
          <w:ilvl w:val="0"/>
          <w:numId w:val="18"/>
        </w:numPr>
        <w:shd w:val="clear" w:color="auto" w:fill="FFFFFF"/>
        <w:tabs>
          <w:tab w:val="left" w:pos="3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«Так» </w:t>
      </w:r>
      <w:r w:rsidR="00095AE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(48) 7</w:t>
      </w:r>
      <w:r w:rsidR="00AB2D0E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8,69</w:t>
      </w:r>
      <w:r w:rsidR="00842684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студентів;</w:t>
      </w:r>
    </w:p>
    <w:p w:rsidR="00842684" w:rsidRPr="00FA3BE5" w:rsidRDefault="00AB2D0E" w:rsidP="00842684">
      <w:pPr>
        <w:pStyle w:val="a4"/>
        <w:numPr>
          <w:ilvl w:val="0"/>
          <w:numId w:val="18"/>
        </w:numPr>
        <w:shd w:val="clear" w:color="auto" w:fill="FFFFFF"/>
        <w:tabs>
          <w:tab w:val="left" w:pos="3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«Ні» </w:t>
      </w:r>
      <w:r w:rsidR="00095AE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(20) 32,79</w:t>
      </w:r>
      <w:r w:rsidR="00842684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студентів.</w:t>
      </w:r>
    </w:p>
    <w:p w:rsidR="006F6B8C" w:rsidRPr="00FA3BE5" w:rsidRDefault="00E554C7" w:rsidP="008073C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noProof/>
          <w:color w:val="000000" w:themeColor="text1"/>
          <w:lang w:eastAsia="uk-UA"/>
        </w:rPr>
        <w:drawing>
          <wp:inline distT="0" distB="0" distL="0" distR="0" wp14:anchorId="3D51B44E" wp14:editId="59CEEE2A">
            <wp:extent cx="4572000" cy="180975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1723B2" w:rsidRPr="00FA3BE5" w:rsidRDefault="001723B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F00E58" w:rsidRPr="00FA3BE5" w:rsidRDefault="00F00E58" w:rsidP="00807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На питання №28 «Які музеї м Києва Ви відвідали під час навчання в НУБІП України?» респонденти відповіли так.</w:t>
      </w:r>
    </w:p>
    <w:p w:rsidR="008073C2" w:rsidRPr="00FA3BE5" w:rsidRDefault="008073C2" w:rsidP="00807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D5690" w:rsidRPr="00FA3BE5" w:rsidRDefault="005D5690" w:rsidP="00842684">
      <w:pPr>
        <w:pStyle w:val="a4"/>
        <w:numPr>
          <w:ilvl w:val="0"/>
          <w:numId w:val="17"/>
        </w:numPr>
        <w:shd w:val="clear" w:color="auto" w:fill="FFFFFF"/>
        <w:tabs>
          <w:tab w:val="left" w:pos="1044"/>
          <w:tab w:val="left" w:pos="2074"/>
          <w:tab w:val="left" w:pos="3006"/>
          <w:tab w:val="left" w:pos="4074"/>
          <w:tab w:val="left" w:pos="5388"/>
          <w:tab w:val="left" w:pos="6702"/>
          <w:tab w:val="left" w:pos="8053"/>
          <w:tab w:val="left" w:pos="93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«музей історії України» </w:t>
      </w:r>
      <w:r w:rsidR="00AB2D0E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жодної відповіді респонденти не надали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D5690" w:rsidRPr="00FA3BE5" w:rsidRDefault="005D5690" w:rsidP="00842684">
      <w:pPr>
        <w:pStyle w:val="a4"/>
        <w:numPr>
          <w:ilvl w:val="0"/>
          <w:numId w:val="17"/>
        </w:numPr>
        <w:shd w:val="clear" w:color="auto" w:fill="FFFFFF"/>
        <w:tabs>
          <w:tab w:val="left" w:pos="1044"/>
          <w:tab w:val="left" w:pos="2074"/>
          <w:tab w:val="left" w:pos="3006"/>
          <w:tab w:val="left" w:pos="4074"/>
          <w:tab w:val="left" w:pos="5388"/>
          <w:tab w:val="left" w:pos="6702"/>
          <w:tab w:val="left" w:pos="8053"/>
          <w:tab w:val="left" w:pos="93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«музей Михайла Булгакова» </w:t>
      </w:r>
      <w:r w:rsidR="00AB2D0E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жодної відповіді респонденти не надали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D5690" w:rsidRPr="00FA3BE5" w:rsidRDefault="005D5690" w:rsidP="00842684">
      <w:pPr>
        <w:pStyle w:val="a4"/>
        <w:numPr>
          <w:ilvl w:val="0"/>
          <w:numId w:val="17"/>
        </w:numPr>
        <w:shd w:val="clear" w:color="auto" w:fill="FFFFFF"/>
        <w:tabs>
          <w:tab w:val="left" w:pos="1044"/>
          <w:tab w:val="left" w:pos="2074"/>
          <w:tab w:val="left" w:pos="3006"/>
          <w:tab w:val="left" w:pos="4074"/>
          <w:tab w:val="left" w:pos="5388"/>
          <w:tab w:val="left" w:pos="6702"/>
          <w:tab w:val="left" w:pos="8053"/>
          <w:tab w:val="left" w:pos="93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«музей води» </w:t>
      </w:r>
      <w:r w:rsidR="00095AE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</w:t>
      </w:r>
      <w:r w:rsidR="00AB2D0E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4</w:t>
      </w:r>
      <w:r w:rsidR="00AB2D0E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B2D0E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62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студентів;</w:t>
      </w:r>
    </w:p>
    <w:p w:rsidR="005D5690" w:rsidRPr="00FA3BE5" w:rsidRDefault="005D5690" w:rsidP="00842684">
      <w:pPr>
        <w:pStyle w:val="a4"/>
        <w:numPr>
          <w:ilvl w:val="0"/>
          <w:numId w:val="17"/>
        </w:numPr>
        <w:shd w:val="clear" w:color="auto" w:fill="FFFFFF"/>
        <w:tabs>
          <w:tab w:val="left" w:pos="1044"/>
          <w:tab w:val="left" w:pos="2074"/>
          <w:tab w:val="left" w:pos="3006"/>
          <w:tab w:val="left" w:pos="4074"/>
          <w:tab w:val="left" w:pos="5388"/>
          <w:tab w:val="left" w:pos="6702"/>
          <w:tab w:val="left" w:pos="8053"/>
          <w:tab w:val="left" w:pos="93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«музей народної архітектури і побуту Пирогова» </w:t>
      </w:r>
      <w:r w:rsidR="00AB2D0E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жодної відповіді респонденти не надали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D5690" w:rsidRPr="00FA3BE5" w:rsidRDefault="005D5690" w:rsidP="00842684">
      <w:pPr>
        <w:pStyle w:val="a4"/>
        <w:numPr>
          <w:ilvl w:val="0"/>
          <w:numId w:val="17"/>
        </w:numPr>
        <w:shd w:val="clear" w:color="auto" w:fill="FFFFFF"/>
        <w:tabs>
          <w:tab w:val="left" w:pos="1044"/>
          <w:tab w:val="left" w:pos="2074"/>
          <w:tab w:val="left" w:pos="3006"/>
          <w:tab w:val="left" w:pos="4074"/>
          <w:tab w:val="left" w:pos="5388"/>
          <w:tab w:val="left" w:pos="6702"/>
          <w:tab w:val="left" w:pos="8053"/>
          <w:tab w:val="left" w:pos="93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«Національний художній музей України» </w:t>
      </w:r>
      <w:r w:rsidR="00095AE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</w:t>
      </w:r>
      <w:r w:rsidR="00AB2D0E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13,11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студентів;</w:t>
      </w:r>
    </w:p>
    <w:p w:rsidR="005D5690" w:rsidRPr="00FA3BE5" w:rsidRDefault="005D5690" w:rsidP="00842684">
      <w:pPr>
        <w:pStyle w:val="a4"/>
        <w:numPr>
          <w:ilvl w:val="0"/>
          <w:numId w:val="17"/>
        </w:numPr>
        <w:shd w:val="clear" w:color="auto" w:fill="FFFFFF"/>
        <w:tabs>
          <w:tab w:val="left" w:pos="1044"/>
          <w:tab w:val="left" w:pos="2074"/>
          <w:tab w:val="left" w:pos="3006"/>
          <w:tab w:val="left" w:pos="4074"/>
          <w:tab w:val="left" w:pos="5388"/>
          <w:tab w:val="left" w:pos="6702"/>
          <w:tab w:val="left" w:pos="8053"/>
          <w:tab w:val="left" w:pos="93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«Національний науково природничий музей НАН України» </w:t>
      </w:r>
      <w:r w:rsidR="00AB2D0E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жодної відповіді респонденти не надали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D5690" w:rsidRPr="00FA3BE5" w:rsidRDefault="005D5690" w:rsidP="00842684">
      <w:pPr>
        <w:pStyle w:val="a4"/>
        <w:numPr>
          <w:ilvl w:val="0"/>
          <w:numId w:val="17"/>
        </w:numPr>
        <w:shd w:val="clear" w:color="auto" w:fill="FFFFFF"/>
        <w:tabs>
          <w:tab w:val="left" w:pos="1044"/>
          <w:tab w:val="left" w:pos="2074"/>
          <w:tab w:val="left" w:pos="3006"/>
          <w:tab w:val="left" w:pos="4074"/>
          <w:tab w:val="left" w:pos="5388"/>
          <w:tab w:val="left" w:pos="6702"/>
          <w:tab w:val="left" w:pos="8053"/>
          <w:tab w:val="left" w:pos="93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«Музей київськ</w:t>
      </w:r>
      <w:r w:rsidR="00AB2D0E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ого метрополітену» </w:t>
      </w:r>
      <w:r w:rsidR="00095AE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2D0E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(7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15,76% студентів;</w:t>
      </w:r>
    </w:p>
    <w:p w:rsidR="005D5690" w:rsidRPr="00FA3BE5" w:rsidRDefault="005D5690" w:rsidP="00842684">
      <w:pPr>
        <w:pStyle w:val="a4"/>
        <w:numPr>
          <w:ilvl w:val="0"/>
          <w:numId w:val="17"/>
        </w:numPr>
        <w:shd w:val="clear" w:color="auto" w:fill="FFFFFF"/>
        <w:tabs>
          <w:tab w:val="left" w:pos="1044"/>
          <w:tab w:val="left" w:pos="2074"/>
          <w:tab w:val="left" w:pos="3006"/>
          <w:tab w:val="left" w:pos="4074"/>
          <w:tab w:val="left" w:pos="5388"/>
          <w:tab w:val="left" w:pos="6702"/>
          <w:tab w:val="left" w:pos="8053"/>
          <w:tab w:val="left" w:pos="93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«Національний музей</w:t>
      </w:r>
      <w:r w:rsidR="00AB2D0E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медицини України» </w:t>
      </w:r>
      <w:r w:rsidR="00095AE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2D0E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(1) 1,64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студентів;</w:t>
      </w:r>
    </w:p>
    <w:p w:rsidR="005D5690" w:rsidRPr="00FA3BE5" w:rsidRDefault="00AB2D0E" w:rsidP="00842684">
      <w:pPr>
        <w:pStyle w:val="a4"/>
        <w:numPr>
          <w:ilvl w:val="0"/>
          <w:numId w:val="17"/>
        </w:numPr>
        <w:shd w:val="clear" w:color="auto" w:fill="FFFFFF"/>
        <w:tabs>
          <w:tab w:val="left" w:pos="1044"/>
          <w:tab w:val="left" w:pos="2074"/>
          <w:tab w:val="left" w:pos="3006"/>
          <w:tab w:val="left" w:pos="4074"/>
          <w:tab w:val="left" w:pos="5388"/>
          <w:tab w:val="left" w:pos="6702"/>
          <w:tab w:val="left" w:pos="8053"/>
          <w:tab w:val="left" w:pos="93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«Музей авіації» </w:t>
      </w:r>
      <w:r w:rsidR="00095AE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</w:t>
      </w:r>
      <w:r w:rsidR="005D5690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34,43% студентів;</w:t>
      </w:r>
    </w:p>
    <w:p w:rsidR="00AB2D0E" w:rsidRPr="00FA3BE5" w:rsidRDefault="00AB2D0E" w:rsidP="00842684">
      <w:pPr>
        <w:pStyle w:val="a4"/>
        <w:numPr>
          <w:ilvl w:val="0"/>
          <w:numId w:val="17"/>
        </w:numPr>
        <w:shd w:val="clear" w:color="auto" w:fill="FFFFFF"/>
        <w:tabs>
          <w:tab w:val="left" w:pos="1044"/>
          <w:tab w:val="left" w:pos="2074"/>
          <w:tab w:val="left" w:pos="3006"/>
          <w:tab w:val="left" w:pos="4074"/>
          <w:tab w:val="left" w:pos="5388"/>
          <w:tab w:val="left" w:pos="6702"/>
          <w:tab w:val="left" w:pos="8053"/>
          <w:tab w:val="left" w:pos="93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«Інші музеї» </w:t>
      </w:r>
      <w:r w:rsidR="00095AE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(7) 11,48% студентів.</w:t>
      </w:r>
    </w:p>
    <w:p w:rsidR="006F6B8C" w:rsidRPr="00FA3BE5" w:rsidRDefault="00AB2D0E" w:rsidP="00AB2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noProof/>
          <w:color w:val="000000" w:themeColor="text1"/>
          <w:lang w:eastAsia="uk-UA"/>
        </w:rPr>
        <w:drawing>
          <wp:inline distT="0" distB="0" distL="0" distR="0" wp14:anchorId="2ADB04BB" wp14:editId="597B78FA">
            <wp:extent cx="5676900" cy="583882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D45729" w:rsidRPr="00FA3BE5" w:rsidRDefault="00D4572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F00E58" w:rsidRPr="00FA3BE5" w:rsidRDefault="00F00E58" w:rsidP="00807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На питання №29 «Які театри м. Києва Ви вже відвідали упродовж першого навчального семестру під час навчання в НУБІП України?» респонденти відповіли так.</w:t>
      </w:r>
    </w:p>
    <w:p w:rsidR="008611A6" w:rsidRPr="00FA3BE5" w:rsidRDefault="008611A6" w:rsidP="008611A6">
      <w:pPr>
        <w:pStyle w:val="a4"/>
        <w:numPr>
          <w:ilvl w:val="0"/>
          <w:numId w:val="16"/>
        </w:numPr>
        <w:shd w:val="clear" w:color="auto" w:fill="FFFFFF"/>
        <w:tabs>
          <w:tab w:val="left" w:pos="1263"/>
          <w:tab w:val="left" w:pos="2522"/>
          <w:tab w:val="left" w:pos="3781"/>
          <w:tab w:val="left" w:pos="4852"/>
          <w:tab w:val="left" w:pos="6011"/>
          <w:tab w:val="left" w:pos="7082"/>
          <w:tab w:val="left" w:pos="8153"/>
          <w:tab w:val="left" w:pos="941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«Київський національний академічний театр оперети» </w:t>
      </w:r>
      <w:r w:rsidR="00095AE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</w:t>
      </w:r>
      <w:r w:rsidR="00605074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1</w:t>
      </w:r>
      <w:r w:rsidR="00605074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05074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</w:t>
      </w:r>
      <w:r w:rsidR="00605074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ів;</w:t>
      </w:r>
    </w:p>
    <w:p w:rsidR="008611A6" w:rsidRPr="00FA3BE5" w:rsidRDefault="008611A6" w:rsidP="008611A6">
      <w:pPr>
        <w:pStyle w:val="a4"/>
        <w:numPr>
          <w:ilvl w:val="0"/>
          <w:numId w:val="16"/>
        </w:numPr>
        <w:shd w:val="clear" w:color="auto" w:fill="FFFFFF"/>
        <w:tabs>
          <w:tab w:val="left" w:pos="1263"/>
          <w:tab w:val="left" w:pos="2522"/>
          <w:tab w:val="left" w:pos="3781"/>
          <w:tab w:val="left" w:pos="4852"/>
          <w:tab w:val="left" w:pos="6011"/>
          <w:tab w:val="left" w:pos="7082"/>
          <w:tab w:val="left" w:pos="8153"/>
          <w:tab w:val="left" w:pos="941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«Національний академічний театр російської драми імені Лесі Українки» </w:t>
      </w:r>
      <w:r w:rsidR="00095AE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</w:t>
      </w:r>
      <w:r w:rsidR="00605074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2</w:t>
      </w:r>
      <w:r w:rsidR="00605074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,5</w:t>
      </w:r>
      <w:r w:rsidR="00605074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</w:t>
      </w:r>
      <w:r w:rsidR="00605074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611A6" w:rsidRPr="00FA3BE5" w:rsidRDefault="008611A6" w:rsidP="008611A6">
      <w:pPr>
        <w:pStyle w:val="a4"/>
        <w:numPr>
          <w:ilvl w:val="0"/>
          <w:numId w:val="16"/>
        </w:numPr>
        <w:shd w:val="clear" w:color="auto" w:fill="FFFFFF"/>
        <w:tabs>
          <w:tab w:val="left" w:pos="1263"/>
          <w:tab w:val="left" w:pos="2522"/>
          <w:tab w:val="left" w:pos="3781"/>
          <w:tab w:val="left" w:pos="4852"/>
          <w:tab w:val="left" w:pos="6011"/>
          <w:tab w:val="left" w:pos="7082"/>
          <w:tab w:val="left" w:pos="8153"/>
          <w:tab w:val="left" w:pos="941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«Національний академічний драматичний театр імені Івана Франка» </w:t>
      </w:r>
      <w:r w:rsidR="00095AE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</w:t>
      </w:r>
      <w:r w:rsidR="00605074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15) 24,59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</w:t>
      </w:r>
      <w:r w:rsidR="00605074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611A6" w:rsidRPr="00FA3BE5" w:rsidRDefault="008611A6" w:rsidP="008611A6">
      <w:pPr>
        <w:pStyle w:val="a4"/>
        <w:numPr>
          <w:ilvl w:val="0"/>
          <w:numId w:val="16"/>
        </w:numPr>
        <w:shd w:val="clear" w:color="auto" w:fill="FFFFFF"/>
        <w:tabs>
          <w:tab w:val="left" w:pos="1263"/>
          <w:tab w:val="left" w:pos="2522"/>
          <w:tab w:val="left" w:pos="3781"/>
          <w:tab w:val="left" w:pos="4852"/>
          <w:tab w:val="left" w:pos="6011"/>
          <w:tab w:val="left" w:pos="7082"/>
          <w:tab w:val="left" w:pos="8153"/>
          <w:tab w:val="left" w:pos="941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«Київський академічний театр драми та комедії» </w:t>
      </w:r>
      <w:r w:rsidR="00095AE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</w:t>
      </w:r>
      <w:r w:rsidR="00605074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05074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05074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84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</w:t>
      </w:r>
      <w:r w:rsidR="00605074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611A6" w:rsidRPr="00FA3BE5" w:rsidRDefault="008611A6" w:rsidP="008611A6">
      <w:pPr>
        <w:pStyle w:val="a4"/>
        <w:numPr>
          <w:ilvl w:val="0"/>
          <w:numId w:val="16"/>
        </w:numPr>
        <w:shd w:val="clear" w:color="auto" w:fill="FFFFFF"/>
        <w:tabs>
          <w:tab w:val="left" w:pos="1263"/>
          <w:tab w:val="left" w:pos="2522"/>
          <w:tab w:val="left" w:pos="3781"/>
          <w:tab w:val="left" w:pos="4852"/>
          <w:tab w:val="left" w:pos="6011"/>
          <w:tab w:val="left" w:pos="7082"/>
          <w:tab w:val="left" w:pos="8153"/>
          <w:tab w:val="left" w:pos="941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«Національна опера України» </w:t>
      </w:r>
      <w:r w:rsidR="00095AE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</w:t>
      </w:r>
      <w:r w:rsidR="00605074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1</w:t>
      </w:r>
      <w:r w:rsidR="00605074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1,48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</w:t>
      </w:r>
      <w:r w:rsidR="00605074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611A6" w:rsidRPr="00FA3BE5" w:rsidRDefault="008611A6" w:rsidP="008611A6">
      <w:pPr>
        <w:pStyle w:val="a4"/>
        <w:numPr>
          <w:ilvl w:val="0"/>
          <w:numId w:val="16"/>
        </w:numPr>
        <w:shd w:val="clear" w:color="auto" w:fill="FFFFFF"/>
        <w:tabs>
          <w:tab w:val="left" w:pos="1263"/>
          <w:tab w:val="left" w:pos="2522"/>
          <w:tab w:val="left" w:pos="3781"/>
          <w:tab w:val="left" w:pos="4852"/>
          <w:tab w:val="left" w:pos="6011"/>
          <w:tab w:val="left" w:pos="7082"/>
          <w:tab w:val="left" w:pos="8153"/>
          <w:tab w:val="left" w:pos="941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«Київський академічний Молодий театр» </w:t>
      </w:r>
      <w:r w:rsidR="00095AE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</w:t>
      </w:r>
      <w:r w:rsidR="00605074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1</w:t>
      </w:r>
      <w:r w:rsidR="00605074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1,48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</w:t>
      </w:r>
      <w:r w:rsidR="00605074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611A6" w:rsidRPr="00FA3BE5" w:rsidRDefault="008611A6" w:rsidP="008611A6">
      <w:pPr>
        <w:pStyle w:val="a4"/>
        <w:numPr>
          <w:ilvl w:val="0"/>
          <w:numId w:val="16"/>
        </w:numPr>
        <w:shd w:val="clear" w:color="auto" w:fill="FFFFFF"/>
        <w:tabs>
          <w:tab w:val="left" w:pos="1263"/>
          <w:tab w:val="left" w:pos="2522"/>
          <w:tab w:val="left" w:pos="3781"/>
          <w:tab w:val="left" w:pos="4852"/>
          <w:tab w:val="left" w:pos="6011"/>
          <w:tab w:val="left" w:pos="7082"/>
          <w:tab w:val="left" w:pos="8153"/>
          <w:tab w:val="left" w:pos="941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«Національний палац мистецтва Україна» </w:t>
      </w:r>
      <w:r w:rsidR="00095AE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зазначило (</w:t>
      </w:r>
      <w:r w:rsidR="00605074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13,11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</w:t>
      </w:r>
      <w:r w:rsidR="00605074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F6B8C" w:rsidRPr="00FA3BE5" w:rsidRDefault="004B2644" w:rsidP="00807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noProof/>
          <w:color w:val="000000" w:themeColor="text1"/>
          <w:lang w:eastAsia="uk-UA"/>
        </w:rPr>
        <w:drawing>
          <wp:inline distT="0" distB="0" distL="0" distR="0" wp14:anchorId="5AA54185" wp14:editId="032E55C1">
            <wp:extent cx="5629275" cy="603885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D45729" w:rsidRPr="00FA3BE5" w:rsidRDefault="00D4572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F00E58" w:rsidRPr="00FA3BE5" w:rsidRDefault="007B2067" w:rsidP="00807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На питання №30 «Які видатні </w:t>
      </w:r>
      <w:proofErr w:type="spellStart"/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памятки</w:t>
      </w:r>
      <w:proofErr w:type="spellEnd"/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архітектури м.</w:t>
      </w:r>
      <w:r w:rsidR="002572D7"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</w:t>
      </w: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иєва Ви відвідали упродовж першого навчального семестру під час навчання в НУБІП України?» респонденти відповіли так.</w:t>
      </w:r>
    </w:p>
    <w:p w:rsidR="00C25AA1" w:rsidRPr="00FA3BE5" w:rsidRDefault="00C25AA1" w:rsidP="00C25AA1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«Софіївський собор» </w:t>
      </w:r>
      <w:r w:rsidR="00095AE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зазначили (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3,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студентів;</w:t>
      </w:r>
    </w:p>
    <w:p w:rsidR="00C25AA1" w:rsidRPr="00FA3BE5" w:rsidRDefault="00C25AA1" w:rsidP="002572D7">
      <w:pPr>
        <w:pStyle w:val="a4"/>
        <w:numPr>
          <w:ilvl w:val="0"/>
          <w:numId w:val="17"/>
        </w:numPr>
        <w:shd w:val="clear" w:color="auto" w:fill="FFFFFF"/>
        <w:tabs>
          <w:tab w:val="left" w:pos="1044"/>
          <w:tab w:val="left" w:pos="2074"/>
          <w:tab w:val="left" w:pos="3006"/>
          <w:tab w:val="left" w:pos="4074"/>
          <w:tab w:val="left" w:pos="5388"/>
          <w:tab w:val="left" w:pos="6702"/>
          <w:tab w:val="left" w:pos="8053"/>
          <w:tab w:val="left" w:pos="93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Михайловський</w:t>
      </w:r>
      <w:proofErr w:type="spellEnd"/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Золотоверхий монастир» 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жодної відповіді респонденти не надали;</w:t>
      </w:r>
    </w:p>
    <w:p w:rsidR="00C25AA1" w:rsidRPr="00FA3BE5" w:rsidRDefault="00C25AA1" w:rsidP="002572D7">
      <w:pPr>
        <w:pStyle w:val="a4"/>
        <w:numPr>
          <w:ilvl w:val="0"/>
          <w:numId w:val="17"/>
        </w:numPr>
        <w:shd w:val="clear" w:color="auto" w:fill="FFFFFF"/>
        <w:tabs>
          <w:tab w:val="left" w:pos="1044"/>
          <w:tab w:val="left" w:pos="2074"/>
          <w:tab w:val="left" w:pos="3006"/>
          <w:tab w:val="left" w:pos="4074"/>
          <w:tab w:val="left" w:pos="5388"/>
          <w:tab w:val="left" w:pos="6702"/>
          <w:tab w:val="left" w:pos="8053"/>
          <w:tab w:val="left" w:pos="93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«Будинок з </w:t>
      </w:r>
      <w:proofErr w:type="spellStart"/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хімерами</w:t>
      </w:r>
      <w:proofErr w:type="spellEnd"/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жодної відповіді респонденти не надали;</w:t>
      </w:r>
    </w:p>
    <w:p w:rsidR="00C25AA1" w:rsidRPr="00FA3BE5" w:rsidRDefault="002572D7" w:rsidP="00C25AA1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«Києво Печерська лавра» (2</w:t>
      </w:r>
      <w:r w:rsidR="00C25AA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9)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47</w:t>
      </w:r>
      <w:r w:rsidR="00C25AA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54</w:t>
      </w:r>
      <w:r w:rsidR="00C25AA1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студентів;</w:t>
      </w:r>
    </w:p>
    <w:p w:rsidR="002572D7" w:rsidRPr="00FA3BE5" w:rsidRDefault="00C25AA1" w:rsidP="002572D7">
      <w:pPr>
        <w:pStyle w:val="a4"/>
        <w:numPr>
          <w:ilvl w:val="0"/>
          <w:numId w:val="17"/>
        </w:numPr>
        <w:shd w:val="clear" w:color="auto" w:fill="FFFFFF"/>
        <w:tabs>
          <w:tab w:val="left" w:pos="1044"/>
          <w:tab w:val="left" w:pos="2074"/>
          <w:tab w:val="left" w:pos="3006"/>
          <w:tab w:val="left" w:pos="4074"/>
          <w:tab w:val="left" w:pos="5388"/>
          <w:tab w:val="left" w:pos="6702"/>
          <w:tab w:val="left" w:pos="8053"/>
          <w:tab w:val="left" w:pos="93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«Парк Вічної Слави» 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жодної відповіді респонденти не надали;</w:t>
      </w:r>
    </w:p>
    <w:p w:rsidR="00C25AA1" w:rsidRPr="00FA3BE5" w:rsidRDefault="00C25AA1" w:rsidP="00C25AA1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Памятник</w:t>
      </w:r>
      <w:proofErr w:type="spellEnd"/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засновникам Києва» зазначили (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студентів;</w:t>
      </w:r>
    </w:p>
    <w:p w:rsidR="002572D7" w:rsidRPr="00FA3BE5" w:rsidRDefault="00C25AA1" w:rsidP="002572D7">
      <w:pPr>
        <w:pStyle w:val="a4"/>
        <w:numPr>
          <w:ilvl w:val="0"/>
          <w:numId w:val="17"/>
        </w:numPr>
        <w:shd w:val="clear" w:color="auto" w:fill="FFFFFF"/>
        <w:tabs>
          <w:tab w:val="left" w:pos="1044"/>
          <w:tab w:val="left" w:pos="2074"/>
          <w:tab w:val="left" w:pos="3006"/>
          <w:tab w:val="left" w:pos="4074"/>
          <w:tab w:val="left" w:pos="5388"/>
          <w:tab w:val="left" w:pos="6702"/>
          <w:tab w:val="left" w:pos="8053"/>
          <w:tab w:val="left" w:pos="93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«Маріїнський палац» 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жодної відповіді респонденти не надали;</w:t>
      </w:r>
    </w:p>
    <w:p w:rsidR="00C25AA1" w:rsidRPr="00FA3BE5" w:rsidRDefault="00C25AA1" w:rsidP="00C25AA1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Видубіцький</w:t>
      </w:r>
      <w:proofErr w:type="spellEnd"/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монастир» </w:t>
      </w:r>
      <w:r w:rsidR="00095AE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зазначили (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0) 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79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студентів;</w:t>
      </w:r>
    </w:p>
    <w:p w:rsidR="00C25AA1" w:rsidRPr="00FA3BE5" w:rsidRDefault="00C25AA1" w:rsidP="002572D7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«Ки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ївський фунікулер» </w:t>
      </w:r>
      <w:r w:rsidR="00095AE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зазначили (15) 24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59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студентів;</w:t>
      </w:r>
    </w:p>
    <w:p w:rsidR="00C25AA1" w:rsidRPr="00FA3BE5" w:rsidRDefault="00C25AA1" w:rsidP="00C25AA1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Памятник</w:t>
      </w:r>
      <w:proofErr w:type="spellEnd"/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Тарасу Шевченку» </w:t>
      </w:r>
      <w:r w:rsidR="00095AE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зазначили (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3,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студентів;</w:t>
      </w:r>
    </w:p>
    <w:p w:rsidR="00C25AA1" w:rsidRPr="00FA3BE5" w:rsidRDefault="00C25AA1" w:rsidP="00C25AA1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«Володимирський собор» </w:t>
      </w:r>
      <w:r w:rsidR="00095AE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зазначили (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,4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студентів;</w:t>
      </w:r>
    </w:p>
    <w:p w:rsidR="00C25AA1" w:rsidRPr="00FA3BE5" w:rsidRDefault="00C25AA1" w:rsidP="00C25AA1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«Андріївський узвіз» </w:t>
      </w:r>
      <w:r w:rsidR="00095AE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зазначили (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13,1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1% студентів;</w:t>
      </w:r>
    </w:p>
    <w:p w:rsidR="00C25AA1" w:rsidRPr="00FA3BE5" w:rsidRDefault="00C25AA1" w:rsidP="00C25AA1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«Будинок органної та камерної музики Миколаївський костьол» </w:t>
      </w:r>
      <w:r w:rsidR="00095AE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зазначили (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1% студентів;</w:t>
      </w:r>
    </w:p>
    <w:p w:rsidR="00C25AA1" w:rsidRPr="00FA3BE5" w:rsidRDefault="00C25AA1" w:rsidP="00C25AA1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«Золоті ворота» </w:t>
      </w:r>
      <w:r w:rsidR="00095AE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зазначили (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студентів;</w:t>
      </w:r>
    </w:p>
    <w:p w:rsidR="002572D7" w:rsidRPr="00FA3BE5" w:rsidRDefault="00C25AA1" w:rsidP="002572D7">
      <w:pPr>
        <w:pStyle w:val="a4"/>
        <w:numPr>
          <w:ilvl w:val="0"/>
          <w:numId w:val="17"/>
        </w:numPr>
        <w:shd w:val="clear" w:color="auto" w:fill="FFFFFF"/>
        <w:tabs>
          <w:tab w:val="left" w:pos="1044"/>
          <w:tab w:val="left" w:pos="2074"/>
          <w:tab w:val="left" w:pos="3006"/>
          <w:tab w:val="left" w:pos="4074"/>
          <w:tab w:val="left" w:pos="5388"/>
          <w:tab w:val="left" w:pos="6702"/>
          <w:tab w:val="left" w:pos="8053"/>
          <w:tab w:val="left" w:pos="93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«Аскольдова могила» 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жодної відповіді респонденти не надали;</w:t>
      </w:r>
    </w:p>
    <w:p w:rsidR="002572D7" w:rsidRPr="00FA3BE5" w:rsidRDefault="00C25AA1" w:rsidP="002572D7">
      <w:pPr>
        <w:pStyle w:val="a4"/>
        <w:numPr>
          <w:ilvl w:val="0"/>
          <w:numId w:val="17"/>
        </w:numPr>
        <w:shd w:val="clear" w:color="auto" w:fill="FFFFFF"/>
        <w:tabs>
          <w:tab w:val="left" w:pos="1044"/>
          <w:tab w:val="left" w:pos="2074"/>
          <w:tab w:val="left" w:pos="3006"/>
          <w:tab w:val="left" w:pos="4074"/>
          <w:tab w:val="left" w:pos="5388"/>
          <w:tab w:val="left" w:pos="6702"/>
          <w:tab w:val="left" w:pos="8053"/>
          <w:tab w:val="left" w:pos="93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Памятник</w:t>
      </w:r>
      <w:proofErr w:type="spellEnd"/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князю Володимиру» 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жодної відповіді респонденти не надали;</w:t>
      </w:r>
    </w:p>
    <w:p w:rsidR="00C25AA1" w:rsidRPr="00FA3BE5" w:rsidRDefault="00C25AA1" w:rsidP="002572D7">
      <w:pPr>
        <w:pStyle w:val="a4"/>
        <w:numPr>
          <w:ilvl w:val="0"/>
          <w:numId w:val="17"/>
        </w:numPr>
        <w:shd w:val="clear" w:color="auto" w:fill="FFFFFF"/>
        <w:tabs>
          <w:tab w:val="left" w:pos="1044"/>
          <w:tab w:val="left" w:pos="2074"/>
          <w:tab w:val="left" w:pos="3006"/>
          <w:tab w:val="left" w:pos="4074"/>
          <w:tab w:val="left" w:pos="5388"/>
          <w:tab w:val="left" w:pos="6702"/>
          <w:tab w:val="left" w:pos="8053"/>
          <w:tab w:val="left" w:pos="93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«Інше вказати» </w:t>
      </w:r>
      <w:r w:rsidR="002572D7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жодної відповіді респонденти не надали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073C2" w:rsidRPr="00FA3BE5" w:rsidRDefault="002572D7" w:rsidP="008A3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noProof/>
          <w:color w:val="000000" w:themeColor="text1"/>
          <w:lang w:eastAsia="uk-UA"/>
        </w:rPr>
        <w:drawing>
          <wp:inline distT="0" distB="0" distL="0" distR="0" wp14:anchorId="39144941" wp14:editId="56A27D78">
            <wp:extent cx="6000750" cy="44577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D45729" w:rsidRPr="00FA3BE5" w:rsidRDefault="00D4572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F00E58" w:rsidRPr="00FA3BE5" w:rsidRDefault="007B2067" w:rsidP="00807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На питання №31 «Чи доводилось вам раніше побувати?» респонденти відповіли так.</w:t>
      </w:r>
    </w:p>
    <w:p w:rsidR="00C25AA1" w:rsidRPr="00FA3BE5" w:rsidRDefault="00C25AA1" w:rsidP="00C25AA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«Сході України: Донецька, Луганська, </w:t>
      </w:r>
      <w:r w:rsidR="00E84E9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Харківська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Сумська області» </w:t>
      </w:r>
      <w:r w:rsidR="00095AE6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жодної відповіді респонденти не надали;</w:t>
      </w:r>
    </w:p>
    <w:p w:rsidR="00C25AA1" w:rsidRPr="00FA3BE5" w:rsidRDefault="00C25AA1" w:rsidP="00C25AA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«Заході України: Львівська Івана, франківська, Закарпатська, Рівненська області» </w:t>
      </w:r>
      <w:r w:rsidR="00C96C75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зазначили 55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96C75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74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(</w:t>
      </w:r>
      <w:r w:rsidR="00C96C75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студентів</w:t>
      </w:r>
    </w:p>
    <w:p w:rsidR="00C25AA1" w:rsidRPr="00FA3BE5" w:rsidRDefault="00C25AA1" w:rsidP="00C25AA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«Півдні України: Одеська, Миколаївська, Херсонська області та Крим» </w:t>
      </w:r>
      <w:r w:rsidR="00C96C75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зазначили 19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96C75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67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(</w:t>
      </w:r>
      <w:r w:rsidR="00C96C75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студентів</w:t>
      </w:r>
    </w:p>
    <w:p w:rsidR="008073C2" w:rsidRPr="00FA3BE5" w:rsidRDefault="002572D7" w:rsidP="008A3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noProof/>
          <w:color w:val="000000" w:themeColor="text1"/>
          <w:lang w:eastAsia="uk-UA"/>
        </w:rPr>
        <w:drawing>
          <wp:inline distT="0" distB="0" distL="0" distR="0" wp14:anchorId="126908CD" wp14:editId="65FB8322">
            <wp:extent cx="6048375" cy="4314825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D45729" w:rsidRPr="00FA3BE5" w:rsidRDefault="00D45729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br w:type="page"/>
      </w:r>
    </w:p>
    <w:p w:rsidR="00F00E58" w:rsidRPr="00FA3BE5" w:rsidRDefault="007B2067" w:rsidP="003A6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На питання №32 «</w:t>
      </w:r>
      <w:r w:rsidRPr="00FA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Закінчити речення: Найбільше в університеті мені подобається…</w:t>
      </w:r>
      <w:r w:rsidRPr="00FA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упродовж першого навчального семестру під час навчання в НУБІП України?» респонденти відповіли так.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95"/>
      </w:tblGrid>
      <w:tr w:rsidR="00FA3BE5" w:rsidRPr="00FA3BE5" w:rsidTr="002572D7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навчання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професія, яку здобуду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все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рівень здобутий знань, викладацький рівень, їдальня 10 корпусу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викладання предметів, </w:t>
            </w:r>
            <w:r w:rsidR="00E84E9B"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їдальня</w:t>
            </w: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10 корпусу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навчання і </w:t>
            </w:r>
            <w:r w:rsidR="00E84E9B"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СО</w:t>
            </w: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факультету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навчання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професія, яку здобуду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все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ВП, їдальня 3,10 корпусів, викладачі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рівень навчання, кваліфіковані викладачі, мотивація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все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робота декана, заступника декана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викладацький колектив, близьке </w:t>
            </w:r>
            <w:r w:rsidR="00E84E9B"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розташування</w:t>
            </w: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корпусів і гуртожитків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ставлення викладачів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Розташування корпусів, викладачі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навчання і атмосфера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дівчата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все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навчання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їдальня в 10 корпусі, рівень викладання предметів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 маю негативний думок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навчання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деякі викладачі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біля корпусу є ліс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все подобається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стипендія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все 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Несвідомін</w:t>
            </w:r>
            <w:proofErr w:type="spellEnd"/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В.М., Бабка В.М.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навчання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пари з вищої математики - прекрасний предмет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пари з вищої математики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якість подачі інформації, справедливе оцінювання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розташування університету та гуртожитків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пари з вищої математики</w:t>
            </w:r>
          </w:p>
        </w:tc>
      </w:tr>
      <w:tr w:rsidR="00FA3BE5" w:rsidRPr="00FA3BE5" w:rsidTr="002572D7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2D7" w:rsidRPr="00FA3BE5" w:rsidRDefault="002572D7" w:rsidP="0025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розташування університету, пари </w:t>
            </w:r>
            <w:proofErr w:type="spellStart"/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Несвідоміна</w:t>
            </w:r>
            <w:proofErr w:type="spellEnd"/>
            <w:r w:rsidRPr="00FA3B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В.М.</w:t>
            </w:r>
          </w:p>
        </w:tc>
      </w:tr>
    </w:tbl>
    <w:p w:rsidR="006F1108" w:rsidRPr="00FA3BE5" w:rsidRDefault="006F1108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br w:type="page"/>
      </w:r>
    </w:p>
    <w:p w:rsidR="00D1467D" w:rsidRPr="00FA3BE5" w:rsidRDefault="00D1467D" w:rsidP="00C4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Мотивація навчання є досить значущим фактором процесу</w:t>
      </w:r>
      <w:r w:rsidR="00C421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адаптації,</w:t>
      </w:r>
      <w:r w:rsidR="00C421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тому бажання вчитися саме в цьому навчальному закладі і саме по цій спеціальності підтвердили 31,20% опитаних першокурсників. 23,79% відповідей набрав варіант "Дуже хот</w:t>
      </w:r>
      <w:bookmarkStart w:id="0" w:name="_GoBack"/>
      <w:bookmarkEnd w:id="0"/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ів одержати вищу освіту незалежно від учбового закладу". В цьому випадку про бажання оволодіти конкретними фаховими знаннями, для майбутньої роботи, не йшлося. Майже 19% визнають, що хотіли б вчитися в своєму місті, поруч з батьками. Оскільки вибирали </w:t>
      </w:r>
      <w:r w:rsidR="00C421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університет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 спеціальність під впливом батьків та друзів.</w:t>
      </w:r>
    </w:p>
    <w:p w:rsidR="00D1467D" w:rsidRPr="00FA3BE5" w:rsidRDefault="00D1467D" w:rsidP="00C4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Але найбільше, майже 32% вибрали варіант "Просто розумів, що потрібна вища освіта, диплом". Ще 4,35% вчитися не люблять, але їм потрібен диплом. Тобто, більше 36% першокурсників до навчання відносяться як до необхідності, і тільки 31,20% мають досить глибокі мотиви до здобуття вищої освіти за певним фахом. Але це бажання не завжди підкріплюється рівнем підготовки та навичками до навчання у </w:t>
      </w:r>
      <w:r w:rsidR="00C421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університет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4212B" w:rsidRPr="00FA3BE5" w:rsidRDefault="00C4212B" w:rsidP="00C4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D1467D" w:rsidRPr="00FA3BE5" w:rsidRDefault="00D1467D" w:rsidP="00C4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Серед причин, які заважають адаптуватись до навчання називають:</w:t>
      </w:r>
    </w:p>
    <w:p w:rsidR="00D1467D" w:rsidRPr="00FA3BE5" w:rsidRDefault="00D1467D" w:rsidP="004B5955">
      <w:pPr>
        <w:pStyle w:val="a4"/>
        <w:numPr>
          <w:ilvl w:val="0"/>
          <w:numId w:val="29"/>
        </w:numPr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власну неорганізованість та лінощі – </w:t>
      </w:r>
      <w:r w:rsidR="002D1869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="004B5955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2D1869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65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%;</w:t>
      </w:r>
    </w:p>
    <w:p w:rsidR="00D1467D" w:rsidRPr="00FA3BE5" w:rsidRDefault="004B5955" w:rsidP="004B5955">
      <w:pPr>
        <w:numPr>
          <w:ilvl w:val="0"/>
          <w:numId w:val="29"/>
        </w:numPr>
        <w:shd w:val="clear" w:color="auto" w:fill="FFFFFF"/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напругу втому від занять – 38</w:t>
      </w:r>
      <w:r w:rsidR="00D1467D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D1467D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%;</w:t>
      </w:r>
    </w:p>
    <w:p w:rsidR="00D1467D" w:rsidRPr="00FA3BE5" w:rsidRDefault="00D1467D" w:rsidP="004B5955">
      <w:pPr>
        <w:numPr>
          <w:ilvl w:val="0"/>
          <w:numId w:val="29"/>
        </w:numPr>
        <w:shd w:val="clear" w:color="auto" w:fill="FFFFFF"/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недостатній інтер</w:t>
      </w:r>
      <w:r w:rsidR="004B5955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 до обраної спеціалізації – 8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B5955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%;</w:t>
      </w:r>
    </w:p>
    <w:p w:rsidR="00D1467D" w:rsidRPr="00FA3BE5" w:rsidRDefault="00D1467D" w:rsidP="004B5955">
      <w:pPr>
        <w:numPr>
          <w:ilvl w:val="0"/>
          <w:numId w:val="29"/>
        </w:numPr>
        <w:shd w:val="clear" w:color="auto" w:fill="FFFFFF"/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2D1869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евміння розподіляти час – 28,</w:t>
      </w:r>
      <w:r w:rsidR="004B5955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%.</w:t>
      </w:r>
    </w:p>
    <w:p w:rsidR="00D1467D" w:rsidRPr="00FA3BE5" w:rsidRDefault="00D1467D" w:rsidP="00C4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Спроба визнати власну провину, це, по суті, форма психологічного захисту, яка ніяких конструктивних наслідків не передбачає. Студент вважає, що якби він не лінувався, то добре б вчився. Справжні причини труднощів, необхідність якісної зміни стилю роботи залишаються неусвідомленими. Відбувається загроза зниження самооцінки особистості, яку суб’єктивно студент не хоче визнати. А причини цього в тому, що його навчальна робота за принципами шкільної освіти виявляється недостатньо ефективною і раціональною у </w:t>
      </w:r>
      <w:r w:rsidR="00C421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університет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1467D" w:rsidRPr="00FA3BE5" w:rsidRDefault="00D1467D" w:rsidP="00C4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Напруга і втома, це наслідок декількох факторів, в тому числі й недостатньої результативності зусиль, які не адекватні новим вимогам навчання, не слід забувати й про невміння розподіляти час.</w:t>
      </w:r>
    </w:p>
    <w:p w:rsidR="00D1467D" w:rsidRPr="00FA3BE5" w:rsidRDefault="00D1467D" w:rsidP="00C4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Що на думку студентів могло б допомогти їм швидко освоїтися у </w:t>
      </w:r>
      <w:r w:rsidR="00C4212B" w:rsidRPr="00FA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університеті</w:t>
      </w:r>
      <w:r w:rsidRPr="00FA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?</w:t>
      </w:r>
    </w:p>
    <w:p w:rsidR="00D1467D" w:rsidRPr="00FA3BE5" w:rsidRDefault="00D1467D" w:rsidP="00C4212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39,39% студентів називають лекції до вступу у спеціальність;</w:t>
      </w:r>
    </w:p>
    <w:p w:rsidR="00D1467D" w:rsidRPr="00FA3BE5" w:rsidRDefault="00D1467D" w:rsidP="00C4212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32,99% соціально-психологічне консультування;</w:t>
      </w:r>
    </w:p>
    <w:p w:rsidR="00D1467D" w:rsidRPr="00FA3BE5" w:rsidRDefault="00D1467D" w:rsidP="00C4212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24,30% організацію культурного дозвілля.</w:t>
      </w:r>
    </w:p>
    <w:p w:rsidR="00D1467D" w:rsidRPr="00FA3BE5" w:rsidRDefault="00D1467D" w:rsidP="00C4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Серед суто навчальних проблем називають огляди літератури за фахом, заняття з організації студентської праці та навчання конспектуванню.</w:t>
      </w:r>
    </w:p>
    <w:p w:rsidR="00D1467D" w:rsidRPr="00FA3BE5" w:rsidRDefault="00D1467D" w:rsidP="00C4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Безсумнівно, все це дуже корисні вміння, які значно </w:t>
      </w:r>
      <w:proofErr w:type="spellStart"/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поліпшать</w:t>
      </w:r>
      <w:proofErr w:type="spellEnd"/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процес адаптації, але постають питання: як, хто і коли буде цим займатися? Чи залишиться це справою самого першокурсника, чи ляже новою турботою на плечі куратора групи і чи не пора розробити комплексну систему заходів по вирішенню цієї актуальної проблеми?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Результати </w:t>
      </w:r>
      <w:r w:rsidR="00280FE8"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опитування</w:t>
      </w: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дозволяють оперативно скорегувати систему навчально-виховних та </w:t>
      </w:r>
      <w:proofErr w:type="spellStart"/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позанавчальних</w:t>
      </w:r>
      <w:proofErr w:type="spellEnd"/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заходів, направлених на успішне «входження» студенів нового набору в студентський колектив </w:t>
      </w:r>
      <w:r w:rsidR="00280FE8"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факультету.</w:t>
      </w:r>
    </w:p>
    <w:p w:rsidR="00280FE8" w:rsidRPr="00FA3BE5" w:rsidRDefault="00280FE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br w:type="page"/>
      </w:r>
    </w:p>
    <w:p w:rsidR="00B61A83" w:rsidRPr="00FA3BE5" w:rsidRDefault="00B61A83" w:rsidP="00280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Загальні поради студентам щодо адаптації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Не очікуйте опіки, а розраховуйте на дружню підтримку оточуючих, яка </w:t>
      </w:r>
      <w:proofErr w:type="spellStart"/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надасть</w:t>
      </w:r>
      <w:proofErr w:type="spellEnd"/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Вам відчуття рівності, потрібності та незалежності, тому: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- Зверніться по допомогу для того, щоб вільно орієнтуватися на території </w:t>
      </w:r>
      <w:r w:rsidR="00280FE8"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університету</w:t>
      </w: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Не допускайте зайвої опіки, намагайтесь стати самостійним в обслуговуванні.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Прагніть виконувати посильну і цікаву роботу, підтримуйте охайність і порядок на робочому місці.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Не уникайте тих, хто готовий прийти Вам на допомогу.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Активніше добивайтесь отримання потрібної Вам інформації та нових знань.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Не створюйте емоційну напругу у відносинах із одногрупниками, намагайтесь завжди бути приязним і доброзичливим.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Змістовно проводьте свій вільний час із іншими студентами, набувайте хороших друзів.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- Будьте оптимістом, </w:t>
      </w:r>
      <w:proofErr w:type="spellStart"/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вірте</w:t>
      </w:r>
      <w:proofErr w:type="spellEnd"/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у свої можливості і пам'ятайте, що Ви потрібні іншим людям.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Сміливіше відповідайте на запитання, беріть участь в обговоренні - це допоможе Вам пов'язати нову інформацію з тим, що Ви вже знаєте.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При виникненні непорозумінь користуйтесь послугами відділів, які опікуються студентами (соціальний педагог, психолог).</w:t>
      </w:r>
    </w:p>
    <w:p w:rsidR="00B61A83" w:rsidRPr="00FA3BE5" w:rsidRDefault="00B61A83" w:rsidP="00280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Практичні рекомендації для адаптації студентів-першокурсників від психологів!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Не порушувати норм та правил поведінки.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Брати активну участь у заходах, які проводяться в коледжі.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Виконувати рекомендації викладачів щодо навчання.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Співпрацювати з групою та завжди підтримувати один одного.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Регулярно відвідувати заняття.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Стримувати негативні емоції.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Бути впевненим у собі і своїх діях.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Не відмовляти у допомозі тим, хто цього потребує.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Бути цілеспрямованим, ставити перед собою чітку мету та досягати її.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Концентрувати свою увагу на навчанні.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Співпрацювати з викладачами та студентами.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Вдосконалювати свої знання.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Вирішувати всі проблеми з куратором.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Ввічливо та з розумінням ставитись до людей із особливими потребами.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Не боятись пробувати щось нове для себе.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Поважати думку оточуючих.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Відповідати на парах.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Намагатись досягти нових та корисних знань.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Радіти кожному дню, проведеному у ВНЗ, адже цей період – неповторний!</w:t>
      </w:r>
    </w:p>
    <w:p w:rsidR="00B61A83" w:rsidRPr="00FA3BE5" w:rsidRDefault="00B61A83" w:rsidP="00280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Якщо у Вас виникли проблеми у навчанні,</w:t>
      </w:r>
    </w:p>
    <w:p w:rsidR="00B61A83" w:rsidRPr="00FA3BE5" w:rsidRDefault="00B61A83" w:rsidP="00280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Вам слід:</w:t>
      </w:r>
    </w:p>
    <w:p w:rsidR="00B61A83" w:rsidRPr="00FA3BE5" w:rsidRDefault="00B61A83" w:rsidP="00280FE8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Дати викладачу можливість допомогти Вам.</w:t>
      </w:r>
    </w:p>
    <w:p w:rsidR="00B61A83" w:rsidRPr="00FA3BE5" w:rsidRDefault="00B61A83" w:rsidP="00280FE8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Залучити викладача до процесу розв'язання проблеми, якщо немає конкретного способу її розв'язання без його участі.</w:t>
      </w:r>
    </w:p>
    <w:p w:rsidR="00B61A83" w:rsidRPr="00FA3BE5" w:rsidRDefault="00B61A83" w:rsidP="00280FE8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Впевнено відстоювати свою точку зору, але з повагою і ввічливо ставитись до викладача.</w:t>
      </w:r>
    </w:p>
    <w:p w:rsidR="00B61A83" w:rsidRPr="00FA3BE5" w:rsidRDefault="00B61A83" w:rsidP="00280FE8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Звернути увагу викладача на позитивні моменти, на те, що Ви засвоїли на його лекціях, а не жалітися на свої проблеми.</w:t>
      </w:r>
    </w:p>
    <w:p w:rsidR="00B61A83" w:rsidRPr="00FA3BE5" w:rsidRDefault="00B61A83" w:rsidP="00280FE8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Зрозуміти, що викладач більше зацікавлений в успішності Вашого навчання, аніж у виставленні поганої оцінки. Ваше бажання вчитись є найкращим стимулом для отримання допомоги від викладача.</w:t>
      </w:r>
    </w:p>
    <w:p w:rsidR="00B61A83" w:rsidRPr="00FA3BE5" w:rsidRDefault="00B61A83" w:rsidP="00280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Вам не слід: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Публічно висловлювати свою розлюченість, різку незгоду.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Ні в якому разі не тисніть на викладача.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Плакати, благати викладача про зниження вимог.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Зловживати виразом: «Ви зобов'язані...».</w:t>
      </w:r>
    </w:p>
    <w:p w:rsidR="00B61A83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Висловлювати нерозумні або занадто обтяжливі прохання.</w:t>
      </w:r>
    </w:p>
    <w:p w:rsidR="00C4212B" w:rsidRPr="00FA3BE5" w:rsidRDefault="00B61A83" w:rsidP="00B61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Висувати вимоги до викладача щодо додаткового використання його часу.</w:t>
      </w:r>
    </w:p>
    <w:p w:rsidR="00D1467D" w:rsidRPr="00FA3BE5" w:rsidRDefault="00D1467D" w:rsidP="00B61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Висновки.</w:t>
      </w:r>
    </w:p>
    <w:p w:rsidR="00D1467D" w:rsidRPr="00FA3BE5" w:rsidRDefault="00D1467D" w:rsidP="00C4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1.</w:t>
      </w:r>
      <w:r w:rsidR="00C421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280FE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результатами теоретичного аналізу наукових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літературни</w:t>
      </w:r>
      <w:r w:rsidR="00280FE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джерел і на основі матеріалів </w:t>
      </w:r>
      <w:r w:rsidR="00280FE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дослідження встановлено, що між системами шкільної і вищої освіти існують значні відмінності. Ці відмінності вимагають від першокурсників якісної перебудови системи звичок і психологічних вмінь, які складають основу культури навчальної праці.</w:t>
      </w:r>
    </w:p>
    <w:p w:rsidR="00D1467D" w:rsidRPr="00FA3BE5" w:rsidRDefault="00D1467D" w:rsidP="00C4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2.</w:t>
      </w:r>
      <w:r w:rsidR="00C421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Проблема адаптації студентів першого курсу, в новій системі економічних взаємовідносин між замовником і постачальником навчальних послуг перестає бути латентною функцією навчального закладу, як соціального інституту. Вона переходить до розряду реальних, і вимагає практичного вирішення.</w:t>
      </w:r>
    </w:p>
    <w:p w:rsidR="00D1467D" w:rsidRPr="00FA3BE5" w:rsidRDefault="00D1467D" w:rsidP="00C4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3.</w:t>
      </w:r>
      <w:r w:rsidR="00C421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Між шкільною і вищою освітою не існує певної структури, яка б виконувала функцію підготовки школяра до ефективної діяльності в ролі студента. В нових економічних умовах, таку функцію має виконувати </w:t>
      </w:r>
      <w:r w:rsidR="00C421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університет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1467D" w:rsidRPr="00FA3BE5" w:rsidRDefault="00D1467D" w:rsidP="00C4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4.</w:t>
      </w:r>
      <w:r w:rsidR="00C421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 підготовки першокурсників до навчання в системі вищої освіти залежить від особливостей і можливостей навчального закладу. Але в функції структури, яка буде вирішувати цю проблему варто внести, крім навчання основам студентської праці ще й надання соціально-психологічної підтримки, індивідуальне та групове консультування.</w:t>
      </w:r>
    </w:p>
    <w:p w:rsidR="00D1467D" w:rsidRPr="00FA3BE5" w:rsidRDefault="00D1467D" w:rsidP="00C4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5.</w:t>
      </w:r>
      <w:r w:rsidR="00C421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Варто звернути увагу на роль куратора групи, як чинника в процесі адаптації студентів. З цією метою доцільно забезпечити його методичними матеріалами з основ самостійної </w:t>
      </w:r>
      <w:r w:rsidR="00280FE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індивідуально-виховної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роботи, та інших елементів, що складають культуру навчальної діяльності студента</w:t>
      </w:r>
      <w:r w:rsidR="00280FE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університету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Ознайомити з основними засадами психологічної підтримки в стресових ситуаціях.</w:t>
      </w:r>
    </w:p>
    <w:p w:rsidR="00D1467D" w:rsidRPr="00FA3BE5" w:rsidRDefault="00D1467D" w:rsidP="00C4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6.</w:t>
      </w:r>
      <w:r w:rsidR="00C421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Враховуючи, що студенти в ході адаптації активно використовують комунікативні канали з своїми однолітками, варто залучити органи студентського самоврядування до вирішення проблеми адаптації першокурсників.</w:t>
      </w:r>
    </w:p>
    <w:p w:rsidR="00D1467D" w:rsidRPr="00FA3BE5" w:rsidRDefault="00D1467D" w:rsidP="00C4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7.</w:t>
      </w:r>
      <w:r w:rsidR="00C421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Звернути увагу на вплив мотиваційного аспекту, рівня бажання вчитися в </w:t>
      </w:r>
      <w:r w:rsidR="00C4212B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університеті 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 за </w:t>
      </w:r>
      <w:r w:rsidR="00280FE8"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обраною</w:t>
      </w:r>
      <w:r w:rsidRPr="00FA3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спеціальністю. Варто розробити систему заходів по формуванню такої культури навчального закладу, яка б створювала б у студента уявлення про місце навчання, як доброзичливе середовище, в якому він зможе реалізувати більшість своїх потреб.</w:t>
      </w:r>
    </w:p>
    <w:sectPr w:rsidR="00D1467D" w:rsidRPr="00FA3BE5" w:rsidSect="009550DD">
      <w:headerReference w:type="default" r:id="rId35"/>
      <w:footerReference w:type="default" r:id="rId36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F50" w:rsidRDefault="00745F50" w:rsidP="00C25AA1">
      <w:pPr>
        <w:spacing w:after="0" w:line="240" w:lineRule="auto"/>
      </w:pPr>
      <w:r>
        <w:separator/>
      </w:r>
    </w:p>
  </w:endnote>
  <w:endnote w:type="continuationSeparator" w:id="0">
    <w:p w:rsidR="00745F50" w:rsidRDefault="00745F50" w:rsidP="00C2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8D8" w:rsidRDefault="002D18D8">
    <w:pPr>
      <w:pStyle w:val="a7"/>
    </w:pPr>
    <w:r>
      <w:t>Виконавець ННЦ ВР і СР директор Ржевський Г.М.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F50" w:rsidRDefault="00745F50" w:rsidP="00C25AA1">
      <w:pPr>
        <w:spacing w:after="0" w:line="240" w:lineRule="auto"/>
      </w:pPr>
      <w:r>
        <w:separator/>
      </w:r>
    </w:p>
  </w:footnote>
  <w:footnote w:type="continuationSeparator" w:id="0">
    <w:p w:rsidR="00745F50" w:rsidRDefault="00745F50" w:rsidP="00C2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602797"/>
      <w:docPartObj>
        <w:docPartGallery w:val="Page Numbers (Top of Page)"/>
        <w:docPartUnique/>
      </w:docPartObj>
    </w:sdtPr>
    <w:sdtEndPr/>
    <w:sdtContent>
      <w:p w:rsidR="007B2C6E" w:rsidRDefault="007B2C6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C75" w:rsidRPr="00C96C75">
          <w:rPr>
            <w:noProof/>
            <w:lang w:val="ru-RU"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EE8"/>
    <w:multiLevelType w:val="hybridMultilevel"/>
    <w:tmpl w:val="C4E874AA"/>
    <w:lvl w:ilvl="0" w:tplc="BDAA97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6E3CF8"/>
    <w:multiLevelType w:val="hybridMultilevel"/>
    <w:tmpl w:val="70E2EB3A"/>
    <w:lvl w:ilvl="0" w:tplc="BDAA9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6FE"/>
    <w:multiLevelType w:val="hybridMultilevel"/>
    <w:tmpl w:val="4296030C"/>
    <w:lvl w:ilvl="0" w:tplc="BDAA9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80FE6"/>
    <w:multiLevelType w:val="multilevel"/>
    <w:tmpl w:val="24E4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E397C"/>
    <w:multiLevelType w:val="hybridMultilevel"/>
    <w:tmpl w:val="34BCA052"/>
    <w:lvl w:ilvl="0" w:tplc="BDAA9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F8255E"/>
    <w:multiLevelType w:val="hybridMultilevel"/>
    <w:tmpl w:val="840C56BE"/>
    <w:lvl w:ilvl="0" w:tplc="BDAA97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B029B7"/>
    <w:multiLevelType w:val="multilevel"/>
    <w:tmpl w:val="FC34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547471"/>
    <w:multiLevelType w:val="multilevel"/>
    <w:tmpl w:val="ED2A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7C5259"/>
    <w:multiLevelType w:val="hybridMultilevel"/>
    <w:tmpl w:val="B7BA131E"/>
    <w:lvl w:ilvl="0" w:tplc="BDAA97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777F34"/>
    <w:multiLevelType w:val="hybridMultilevel"/>
    <w:tmpl w:val="681A3C12"/>
    <w:lvl w:ilvl="0" w:tplc="BDAA9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4F4E65"/>
    <w:multiLevelType w:val="hybridMultilevel"/>
    <w:tmpl w:val="EB6065D2"/>
    <w:lvl w:ilvl="0" w:tplc="BDAA9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9FEC4AC">
      <w:start w:val="40"/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5C15A8"/>
    <w:multiLevelType w:val="hybridMultilevel"/>
    <w:tmpl w:val="139450D0"/>
    <w:lvl w:ilvl="0" w:tplc="BDAA97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C914C2"/>
    <w:multiLevelType w:val="multilevel"/>
    <w:tmpl w:val="F9F2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CD6318"/>
    <w:multiLevelType w:val="hybridMultilevel"/>
    <w:tmpl w:val="DD00C626"/>
    <w:lvl w:ilvl="0" w:tplc="BDAA9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FF18F2"/>
    <w:multiLevelType w:val="hybridMultilevel"/>
    <w:tmpl w:val="5EA2EADA"/>
    <w:lvl w:ilvl="0" w:tplc="BDAA97E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34304A99"/>
    <w:multiLevelType w:val="hybridMultilevel"/>
    <w:tmpl w:val="3CFC1A2E"/>
    <w:lvl w:ilvl="0" w:tplc="BDAA9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BF147A"/>
    <w:multiLevelType w:val="hybridMultilevel"/>
    <w:tmpl w:val="5F5231AE"/>
    <w:lvl w:ilvl="0" w:tplc="BDAA97E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36383B31"/>
    <w:multiLevelType w:val="hybridMultilevel"/>
    <w:tmpl w:val="F6222FB8"/>
    <w:lvl w:ilvl="0" w:tplc="BDAA9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7E7CA2"/>
    <w:multiLevelType w:val="hybridMultilevel"/>
    <w:tmpl w:val="44F4BE30"/>
    <w:lvl w:ilvl="0" w:tplc="BDAA97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9A4EC3"/>
    <w:multiLevelType w:val="hybridMultilevel"/>
    <w:tmpl w:val="A92EEA2A"/>
    <w:lvl w:ilvl="0" w:tplc="BDAA9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004ED8"/>
    <w:multiLevelType w:val="hybridMultilevel"/>
    <w:tmpl w:val="E27C6FDA"/>
    <w:lvl w:ilvl="0" w:tplc="BDAA97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5D1AEE"/>
    <w:multiLevelType w:val="hybridMultilevel"/>
    <w:tmpl w:val="8670E54A"/>
    <w:lvl w:ilvl="0" w:tplc="BDAA97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9824B1"/>
    <w:multiLevelType w:val="hybridMultilevel"/>
    <w:tmpl w:val="9F646C5A"/>
    <w:lvl w:ilvl="0" w:tplc="BDAA97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5E74E8"/>
    <w:multiLevelType w:val="hybridMultilevel"/>
    <w:tmpl w:val="5CA49112"/>
    <w:lvl w:ilvl="0" w:tplc="BDAA97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AD35E1"/>
    <w:multiLevelType w:val="hybridMultilevel"/>
    <w:tmpl w:val="7F3207CE"/>
    <w:lvl w:ilvl="0" w:tplc="BDAA9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890A52"/>
    <w:multiLevelType w:val="hybridMultilevel"/>
    <w:tmpl w:val="1A2C68CA"/>
    <w:lvl w:ilvl="0" w:tplc="BDAA97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4C7C29"/>
    <w:multiLevelType w:val="hybridMultilevel"/>
    <w:tmpl w:val="F8C8BF24"/>
    <w:lvl w:ilvl="0" w:tplc="BDAA97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536E6C"/>
    <w:multiLevelType w:val="hybridMultilevel"/>
    <w:tmpl w:val="F6F47724"/>
    <w:lvl w:ilvl="0" w:tplc="BDAA9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35856A6"/>
    <w:multiLevelType w:val="hybridMultilevel"/>
    <w:tmpl w:val="CBAE664E"/>
    <w:lvl w:ilvl="0" w:tplc="BDAA97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170FFC"/>
    <w:multiLevelType w:val="hybridMultilevel"/>
    <w:tmpl w:val="C03EBC74"/>
    <w:lvl w:ilvl="0" w:tplc="BDAA97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304877"/>
    <w:multiLevelType w:val="hybridMultilevel"/>
    <w:tmpl w:val="A0BCF626"/>
    <w:lvl w:ilvl="0" w:tplc="BDAA9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2"/>
  </w:num>
  <w:num w:numId="5">
    <w:abstractNumId w:val="20"/>
  </w:num>
  <w:num w:numId="6">
    <w:abstractNumId w:val="5"/>
  </w:num>
  <w:num w:numId="7">
    <w:abstractNumId w:val="25"/>
  </w:num>
  <w:num w:numId="8">
    <w:abstractNumId w:val="28"/>
  </w:num>
  <w:num w:numId="9">
    <w:abstractNumId w:val="22"/>
  </w:num>
  <w:num w:numId="10">
    <w:abstractNumId w:val="21"/>
  </w:num>
  <w:num w:numId="11">
    <w:abstractNumId w:val="0"/>
  </w:num>
  <w:num w:numId="12">
    <w:abstractNumId w:val="10"/>
  </w:num>
  <w:num w:numId="13">
    <w:abstractNumId w:val="19"/>
  </w:num>
  <w:num w:numId="14">
    <w:abstractNumId w:val="26"/>
  </w:num>
  <w:num w:numId="15">
    <w:abstractNumId w:val="18"/>
  </w:num>
  <w:num w:numId="16">
    <w:abstractNumId w:val="9"/>
  </w:num>
  <w:num w:numId="17">
    <w:abstractNumId w:val="27"/>
  </w:num>
  <w:num w:numId="18">
    <w:abstractNumId w:val="4"/>
  </w:num>
  <w:num w:numId="19">
    <w:abstractNumId w:val="30"/>
  </w:num>
  <w:num w:numId="20">
    <w:abstractNumId w:val="2"/>
  </w:num>
  <w:num w:numId="21">
    <w:abstractNumId w:val="14"/>
  </w:num>
  <w:num w:numId="22">
    <w:abstractNumId w:val="23"/>
  </w:num>
  <w:num w:numId="23">
    <w:abstractNumId w:val="17"/>
  </w:num>
  <w:num w:numId="24">
    <w:abstractNumId w:val="29"/>
  </w:num>
  <w:num w:numId="25">
    <w:abstractNumId w:val="8"/>
  </w:num>
  <w:num w:numId="26">
    <w:abstractNumId w:val="13"/>
  </w:num>
  <w:num w:numId="27">
    <w:abstractNumId w:val="15"/>
  </w:num>
  <w:num w:numId="28">
    <w:abstractNumId w:val="11"/>
  </w:num>
  <w:num w:numId="29">
    <w:abstractNumId w:val="1"/>
  </w:num>
  <w:num w:numId="30">
    <w:abstractNumId w:val="2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67D"/>
    <w:rsid w:val="00005D79"/>
    <w:rsid w:val="00007BBF"/>
    <w:rsid w:val="000112AE"/>
    <w:rsid w:val="000667D9"/>
    <w:rsid w:val="00083062"/>
    <w:rsid w:val="00086573"/>
    <w:rsid w:val="00095AE6"/>
    <w:rsid w:val="00095C51"/>
    <w:rsid w:val="000A2AE1"/>
    <w:rsid w:val="00115C2D"/>
    <w:rsid w:val="00132838"/>
    <w:rsid w:val="001723B2"/>
    <w:rsid w:val="00182545"/>
    <w:rsid w:val="00186A8B"/>
    <w:rsid w:val="00190F31"/>
    <w:rsid w:val="001C52C8"/>
    <w:rsid w:val="001D01FF"/>
    <w:rsid w:val="001D1770"/>
    <w:rsid w:val="0020030C"/>
    <w:rsid w:val="002572D7"/>
    <w:rsid w:val="00280CC4"/>
    <w:rsid w:val="00280FE8"/>
    <w:rsid w:val="00291C77"/>
    <w:rsid w:val="002D1869"/>
    <w:rsid w:val="002D18D8"/>
    <w:rsid w:val="002D5ABE"/>
    <w:rsid w:val="00325272"/>
    <w:rsid w:val="003454FF"/>
    <w:rsid w:val="00347674"/>
    <w:rsid w:val="00371A96"/>
    <w:rsid w:val="003A6983"/>
    <w:rsid w:val="00414E77"/>
    <w:rsid w:val="00421873"/>
    <w:rsid w:val="00446090"/>
    <w:rsid w:val="0045100E"/>
    <w:rsid w:val="00460320"/>
    <w:rsid w:val="004B2644"/>
    <w:rsid w:val="004B5955"/>
    <w:rsid w:val="004C1DED"/>
    <w:rsid w:val="004D67DD"/>
    <w:rsid w:val="004F2783"/>
    <w:rsid w:val="004F6BF2"/>
    <w:rsid w:val="004F6DC4"/>
    <w:rsid w:val="00513434"/>
    <w:rsid w:val="00516D07"/>
    <w:rsid w:val="005356BC"/>
    <w:rsid w:val="00560B2F"/>
    <w:rsid w:val="005D5690"/>
    <w:rsid w:val="005E3D26"/>
    <w:rsid w:val="00605074"/>
    <w:rsid w:val="00636CC6"/>
    <w:rsid w:val="00661FAC"/>
    <w:rsid w:val="00673EAE"/>
    <w:rsid w:val="0068482C"/>
    <w:rsid w:val="00694CB3"/>
    <w:rsid w:val="006F1108"/>
    <w:rsid w:val="006F6B8C"/>
    <w:rsid w:val="00717ADE"/>
    <w:rsid w:val="00745F50"/>
    <w:rsid w:val="00752B88"/>
    <w:rsid w:val="0077669E"/>
    <w:rsid w:val="00792F34"/>
    <w:rsid w:val="007B2067"/>
    <w:rsid w:val="007B2C6E"/>
    <w:rsid w:val="007B3CEE"/>
    <w:rsid w:val="007C7C9B"/>
    <w:rsid w:val="0080019F"/>
    <w:rsid w:val="00802570"/>
    <w:rsid w:val="008073C2"/>
    <w:rsid w:val="00842684"/>
    <w:rsid w:val="00847379"/>
    <w:rsid w:val="008611A6"/>
    <w:rsid w:val="00865275"/>
    <w:rsid w:val="00883611"/>
    <w:rsid w:val="00885131"/>
    <w:rsid w:val="008943AD"/>
    <w:rsid w:val="008A380D"/>
    <w:rsid w:val="008A3917"/>
    <w:rsid w:val="009550DD"/>
    <w:rsid w:val="009B5A03"/>
    <w:rsid w:val="00A03935"/>
    <w:rsid w:val="00A21C42"/>
    <w:rsid w:val="00A97DDB"/>
    <w:rsid w:val="00AB0202"/>
    <w:rsid w:val="00AB2D0E"/>
    <w:rsid w:val="00AF0C74"/>
    <w:rsid w:val="00AF2CBC"/>
    <w:rsid w:val="00B017C7"/>
    <w:rsid w:val="00B17D8A"/>
    <w:rsid w:val="00B61A83"/>
    <w:rsid w:val="00B671AF"/>
    <w:rsid w:val="00B84CCE"/>
    <w:rsid w:val="00B87613"/>
    <w:rsid w:val="00B94D11"/>
    <w:rsid w:val="00BA2EF7"/>
    <w:rsid w:val="00BD10F5"/>
    <w:rsid w:val="00C2386D"/>
    <w:rsid w:val="00C25AA1"/>
    <w:rsid w:val="00C3263D"/>
    <w:rsid w:val="00C4212B"/>
    <w:rsid w:val="00C6023A"/>
    <w:rsid w:val="00C7462B"/>
    <w:rsid w:val="00C96C75"/>
    <w:rsid w:val="00CD2C56"/>
    <w:rsid w:val="00CF0DAD"/>
    <w:rsid w:val="00D1467D"/>
    <w:rsid w:val="00D327A2"/>
    <w:rsid w:val="00D45729"/>
    <w:rsid w:val="00D87401"/>
    <w:rsid w:val="00D9106A"/>
    <w:rsid w:val="00DE741A"/>
    <w:rsid w:val="00E27521"/>
    <w:rsid w:val="00E554C7"/>
    <w:rsid w:val="00E5561E"/>
    <w:rsid w:val="00E67F92"/>
    <w:rsid w:val="00E84E9B"/>
    <w:rsid w:val="00E944A3"/>
    <w:rsid w:val="00EA2B9B"/>
    <w:rsid w:val="00EC5759"/>
    <w:rsid w:val="00EE53A2"/>
    <w:rsid w:val="00F00E58"/>
    <w:rsid w:val="00F16A0F"/>
    <w:rsid w:val="00F462E7"/>
    <w:rsid w:val="00F81F3B"/>
    <w:rsid w:val="00F84020"/>
    <w:rsid w:val="00FA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876F6-EB96-477E-B5BF-A84C0BCF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27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25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5AA1"/>
  </w:style>
  <w:style w:type="paragraph" w:styleId="a7">
    <w:name w:val="footer"/>
    <w:basedOn w:val="a"/>
    <w:link w:val="a8"/>
    <w:uiPriority w:val="99"/>
    <w:unhideWhenUsed/>
    <w:rsid w:val="00C25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5AA1"/>
  </w:style>
  <w:style w:type="paragraph" w:styleId="a9">
    <w:name w:val="Balloon Text"/>
    <w:basedOn w:val="a"/>
    <w:link w:val="aa"/>
    <w:uiPriority w:val="99"/>
    <w:semiHidden/>
    <w:unhideWhenUsed/>
    <w:rsid w:val="002D1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1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footer" Target="footer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J:\_&#1053;&#1059;&#1041;&#1048;&#1055;&#1059;\_&#1053;&#1053;&#1062;_&#1042;&#1056;%20&#1090;&#1072;%20&#1057;&#1056;\&#1054;&#1087;&#1080;&#1090;&#1091;&#1074;&#1072;&#1085;&#1085;&#1103;%201%20&#1082;&#1091;&#1088;&#1089;_2019_&#1072;&#1076;&#1072;&#1087;&#1090;&#1072;&#1094;&#1110;&#1081;&#1085;&#1077;%20&#1074;&#1093;&#1086;&#1076;&#1078;&#1077;&#1085;&#1085;&#1103;\&#1060;&#1050;&#1044;\&#1040;&#1085;&#1082;&#1077;&#1090;&#1072;%20&#1076;&#1083;&#1103;%20&#1086;&#1087;&#1080;&#1090;&#1091;&#1074;&#1072;&#1085;&#1085;&#1103;%20&#1087;&#1077;&#1088;&#1096;&#1086;&#1075;&#1086;%20&#1082;&#1091;&#1088;&#1089;&#1091;_&#1088;&#1077;&#1079;&#1091;&#1083;&#1100;&#1090;&#1072;&#1090;&#1080;_2018_19_&#1060;&#1050;&#1044;.xls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file:///J:\_&#1053;&#1059;&#1041;&#1048;&#1055;&#1059;\_&#1053;&#1053;&#1062;_&#1042;&#1056;%20&#1090;&#1072;%20&#1057;&#1056;\&#1054;&#1087;&#1080;&#1090;&#1091;&#1074;&#1072;&#1085;&#1085;&#1103;%201%20&#1082;&#1091;&#1088;&#1089;_2019_&#1072;&#1076;&#1072;&#1087;&#1090;&#1072;&#1094;&#1110;&#1081;&#1085;&#1077;%20&#1074;&#1093;&#1086;&#1076;&#1078;&#1077;&#1085;&#1085;&#1103;\&#1060;&#1050;&#1044;\&#1040;&#1085;&#1082;&#1077;&#1090;&#1072;%20&#1076;&#1083;&#1103;%20&#1086;&#1087;&#1080;&#1090;&#1091;&#1074;&#1072;&#1085;&#1085;&#1103;%20&#1087;&#1077;&#1088;&#1096;&#1086;&#1075;&#1086;%20&#1082;&#1091;&#1088;&#1089;&#1091;_&#1088;&#1077;&#1079;&#1091;&#1083;&#1100;&#1090;&#1072;&#1090;&#1080;_2018_19_&#1060;&#1050;&#1044;.xls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file:///J:\_&#1053;&#1059;&#1041;&#1048;&#1055;&#1059;\_&#1053;&#1053;&#1062;_&#1042;&#1056;%20&#1090;&#1072;%20&#1057;&#1056;\&#1054;&#1087;&#1080;&#1090;&#1091;&#1074;&#1072;&#1085;&#1085;&#1103;%201%20&#1082;&#1091;&#1088;&#1089;_2019_&#1072;&#1076;&#1072;&#1087;&#1090;&#1072;&#1094;&#1110;&#1081;&#1085;&#1077;%20&#1074;&#1093;&#1086;&#1076;&#1078;&#1077;&#1085;&#1085;&#1103;\&#1060;&#1050;&#1044;\&#1040;&#1085;&#1082;&#1077;&#1090;&#1072;%20&#1076;&#1083;&#1103;%20&#1086;&#1087;&#1080;&#1090;&#1091;&#1074;&#1072;&#1085;&#1085;&#1103;%20&#1087;&#1077;&#1088;&#1096;&#1086;&#1075;&#1086;%20&#1082;&#1091;&#1088;&#1089;&#1091;_&#1088;&#1077;&#1079;&#1091;&#1083;&#1100;&#1090;&#1072;&#1090;&#1080;_2018_19_&#1060;&#1050;&#1044;.xls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file:///J:\_&#1053;&#1059;&#1041;&#1048;&#1055;&#1059;\_&#1053;&#1053;&#1062;_&#1042;&#1056;%20&#1090;&#1072;%20&#1057;&#1056;\&#1054;&#1087;&#1080;&#1090;&#1091;&#1074;&#1072;&#1085;&#1085;&#1103;%201%20&#1082;&#1091;&#1088;&#1089;_2019_&#1072;&#1076;&#1072;&#1087;&#1090;&#1072;&#1094;&#1110;&#1081;&#1085;&#1077;%20&#1074;&#1093;&#1086;&#1076;&#1078;&#1077;&#1085;&#1085;&#1103;\&#1060;&#1050;&#1044;\&#1040;&#1085;&#1082;&#1077;&#1090;&#1072;%20&#1076;&#1083;&#1103;%20&#1086;&#1087;&#1080;&#1090;&#1091;&#1074;&#1072;&#1085;&#1085;&#1103;%20&#1087;&#1077;&#1088;&#1096;&#1086;&#1075;&#1086;%20&#1082;&#1091;&#1088;&#1089;&#1091;_&#1088;&#1077;&#1079;&#1091;&#1083;&#1100;&#1090;&#1072;&#1090;&#1080;_2018_19_&#1060;&#1050;&#1044;.xls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oleObject" Target="file:///J:\_&#1053;&#1059;&#1041;&#1048;&#1055;&#1059;\_&#1053;&#1053;&#1062;_&#1042;&#1056;%20&#1090;&#1072;%20&#1057;&#1056;\&#1054;&#1087;&#1080;&#1090;&#1091;&#1074;&#1072;&#1085;&#1085;&#1103;%201%20&#1082;&#1091;&#1088;&#1089;_2019_&#1072;&#1076;&#1072;&#1087;&#1090;&#1072;&#1094;&#1110;&#1081;&#1085;&#1077;%20&#1074;&#1093;&#1086;&#1076;&#1078;&#1077;&#1085;&#1085;&#1103;\&#1060;&#1050;&#1044;\&#1040;&#1085;&#1082;&#1077;&#1090;&#1072;%20&#1076;&#1083;&#1103;%20&#1086;&#1087;&#1080;&#1090;&#1091;&#1074;&#1072;&#1085;&#1085;&#1103;%20&#1087;&#1077;&#1088;&#1096;&#1086;&#1075;&#1086;%20&#1082;&#1091;&#1088;&#1089;&#1091;_&#1088;&#1077;&#1079;&#1091;&#1083;&#1100;&#1090;&#1072;&#1090;&#1080;_2018_19_&#1060;&#1050;&#1044;.xls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oleObject" Target="file:///J:\_&#1053;&#1059;&#1041;&#1048;&#1055;&#1059;\_&#1053;&#1053;&#1062;_&#1042;&#1056;%20&#1090;&#1072;%20&#1057;&#1056;\&#1054;&#1087;&#1080;&#1090;&#1091;&#1074;&#1072;&#1085;&#1085;&#1103;%201%20&#1082;&#1091;&#1088;&#1089;_2019_&#1072;&#1076;&#1072;&#1087;&#1090;&#1072;&#1094;&#1110;&#1081;&#1085;&#1077;%20&#1074;&#1093;&#1086;&#1076;&#1078;&#1077;&#1085;&#1085;&#1103;\&#1060;&#1050;&#1044;\&#1040;&#1085;&#1082;&#1077;&#1090;&#1072;%20&#1076;&#1083;&#1103;%20&#1086;&#1087;&#1080;&#1090;&#1091;&#1074;&#1072;&#1085;&#1085;&#1103;%20&#1087;&#1077;&#1088;&#1096;&#1086;&#1075;&#1086;%20&#1082;&#1091;&#1088;&#1089;&#1091;_&#1088;&#1077;&#1079;&#1091;&#1083;&#1100;&#1090;&#1072;&#1090;&#1080;_2018_19_&#1060;&#1050;&#1044;.xls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oleObject" Target="file:///J:\_&#1053;&#1059;&#1041;&#1048;&#1055;&#1059;\_&#1053;&#1053;&#1062;_&#1042;&#1056;%20&#1090;&#1072;%20&#1057;&#1056;\&#1054;&#1087;&#1080;&#1090;&#1091;&#1074;&#1072;&#1085;&#1085;&#1103;%201%20&#1082;&#1091;&#1088;&#1089;_2019_&#1072;&#1076;&#1072;&#1087;&#1090;&#1072;&#1094;&#1110;&#1081;&#1085;&#1077;%20&#1074;&#1093;&#1086;&#1076;&#1078;&#1077;&#1085;&#1085;&#1103;\&#1060;&#1050;&#1044;\&#1040;&#1085;&#1082;&#1077;&#1090;&#1072;%20&#1076;&#1083;&#1103;%20&#1086;&#1087;&#1080;&#1090;&#1091;&#1074;&#1072;&#1085;&#1085;&#1103;%20&#1087;&#1077;&#1088;&#1096;&#1086;&#1075;&#1086;%20&#1082;&#1091;&#1088;&#1089;&#1091;_&#1088;&#1077;&#1079;&#1091;&#1083;&#1100;&#1090;&#1072;&#1090;&#1080;_2018_19_&#1060;&#1050;&#1044;.xls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oleObject" Target="file:///J:\_&#1053;&#1059;&#1041;&#1048;&#1055;&#1059;\_&#1053;&#1053;&#1062;_&#1042;&#1056;%20&#1090;&#1072;%20&#1057;&#1056;\&#1054;&#1087;&#1080;&#1090;&#1091;&#1074;&#1072;&#1085;&#1085;&#1103;%201%20&#1082;&#1091;&#1088;&#1089;_2019_&#1072;&#1076;&#1072;&#1087;&#1090;&#1072;&#1094;&#1110;&#1081;&#1085;&#1077;%20&#1074;&#1093;&#1086;&#1076;&#1078;&#1077;&#1085;&#1085;&#1103;\&#1060;&#1050;&#1044;\&#1040;&#1085;&#1082;&#1077;&#1090;&#1072;%20&#1076;&#1083;&#1103;%20&#1086;&#1087;&#1080;&#1090;&#1091;&#1074;&#1072;&#1085;&#1085;&#1103;%20&#1087;&#1077;&#1088;&#1096;&#1086;&#1075;&#1086;%20&#1082;&#1091;&#1088;&#1089;&#1091;_&#1088;&#1077;&#1079;&#1091;&#1083;&#1100;&#1090;&#1072;&#1090;&#1080;_2018_19_&#1060;&#1050;&#1044;.xls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oleObject" Target="file:///J:\_&#1053;&#1059;&#1041;&#1048;&#1055;&#1059;\_&#1053;&#1053;&#1062;_&#1042;&#1056;%20&#1090;&#1072;%20&#1057;&#1056;\&#1054;&#1087;&#1080;&#1090;&#1091;&#1074;&#1072;&#1085;&#1085;&#1103;%201%20&#1082;&#1091;&#1088;&#1089;_2019_&#1072;&#1076;&#1072;&#1087;&#1090;&#1072;&#1094;&#1110;&#1081;&#1085;&#1077;%20&#1074;&#1093;&#1086;&#1076;&#1078;&#1077;&#1085;&#1085;&#1103;\&#1060;&#1050;&#1044;\&#1040;&#1085;&#1082;&#1077;&#1090;&#1072;%20&#1076;&#1083;&#1103;%20&#1086;&#1087;&#1080;&#1090;&#1091;&#1074;&#1072;&#1085;&#1085;&#1103;%20&#1087;&#1077;&#1088;&#1096;&#1086;&#1075;&#1086;%20&#1082;&#1091;&#1088;&#1089;&#1091;_&#1088;&#1077;&#1079;&#1091;&#1083;&#1100;&#1090;&#1072;&#1090;&#1080;_2018_19_&#1060;&#1050;&#1044;.xls" TargetMode="Externa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8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oleObject" Target="file:///J:\_&#1053;&#1059;&#1041;&#1048;&#1055;&#1059;\_&#1053;&#1053;&#1062;_&#1042;&#1056;%20&#1090;&#1072;%20&#1057;&#1056;\&#1054;&#1087;&#1080;&#1090;&#1091;&#1074;&#1072;&#1085;&#1085;&#1103;%201%20&#1082;&#1091;&#1088;&#1089;_2019_&#1072;&#1076;&#1072;&#1087;&#1090;&#1072;&#1094;&#1110;&#1081;&#1085;&#1077;%20&#1074;&#1093;&#1086;&#1076;&#1078;&#1077;&#1085;&#1085;&#1103;\&#1060;&#1050;&#1044;\&#1040;&#1085;&#1082;&#1077;&#1090;&#1072;%20&#1076;&#1083;&#1103;%20&#1086;&#1087;&#1080;&#1090;&#1091;&#1074;&#1072;&#1085;&#1085;&#1103;%20&#1087;&#1077;&#1088;&#1096;&#1086;&#1075;&#1086;%20&#1082;&#1091;&#1088;&#1089;&#1091;_&#1088;&#1077;&#1079;&#1091;&#1083;&#1100;&#1090;&#1072;&#1090;&#1080;_2018_19_&#1060;&#1050;&#1044;.xls" TargetMode="Externa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9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oleObject" Target="file:///J:\_&#1053;&#1059;&#1041;&#1048;&#1055;&#1059;\_&#1053;&#1053;&#1062;_&#1042;&#1056;%20&#1090;&#1072;%20&#1057;&#1056;\&#1054;&#1087;&#1080;&#1090;&#1091;&#1074;&#1072;&#1085;&#1085;&#1103;%201%20&#1082;&#1091;&#1088;&#1089;_2019_&#1072;&#1076;&#1072;&#1087;&#1090;&#1072;&#1094;&#1110;&#1081;&#1085;&#1077;%20&#1074;&#1093;&#1086;&#1076;&#1078;&#1077;&#1085;&#1085;&#1103;\&#1060;&#1050;&#1044;\&#1040;&#1085;&#1082;&#1077;&#1090;&#1072;%20&#1076;&#1083;&#1103;%20&#1086;&#1087;&#1080;&#1090;&#1091;&#1074;&#1072;&#1085;&#1085;&#1103;%20&#1087;&#1077;&#1088;&#1096;&#1086;&#1075;&#1086;%20&#1082;&#1091;&#1088;&#1089;&#1091;_&#1088;&#1077;&#1079;&#1091;&#1083;&#1100;&#1090;&#1072;&#1090;&#1080;_2018_19_&#1060;&#1050;&#1044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J:\_&#1053;&#1059;&#1041;&#1048;&#1055;&#1059;\_&#1053;&#1053;&#1062;_&#1042;&#1056;%20&#1090;&#1072;%20&#1057;&#1056;\&#1054;&#1087;&#1080;&#1090;&#1091;&#1074;&#1072;&#1085;&#1085;&#1103;%201%20&#1082;&#1091;&#1088;&#1089;_2019_&#1072;&#1076;&#1072;&#1087;&#1090;&#1072;&#1094;&#1110;&#1081;&#1085;&#1077;%20&#1074;&#1093;&#1086;&#1076;&#1078;&#1077;&#1085;&#1085;&#1103;\&#1060;&#1050;&#1044;\&#1040;&#1085;&#1082;&#1077;&#1090;&#1072;%20&#1076;&#1083;&#1103;%20&#1086;&#1087;&#1080;&#1090;&#1091;&#1074;&#1072;&#1085;&#1085;&#1103;%20&#1087;&#1077;&#1088;&#1096;&#1086;&#1075;&#1086;%20&#1082;&#1091;&#1088;&#1089;&#1091;_&#1088;&#1077;&#1079;&#1091;&#1083;&#1100;&#1090;&#1072;&#1090;&#1080;_2018_19_&#1060;&#1050;&#1044;.xls" TargetMode="Externa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0.xml"/><Relationship Id="rId2" Type="http://schemas.microsoft.com/office/2011/relationships/chartColorStyle" Target="colors20.xml"/><Relationship Id="rId1" Type="http://schemas.microsoft.com/office/2011/relationships/chartStyle" Target="style20.xml"/><Relationship Id="rId4" Type="http://schemas.openxmlformats.org/officeDocument/2006/relationships/oleObject" Target="file:///J:\_&#1053;&#1059;&#1041;&#1048;&#1055;&#1059;\_&#1053;&#1053;&#1062;_&#1042;&#1056;%20&#1090;&#1072;%20&#1057;&#1056;\&#1054;&#1087;&#1080;&#1090;&#1091;&#1074;&#1072;&#1085;&#1085;&#1103;%201%20&#1082;&#1091;&#1088;&#1089;_2019_&#1072;&#1076;&#1072;&#1087;&#1090;&#1072;&#1094;&#1110;&#1081;&#1085;&#1077;%20&#1074;&#1093;&#1086;&#1076;&#1078;&#1077;&#1085;&#1085;&#1103;\&#1060;&#1050;&#1044;\&#1040;&#1085;&#1082;&#1077;&#1090;&#1072;%20&#1076;&#1083;&#1103;%20&#1086;&#1087;&#1080;&#1090;&#1091;&#1074;&#1072;&#1085;&#1085;&#1103;%20&#1087;&#1077;&#1088;&#1096;&#1086;&#1075;&#1086;%20&#1082;&#1091;&#1088;&#1089;&#1091;_&#1088;&#1077;&#1079;&#1091;&#1083;&#1100;&#1090;&#1072;&#1090;&#1080;_2018_19_&#1060;&#1050;&#1044;.xls" TargetMode="Externa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1.xml"/><Relationship Id="rId2" Type="http://schemas.microsoft.com/office/2011/relationships/chartColorStyle" Target="colors21.xml"/><Relationship Id="rId1" Type="http://schemas.microsoft.com/office/2011/relationships/chartStyle" Target="style21.xml"/><Relationship Id="rId4" Type="http://schemas.openxmlformats.org/officeDocument/2006/relationships/oleObject" Target="file:///J:\_&#1053;&#1059;&#1041;&#1048;&#1055;&#1059;\_&#1053;&#1053;&#1062;_&#1042;&#1056;%20&#1090;&#1072;%20&#1057;&#1056;\&#1054;&#1087;&#1080;&#1090;&#1091;&#1074;&#1072;&#1085;&#1085;&#1103;%201%20&#1082;&#1091;&#1088;&#1089;_2019_&#1072;&#1076;&#1072;&#1087;&#1090;&#1072;&#1094;&#1110;&#1081;&#1085;&#1077;%20&#1074;&#1093;&#1086;&#1076;&#1078;&#1077;&#1085;&#1085;&#1103;\&#1060;&#1050;&#1044;\&#1040;&#1085;&#1082;&#1077;&#1090;&#1072;%20&#1076;&#1083;&#1103;%20&#1086;&#1087;&#1080;&#1090;&#1091;&#1074;&#1072;&#1085;&#1085;&#1103;%20&#1087;&#1077;&#1088;&#1096;&#1086;&#1075;&#1086;%20&#1082;&#1091;&#1088;&#1089;&#1091;_&#1088;&#1077;&#1079;&#1091;&#1083;&#1100;&#1090;&#1072;&#1090;&#1080;_2018_19_&#1060;&#1050;&#1044;.xls" TargetMode="Externa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2.xml"/><Relationship Id="rId2" Type="http://schemas.microsoft.com/office/2011/relationships/chartColorStyle" Target="colors22.xml"/><Relationship Id="rId1" Type="http://schemas.microsoft.com/office/2011/relationships/chartStyle" Target="style22.xml"/><Relationship Id="rId4" Type="http://schemas.openxmlformats.org/officeDocument/2006/relationships/oleObject" Target="file:///J:\_&#1053;&#1059;&#1041;&#1048;&#1055;&#1059;\_&#1053;&#1053;&#1062;_&#1042;&#1056;%20&#1090;&#1072;%20&#1057;&#1056;\&#1054;&#1087;&#1080;&#1090;&#1091;&#1074;&#1072;&#1085;&#1085;&#1103;%201%20&#1082;&#1091;&#1088;&#1089;_2019_&#1072;&#1076;&#1072;&#1087;&#1090;&#1072;&#1094;&#1110;&#1081;&#1085;&#1077;%20&#1074;&#1093;&#1086;&#1076;&#1078;&#1077;&#1085;&#1085;&#1103;\&#1060;&#1050;&#1044;\&#1040;&#1085;&#1082;&#1077;&#1090;&#1072;%20&#1076;&#1083;&#1103;%20&#1086;&#1087;&#1080;&#1090;&#1091;&#1074;&#1072;&#1085;&#1085;&#1103;%20&#1087;&#1077;&#1088;&#1096;&#1086;&#1075;&#1086;%20&#1082;&#1091;&#1088;&#1089;&#1091;_&#1088;&#1077;&#1079;&#1091;&#1083;&#1100;&#1090;&#1072;&#1090;&#1080;_2018_19_&#1060;&#1050;&#1044;.xls" TargetMode="Externa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3.xml"/><Relationship Id="rId2" Type="http://schemas.microsoft.com/office/2011/relationships/chartColorStyle" Target="colors23.xml"/><Relationship Id="rId1" Type="http://schemas.microsoft.com/office/2011/relationships/chartStyle" Target="style23.xml"/><Relationship Id="rId4" Type="http://schemas.openxmlformats.org/officeDocument/2006/relationships/oleObject" Target="file:///J:\_&#1053;&#1059;&#1041;&#1048;&#1055;&#1059;\_&#1053;&#1053;&#1062;_&#1042;&#1056;%20&#1090;&#1072;%20&#1057;&#1056;\&#1054;&#1087;&#1080;&#1090;&#1091;&#1074;&#1072;&#1085;&#1085;&#1103;%201%20&#1082;&#1091;&#1088;&#1089;_2019_&#1072;&#1076;&#1072;&#1087;&#1090;&#1072;&#1094;&#1110;&#1081;&#1085;&#1077;%20&#1074;&#1093;&#1086;&#1076;&#1078;&#1077;&#1085;&#1085;&#1103;\&#1060;&#1050;&#1044;\&#1040;&#1085;&#1082;&#1077;&#1090;&#1072;%20&#1076;&#1083;&#1103;%20&#1086;&#1087;&#1080;&#1090;&#1091;&#1074;&#1072;&#1085;&#1085;&#1103;%20&#1087;&#1077;&#1088;&#1096;&#1086;&#1075;&#1086;%20&#1082;&#1091;&#1088;&#1089;&#1091;_&#1088;&#1077;&#1079;&#1091;&#1083;&#1100;&#1090;&#1072;&#1090;&#1080;_2018_19_&#1060;&#1050;&#1044;.xls" TargetMode="Externa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4.xml"/><Relationship Id="rId2" Type="http://schemas.microsoft.com/office/2011/relationships/chartColorStyle" Target="colors24.xml"/><Relationship Id="rId1" Type="http://schemas.microsoft.com/office/2011/relationships/chartStyle" Target="style24.xml"/><Relationship Id="rId4" Type="http://schemas.openxmlformats.org/officeDocument/2006/relationships/oleObject" Target="file:///J:\_&#1053;&#1059;&#1041;&#1048;&#1055;&#1059;\_&#1053;&#1053;&#1062;_&#1042;&#1056;%20&#1090;&#1072;%20&#1057;&#1056;\&#1054;&#1087;&#1080;&#1090;&#1091;&#1074;&#1072;&#1085;&#1085;&#1103;%201%20&#1082;&#1091;&#1088;&#1089;_2019_&#1072;&#1076;&#1072;&#1087;&#1090;&#1072;&#1094;&#1110;&#1081;&#1085;&#1077;%20&#1074;&#1093;&#1086;&#1076;&#1078;&#1077;&#1085;&#1085;&#1103;\&#1060;&#1050;&#1044;\&#1040;&#1085;&#1082;&#1077;&#1090;&#1072;%20&#1076;&#1083;&#1103;%20&#1086;&#1087;&#1080;&#1090;&#1091;&#1074;&#1072;&#1085;&#1085;&#1103;%20&#1087;&#1077;&#1088;&#1096;&#1086;&#1075;&#1086;%20&#1082;&#1091;&#1088;&#1089;&#1091;_&#1088;&#1077;&#1079;&#1091;&#1083;&#1100;&#1090;&#1072;&#1090;&#1080;_2018_19_&#1060;&#1050;&#1044;.xls" TargetMode="Externa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5.xml"/><Relationship Id="rId2" Type="http://schemas.microsoft.com/office/2011/relationships/chartColorStyle" Target="colors25.xml"/><Relationship Id="rId1" Type="http://schemas.microsoft.com/office/2011/relationships/chartStyle" Target="style25.xml"/><Relationship Id="rId4" Type="http://schemas.openxmlformats.org/officeDocument/2006/relationships/oleObject" Target="file:///J:\_&#1053;&#1059;&#1041;&#1048;&#1055;&#1059;\_&#1053;&#1053;&#1062;_&#1042;&#1056;%20&#1090;&#1072;%20&#1057;&#1056;\&#1054;&#1087;&#1080;&#1090;&#1091;&#1074;&#1072;&#1085;&#1085;&#1103;%201%20&#1082;&#1091;&#1088;&#1089;_2019_&#1072;&#1076;&#1072;&#1087;&#1090;&#1072;&#1094;&#1110;&#1081;&#1085;&#1077;%20&#1074;&#1093;&#1086;&#1076;&#1078;&#1077;&#1085;&#1085;&#1103;\&#1060;&#1050;&#1044;\&#1040;&#1085;&#1082;&#1077;&#1090;&#1072;%20&#1076;&#1083;&#1103;%20&#1086;&#1087;&#1080;&#1090;&#1091;&#1074;&#1072;&#1085;&#1085;&#1103;%20&#1087;&#1077;&#1088;&#1096;&#1086;&#1075;&#1086;%20&#1082;&#1091;&#1088;&#1089;&#1091;_&#1088;&#1077;&#1079;&#1091;&#1083;&#1100;&#1090;&#1072;&#1090;&#1080;_2018_19_&#1060;&#1050;&#1044;.xls" TargetMode="Externa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6.xml"/><Relationship Id="rId2" Type="http://schemas.microsoft.com/office/2011/relationships/chartColorStyle" Target="colors26.xml"/><Relationship Id="rId1" Type="http://schemas.microsoft.com/office/2011/relationships/chartStyle" Target="style26.xml"/><Relationship Id="rId4" Type="http://schemas.openxmlformats.org/officeDocument/2006/relationships/oleObject" Target="file:///J:\_&#1053;&#1059;&#1041;&#1048;&#1055;&#1059;\_&#1053;&#1053;&#1062;_&#1042;&#1056;%20&#1090;&#1072;%20&#1057;&#1056;\&#1054;&#1087;&#1080;&#1090;&#1091;&#1074;&#1072;&#1085;&#1085;&#1103;%201%20&#1082;&#1091;&#1088;&#1089;_2019_&#1072;&#1076;&#1072;&#1087;&#1090;&#1072;&#1094;&#1110;&#1081;&#1085;&#1077;%20&#1074;&#1093;&#1086;&#1076;&#1078;&#1077;&#1085;&#1085;&#1103;\&#1060;&#1050;&#1044;\&#1040;&#1085;&#1082;&#1077;&#1090;&#1072;%20&#1076;&#1083;&#1103;%20&#1086;&#1087;&#1080;&#1090;&#1091;&#1074;&#1072;&#1085;&#1085;&#1103;%20&#1087;&#1077;&#1088;&#1096;&#1086;&#1075;&#1086;%20&#1082;&#1091;&#1088;&#1089;&#1091;_&#1088;&#1077;&#1079;&#1091;&#1083;&#1100;&#1090;&#1072;&#1090;&#1080;_2018_19_&#1060;&#1050;&#1044;.xls" TargetMode="Externa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7.xml"/><Relationship Id="rId2" Type="http://schemas.microsoft.com/office/2011/relationships/chartColorStyle" Target="colors27.xml"/><Relationship Id="rId1" Type="http://schemas.microsoft.com/office/2011/relationships/chartStyle" Target="style27.xml"/><Relationship Id="rId4" Type="http://schemas.openxmlformats.org/officeDocument/2006/relationships/oleObject" Target="file:///J:\_&#1053;&#1059;&#1041;&#1048;&#1055;&#1059;\_&#1053;&#1053;&#1062;_&#1042;&#1056;%20&#1090;&#1072;%20&#1057;&#1056;\&#1054;&#1087;&#1080;&#1090;&#1091;&#1074;&#1072;&#1085;&#1085;&#1103;%201%20&#1082;&#1091;&#1088;&#1089;_2019_&#1072;&#1076;&#1072;&#1087;&#1090;&#1072;&#1094;&#1110;&#1081;&#1085;&#1077;%20&#1074;&#1093;&#1086;&#1076;&#1078;&#1077;&#1085;&#1085;&#1103;\&#1060;&#1050;&#1044;\&#1040;&#1085;&#1082;&#1077;&#1090;&#1072;%20&#1076;&#1083;&#1103;%20&#1086;&#1087;&#1080;&#1090;&#1091;&#1074;&#1072;&#1085;&#1085;&#1103;%20&#1087;&#1077;&#1088;&#1096;&#1086;&#1075;&#1086;%20&#1082;&#1091;&#1088;&#1089;&#1091;_&#1088;&#1077;&#1079;&#1091;&#1083;&#1100;&#1090;&#1072;&#1090;&#1080;_2018_19_&#1060;&#1050;&#1044;.xls" TargetMode="Externa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8.xml"/><Relationship Id="rId2" Type="http://schemas.microsoft.com/office/2011/relationships/chartColorStyle" Target="colors28.xml"/><Relationship Id="rId1" Type="http://schemas.microsoft.com/office/2011/relationships/chartStyle" Target="style28.xml"/><Relationship Id="rId4" Type="http://schemas.openxmlformats.org/officeDocument/2006/relationships/oleObject" Target="file:///J:\_&#1053;&#1059;&#1041;&#1048;&#1055;&#1059;\_&#1053;&#1053;&#1062;_&#1042;&#1056;%20&#1090;&#1072;%20&#1057;&#1056;\&#1054;&#1087;&#1080;&#1090;&#1091;&#1074;&#1072;&#1085;&#1085;&#1103;%201%20&#1082;&#1091;&#1088;&#1089;_2019_&#1072;&#1076;&#1072;&#1087;&#1090;&#1072;&#1094;&#1110;&#1081;&#1085;&#1077;%20&#1074;&#1093;&#1086;&#1076;&#1078;&#1077;&#1085;&#1085;&#1103;\&#1060;&#1050;&#1044;\&#1040;&#1085;&#1082;&#1077;&#1090;&#1072;%20&#1076;&#1083;&#1103;%20&#1086;&#1087;&#1080;&#1090;&#1091;&#1074;&#1072;&#1085;&#1085;&#1103;%20&#1087;&#1077;&#1088;&#1096;&#1086;&#1075;&#1086;%20&#1082;&#1091;&#1088;&#1089;&#1091;_&#1088;&#1077;&#1079;&#1091;&#1083;&#1100;&#1090;&#1072;&#1090;&#1080;_2018_19_&#1060;&#1050;&#1044;.xls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J:\_&#1053;&#1059;&#1041;&#1048;&#1055;&#1059;\_&#1053;&#1053;&#1062;_&#1042;&#1056;%20&#1090;&#1072;%20&#1057;&#1056;\&#1054;&#1087;&#1080;&#1090;&#1091;&#1074;&#1072;&#1085;&#1085;&#1103;%201%20&#1082;&#1091;&#1088;&#1089;_2019_&#1072;&#1076;&#1072;&#1087;&#1090;&#1072;&#1094;&#1110;&#1081;&#1085;&#1077;%20&#1074;&#1093;&#1086;&#1076;&#1078;&#1077;&#1085;&#1085;&#1103;\&#1060;&#1050;&#1044;\&#1040;&#1085;&#1082;&#1077;&#1090;&#1072;%20&#1076;&#1083;&#1103;%20&#1086;&#1087;&#1080;&#1090;&#1091;&#1074;&#1072;&#1085;&#1085;&#1103;%20&#1087;&#1077;&#1088;&#1096;&#1086;&#1075;&#1086;%20&#1082;&#1091;&#1088;&#1089;&#1091;_&#1088;&#1077;&#1079;&#1091;&#1083;&#1100;&#1090;&#1072;&#1090;&#1080;_2018_19_&#1060;&#1050;&#1044;.xls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J:\_&#1053;&#1059;&#1041;&#1048;&#1055;&#1059;\_&#1053;&#1053;&#1062;_&#1042;&#1056;%20&#1090;&#1072;%20&#1057;&#1056;\&#1054;&#1087;&#1080;&#1090;&#1091;&#1074;&#1072;&#1085;&#1085;&#1103;%201%20&#1082;&#1091;&#1088;&#1089;_2019_&#1072;&#1076;&#1072;&#1087;&#1090;&#1072;&#1094;&#1110;&#1081;&#1085;&#1077;%20&#1074;&#1093;&#1086;&#1076;&#1078;&#1077;&#1085;&#1085;&#1103;\&#1060;&#1050;&#1044;\&#1040;&#1085;&#1082;&#1077;&#1090;&#1072;%20&#1076;&#1083;&#1103;%20&#1086;&#1087;&#1080;&#1090;&#1091;&#1074;&#1072;&#1085;&#1085;&#1103;%20&#1087;&#1077;&#1088;&#1096;&#1086;&#1075;&#1086;%20&#1082;&#1091;&#1088;&#1089;&#1091;_&#1088;&#1077;&#1079;&#1091;&#1083;&#1100;&#1090;&#1072;&#1090;&#1080;_2018_19_&#1060;&#1050;&#1044;.xls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J:\_&#1053;&#1059;&#1041;&#1048;&#1055;&#1059;\_&#1053;&#1053;&#1062;_&#1042;&#1056;%20&#1090;&#1072;%20&#1057;&#1056;\&#1054;&#1087;&#1080;&#1090;&#1091;&#1074;&#1072;&#1085;&#1085;&#1103;%201%20&#1082;&#1091;&#1088;&#1089;_2019_&#1072;&#1076;&#1072;&#1087;&#1090;&#1072;&#1094;&#1110;&#1081;&#1085;&#1077;%20&#1074;&#1093;&#1086;&#1076;&#1078;&#1077;&#1085;&#1085;&#1103;\&#1060;&#1050;&#1044;\&#1040;&#1085;&#1082;&#1077;&#1090;&#1072;%20&#1076;&#1083;&#1103;%20&#1086;&#1087;&#1080;&#1090;&#1091;&#1074;&#1072;&#1085;&#1085;&#1103;%20&#1087;&#1077;&#1088;&#1096;&#1086;&#1075;&#1086;%20&#1082;&#1091;&#1088;&#1089;&#1091;_&#1088;&#1077;&#1079;&#1091;&#1083;&#1100;&#1090;&#1072;&#1090;&#1080;_2018_19_&#1060;&#1050;&#1044;.xls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J:\_&#1053;&#1059;&#1041;&#1048;&#1055;&#1059;\_&#1053;&#1053;&#1062;_&#1042;&#1056;%20&#1090;&#1072;%20&#1057;&#1056;\&#1054;&#1087;&#1080;&#1090;&#1091;&#1074;&#1072;&#1085;&#1085;&#1103;%201%20&#1082;&#1091;&#1088;&#1089;_2019_&#1072;&#1076;&#1072;&#1087;&#1090;&#1072;&#1094;&#1110;&#1081;&#1085;&#1077;%20&#1074;&#1093;&#1086;&#1076;&#1078;&#1077;&#1085;&#1085;&#1103;\&#1060;&#1050;&#1044;\&#1040;&#1085;&#1082;&#1077;&#1090;&#1072;%20&#1076;&#1083;&#1103;%20&#1086;&#1087;&#1080;&#1090;&#1091;&#1074;&#1072;&#1085;&#1085;&#1103;%20&#1087;&#1077;&#1088;&#1096;&#1086;&#1075;&#1086;%20&#1082;&#1091;&#1088;&#1089;&#1091;_&#1088;&#1077;&#1079;&#1091;&#1083;&#1100;&#1090;&#1072;&#1090;&#1080;_2018_19_&#1060;&#1050;&#1044;.xls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J:\_&#1053;&#1059;&#1041;&#1048;&#1055;&#1059;\_&#1053;&#1053;&#1062;_&#1042;&#1056;%20&#1090;&#1072;%20&#1057;&#1056;\&#1054;&#1087;&#1080;&#1090;&#1091;&#1074;&#1072;&#1085;&#1085;&#1103;%201%20&#1082;&#1091;&#1088;&#1089;_2019_&#1072;&#1076;&#1072;&#1087;&#1090;&#1072;&#1094;&#1110;&#1081;&#1085;&#1077;%20&#1074;&#1093;&#1086;&#1076;&#1078;&#1077;&#1085;&#1085;&#1103;\&#1060;&#1050;&#1044;\&#1040;&#1085;&#1082;&#1077;&#1090;&#1072;%20&#1076;&#1083;&#1103;%20&#1086;&#1087;&#1080;&#1090;&#1091;&#1074;&#1072;&#1085;&#1085;&#1103;%20&#1087;&#1077;&#1088;&#1096;&#1086;&#1075;&#1086;%20&#1082;&#1091;&#1088;&#1089;&#1091;_&#1088;&#1077;&#1079;&#1091;&#1083;&#1100;&#1090;&#1072;&#1090;&#1080;_2018_19_&#1060;&#1050;&#1044;.xls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J:\_&#1053;&#1059;&#1041;&#1048;&#1055;&#1059;\_&#1053;&#1053;&#1062;_&#1042;&#1056;%20&#1090;&#1072;%20&#1057;&#1056;\&#1054;&#1087;&#1080;&#1090;&#1091;&#1074;&#1072;&#1085;&#1085;&#1103;%201%20&#1082;&#1091;&#1088;&#1089;_2019_&#1072;&#1076;&#1072;&#1087;&#1090;&#1072;&#1094;&#1110;&#1081;&#1085;&#1077;%20&#1074;&#1093;&#1086;&#1076;&#1078;&#1077;&#1085;&#1085;&#1103;\&#1060;&#1050;&#1044;\&#1040;&#1085;&#1082;&#1077;&#1090;&#1072;%20&#1076;&#1083;&#1103;%20&#1086;&#1087;&#1080;&#1090;&#1091;&#1074;&#1072;&#1085;&#1085;&#1103;%20&#1087;&#1077;&#1088;&#1096;&#1086;&#1075;&#1086;%20&#1082;&#1091;&#1088;&#1089;&#1091;_&#1088;&#1077;&#1079;&#1091;&#1083;&#1100;&#1090;&#1072;&#1090;&#1080;_2018_19_&#1060;&#1050;&#1044;.xls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file:///J:\_&#1053;&#1059;&#1041;&#1048;&#1055;&#1059;\_&#1053;&#1053;&#1062;_&#1042;&#1056;%20&#1090;&#1072;%20&#1057;&#1056;\&#1054;&#1087;&#1080;&#1090;&#1091;&#1074;&#1072;&#1085;&#1085;&#1103;%201%20&#1082;&#1091;&#1088;&#1089;_2019_&#1072;&#1076;&#1072;&#1087;&#1090;&#1072;&#1094;&#1110;&#1081;&#1085;&#1077;%20&#1074;&#1093;&#1086;&#1076;&#1078;&#1077;&#1085;&#1085;&#1103;\&#1060;&#1050;&#1044;\&#1040;&#1085;&#1082;&#1077;&#1090;&#1072;%20&#1076;&#1083;&#1103;%20&#1086;&#1087;&#1080;&#1090;&#1091;&#1074;&#1072;&#1085;&#1085;&#1103;%20&#1087;&#1077;&#1088;&#1096;&#1086;&#1075;&#1086;%20&#1082;&#1091;&#1088;&#1089;&#1091;_&#1088;&#1077;&#1079;&#1091;&#1083;&#1100;&#1090;&#1072;&#1090;&#1080;_2018_19_&#1060;&#1050;&#1044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Факультет конструювання та дізайну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(ФКД!$D$1,ФКД!$E$1)</c:f>
              <c:strCache>
                <c:ptCount val="2"/>
                <c:pt idx="0">
                  <c:v>бюджет</c:v>
                </c:pt>
                <c:pt idx="1">
                  <c:v>контракт</c:v>
                </c:pt>
              </c:strCache>
            </c:strRef>
          </c:cat>
          <c:val>
            <c:numRef>
              <c:f>(ФКД!$D$2,ФКД!$E$2)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0-8820-44A7-81AE-A6DDE9C2FB58}"/>
            </c:ext>
          </c:extLst>
        </c:ser>
        <c:ser>
          <c:idx val="1"/>
          <c:order val="1"/>
          <c:spPr>
            <a:pattFill prst="weav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(ФКД!$D$1,ФКД!$E$1)</c:f>
              <c:strCache>
                <c:ptCount val="2"/>
                <c:pt idx="0">
                  <c:v>бюджет</c:v>
                </c:pt>
                <c:pt idx="1">
                  <c:v>контракт</c:v>
                </c:pt>
              </c:strCache>
            </c:strRef>
          </c:cat>
          <c:val>
            <c:numRef>
              <c:f>(ФКД!$D$71,ФКД!$E$71)</c:f>
              <c:numCache>
                <c:formatCode>General</c:formatCode>
                <c:ptCount val="2"/>
                <c:pt idx="0">
                  <c:v>40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20-44A7-81AE-A6DDE9C2FB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4431712"/>
        <c:axId val="544432888"/>
        <c:axId val="0"/>
      </c:bar3DChart>
      <c:catAx>
        <c:axId val="544431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44432888"/>
        <c:crosses val="autoZero"/>
        <c:auto val="1"/>
        <c:lblAlgn val="ctr"/>
        <c:lblOffset val="100"/>
        <c:noMultiLvlLbl val="0"/>
      </c:catAx>
      <c:valAx>
        <c:axId val="544432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44431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ID4096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bg1"/>
                </a:solidFill>
              </a:rPr>
              <a:t>Название диаграммы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ФКД!$BU$78:$CB$79</c:f>
              <c:strCache>
                <c:ptCount val="7"/>
                <c:pt idx="0">
                  <c:v>Самостійно_шукати_
раціональні_способи</c:v>
                </c:pt>
                <c:pt idx="1">
                  <c:v>Дотримуватися_тактики_
Якось_все_владнається_
нічого_не_робити</c:v>
                </c:pt>
                <c:pt idx="2">
                  <c:v>Обговорювати_проблеми_
з_друзями</c:v>
                </c:pt>
                <c:pt idx="3">
                  <c:v>Зверталися_за_допомогою_
до_викладачів</c:v>
                </c:pt>
                <c:pt idx="4">
                  <c:v>Зверталися_за_допомогою_
до_куратора</c:v>
                </c:pt>
                <c:pt idx="5">
                  <c:v>Консультуватись_з_
батьками</c:v>
                </c:pt>
                <c:pt idx="6">
                  <c:v>Якось_все_владнається</c:v>
                </c:pt>
              </c:strCache>
            </c:strRef>
          </c:cat>
          <c:val>
            <c:numRef>
              <c:f>ФКД!$BU$80:$CB$80</c:f>
              <c:numCache>
                <c:formatCode>General</c:formatCode>
                <c:ptCount val="8"/>
                <c:pt idx="0">
                  <c:v>56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6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37-44C6-BF6A-BEC4DAC0BB0B}"/>
            </c:ext>
          </c:extLst>
        </c:ser>
        <c:ser>
          <c:idx val="1"/>
          <c:order val="1"/>
          <c:spPr>
            <a:pattFill prst="weav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ФКД!$BU$78:$CB$79</c:f>
              <c:strCache>
                <c:ptCount val="7"/>
                <c:pt idx="0">
                  <c:v>Самостійно_шукати_
раціональні_способи</c:v>
                </c:pt>
                <c:pt idx="1">
                  <c:v>Дотримуватися_тактики_
Якось_все_владнається_
нічого_не_робити</c:v>
                </c:pt>
                <c:pt idx="2">
                  <c:v>Обговорювати_проблеми_
з_друзями</c:v>
                </c:pt>
                <c:pt idx="3">
                  <c:v>Зверталися_за_допомогою_
до_викладачів</c:v>
                </c:pt>
                <c:pt idx="4">
                  <c:v>Зверталися_за_допомогою_
до_куратора</c:v>
                </c:pt>
                <c:pt idx="5">
                  <c:v>Консультуватись_з_
батьками</c:v>
                </c:pt>
                <c:pt idx="6">
                  <c:v>Якось_все_владнається</c:v>
                </c:pt>
              </c:strCache>
            </c:strRef>
          </c:cat>
          <c:val>
            <c:numRef>
              <c:f>ФКД!$BU$81:$CB$81</c:f>
              <c:numCache>
                <c:formatCode>0.00</c:formatCode>
                <c:ptCount val="8"/>
                <c:pt idx="0">
                  <c:v>91.803278688524586</c:v>
                </c:pt>
                <c:pt idx="1">
                  <c:v>0</c:v>
                </c:pt>
                <c:pt idx="2">
                  <c:v>0</c:v>
                </c:pt>
                <c:pt idx="3">
                  <c:v>9.8360655737704921</c:v>
                </c:pt>
                <c:pt idx="4">
                  <c:v>9.8360655737704921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37-44C6-BF6A-BEC4DAC0BB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50500568"/>
        <c:axId val="550500960"/>
        <c:axId val="0"/>
      </c:bar3DChart>
      <c:catAx>
        <c:axId val="5505005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50500960"/>
        <c:crosses val="autoZero"/>
        <c:auto val="1"/>
        <c:lblAlgn val="ctr"/>
        <c:lblOffset val="100"/>
        <c:noMultiLvlLbl val="0"/>
      </c:catAx>
      <c:valAx>
        <c:axId val="550500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50500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ID4096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bg1"/>
                </a:solidFill>
              </a:rPr>
              <a:t>Название диаграммы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2"/>
          <c:order val="0"/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ФКД!$CD$80:$CM$80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6</c:v>
                </c:pt>
                <c:pt idx="5">
                  <c:v>0</c:v>
                </c:pt>
                <c:pt idx="6">
                  <c:v>6</c:v>
                </c:pt>
                <c:pt idx="7">
                  <c:v>6</c:v>
                </c:pt>
                <c:pt idx="8">
                  <c:v>20</c:v>
                </c:pt>
                <c:pt idx="9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83-4FBE-8B63-F5F2C9C31B5F}"/>
            </c:ext>
          </c:extLst>
        </c:ser>
        <c:ser>
          <c:idx val="3"/>
          <c:order val="1"/>
          <c:spPr>
            <a:pattFill prst="weav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ФКД!$CD$81:$CM$81</c:f>
              <c:numCache>
                <c:formatCode>0.00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9.8360655737704921</c:v>
                </c:pt>
                <c:pt idx="5">
                  <c:v>0</c:v>
                </c:pt>
                <c:pt idx="6">
                  <c:v>9.8360655737704921</c:v>
                </c:pt>
                <c:pt idx="7">
                  <c:v>9.8360655737704921</c:v>
                </c:pt>
                <c:pt idx="8">
                  <c:v>32.786885245901637</c:v>
                </c:pt>
                <c:pt idx="9">
                  <c:v>49.180327868852459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83-4FBE-8B63-F5F2C9C31B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50501744"/>
        <c:axId val="550502136"/>
        <c:axId val="0"/>
      </c:bar3DChart>
      <c:catAx>
        <c:axId val="55050174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50502136"/>
        <c:crosses val="autoZero"/>
        <c:auto val="1"/>
        <c:lblAlgn val="ctr"/>
        <c:lblOffset val="100"/>
        <c:noMultiLvlLbl val="0"/>
      </c:catAx>
      <c:valAx>
        <c:axId val="550502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50501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ID4096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bg1"/>
                </a:solidFill>
              </a:rPr>
              <a:t>Название диаграммы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ФКД!$CN$78:$CS$79</c:f>
              <c:multiLvlStrCache>
                <c:ptCount val="6"/>
                <c:lvl>
                  <c:pt idx="0">
                    <c:v>Неуважність_до_
студентських_потреб</c:v>
                  </c:pt>
                  <c:pt idx="1">
                    <c:v>Не_чітка_інформаційна_
політика</c:v>
                  </c:pt>
                  <c:pt idx="2">
                    <c:v>Недоброзичліве_ставлення_
до_студентівв</c:v>
                  </c:pt>
                  <c:pt idx="3">
                    <c:v>Нечітка_організація_
навчального_процесу</c:v>
                  </c:pt>
                  <c:pt idx="4">
                    <c:v>Черезмірні_вимоги_
до_студентів</c:v>
                  </c:pt>
                  <c:pt idx="5">
                    <c:v>Свій_варіант</c:v>
                  </c:pt>
                </c:lvl>
                <c:lvl>
                  <c:pt idx="0">
                    <c:v>12_Які_недоліки_в_роботі_вашого_деканатуви_можете_вказати</c:v>
                  </c:pt>
                </c:lvl>
              </c:multiLvlStrCache>
            </c:multiLvlStrRef>
          </c:cat>
          <c:val>
            <c:numRef>
              <c:f>ФКД!$CN$80:$CS$80</c:f>
              <c:numCache>
                <c:formatCode>General</c:formatCode>
                <c:ptCount val="6"/>
                <c:pt idx="0">
                  <c:v>15</c:v>
                </c:pt>
                <c:pt idx="1">
                  <c:v>6</c:v>
                </c:pt>
                <c:pt idx="2">
                  <c:v>0</c:v>
                </c:pt>
                <c:pt idx="3">
                  <c:v>7</c:v>
                </c:pt>
                <c:pt idx="4">
                  <c:v>14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59-409C-907A-36FB2310EFA2}"/>
            </c:ext>
          </c:extLst>
        </c:ser>
        <c:ser>
          <c:idx val="1"/>
          <c:order val="1"/>
          <c:spPr>
            <a:pattFill prst="weav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ФКД!$CN$78:$CS$79</c:f>
              <c:multiLvlStrCache>
                <c:ptCount val="6"/>
                <c:lvl>
                  <c:pt idx="0">
                    <c:v>Неуважність_до_
студентських_потреб</c:v>
                  </c:pt>
                  <c:pt idx="1">
                    <c:v>Не_чітка_інформаційна_
політика</c:v>
                  </c:pt>
                  <c:pt idx="2">
                    <c:v>Недоброзичліве_ставлення_
до_студентівв</c:v>
                  </c:pt>
                  <c:pt idx="3">
                    <c:v>Нечітка_організація_
навчального_процесу</c:v>
                  </c:pt>
                  <c:pt idx="4">
                    <c:v>Черезмірні_вимоги_
до_студентів</c:v>
                  </c:pt>
                  <c:pt idx="5">
                    <c:v>Свій_варіант</c:v>
                  </c:pt>
                </c:lvl>
                <c:lvl>
                  <c:pt idx="0">
                    <c:v>12_Які_недоліки_в_роботі_вашого_деканатуви_можете_вказати</c:v>
                  </c:pt>
                </c:lvl>
              </c:multiLvlStrCache>
            </c:multiLvlStrRef>
          </c:cat>
          <c:val>
            <c:numRef>
              <c:f>ФКД!$CN$81:$CS$81</c:f>
              <c:numCache>
                <c:formatCode>0.00</c:formatCode>
                <c:ptCount val="6"/>
                <c:pt idx="0">
                  <c:v>24.590163934426229</c:v>
                </c:pt>
                <c:pt idx="1">
                  <c:v>9.8360655737704921</c:v>
                </c:pt>
                <c:pt idx="2">
                  <c:v>0</c:v>
                </c:pt>
                <c:pt idx="3">
                  <c:v>11.475409836065573</c:v>
                </c:pt>
                <c:pt idx="4">
                  <c:v>22.950819672131146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59-409C-907A-36FB2310EF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50499784"/>
        <c:axId val="532717896"/>
        <c:axId val="0"/>
      </c:bar3DChart>
      <c:catAx>
        <c:axId val="550499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32717896"/>
        <c:crosses val="autoZero"/>
        <c:auto val="1"/>
        <c:lblAlgn val="ctr"/>
        <c:lblOffset val="100"/>
        <c:noMultiLvlLbl val="0"/>
      </c:catAx>
      <c:valAx>
        <c:axId val="5327178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50499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ID4096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bg1"/>
                </a:solidFill>
              </a:rPr>
              <a:t>Название диаграммы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ФКД!$CT$78:$CW$79</c:f>
              <c:multiLvlStrCache>
                <c:ptCount val="4"/>
                <c:lvl>
                  <c:pt idx="0">
                    <c:v>Так</c:v>
                  </c:pt>
                  <c:pt idx="1">
                    <c:v>Ні</c:v>
                  </c:pt>
                  <c:pt idx="2">
                    <c:v>Частково</c:v>
                  </c:pt>
                  <c:pt idx="3">
                    <c:v>Свій_варіант</c:v>
                  </c:pt>
                </c:lvl>
                <c:lvl>
                  <c:pt idx="0">
                    <c:v>13_Чи_симпатізує_вам_декан_директор_та_деканат_вашого_факультету_ННІ</c:v>
                  </c:pt>
                </c:lvl>
              </c:multiLvlStrCache>
            </c:multiLvlStrRef>
          </c:cat>
          <c:val>
            <c:numRef>
              <c:f>ФКД!$CT$80:$CW$80</c:f>
              <c:numCache>
                <c:formatCode>General</c:formatCode>
                <c:ptCount val="4"/>
                <c:pt idx="0">
                  <c:v>48</c:v>
                </c:pt>
                <c:pt idx="1">
                  <c:v>0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70-46E6-8D64-90D42A2C6202}"/>
            </c:ext>
          </c:extLst>
        </c:ser>
        <c:ser>
          <c:idx val="1"/>
          <c:order val="1"/>
          <c:spPr>
            <a:pattFill prst="weav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ФКД!$CT$78:$CW$79</c:f>
              <c:multiLvlStrCache>
                <c:ptCount val="4"/>
                <c:lvl>
                  <c:pt idx="0">
                    <c:v>Так</c:v>
                  </c:pt>
                  <c:pt idx="1">
                    <c:v>Ні</c:v>
                  </c:pt>
                  <c:pt idx="2">
                    <c:v>Частково</c:v>
                  </c:pt>
                  <c:pt idx="3">
                    <c:v>Свій_варіант</c:v>
                  </c:pt>
                </c:lvl>
                <c:lvl>
                  <c:pt idx="0">
                    <c:v>13_Чи_симпатізує_вам_декан_директор_та_деканат_вашого_факультету_ННІ</c:v>
                  </c:pt>
                </c:lvl>
              </c:multiLvlStrCache>
            </c:multiLvlStrRef>
          </c:cat>
          <c:val>
            <c:numRef>
              <c:f>ФКД!$CT$81:$CW$81</c:f>
              <c:numCache>
                <c:formatCode>0.00</c:formatCode>
                <c:ptCount val="4"/>
                <c:pt idx="0">
                  <c:v>78.688524590163937</c:v>
                </c:pt>
                <c:pt idx="1">
                  <c:v>0</c:v>
                </c:pt>
                <c:pt idx="2">
                  <c:v>11.475409836065573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70-46E6-8D64-90D42A2C62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32719856"/>
        <c:axId val="532718680"/>
        <c:axId val="0"/>
      </c:bar3DChart>
      <c:catAx>
        <c:axId val="532719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32718680"/>
        <c:crosses val="autoZero"/>
        <c:auto val="1"/>
        <c:lblAlgn val="ctr"/>
        <c:lblOffset val="100"/>
        <c:noMultiLvlLbl val="0"/>
      </c:catAx>
      <c:valAx>
        <c:axId val="532718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32719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ID4096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bg1"/>
                </a:solidFill>
              </a:rPr>
              <a:t>Название диаграммы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ФКД!$CX$78:$DF$79</c:f>
              <c:multiLvlStrCache>
                <c:ptCount val="9"/>
                <c:lvl>
                  <c:pt idx="0">
                    <c:v>Не_бути_дуже_суворим</c:v>
                  </c:pt>
                  <c:pt idx="1">
                    <c:v>Індівідуальний_підхід_
до_студентів</c:v>
                  </c:pt>
                  <c:pt idx="2">
                    <c:v>Більш_доступніше_
викладати_навчальний_
матеріал</c:v>
                  </c:pt>
                  <c:pt idx="3">
                    <c:v>Справедливо_оцінювати_
результати_труда_студентів</c:v>
                  </c:pt>
                  <c:pt idx="4">
                    <c:v>Намагатися_зацікавити_
студентів_своїм_предметом</c:v>
                  </c:pt>
                  <c:pt idx="5">
                    <c:v>Більш_уважніше_
ставитись_до_студентів</c:v>
                  </c:pt>
                  <c:pt idx="6">
                    <c:v>Розуміти_труднощі_з_
якими_стикаються_
першокурсники</c:v>
                  </c:pt>
                  <c:pt idx="7">
                    <c:v>Поважати_думку_
студентів</c:v>
                  </c:pt>
                  <c:pt idx="8">
                    <c:v>Виявляти_толерантність_
та_доброзичливість_та_інші</c:v>
                  </c:pt>
                </c:lvl>
                <c:lvl>
                  <c:pt idx="0">
                    <c:v>14_Викладіть_свої_прохання_і_побажання_до_викладачів_щодо_якості_викладання_та_спілкування</c:v>
                  </c:pt>
                </c:lvl>
              </c:multiLvlStrCache>
            </c:multiLvlStrRef>
          </c:cat>
          <c:val>
            <c:numRef>
              <c:f>ФКД!$CX$80:$DF$80</c:f>
              <c:numCache>
                <c:formatCode>General</c:formatCode>
                <c:ptCount val="9"/>
                <c:pt idx="0">
                  <c:v>6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41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52-4054-96EC-16A448927B01}"/>
            </c:ext>
          </c:extLst>
        </c:ser>
        <c:ser>
          <c:idx val="1"/>
          <c:order val="1"/>
          <c:spPr>
            <a:pattFill prst="weav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ФКД!$CX$78:$DF$79</c:f>
              <c:multiLvlStrCache>
                <c:ptCount val="9"/>
                <c:lvl>
                  <c:pt idx="0">
                    <c:v>Не_бути_дуже_суворим</c:v>
                  </c:pt>
                  <c:pt idx="1">
                    <c:v>Індівідуальний_підхід_
до_студентів</c:v>
                  </c:pt>
                  <c:pt idx="2">
                    <c:v>Більш_доступніше_
викладати_навчальний_
матеріал</c:v>
                  </c:pt>
                  <c:pt idx="3">
                    <c:v>Справедливо_оцінювати_
результати_труда_студентів</c:v>
                  </c:pt>
                  <c:pt idx="4">
                    <c:v>Намагатися_зацікавити_
студентів_своїм_предметом</c:v>
                  </c:pt>
                  <c:pt idx="5">
                    <c:v>Більш_уважніше_
ставитись_до_студентів</c:v>
                  </c:pt>
                  <c:pt idx="6">
                    <c:v>Розуміти_труднощі_з_
якими_стикаються_
першокурсники</c:v>
                  </c:pt>
                  <c:pt idx="7">
                    <c:v>Поважати_думку_
студентів</c:v>
                  </c:pt>
                  <c:pt idx="8">
                    <c:v>Виявляти_толерантність_
та_доброзичливість_та_інші</c:v>
                  </c:pt>
                </c:lvl>
                <c:lvl>
                  <c:pt idx="0">
                    <c:v>14_Викладіть_свої_прохання_і_побажання_до_викладачів_щодо_якості_викладання_та_спілкування</c:v>
                  </c:pt>
                </c:lvl>
              </c:multiLvlStrCache>
            </c:multiLvlStrRef>
          </c:cat>
          <c:val>
            <c:numRef>
              <c:f>ФКД!$CX$81:$DF$81</c:f>
              <c:numCache>
                <c:formatCode>0.00</c:formatCode>
                <c:ptCount val="9"/>
                <c:pt idx="0">
                  <c:v>9.8360655737704921</c:v>
                </c:pt>
                <c:pt idx="1">
                  <c:v>9.8360655737704921</c:v>
                </c:pt>
                <c:pt idx="2">
                  <c:v>11.475409836065573</c:v>
                </c:pt>
                <c:pt idx="3">
                  <c:v>13.114754098360656</c:v>
                </c:pt>
                <c:pt idx="4">
                  <c:v>67.213114754098356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52-4054-96EC-16A448927B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32719464"/>
        <c:axId val="554117544"/>
        <c:axId val="0"/>
      </c:bar3DChart>
      <c:catAx>
        <c:axId val="532719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54117544"/>
        <c:crosses val="autoZero"/>
        <c:auto val="1"/>
        <c:lblAlgn val="ctr"/>
        <c:lblOffset val="100"/>
        <c:noMultiLvlLbl val="0"/>
      </c:catAx>
      <c:valAx>
        <c:axId val="5541175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32719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ID4096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bg1"/>
                </a:solidFill>
              </a:rPr>
              <a:t>Название диаграммы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ФКД!$DG$78:$DL$79</c:f>
              <c:multiLvlStrCache>
                <c:ptCount val="6"/>
                <c:lvl>
                  <c:pt idx="0">
                    <c:v>Студентських_
конференціях</c:v>
                  </c:pt>
                  <c:pt idx="1">
                    <c:v>Круглих_столах_
дебатах</c:v>
                  </c:pt>
                  <c:pt idx="2">
                    <c:v>Робота_у_гуртках_
студіях_творчих_
колективах</c:v>
                  </c:pt>
                  <c:pt idx="3">
                    <c:v>Участь_у_соціально_
психологічних_тренінгах</c:v>
                  </c:pt>
                  <c:pt idx="4">
                    <c:v>Консультації_психолога</c:v>
                  </c:pt>
                  <c:pt idx="5">
                    <c:v>Студентському_
самоврядуванні</c:v>
                  </c:pt>
                </c:lvl>
                <c:lvl>
                  <c:pt idx="0">
                    <c:v>15_Чи_цікавить_Вас_участь_У</c:v>
                  </c:pt>
                </c:lvl>
              </c:multiLvlStrCache>
            </c:multiLvlStrRef>
          </c:cat>
          <c:val>
            <c:numRef>
              <c:f>ФКД!$DG$80:$DL$80</c:f>
              <c:numCache>
                <c:formatCode>General</c:formatCode>
                <c:ptCount val="6"/>
                <c:pt idx="0">
                  <c:v>34</c:v>
                </c:pt>
                <c:pt idx="1">
                  <c:v>13</c:v>
                </c:pt>
                <c:pt idx="2">
                  <c:v>14</c:v>
                </c:pt>
                <c:pt idx="3">
                  <c:v>0</c:v>
                </c:pt>
                <c:pt idx="4">
                  <c:v>0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3D-46E3-9AAD-67B1252ABCBF}"/>
            </c:ext>
          </c:extLst>
        </c:ser>
        <c:ser>
          <c:idx val="1"/>
          <c:order val="1"/>
          <c:spPr>
            <a:pattFill prst="weav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ФКД!$DG$78:$DL$79</c:f>
              <c:multiLvlStrCache>
                <c:ptCount val="6"/>
                <c:lvl>
                  <c:pt idx="0">
                    <c:v>Студентських_
конференціях</c:v>
                  </c:pt>
                  <c:pt idx="1">
                    <c:v>Круглих_столах_
дебатах</c:v>
                  </c:pt>
                  <c:pt idx="2">
                    <c:v>Робота_у_гуртках_
студіях_творчих_
колективах</c:v>
                  </c:pt>
                  <c:pt idx="3">
                    <c:v>Участь_у_соціально_
психологічних_тренінгах</c:v>
                  </c:pt>
                  <c:pt idx="4">
                    <c:v>Консультації_психолога</c:v>
                  </c:pt>
                  <c:pt idx="5">
                    <c:v>Студентському_
самоврядуванні</c:v>
                  </c:pt>
                </c:lvl>
                <c:lvl>
                  <c:pt idx="0">
                    <c:v>15_Чи_цікавить_Вас_участь_У</c:v>
                  </c:pt>
                </c:lvl>
              </c:multiLvlStrCache>
            </c:multiLvlStrRef>
          </c:cat>
          <c:val>
            <c:numRef>
              <c:f>ФКД!$DG$81:$DL$81</c:f>
              <c:numCache>
                <c:formatCode>0.00</c:formatCode>
                <c:ptCount val="6"/>
                <c:pt idx="0">
                  <c:v>55.73770491803279</c:v>
                </c:pt>
                <c:pt idx="1">
                  <c:v>21.311475409836067</c:v>
                </c:pt>
                <c:pt idx="2">
                  <c:v>22.950819672131146</c:v>
                </c:pt>
                <c:pt idx="3">
                  <c:v>0</c:v>
                </c:pt>
                <c:pt idx="4">
                  <c:v>0</c:v>
                </c:pt>
                <c:pt idx="5">
                  <c:v>13.114754098360656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3D-46E3-9AAD-67B1252ABC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54123032"/>
        <c:axId val="554121072"/>
        <c:axId val="0"/>
      </c:bar3DChart>
      <c:catAx>
        <c:axId val="554123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54121072"/>
        <c:crosses val="autoZero"/>
        <c:auto val="1"/>
        <c:lblAlgn val="ctr"/>
        <c:lblOffset val="100"/>
        <c:noMultiLvlLbl val="0"/>
      </c:catAx>
      <c:valAx>
        <c:axId val="5541210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54123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ID4096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bg1"/>
                </a:solidFill>
              </a:rPr>
              <a:t>Название диаграммы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val>
            <c:numRef>
              <c:f>ФКД!$DY$78:$EH$78</c:f>
              <c:numCache>
                <c:formatCode>General</c:formatCode>
                <c:ptCount val="10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E1-465A-B0C2-07E1733225FB}"/>
            </c:ext>
          </c:extLst>
        </c:ser>
        <c:ser>
          <c:idx val="2"/>
          <c:order val="1"/>
          <c:spPr>
            <a:pattFill prst="weav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ФКД!$DY$80:$EH$80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6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E1-465A-B0C2-07E1733225FB}"/>
            </c:ext>
          </c:extLst>
        </c:ser>
        <c:ser>
          <c:idx val="3"/>
          <c:order val="2"/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ФКД!$DY$81:$EH$81</c:f>
              <c:numCache>
                <c:formatCode>0.00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9.8360655737704921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E1-465A-B0C2-07E1733225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6250336"/>
        <c:axId val="496249944"/>
        <c:axId val="0"/>
      </c:bar3DChart>
      <c:catAx>
        <c:axId val="4962503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496249944"/>
        <c:crosses val="autoZero"/>
        <c:auto val="1"/>
        <c:lblAlgn val="ctr"/>
        <c:lblOffset val="100"/>
        <c:noMultiLvlLbl val="0"/>
      </c:catAx>
      <c:valAx>
        <c:axId val="496249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496250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ID4096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bg1"/>
                </a:solidFill>
              </a:rPr>
              <a:t>Название диаграммы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ФКД!$EI$78:$EL$79</c:f>
              <c:multiLvlStrCache>
                <c:ptCount val="4"/>
                <c:lvl>
                  <c:pt idx="0">
                    <c:v>Позитивно</c:v>
                  </c:pt>
                  <c:pt idx="1">
                    <c:v>Негативно</c:v>
                  </c:pt>
                  <c:pt idx="2">
                    <c:v>Поки_що_не_розумію_
суті_діяльності</c:v>
                  </c:pt>
                  <c:pt idx="3">
                    <c:v>Хочу_брати_участь</c:v>
                  </c:pt>
                </c:lvl>
                <c:lvl>
                  <c:pt idx="0">
                    <c:v>20_Як_Ви_ставитесь_до_студентського_самоврядування</c:v>
                  </c:pt>
                </c:lvl>
              </c:multiLvlStrCache>
            </c:multiLvlStrRef>
          </c:cat>
          <c:val>
            <c:numRef>
              <c:f>ФКД!$EI$80:$EL$80</c:f>
              <c:numCache>
                <c:formatCode>General</c:formatCode>
                <c:ptCount val="4"/>
                <c:pt idx="0">
                  <c:v>36</c:v>
                </c:pt>
                <c:pt idx="1">
                  <c:v>0</c:v>
                </c:pt>
                <c:pt idx="2">
                  <c:v>7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44-43B8-9AFF-465F7A3D155F}"/>
            </c:ext>
          </c:extLst>
        </c:ser>
        <c:ser>
          <c:idx val="1"/>
          <c:order val="1"/>
          <c:spPr>
            <a:pattFill prst="weav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ФКД!$EI$78:$EL$79</c:f>
              <c:multiLvlStrCache>
                <c:ptCount val="4"/>
                <c:lvl>
                  <c:pt idx="0">
                    <c:v>Позитивно</c:v>
                  </c:pt>
                  <c:pt idx="1">
                    <c:v>Негативно</c:v>
                  </c:pt>
                  <c:pt idx="2">
                    <c:v>Поки_що_не_розумію_
суті_діяльності</c:v>
                  </c:pt>
                  <c:pt idx="3">
                    <c:v>Хочу_брати_участь</c:v>
                  </c:pt>
                </c:lvl>
                <c:lvl>
                  <c:pt idx="0">
                    <c:v>20_Як_Ви_ставитесь_до_студентського_самоврядування</c:v>
                  </c:pt>
                </c:lvl>
              </c:multiLvlStrCache>
            </c:multiLvlStrRef>
          </c:cat>
          <c:val>
            <c:numRef>
              <c:f>ФКД!$EI$81:$EL$81</c:f>
              <c:numCache>
                <c:formatCode>0.00</c:formatCode>
                <c:ptCount val="4"/>
                <c:pt idx="0">
                  <c:v>59.016393442622949</c:v>
                </c:pt>
                <c:pt idx="1">
                  <c:v>0</c:v>
                </c:pt>
                <c:pt idx="2">
                  <c:v>11.475409836065573</c:v>
                </c:pt>
                <c:pt idx="3">
                  <c:v>19.672131147540984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44-43B8-9AFF-465F7A3D15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1356608"/>
        <c:axId val="451356216"/>
        <c:axId val="0"/>
      </c:bar3DChart>
      <c:catAx>
        <c:axId val="451356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451356216"/>
        <c:crosses val="autoZero"/>
        <c:auto val="1"/>
        <c:lblAlgn val="ctr"/>
        <c:lblOffset val="100"/>
        <c:noMultiLvlLbl val="0"/>
      </c:catAx>
      <c:valAx>
        <c:axId val="4513562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451356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ID4096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bg1"/>
                </a:solidFill>
              </a:rPr>
              <a:t>Название диаграммы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ФКД!$EM$78:$EP$79</c:f>
              <c:multiLvlStrCache>
                <c:ptCount val="4"/>
                <c:lvl>
                  <c:pt idx="0">
                    <c:v>Член_самоврядування_групи</c:v>
                  </c:pt>
                  <c:pt idx="1">
                    <c:v>Член_самоврядування_гуртожитку</c:v>
                  </c:pt>
                  <c:pt idx="2">
                    <c:v>Член_самоврядування_факультету</c:v>
                  </c:pt>
                  <c:pt idx="3">
                    <c:v>Член_органів_студентського_
самоврядування_на_рівні_
університету</c:v>
                  </c:pt>
                </c:lvl>
                <c:lvl>
                  <c:pt idx="0">
                    <c:v>21_Яку_перспективу_бачите_для_себе_у_студентському_самоврядуванні_НУБІП</c:v>
                  </c:pt>
                </c:lvl>
              </c:multiLvlStrCache>
            </c:multiLvlStrRef>
          </c:cat>
          <c:val>
            <c:numRef>
              <c:f>ФКД!$EM$80:$EP$80</c:f>
              <c:numCache>
                <c:formatCode>General</c:formatCode>
                <c:ptCount val="4"/>
                <c:pt idx="0">
                  <c:v>21</c:v>
                </c:pt>
                <c:pt idx="1">
                  <c:v>0</c:v>
                </c:pt>
                <c:pt idx="2">
                  <c:v>21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48-4A7F-B635-817BE9CCA488}"/>
            </c:ext>
          </c:extLst>
        </c:ser>
        <c:ser>
          <c:idx val="1"/>
          <c:order val="1"/>
          <c:spPr>
            <a:pattFill prst="weav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ФКД!$EM$78:$EP$79</c:f>
              <c:multiLvlStrCache>
                <c:ptCount val="4"/>
                <c:lvl>
                  <c:pt idx="0">
                    <c:v>Член_самоврядування_групи</c:v>
                  </c:pt>
                  <c:pt idx="1">
                    <c:v>Член_самоврядування_гуртожитку</c:v>
                  </c:pt>
                  <c:pt idx="2">
                    <c:v>Член_самоврядування_факультету</c:v>
                  </c:pt>
                  <c:pt idx="3">
                    <c:v>Член_органів_студентського_
самоврядування_на_рівні_
університету</c:v>
                  </c:pt>
                </c:lvl>
                <c:lvl>
                  <c:pt idx="0">
                    <c:v>21_Яку_перспективу_бачите_для_себе_у_студентському_самоврядуванні_НУБІП</c:v>
                  </c:pt>
                </c:lvl>
              </c:multiLvlStrCache>
            </c:multiLvlStrRef>
          </c:cat>
          <c:val>
            <c:numRef>
              <c:f>ФКД!$EM$81:$EP$81</c:f>
              <c:numCache>
                <c:formatCode>0.00</c:formatCode>
                <c:ptCount val="4"/>
                <c:pt idx="0">
                  <c:v>34.42622950819672</c:v>
                </c:pt>
                <c:pt idx="1">
                  <c:v>0</c:v>
                </c:pt>
                <c:pt idx="2">
                  <c:v>34.42622950819672</c:v>
                </c:pt>
                <c:pt idx="3">
                  <c:v>22.950819672131146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48-4A7F-B635-817BE9CCA4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63231984"/>
        <c:axId val="563228064"/>
        <c:axId val="0"/>
      </c:bar3DChart>
      <c:catAx>
        <c:axId val="563231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63228064"/>
        <c:crosses val="autoZero"/>
        <c:auto val="1"/>
        <c:lblAlgn val="ctr"/>
        <c:lblOffset val="100"/>
        <c:noMultiLvlLbl val="0"/>
      </c:catAx>
      <c:valAx>
        <c:axId val="5632280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63231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ID4096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bg1"/>
                </a:solidFill>
              </a:rPr>
              <a:t>Название диаграммы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ФКД!$EQ$78:$EW$79</c:f>
              <c:multiLvlStrCache>
                <c:ptCount val="7"/>
                <c:lvl>
                  <c:pt idx="0">
                    <c:v>Спортивний</c:v>
                  </c:pt>
                  <c:pt idx="1">
                    <c:v>Інформаційний_медіа_
напрям</c:v>
                  </c:pt>
                  <c:pt idx="2">
                    <c:v>Організаційний</c:v>
                  </c:pt>
                  <c:pt idx="3">
                    <c:v>Профорієнтаційна_робота</c:v>
                  </c:pt>
                  <c:pt idx="4">
                    <c:v>Науковий</c:v>
                  </c:pt>
                  <c:pt idx="5">
                    <c:v>Навчально-виховний</c:v>
                  </c:pt>
                  <c:pt idx="6">
                    <c:v>Інше_вказати</c:v>
                  </c:pt>
                </c:lvl>
                <c:lvl>
                  <c:pt idx="0">
                    <c:v>22_Який_напрям_діяльності_у_самоврядуванні_Вас_приваблює</c:v>
                  </c:pt>
                </c:lvl>
              </c:multiLvlStrCache>
            </c:multiLvlStrRef>
          </c:cat>
          <c:val>
            <c:numRef>
              <c:f>ФКД!$EQ$80:$EW$80</c:f>
              <c:numCache>
                <c:formatCode>General</c:formatCode>
                <c:ptCount val="7"/>
                <c:pt idx="0">
                  <c:v>13</c:v>
                </c:pt>
                <c:pt idx="1">
                  <c:v>20</c:v>
                </c:pt>
                <c:pt idx="2">
                  <c:v>34</c:v>
                </c:pt>
                <c:pt idx="3">
                  <c:v>15</c:v>
                </c:pt>
                <c:pt idx="4">
                  <c:v>7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7F-4C79-BD06-8B3B4B8FFAF3}"/>
            </c:ext>
          </c:extLst>
        </c:ser>
        <c:ser>
          <c:idx val="1"/>
          <c:order val="1"/>
          <c:spPr>
            <a:pattFill prst="weav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ФКД!$EQ$78:$EW$79</c:f>
              <c:multiLvlStrCache>
                <c:ptCount val="7"/>
                <c:lvl>
                  <c:pt idx="0">
                    <c:v>Спортивний</c:v>
                  </c:pt>
                  <c:pt idx="1">
                    <c:v>Інформаційний_медіа_
напрям</c:v>
                  </c:pt>
                  <c:pt idx="2">
                    <c:v>Організаційний</c:v>
                  </c:pt>
                  <c:pt idx="3">
                    <c:v>Профорієнтаційна_робота</c:v>
                  </c:pt>
                  <c:pt idx="4">
                    <c:v>Науковий</c:v>
                  </c:pt>
                  <c:pt idx="5">
                    <c:v>Навчально-виховний</c:v>
                  </c:pt>
                  <c:pt idx="6">
                    <c:v>Інше_вказати</c:v>
                  </c:pt>
                </c:lvl>
                <c:lvl>
                  <c:pt idx="0">
                    <c:v>22_Який_напрям_діяльності_у_самоврядуванні_Вас_приваблює</c:v>
                  </c:pt>
                </c:lvl>
              </c:multiLvlStrCache>
            </c:multiLvlStrRef>
          </c:cat>
          <c:val>
            <c:numRef>
              <c:f>ФКД!$EQ$81:$EW$81</c:f>
              <c:numCache>
                <c:formatCode>0.00</c:formatCode>
                <c:ptCount val="7"/>
                <c:pt idx="0">
                  <c:v>21.311475409836067</c:v>
                </c:pt>
                <c:pt idx="1">
                  <c:v>32.786885245901637</c:v>
                </c:pt>
                <c:pt idx="2">
                  <c:v>55.73770491803279</c:v>
                </c:pt>
                <c:pt idx="3">
                  <c:v>24.590163934426229</c:v>
                </c:pt>
                <c:pt idx="4">
                  <c:v>11.475409836065573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7F-4C79-BD06-8B3B4B8FFA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63231592"/>
        <c:axId val="563220224"/>
        <c:axId val="0"/>
      </c:bar3DChart>
      <c:catAx>
        <c:axId val="563231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63220224"/>
        <c:crosses val="autoZero"/>
        <c:auto val="1"/>
        <c:lblAlgn val="ctr"/>
        <c:lblOffset val="100"/>
        <c:noMultiLvlLbl val="0"/>
      </c:catAx>
      <c:valAx>
        <c:axId val="5632202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63231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ID4096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bg1"/>
                </a:solidFill>
              </a:rPr>
              <a:t>Название диаграммы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pattFill prst="sphere">
              <a:fgClr>
                <a:srgbClr val="000000"/>
              </a:fgClr>
              <a:bgClr>
                <a:sysClr val="window" lastClr="FFFFFF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ФКД!$F$78:$K$79</c:f>
              <c:multiLvlStrCache>
                <c:ptCount val="6"/>
                <c:lvl>
                  <c:pt idx="0">
                    <c:v>Друзі_студенти</c:v>
                  </c:pt>
                  <c:pt idx="1">
                    <c:v>Інтернет</c:v>
                  </c:pt>
                  <c:pt idx="2">
                    <c:v>Телебачення</c:v>
                  </c:pt>
                  <c:pt idx="3">
                    <c:v>Родина</c:v>
                  </c:pt>
                  <c:pt idx="4">
                    <c:v>Преса</c:v>
                  </c:pt>
                  <c:pt idx="5">
                    <c:v>Профорієнтаційні_заходи_
НУБІП</c:v>
                  </c:pt>
                </c:lvl>
                <c:lvl>
                  <c:pt idx="0">
                    <c:v>1_Звідки_ви_дізналися_про_НУБІП</c:v>
                  </c:pt>
                </c:lvl>
              </c:multiLvlStrCache>
            </c:multiLvlStrRef>
          </c:cat>
          <c:val>
            <c:numRef>
              <c:f>ФКД!$F$80:$K$80</c:f>
              <c:numCache>
                <c:formatCode>General</c:formatCode>
                <c:ptCount val="6"/>
                <c:pt idx="0">
                  <c:v>22</c:v>
                </c:pt>
                <c:pt idx="1">
                  <c:v>7</c:v>
                </c:pt>
                <c:pt idx="2">
                  <c:v>0</c:v>
                </c:pt>
                <c:pt idx="3">
                  <c:v>25</c:v>
                </c:pt>
                <c:pt idx="4">
                  <c:v>0</c:v>
                </c:pt>
                <c:pt idx="5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AA-41B6-97B8-4206DD09C454}"/>
            </c:ext>
          </c:extLst>
        </c:ser>
        <c:ser>
          <c:idx val="1"/>
          <c:order val="1"/>
          <c:spPr>
            <a:pattFill prst="weave">
              <a:fgClr>
                <a:srgbClr val="000000"/>
              </a:fgClr>
              <a:bgClr>
                <a:sysClr val="window" lastClr="FFFFFF"/>
              </a:bgClr>
            </a:patt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761464CB-2FA8-4444-99AD-D9C608528865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1AA-41B6-97B8-4206DD09C45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80AB7FB7-84B3-4F28-880F-000754B9E0B5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A1AA-41B6-97B8-4206DD09C45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1A2F47AA-3C68-4549-854B-DEF315E629EC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1AA-41B6-97B8-4206DD09C45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61DC274B-2CD9-4436-B2C4-A041E1021BF3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A1AA-41B6-97B8-4206DD09C454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C34EF4B8-2B84-4AE3-BFED-92E8BC55688E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1AA-41B6-97B8-4206DD09C4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ФКД!$F$78:$K$79</c:f>
              <c:multiLvlStrCache>
                <c:ptCount val="6"/>
                <c:lvl>
                  <c:pt idx="0">
                    <c:v>Друзі_студенти</c:v>
                  </c:pt>
                  <c:pt idx="1">
                    <c:v>Інтернет</c:v>
                  </c:pt>
                  <c:pt idx="2">
                    <c:v>Телебачення</c:v>
                  </c:pt>
                  <c:pt idx="3">
                    <c:v>Родина</c:v>
                  </c:pt>
                  <c:pt idx="4">
                    <c:v>Преса</c:v>
                  </c:pt>
                  <c:pt idx="5">
                    <c:v>Профорієнтаційні_заходи_
НУБІП</c:v>
                  </c:pt>
                </c:lvl>
                <c:lvl>
                  <c:pt idx="0">
                    <c:v>1_Звідки_ви_дізналися_про_НУБІП</c:v>
                  </c:pt>
                </c:lvl>
              </c:multiLvlStrCache>
            </c:multiLvlStrRef>
          </c:cat>
          <c:val>
            <c:numRef>
              <c:f>ФКД!$F$81:$K$81</c:f>
              <c:numCache>
                <c:formatCode>0.00</c:formatCode>
                <c:ptCount val="6"/>
                <c:pt idx="0">
                  <c:v>36.065573770491802</c:v>
                </c:pt>
                <c:pt idx="1">
                  <c:v>11.475409836065573</c:v>
                </c:pt>
                <c:pt idx="2">
                  <c:v>0</c:v>
                </c:pt>
                <c:pt idx="3">
                  <c:v>40.983606557377051</c:v>
                </c:pt>
                <c:pt idx="4">
                  <c:v>0</c:v>
                </c:pt>
                <c:pt idx="5">
                  <c:v>45.901639344262293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1AA-41B6-97B8-4206DD09C4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4439552"/>
        <c:axId val="544434848"/>
        <c:axId val="0"/>
      </c:bar3DChart>
      <c:catAx>
        <c:axId val="544439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44434848"/>
        <c:crosses val="autoZero"/>
        <c:auto val="1"/>
        <c:lblAlgn val="ctr"/>
        <c:lblOffset val="100"/>
        <c:noMultiLvlLbl val="0"/>
      </c:catAx>
      <c:valAx>
        <c:axId val="5444348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44439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ID4096"/>
    </a:p>
  </c:txPr>
  <c:externalData r:id="rId4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bg1"/>
                </a:solidFill>
              </a:rPr>
              <a:t>Название диаграммы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ФКД!$EX$78:$FB$79</c:f>
              <c:multiLvlStrCache>
                <c:ptCount val="5"/>
                <c:lvl>
                  <c:pt idx="0">
                    <c:v>Так_потрібні_меблі</c:v>
                  </c:pt>
                  <c:pt idx="1">
                    <c:v>Ні_все_не_так</c:v>
                  </c:pt>
                  <c:pt idx="2">
                    <c:v>Так_але_потрібен_
ремонт</c:v>
                  </c:pt>
                  <c:pt idx="3">
                    <c:v>Краще_квартира</c:v>
                  </c:pt>
                  <c:pt idx="4">
                    <c:v>Причина</c:v>
                  </c:pt>
                </c:lvl>
                <c:lvl>
                  <c:pt idx="0">
                    <c:v>23_Чи_задоволені_Ви_умовами_проживання_в_гуртожитку_університету_Якщо_ні_вказати_причину</c:v>
                  </c:pt>
                </c:lvl>
              </c:multiLvlStrCache>
            </c:multiLvlStrRef>
          </c:cat>
          <c:val>
            <c:numRef>
              <c:f>ФКД!$EX$80:$FB$80</c:f>
              <c:numCache>
                <c:formatCode>General</c:formatCode>
                <c:ptCount val="5"/>
                <c:pt idx="0">
                  <c:v>19</c:v>
                </c:pt>
                <c:pt idx="1">
                  <c:v>7</c:v>
                </c:pt>
                <c:pt idx="2">
                  <c:v>14</c:v>
                </c:pt>
                <c:pt idx="3">
                  <c:v>22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55-4928-A95E-81A095DD6200}"/>
            </c:ext>
          </c:extLst>
        </c:ser>
        <c:ser>
          <c:idx val="1"/>
          <c:order val="1"/>
          <c:spPr>
            <a:pattFill prst="weav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ФКД!$EX$78:$FB$79</c:f>
              <c:multiLvlStrCache>
                <c:ptCount val="5"/>
                <c:lvl>
                  <c:pt idx="0">
                    <c:v>Так_потрібні_меблі</c:v>
                  </c:pt>
                  <c:pt idx="1">
                    <c:v>Ні_все_не_так</c:v>
                  </c:pt>
                  <c:pt idx="2">
                    <c:v>Так_але_потрібен_
ремонт</c:v>
                  </c:pt>
                  <c:pt idx="3">
                    <c:v>Краще_квартира</c:v>
                  </c:pt>
                  <c:pt idx="4">
                    <c:v>Причина</c:v>
                  </c:pt>
                </c:lvl>
                <c:lvl>
                  <c:pt idx="0">
                    <c:v>23_Чи_задоволені_Ви_умовами_проживання_в_гуртожитку_університету_Якщо_ні_вказати_причину</c:v>
                  </c:pt>
                </c:lvl>
              </c:multiLvlStrCache>
            </c:multiLvlStrRef>
          </c:cat>
          <c:val>
            <c:numRef>
              <c:f>ФКД!$EX$81:$FB$81</c:f>
              <c:numCache>
                <c:formatCode>0.00</c:formatCode>
                <c:ptCount val="5"/>
                <c:pt idx="0">
                  <c:v>31.147540983606557</c:v>
                </c:pt>
                <c:pt idx="1">
                  <c:v>11.475409836065573</c:v>
                </c:pt>
                <c:pt idx="2">
                  <c:v>22.950819672131146</c:v>
                </c:pt>
                <c:pt idx="3">
                  <c:v>36.065573770491802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55-4928-A95E-81A095DD62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63228848"/>
        <c:axId val="597597032"/>
        <c:axId val="0"/>
      </c:bar3DChart>
      <c:catAx>
        <c:axId val="563228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97597032"/>
        <c:crosses val="autoZero"/>
        <c:auto val="1"/>
        <c:lblAlgn val="ctr"/>
        <c:lblOffset val="100"/>
        <c:noMultiLvlLbl val="0"/>
      </c:catAx>
      <c:valAx>
        <c:axId val="597597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63228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ID4096"/>
    </a:p>
  </c:txPr>
  <c:externalData r:id="rId4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bg1"/>
                </a:solidFill>
              </a:rPr>
              <a:t>Название диаграммы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ФКД!$FC$78:$FJ$79</c:f>
              <c:multiLvlStrCache>
                <c:ptCount val="8"/>
                <c:lvl>
                  <c:pt idx="0">
                    <c:v>Користування_
спортзалом</c:v>
                  </c:pt>
                  <c:pt idx="1">
                    <c:v>Бібліотекою</c:v>
                  </c:pt>
                  <c:pt idx="2">
                    <c:v>Пральнями</c:v>
                  </c:pt>
                  <c:pt idx="3">
                    <c:v>Кімнатами_самопідготовки</c:v>
                  </c:pt>
                  <c:pt idx="4">
                    <c:v>Кухнями</c:v>
                  </c:pt>
                  <c:pt idx="5">
                    <c:v>Душовими</c:v>
                  </c:pt>
                  <c:pt idx="6">
                    <c:v>Інтернетом</c:v>
                  </c:pt>
                  <c:pt idx="7">
                    <c:v>Свій_варіант</c:v>
                  </c:pt>
                </c:lvl>
                <c:lvl>
                  <c:pt idx="0">
                    <c:v>24_Які_послуги_Ви_хотіли_отримувати_у_повному_обсязі_в_гуртожитку</c:v>
                  </c:pt>
                </c:lvl>
              </c:multiLvlStrCache>
            </c:multiLvlStrRef>
          </c:cat>
          <c:val>
            <c:numRef>
              <c:f>ФКД!$FC$80:$FJ$80</c:f>
              <c:numCache>
                <c:formatCode>General</c:formatCode>
                <c:ptCount val="8"/>
                <c:pt idx="0">
                  <c:v>13</c:v>
                </c:pt>
                <c:pt idx="1">
                  <c:v>0</c:v>
                </c:pt>
                <c:pt idx="2">
                  <c:v>8</c:v>
                </c:pt>
                <c:pt idx="3">
                  <c:v>6</c:v>
                </c:pt>
                <c:pt idx="4">
                  <c:v>7</c:v>
                </c:pt>
                <c:pt idx="5">
                  <c:v>20</c:v>
                </c:pt>
                <c:pt idx="6">
                  <c:v>40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CF-4779-B95D-B9E5A3CAB2CE}"/>
            </c:ext>
          </c:extLst>
        </c:ser>
        <c:ser>
          <c:idx val="1"/>
          <c:order val="1"/>
          <c:spPr>
            <a:pattFill prst="weav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ФКД!$FC$78:$FJ$79</c:f>
              <c:multiLvlStrCache>
                <c:ptCount val="8"/>
                <c:lvl>
                  <c:pt idx="0">
                    <c:v>Користування_
спортзалом</c:v>
                  </c:pt>
                  <c:pt idx="1">
                    <c:v>Бібліотекою</c:v>
                  </c:pt>
                  <c:pt idx="2">
                    <c:v>Пральнями</c:v>
                  </c:pt>
                  <c:pt idx="3">
                    <c:v>Кімнатами_самопідготовки</c:v>
                  </c:pt>
                  <c:pt idx="4">
                    <c:v>Кухнями</c:v>
                  </c:pt>
                  <c:pt idx="5">
                    <c:v>Душовими</c:v>
                  </c:pt>
                  <c:pt idx="6">
                    <c:v>Інтернетом</c:v>
                  </c:pt>
                  <c:pt idx="7">
                    <c:v>Свій_варіант</c:v>
                  </c:pt>
                </c:lvl>
                <c:lvl>
                  <c:pt idx="0">
                    <c:v>24_Які_послуги_Ви_хотіли_отримувати_у_повному_обсязі_в_гуртожитку</c:v>
                  </c:pt>
                </c:lvl>
              </c:multiLvlStrCache>
            </c:multiLvlStrRef>
          </c:cat>
          <c:val>
            <c:numRef>
              <c:f>ФКД!$FC$81:$FJ$81</c:f>
              <c:numCache>
                <c:formatCode>0.00</c:formatCode>
                <c:ptCount val="8"/>
                <c:pt idx="0">
                  <c:v>21.311475409836067</c:v>
                </c:pt>
                <c:pt idx="1">
                  <c:v>0</c:v>
                </c:pt>
                <c:pt idx="2">
                  <c:v>13.114754098360656</c:v>
                </c:pt>
                <c:pt idx="3">
                  <c:v>9.8360655737704921</c:v>
                </c:pt>
                <c:pt idx="4">
                  <c:v>11.475409836065573</c:v>
                </c:pt>
                <c:pt idx="5">
                  <c:v>32.786885245901637</c:v>
                </c:pt>
                <c:pt idx="6">
                  <c:v>65.573770491803273</c:v>
                </c:pt>
                <c:pt idx="7">
                  <c:v>1.639344262295082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CF-4779-B95D-B9E5A3CAB2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97596640"/>
        <c:axId val="597595464"/>
        <c:axId val="0"/>
      </c:bar3DChart>
      <c:catAx>
        <c:axId val="597596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97595464"/>
        <c:crosses val="autoZero"/>
        <c:auto val="1"/>
        <c:lblAlgn val="ctr"/>
        <c:lblOffset val="100"/>
        <c:noMultiLvlLbl val="0"/>
      </c:catAx>
      <c:valAx>
        <c:axId val="5975954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97596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ID4096"/>
    </a:p>
  </c:txPr>
  <c:externalData r:id="rId4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598870056497176E-3"/>
                  <c:y val="-4.71976401179941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1CE-45DB-B432-A979D921B5AE}"/>
                </c:ext>
              </c:extLst>
            </c:dLbl>
            <c:dLbl>
              <c:idx val="1"/>
              <c:layout>
                <c:manualLayout>
                  <c:x val="6.7796610169491523E-3"/>
                  <c:y val="-2.35988200589969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1CE-45DB-B432-A979D921B5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ФКД!$FK$78:$FL$79</c:f>
              <c:multiLvlStrCache>
                <c:ptCount val="2"/>
                <c:lvl>
                  <c:pt idx="0">
                    <c:v>Так</c:v>
                  </c:pt>
                  <c:pt idx="1">
                    <c:v>Ні</c:v>
                  </c:pt>
                </c:lvl>
                <c:lvl>
                  <c:pt idx="0">
                    <c:v>25_Чи_відвідували_Ви_Музей_історії_НУБІП_України</c:v>
                  </c:pt>
                </c:lvl>
              </c:multiLvlStrCache>
            </c:multiLvlStrRef>
          </c:cat>
          <c:val>
            <c:numRef>
              <c:f>ФКД!$FK$80:$FL$80</c:f>
              <c:numCache>
                <c:formatCode>General</c:formatCode>
                <c:ptCount val="2"/>
                <c:pt idx="0">
                  <c:v>41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CE-45DB-B432-A979D921B5AE}"/>
            </c:ext>
          </c:extLst>
        </c:ser>
        <c:ser>
          <c:idx val="1"/>
          <c:order val="1"/>
          <c:spPr>
            <a:pattFill prst="weav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7796610169491523E-3"/>
                  <c:y val="-3.53982300884956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1CE-45DB-B432-A979D921B5AE}"/>
                </c:ext>
              </c:extLst>
            </c:dLbl>
            <c:dLbl>
              <c:idx val="1"/>
              <c:layout>
                <c:manualLayout>
                  <c:x val="1.3559322033898305E-2"/>
                  <c:y val="-3.5398230088495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1CE-45DB-B432-A979D921B5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ФКД!$FK$78:$FL$79</c:f>
              <c:multiLvlStrCache>
                <c:ptCount val="2"/>
                <c:lvl>
                  <c:pt idx="0">
                    <c:v>Так</c:v>
                  </c:pt>
                  <c:pt idx="1">
                    <c:v>Ні</c:v>
                  </c:pt>
                </c:lvl>
                <c:lvl>
                  <c:pt idx="0">
                    <c:v>25_Чи_відвідували_Ви_Музей_історії_НУБІП_України</c:v>
                  </c:pt>
                </c:lvl>
              </c:multiLvlStrCache>
            </c:multiLvlStrRef>
          </c:cat>
          <c:val>
            <c:numRef>
              <c:f>ФКД!$FK$81:$FL$81</c:f>
              <c:numCache>
                <c:formatCode>0.00</c:formatCode>
                <c:ptCount val="2"/>
                <c:pt idx="0">
                  <c:v>67.213114754098356</c:v>
                </c:pt>
                <c:pt idx="1">
                  <c:v>32.786885245901637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1CE-45DB-B432-A979D921B5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97594680"/>
        <c:axId val="597597424"/>
        <c:axId val="0"/>
      </c:bar3DChart>
      <c:catAx>
        <c:axId val="597594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97597424"/>
        <c:crosses val="autoZero"/>
        <c:auto val="1"/>
        <c:lblAlgn val="ctr"/>
        <c:lblOffset val="100"/>
        <c:noMultiLvlLbl val="0"/>
      </c:catAx>
      <c:valAx>
        <c:axId val="597597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97594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ID4096"/>
    </a:p>
  </c:txPr>
  <c:externalData r:id="rId4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weav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3.7606403174459055E-17"/>
                  <c:y val="-3.7383177570093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D69-42CE-9E50-4075700454E8}"/>
                </c:ext>
              </c:extLst>
            </c:dLbl>
            <c:dLbl>
              <c:idx val="1"/>
              <c:layout>
                <c:manualLayout>
                  <c:x val="2.0512820512819763E-3"/>
                  <c:y val="-4.3613707165109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69-42CE-9E50-4075700454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ФКД!$FM$78:$FN$79</c:f>
              <c:multiLvlStrCache>
                <c:ptCount val="2"/>
                <c:lvl>
                  <c:pt idx="0">
                    <c:v>Так</c:v>
                  </c:pt>
                  <c:pt idx="1">
                    <c:v>Ні</c:v>
                  </c:pt>
                </c:lvl>
                <c:lvl>
                  <c:pt idx="0">
                    <c:v>26_Чи_відвідували_Ви_Музей_анатомії_НУБІП_України_12_корпус</c:v>
                  </c:pt>
                </c:lvl>
              </c:multiLvlStrCache>
            </c:multiLvlStrRef>
          </c:cat>
          <c:val>
            <c:numRef>
              <c:f>ФКД!$FM$80:$FN$80</c:f>
              <c:numCache>
                <c:formatCode>General</c:formatCode>
                <c:ptCount val="2"/>
                <c:pt idx="0">
                  <c:v>28</c:v>
                </c:pt>
                <c:pt idx="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69-42CE-9E50-4075700454E8}"/>
            </c:ext>
          </c:extLst>
        </c:ser>
        <c:ser>
          <c:idx val="1"/>
          <c:order val="1"/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1025641025641026E-3"/>
                  <c:y val="-3.11526479750778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69-42CE-9E50-4075700454E8}"/>
                </c:ext>
              </c:extLst>
            </c:dLbl>
            <c:dLbl>
              <c:idx val="1"/>
              <c:layout>
                <c:manualLayout>
                  <c:x val="6.1538461538461538E-3"/>
                  <c:y val="-3.11526479750779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D69-42CE-9E50-4075700454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ФКД!$FM$78:$FN$79</c:f>
              <c:multiLvlStrCache>
                <c:ptCount val="2"/>
                <c:lvl>
                  <c:pt idx="0">
                    <c:v>Так</c:v>
                  </c:pt>
                  <c:pt idx="1">
                    <c:v>Ні</c:v>
                  </c:pt>
                </c:lvl>
                <c:lvl>
                  <c:pt idx="0">
                    <c:v>26_Чи_відвідували_Ви_Музей_анатомії_НУБІП_України_12_корпус</c:v>
                  </c:pt>
                </c:lvl>
              </c:multiLvlStrCache>
            </c:multiLvlStrRef>
          </c:cat>
          <c:val>
            <c:numRef>
              <c:f>ФКД!$FM$81:$FN$81</c:f>
              <c:numCache>
                <c:formatCode>0.00</c:formatCode>
                <c:ptCount val="2"/>
                <c:pt idx="0">
                  <c:v>45.901639344262293</c:v>
                </c:pt>
                <c:pt idx="1">
                  <c:v>42.622950819672134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D69-42CE-9E50-4075700454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6289040"/>
        <c:axId val="546288648"/>
        <c:axId val="0"/>
      </c:bar3DChart>
      <c:catAx>
        <c:axId val="546289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46288648"/>
        <c:crosses val="autoZero"/>
        <c:auto val="1"/>
        <c:lblAlgn val="ctr"/>
        <c:lblOffset val="100"/>
        <c:noMultiLvlLbl val="0"/>
      </c:catAx>
      <c:valAx>
        <c:axId val="546288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46289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ID4096"/>
    </a:p>
  </c:txPr>
  <c:externalData r:id="rId4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cat>
            <c:multiLvlStrRef>
              <c:f>ФКД!$FO$78:$FP$79</c:f>
              <c:multiLvlStrCache>
                <c:ptCount val="2"/>
                <c:lvl>
                  <c:pt idx="0">
                    <c:v>Так</c:v>
                  </c:pt>
                  <c:pt idx="1">
                    <c:v>Ні</c:v>
                  </c:pt>
                </c:lvl>
                <c:lvl>
                  <c:pt idx="0">
                    <c:v>27_Чи_відвідували_Ви_ботанічний_сад_НУБІП_України</c:v>
                  </c:pt>
                </c:lvl>
              </c:multiLvlStrCache>
            </c:multiLvlStrRef>
          </c:cat>
          <c:val>
            <c:numRef>
              <c:f>ФКД!$FO$80:$FP$80</c:f>
              <c:numCache>
                <c:formatCode>General</c:formatCode>
                <c:ptCount val="2"/>
                <c:pt idx="0">
                  <c:v>48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28-4B8B-B552-1638C2B2A70A}"/>
            </c:ext>
          </c:extLst>
        </c:ser>
        <c:ser>
          <c:idx val="1"/>
          <c:order val="1"/>
          <c:spPr>
            <a:pattFill prst="weav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ФКД!$FO$78:$FP$79</c:f>
              <c:multiLvlStrCache>
                <c:ptCount val="2"/>
                <c:lvl>
                  <c:pt idx="0">
                    <c:v>Так</c:v>
                  </c:pt>
                  <c:pt idx="1">
                    <c:v>Ні</c:v>
                  </c:pt>
                </c:lvl>
                <c:lvl>
                  <c:pt idx="0">
                    <c:v>27_Чи_відвідували_Ви_ботанічний_сад_НУБІП_України</c:v>
                  </c:pt>
                </c:lvl>
              </c:multiLvlStrCache>
            </c:multiLvlStrRef>
          </c:cat>
          <c:val>
            <c:numRef>
              <c:f>ФКД!$FO$81:$FP$81</c:f>
              <c:numCache>
                <c:formatCode>0.00</c:formatCode>
                <c:ptCount val="2"/>
                <c:pt idx="0">
                  <c:v>78.688524590163937</c:v>
                </c:pt>
                <c:pt idx="1">
                  <c:v>32.786885245901637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28-4B8B-B552-1638C2B2A7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6287864"/>
        <c:axId val="546287472"/>
        <c:axId val="0"/>
      </c:bar3DChart>
      <c:catAx>
        <c:axId val="546287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46287472"/>
        <c:crosses val="autoZero"/>
        <c:auto val="1"/>
        <c:lblAlgn val="ctr"/>
        <c:lblOffset val="100"/>
        <c:noMultiLvlLbl val="0"/>
      </c:catAx>
      <c:valAx>
        <c:axId val="546287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46287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ID4096"/>
    </a:p>
  </c:txPr>
  <c:externalData r:id="rId4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bg1"/>
                </a:solidFill>
              </a:rPr>
              <a:t>Название диаграммы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ФКД!$FQ$78:$FZ$79</c:f>
              <c:multiLvlStrCache>
                <c:ptCount val="10"/>
                <c:lvl>
                  <c:pt idx="0">
                    <c:v>музей_історії_України</c:v>
                  </c:pt>
                  <c:pt idx="1">
                    <c:v>музей_Михайла_Булгакова</c:v>
                  </c:pt>
                  <c:pt idx="2">
                    <c:v>музей_води</c:v>
                  </c:pt>
                  <c:pt idx="3">
                    <c:v>музей_народної_архітектури_
і_побуту_Пирогова</c:v>
                  </c:pt>
                  <c:pt idx="4">
                    <c:v>Національний_художній_
музей_України</c:v>
                  </c:pt>
                  <c:pt idx="5">
                    <c:v>Національний_науково_
природничий_музей_
НАН_України</c:v>
                  </c:pt>
                  <c:pt idx="6">
                    <c:v>Музей_київського_
метрополітену</c:v>
                  </c:pt>
                  <c:pt idx="7">
                    <c:v>Національний_музей_
медицини_України</c:v>
                  </c:pt>
                  <c:pt idx="8">
                    <c:v>Музей_авіації</c:v>
                  </c:pt>
                  <c:pt idx="9">
                    <c:v>Інші_музеї</c:v>
                  </c:pt>
                </c:lvl>
                <c:lvl>
                  <c:pt idx="0">
                    <c:v> 28_Які_музеї_м_Києва_Ви_відвідали</c:v>
                  </c:pt>
                </c:lvl>
              </c:multiLvlStrCache>
            </c:multiLvlStrRef>
          </c:cat>
          <c:val>
            <c:numRef>
              <c:f>ФКД!$FQ$80:$FZ$80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26</c:v>
                </c:pt>
                <c:pt idx="3">
                  <c:v>0</c:v>
                </c:pt>
                <c:pt idx="4">
                  <c:v>8</c:v>
                </c:pt>
                <c:pt idx="5">
                  <c:v>0</c:v>
                </c:pt>
                <c:pt idx="6">
                  <c:v>7</c:v>
                </c:pt>
                <c:pt idx="7">
                  <c:v>1</c:v>
                </c:pt>
                <c:pt idx="8">
                  <c:v>21</c:v>
                </c:pt>
                <c:pt idx="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1D-459D-BBB6-3A09D797B049}"/>
            </c:ext>
          </c:extLst>
        </c:ser>
        <c:ser>
          <c:idx val="1"/>
          <c:order val="1"/>
          <c:spPr>
            <a:pattFill prst="weav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ФКД!$FQ$78:$FZ$79</c:f>
              <c:multiLvlStrCache>
                <c:ptCount val="10"/>
                <c:lvl>
                  <c:pt idx="0">
                    <c:v>музей_історії_України</c:v>
                  </c:pt>
                  <c:pt idx="1">
                    <c:v>музей_Михайла_Булгакова</c:v>
                  </c:pt>
                  <c:pt idx="2">
                    <c:v>музей_води</c:v>
                  </c:pt>
                  <c:pt idx="3">
                    <c:v>музей_народної_архітектури_
і_побуту_Пирогова</c:v>
                  </c:pt>
                  <c:pt idx="4">
                    <c:v>Національний_художній_
музей_України</c:v>
                  </c:pt>
                  <c:pt idx="5">
                    <c:v>Національний_науково_
природничий_музей_
НАН_України</c:v>
                  </c:pt>
                  <c:pt idx="6">
                    <c:v>Музей_київського_
метрополітену</c:v>
                  </c:pt>
                  <c:pt idx="7">
                    <c:v>Національний_музей_
медицини_України</c:v>
                  </c:pt>
                  <c:pt idx="8">
                    <c:v>Музей_авіації</c:v>
                  </c:pt>
                  <c:pt idx="9">
                    <c:v>Інші_музеї</c:v>
                  </c:pt>
                </c:lvl>
                <c:lvl>
                  <c:pt idx="0">
                    <c:v> 28_Які_музеї_м_Києва_Ви_відвідали</c:v>
                  </c:pt>
                </c:lvl>
              </c:multiLvlStrCache>
            </c:multiLvlStrRef>
          </c:cat>
          <c:val>
            <c:numRef>
              <c:f>ФКД!$FQ$81:$FZ$81</c:f>
              <c:numCache>
                <c:formatCode>0.00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42.622950819672134</c:v>
                </c:pt>
                <c:pt idx="3">
                  <c:v>0</c:v>
                </c:pt>
                <c:pt idx="4">
                  <c:v>13.114754098360656</c:v>
                </c:pt>
                <c:pt idx="5">
                  <c:v>0</c:v>
                </c:pt>
                <c:pt idx="6">
                  <c:v>11.475409836065573</c:v>
                </c:pt>
                <c:pt idx="7">
                  <c:v>1.639344262295082</c:v>
                </c:pt>
                <c:pt idx="8">
                  <c:v>34.42622950819672</c:v>
                </c:pt>
                <c:pt idx="9">
                  <c:v>11.475409836065573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1D-459D-BBB6-3A09D797B0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6286688"/>
        <c:axId val="546286296"/>
        <c:axId val="0"/>
      </c:bar3DChart>
      <c:catAx>
        <c:axId val="546286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46286296"/>
        <c:crosses val="autoZero"/>
        <c:auto val="1"/>
        <c:lblAlgn val="ctr"/>
        <c:lblOffset val="100"/>
        <c:noMultiLvlLbl val="0"/>
      </c:catAx>
      <c:valAx>
        <c:axId val="546286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46286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ID4096"/>
    </a:p>
  </c:txPr>
  <c:externalData r:id="rId4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bg1"/>
                </a:solidFill>
              </a:rPr>
              <a:t>Название диаграммы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ФКД!$GA$78:$GI$79</c:f>
              <c:multiLvlStrCache>
                <c:ptCount val="9"/>
                <c:lvl>
                  <c:pt idx="0">
                    <c:v>Київський_національний_
академічний_театр_оперети</c:v>
                  </c:pt>
                  <c:pt idx="1">
                    <c:v>Національний_академічний_
театр_російської_драми_
імені_Лесі_Українки</c:v>
                  </c:pt>
                  <c:pt idx="2">
                    <c:v>Національний_академічний_
драматичний_театр_
імені_Івана_Франка</c:v>
                  </c:pt>
                  <c:pt idx="3">
                    <c:v>Київський_академічний_театр_драми_та_академії</c:v>
                  </c:pt>
                  <c:pt idx="4">
                    <c:v>Національна_опера_України</c:v>
                  </c:pt>
                  <c:pt idx="5">
                    <c:v>Київський_академічний_
театр_Колесо</c:v>
                  </c:pt>
                  <c:pt idx="6">
                    <c:v>Київський_академічний_
Молодий_театр</c:v>
                  </c:pt>
                  <c:pt idx="7">
                    <c:v>Національний_палац_
мистецтва_Україна</c:v>
                  </c:pt>
                  <c:pt idx="8">
                    <c:v>Інше_вказати</c:v>
                  </c:pt>
                </c:lvl>
                <c:lvl>
                  <c:pt idx="0">
                    <c:v>29_Які_театри_м_Києва_Ви_вже_відвідали_упродовж_першого_навчального_семестру</c:v>
                  </c:pt>
                </c:lvl>
              </c:multiLvlStrCache>
            </c:multiLvlStrRef>
          </c:cat>
          <c:val>
            <c:numRef>
              <c:f>ФКД!$GA$80:$GI$80</c:f>
              <c:numCache>
                <c:formatCode>General</c:formatCode>
                <c:ptCount val="9"/>
                <c:pt idx="0">
                  <c:v>7</c:v>
                </c:pt>
                <c:pt idx="1">
                  <c:v>15</c:v>
                </c:pt>
                <c:pt idx="2">
                  <c:v>15</c:v>
                </c:pt>
                <c:pt idx="3">
                  <c:v>6</c:v>
                </c:pt>
                <c:pt idx="4">
                  <c:v>7</c:v>
                </c:pt>
                <c:pt idx="5">
                  <c:v>0</c:v>
                </c:pt>
                <c:pt idx="6">
                  <c:v>7</c:v>
                </c:pt>
                <c:pt idx="7">
                  <c:v>8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2A-455D-AAD4-28DCC1B54B78}"/>
            </c:ext>
          </c:extLst>
        </c:ser>
        <c:ser>
          <c:idx val="1"/>
          <c:order val="1"/>
          <c:spPr>
            <a:pattFill prst="weav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ФКД!$GA$78:$GI$79</c:f>
              <c:multiLvlStrCache>
                <c:ptCount val="9"/>
                <c:lvl>
                  <c:pt idx="0">
                    <c:v>Київський_національний_
академічний_театр_оперети</c:v>
                  </c:pt>
                  <c:pt idx="1">
                    <c:v>Національний_академічний_
театр_російської_драми_
імені_Лесі_Українки</c:v>
                  </c:pt>
                  <c:pt idx="2">
                    <c:v>Національний_академічний_
драматичний_театр_
імені_Івана_Франка</c:v>
                  </c:pt>
                  <c:pt idx="3">
                    <c:v>Київський_академічний_театр_драми_та_академії</c:v>
                  </c:pt>
                  <c:pt idx="4">
                    <c:v>Національна_опера_України</c:v>
                  </c:pt>
                  <c:pt idx="5">
                    <c:v>Київський_академічний_
театр_Колесо</c:v>
                  </c:pt>
                  <c:pt idx="6">
                    <c:v>Київський_академічний_
Молодий_театр</c:v>
                  </c:pt>
                  <c:pt idx="7">
                    <c:v>Національний_палац_
мистецтва_Україна</c:v>
                  </c:pt>
                  <c:pt idx="8">
                    <c:v>Інше_вказати</c:v>
                  </c:pt>
                </c:lvl>
                <c:lvl>
                  <c:pt idx="0">
                    <c:v>29_Які_театри_м_Києва_Ви_вже_відвідали_упродовж_першого_навчального_семестру</c:v>
                  </c:pt>
                </c:lvl>
              </c:multiLvlStrCache>
            </c:multiLvlStrRef>
          </c:cat>
          <c:val>
            <c:numRef>
              <c:f>ФКД!$GA$81:$GI$81</c:f>
              <c:numCache>
                <c:formatCode>0.00</c:formatCode>
                <c:ptCount val="9"/>
                <c:pt idx="0">
                  <c:v>11.475409836065573</c:v>
                </c:pt>
                <c:pt idx="1">
                  <c:v>24.590163934426229</c:v>
                </c:pt>
                <c:pt idx="2">
                  <c:v>24.590163934426229</c:v>
                </c:pt>
                <c:pt idx="3">
                  <c:v>9.8360655737704921</c:v>
                </c:pt>
                <c:pt idx="4">
                  <c:v>11.475409836065573</c:v>
                </c:pt>
                <c:pt idx="5">
                  <c:v>0</c:v>
                </c:pt>
                <c:pt idx="6">
                  <c:v>11.475409836065573</c:v>
                </c:pt>
                <c:pt idx="7">
                  <c:v>13.114754098360656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2A-455D-AAD4-28DCC1B54B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6285512"/>
        <c:axId val="554039728"/>
        <c:axId val="0"/>
      </c:bar3DChart>
      <c:catAx>
        <c:axId val="546285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54039728"/>
        <c:crosses val="autoZero"/>
        <c:auto val="1"/>
        <c:lblAlgn val="ctr"/>
        <c:lblOffset val="100"/>
        <c:noMultiLvlLbl val="0"/>
      </c:catAx>
      <c:valAx>
        <c:axId val="5540397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46285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ID4096"/>
    </a:p>
  </c:txPr>
  <c:externalData r:id="rId4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bg1"/>
                </a:solidFill>
              </a:rPr>
              <a:t>Название диаграммы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ФКД!$GJ$78:$GZ$79</c:f>
              <c:multiLvlStrCache>
                <c:ptCount val="17"/>
                <c:lvl>
                  <c:pt idx="0">
                    <c:v>Софіївський_собор</c:v>
                  </c:pt>
                  <c:pt idx="1">
                    <c:v>Михайловський_Золотоверхий_
монастир</c:v>
                  </c:pt>
                  <c:pt idx="2">
                    <c:v>Будинок_з_хімерами</c:v>
                  </c:pt>
                  <c:pt idx="3">
                    <c:v>Києво_Печерська_лавра</c:v>
                  </c:pt>
                  <c:pt idx="4">
                    <c:v>Парк_Вічної_Слави</c:v>
                  </c:pt>
                  <c:pt idx="5">
                    <c:v>Памятник_засновникам_Києва</c:v>
                  </c:pt>
                  <c:pt idx="6">
                    <c:v>Маріїнський_палац</c:v>
                  </c:pt>
                  <c:pt idx="7">
                    <c:v>Видубіцький_монастир</c:v>
                  </c:pt>
                  <c:pt idx="8">
                    <c:v>Київський_фунікулер</c:v>
                  </c:pt>
                  <c:pt idx="9">
                    <c:v>Памятник_Тарасу_Шевченку</c:v>
                  </c:pt>
                  <c:pt idx="10">
                    <c:v>Володимирський_собор</c:v>
                  </c:pt>
                  <c:pt idx="11">
                    <c:v>Андріївський_узвіз</c:v>
                  </c:pt>
                  <c:pt idx="12">
                    <c:v>Будинок_органної_та_
камерної_музики_
Миколаївський_костьол</c:v>
                  </c:pt>
                  <c:pt idx="13">
                    <c:v>Золоті_ворота</c:v>
                  </c:pt>
                  <c:pt idx="14">
                    <c:v>Аскольдова_могила</c:v>
                  </c:pt>
                  <c:pt idx="15">
                    <c:v>Памятник_князю_Володимиру</c:v>
                  </c:pt>
                  <c:pt idx="16">
                    <c:v>Інше_вказати</c:v>
                  </c:pt>
                </c:lvl>
                <c:lvl>
                  <c:pt idx="0">
                    <c:v>30_Які_видатні_памятки_архітектури_м_Ккиєва_Ви_відвідали</c:v>
                  </c:pt>
                </c:lvl>
              </c:multiLvlStrCache>
            </c:multiLvlStrRef>
          </c:cat>
          <c:val>
            <c:numRef>
              <c:f>ФКД!$GJ$80:$GZ$80</c:f>
              <c:numCache>
                <c:formatCode>General</c:formatCode>
                <c:ptCount val="17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29</c:v>
                </c:pt>
                <c:pt idx="4">
                  <c:v>0</c:v>
                </c:pt>
                <c:pt idx="5">
                  <c:v>7</c:v>
                </c:pt>
                <c:pt idx="6">
                  <c:v>0</c:v>
                </c:pt>
                <c:pt idx="7">
                  <c:v>20</c:v>
                </c:pt>
                <c:pt idx="8">
                  <c:v>15</c:v>
                </c:pt>
                <c:pt idx="9">
                  <c:v>8</c:v>
                </c:pt>
                <c:pt idx="10">
                  <c:v>7</c:v>
                </c:pt>
                <c:pt idx="11">
                  <c:v>8</c:v>
                </c:pt>
                <c:pt idx="12">
                  <c:v>13</c:v>
                </c:pt>
                <c:pt idx="13">
                  <c:v>13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42-4867-A90F-C4D58AD67FFA}"/>
            </c:ext>
          </c:extLst>
        </c:ser>
        <c:ser>
          <c:idx val="1"/>
          <c:order val="1"/>
          <c:spPr>
            <a:pattFill prst="weav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ФКД!$GJ$78:$GZ$79</c:f>
              <c:multiLvlStrCache>
                <c:ptCount val="17"/>
                <c:lvl>
                  <c:pt idx="0">
                    <c:v>Софіївський_собор</c:v>
                  </c:pt>
                  <c:pt idx="1">
                    <c:v>Михайловський_Золотоверхий_
монастир</c:v>
                  </c:pt>
                  <c:pt idx="2">
                    <c:v>Будинок_з_хімерами</c:v>
                  </c:pt>
                  <c:pt idx="3">
                    <c:v>Києво_Печерська_лавра</c:v>
                  </c:pt>
                  <c:pt idx="4">
                    <c:v>Парк_Вічної_Слави</c:v>
                  </c:pt>
                  <c:pt idx="5">
                    <c:v>Памятник_засновникам_Києва</c:v>
                  </c:pt>
                  <c:pt idx="6">
                    <c:v>Маріїнський_палац</c:v>
                  </c:pt>
                  <c:pt idx="7">
                    <c:v>Видубіцький_монастир</c:v>
                  </c:pt>
                  <c:pt idx="8">
                    <c:v>Київський_фунікулер</c:v>
                  </c:pt>
                  <c:pt idx="9">
                    <c:v>Памятник_Тарасу_Шевченку</c:v>
                  </c:pt>
                  <c:pt idx="10">
                    <c:v>Володимирський_собор</c:v>
                  </c:pt>
                  <c:pt idx="11">
                    <c:v>Андріївський_узвіз</c:v>
                  </c:pt>
                  <c:pt idx="12">
                    <c:v>Будинок_органної_та_
камерної_музики_
Миколаївський_костьол</c:v>
                  </c:pt>
                  <c:pt idx="13">
                    <c:v>Золоті_ворота</c:v>
                  </c:pt>
                  <c:pt idx="14">
                    <c:v>Аскольдова_могила</c:v>
                  </c:pt>
                  <c:pt idx="15">
                    <c:v>Памятник_князю_Володимиру</c:v>
                  </c:pt>
                  <c:pt idx="16">
                    <c:v>Інше_вказати</c:v>
                  </c:pt>
                </c:lvl>
                <c:lvl>
                  <c:pt idx="0">
                    <c:v>30_Які_видатні_памятки_архітектури_м_Ккиєва_Ви_відвідали</c:v>
                  </c:pt>
                </c:lvl>
              </c:multiLvlStrCache>
            </c:multiLvlStrRef>
          </c:cat>
          <c:val>
            <c:numRef>
              <c:f>ФКД!$GJ$81:$GZ$81</c:f>
              <c:numCache>
                <c:formatCode>0.00</c:formatCode>
                <c:ptCount val="17"/>
                <c:pt idx="0">
                  <c:v>13.114754098360656</c:v>
                </c:pt>
                <c:pt idx="1">
                  <c:v>0</c:v>
                </c:pt>
                <c:pt idx="2">
                  <c:v>0</c:v>
                </c:pt>
                <c:pt idx="3">
                  <c:v>47.540983606557376</c:v>
                </c:pt>
                <c:pt idx="4">
                  <c:v>0</c:v>
                </c:pt>
                <c:pt idx="5">
                  <c:v>11.475409836065573</c:v>
                </c:pt>
                <c:pt idx="6">
                  <c:v>0</c:v>
                </c:pt>
                <c:pt idx="7">
                  <c:v>32.786885245901637</c:v>
                </c:pt>
                <c:pt idx="8">
                  <c:v>24.590163934426229</c:v>
                </c:pt>
                <c:pt idx="9">
                  <c:v>13.114754098360656</c:v>
                </c:pt>
                <c:pt idx="10">
                  <c:v>11.475409836065573</c:v>
                </c:pt>
                <c:pt idx="11">
                  <c:v>13.114754098360656</c:v>
                </c:pt>
                <c:pt idx="12">
                  <c:v>21.311475409836067</c:v>
                </c:pt>
                <c:pt idx="13">
                  <c:v>21.311475409836067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42-4867-A90F-C4D58AD67F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94550168"/>
        <c:axId val="594550560"/>
        <c:axId val="0"/>
      </c:bar3DChart>
      <c:catAx>
        <c:axId val="5945501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94550560"/>
        <c:crosses val="autoZero"/>
        <c:auto val="1"/>
        <c:lblAlgn val="ctr"/>
        <c:lblOffset val="100"/>
        <c:noMultiLvlLbl val="0"/>
      </c:catAx>
      <c:valAx>
        <c:axId val="5945505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94550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ID4096"/>
    </a:p>
  </c:txPr>
  <c:externalData r:id="rId4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bg1"/>
                </a:solidFill>
              </a:rPr>
              <a:t>Название диаграммы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ФКД!$HA$78:$HC$79</c:f>
              <c:multiLvlStrCache>
                <c:ptCount val="3"/>
                <c:lvl>
                  <c:pt idx="0">
                    <c:v>Сході_України_
Донецька_
Луганська_
Харьківська_
Сумська_області</c:v>
                  </c:pt>
                  <c:pt idx="1">
                    <c:v>Заході_України_
Львівська_Івана_
франківська_
Закарпатська_
Рівненська_області</c:v>
                  </c:pt>
                  <c:pt idx="2">
                    <c:v>Півдні_України_
Одеська_
Миколаївська_
Херсонська_області_
та_Крим</c:v>
                  </c:pt>
                </c:lvl>
                <c:lvl>
                  <c:pt idx="0">
                    <c:v>31_Чи_доводилось_вам_раніше_побувати_на</c:v>
                  </c:pt>
                </c:lvl>
              </c:multiLvlStrCache>
            </c:multiLvlStrRef>
          </c:cat>
          <c:val>
            <c:numRef>
              <c:f>ФКД!$HA$80:$HC$80</c:f>
              <c:numCache>
                <c:formatCode>General</c:formatCode>
                <c:ptCount val="3"/>
                <c:pt idx="0">
                  <c:v>0</c:v>
                </c:pt>
                <c:pt idx="1">
                  <c:v>34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A5-4CCF-B484-59A879C2839E}"/>
            </c:ext>
          </c:extLst>
        </c:ser>
        <c:ser>
          <c:idx val="1"/>
          <c:order val="1"/>
          <c:spPr>
            <a:pattFill prst="weav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ФКД!$HA$78:$HC$79</c:f>
              <c:multiLvlStrCache>
                <c:ptCount val="3"/>
                <c:lvl>
                  <c:pt idx="0">
                    <c:v>Сході_України_
Донецька_
Луганська_
Харьківська_
Сумська_області</c:v>
                  </c:pt>
                  <c:pt idx="1">
                    <c:v>Заході_України_
Львівська_Івана_
франківська_
Закарпатська_
Рівненська_області</c:v>
                  </c:pt>
                  <c:pt idx="2">
                    <c:v>Півдні_України_
Одеська_
Миколаївська_
Херсонська_області_
та_Крим</c:v>
                  </c:pt>
                </c:lvl>
                <c:lvl>
                  <c:pt idx="0">
                    <c:v>31_Чи_доводилось_вам_раніше_побувати_на</c:v>
                  </c:pt>
                </c:lvl>
              </c:multiLvlStrCache>
            </c:multiLvlStrRef>
          </c:cat>
          <c:val>
            <c:numRef>
              <c:f>ФКД!$HA$81:$HC$81</c:f>
              <c:numCache>
                <c:formatCode>0.00</c:formatCode>
                <c:ptCount val="3"/>
                <c:pt idx="0">
                  <c:v>0</c:v>
                </c:pt>
                <c:pt idx="1">
                  <c:v>55.73770491803279</c:v>
                </c:pt>
                <c:pt idx="2">
                  <c:v>19.672131147540984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A5-4CCF-B484-59A879C283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4105192"/>
        <c:axId val="537871160"/>
        <c:axId val="0"/>
      </c:bar3DChart>
      <c:catAx>
        <c:axId val="374105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37871160"/>
        <c:crosses val="autoZero"/>
        <c:auto val="1"/>
        <c:lblAlgn val="ctr"/>
        <c:lblOffset val="100"/>
        <c:noMultiLvlLbl val="0"/>
      </c:catAx>
      <c:valAx>
        <c:axId val="537871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374105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ID4096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2_Якими_мотивами_Ви_користувалися_при_вступі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pattFill prst="weav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ФКД!$L$78:$Z$79</c:f>
              <c:strCache>
                <c:ptCount val="15"/>
                <c:pt idx="0">
                  <c:v>Необхідність_здобити_
вищу_освіту</c:v>
                </c:pt>
                <c:pt idx="1">
                  <c:v>Привабливість_м_Києва</c:v>
                </c:pt>
                <c:pt idx="2">
                  <c:v>Можна_опанувати_
бажану_професію</c:v>
                </c:pt>
                <c:pt idx="3">
                  <c:v>Позитивні_відгуки_про_
університет_від_друзів_
знайомих</c:v>
                </c:pt>
                <c:pt idx="4">
                  <c:v>Зацікавленість_майбутньою_
професією</c:v>
                </c:pt>
                <c:pt idx="5">
                  <c:v>Хотів навчатися_саме_
в_цьому_університеті</c:v>
                </c:pt>
                <c:pt idx="6">
                  <c:v>Коли_ навчався_в_школі_до_нас_приходив_
представник_з_університету_і_порадив_
обрати_цей_навчальний_заклад</c:v>
                </c:pt>
                <c:pt idx="7">
                  <c:v>Сімейне_рішення</c:v>
                </c:pt>
                <c:pt idx="8">
                  <c:v>Тут_навчаються_
мої_друзі</c:v>
                </c:pt>
                <c:pt idx="9">
                  <c:v>Престиж_університету</c:v>
                </c:pt>
                <c:pt idx="10">
                  <c:v>Перспективи_відстрочки_
від_призовуу_в_армію</c:v>
                </c:pt>
                <c:pt idx="11">
                  <c:v>Випадкове_рішення</c:v>
                </c:pt>
                <c:pt idx="12">
                  <c:v>Наявність_видатних_
професорів_вчених</c:v>
                </c:pt>
                <c:pt idx="13">
                  <c:v>Просто_вдалося_вступити_
саме_на_цю_спеціальність</c:v>
                </c:pt>
                <c:pt idx="14">
                  <c:v>Свій_варіант</c:v>
                </c:pt>
              </c:strCache>
            </c:strRef>
          </c:cat>
          <c:val>
            <c:numRef>
              <c:f>ФКД!$L$80:$Z$80</c:f>
              <c:numCache>
                <c:formatCode>General</c:formatCode>
                <c:ptCount val="15"/>
                <c:pt idx="0">
                  <c:v>48</c:v>
                </c:pt>
                <c:pt idx="1">
                  <c:v>12</c:v>
                </c:pt>
                <c:pt idx="2">
                  <c:v>6</c:v>
                </c:pt>
                <c:pt idx="3">
                  <c:v>14</c:v>
                </c:pt>
                <c:pt idx="4">
                  <c:v>20</c:v>
                </c:pt>
                <c:pt idx="5">
                  <c:v>6</c:v>
                </c:pt>
                <c:pt idx="6">
                  <c:v>0</c:v>
                </c:pt>
                <c:pt idx="7">
                  <c:v>0</c:v>
                </c:pt>
                <c:pt idx="8">
                  <c:v>7</c:v>
                </c:pt>
                <c:pt idx="9">
                  <c:v>6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20-42A2-8A3A-8B93DA63CBA1}"/>
            </c:ext>
          </c:extLst>
        </c:ser>
        <c:ser>
          <c:idx val="1"/>
          <c:order val="1"/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ФКД!$L$78:$Z$79</c:f>
              <c:strCache>
                <c:ptCount val="15"/>
                <c:pt idx="0">
                  <c:v>Необхідність_здобити_
вищу_освіту</c:v>
                </c:pt>
                <c:pt idx="1">
                  <c:v>Привабливість_м_Києва</c:v>
                </c:pt>
                <c:pt idx="2">
                  <c:v>Можна_опанувати_
бажану_професію</c:v>
                </c:pt>
                <c:pt idx="3">
                  <c:v>Позитивні_відгуки_про_
університет_від_друзів_
знайомих</c:v>
                </c:pt>
                <c:pt idx="4">
                  <c:v>Зацікавленість_майбутньою_
професією</c:v>
                </c:pt>
                <c:pt idx="5">
                  <c:v>Хотів навчатися_саме_
в_цьому_університеті</c:v>
                </c:pt>
                <c:pt idx="6">
                  <c:v>Коли_ навчався_в_школі_до_нас_приходив_
представник_з_університету_і_порадив_
обрати_цей_навчальний_заклад</c:v>
                </c:pt>
                <c:pt idx="7">
                  <c:v>Сімейне_рішення</c:v>
                </c:pt>
                <c:pt idx="8">
                  <c:v>Тут_навчаються_
мої_друзі</c:v>
                </c:pt>
                <c:pt idx="9">
                  <c:v>Престиж_університету</c:v>
                </c:pt>
                <c:pt idx="10">
                  <c:v>Перспективи_відстрочки_
від_призовуу_в_армію</c:v>
                </c:pt>
                <c:pt idx="11">
                  <c:v>Випадкове_рішення</c:v>
                </c:pt>
                <c:pt idx="12">
                  <c:v>Наявність_видатних_
професорів_вчених</c:v>
                </c:pt>
                <c:pt idx="13">
                  <c:v>Просто_вдалося_вступити_
саме_на_цю_спеціальність</c:v>
                </c:pt>
                <c:pt idx="14">
                  <c:v>Свій_варіант</c:v>
                </c:pt>
              </c:strCache>
            </c:strRef>
          </c:cat>
          <c:val>
            <c:numRef>
              <c:f>ФКД!$L$81:$Z$81</c:f>
              <c:numCache>
                <c:formatCode>0.00</c:formatCode>
                <c:ptCount val="15"/>
                <c:pt idx="0">
                  <c:v>78.688524590163937</c:v>
                </c:pt>
                <c:pt idx="1">
                  <c:v>19.672131147540984</c:v>
                </c:pt>
                <c:pt idx="2">
                  <c:v>9.8360655737704921</c:v>
                </c:pt>
                <c:pt idx="3">
                  <c:v>22.950819672131146</c:v>
                </c:pt>
                <c:pt idx="4">
                  <c:v>32.786885245901637</c:v>
                </c:pt>
                <c:pt idx="5">
                  <c:v>9.8360655737704921</c:v>
                </c:pt>
                <c:pt idx="6">
                  <c:v>0</c:v>
                </c:pt>
                <c:pt idx="7">
                  <c:v>0</c:v>
                </c:pt>
                <c:pt idx="8">
                  <c:v>11.475409836065573</c:v>
                </c:pt>
                <c:pt idx="9">
                  <c:v>9.8360655737704921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20-42A2-8A3A-8B93DA63CB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44435632"/>
        <c:axId val="544436024"/>
      </c:barChart>
      <c:catAx>
        <c:axId val="544435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44436024"/>
        <c:crosses val="autoZero"/>
        <c:auto val="1"/>
        <c:lblAlgn val="ctr"/>
        <c:lblOffset val="100"/>
        <c:noMultiLvlLbl val="0"/>
      </c:catAx>
      <c:valAx>
        <c:axId val="5444360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44435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ID4096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bg1"/>
                </a:solidFill>
              </a:rPr>
              <a:t>Название диаграммы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412197686645635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7B2-4B69-8F33-2BBEBF54123A}"/>
                </c:ext>
              </c:extLst>
            </c:dLbl>
            <c:dLbl>
              <c:idx val="2"/>
              <c:layout>
                <c:manualLayout>
                  <c:x val="8.41219768664555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B2-4B69-8F33-2BBEBF5412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ФКД!$AA$78:$AD$79</c:f>
              <c:multiLvlStrCache>
                <c:ptCount val="4"/>
                <c:lvl>
                  <c:pt idx="0">
                    <c:v>Так_все_дуже_добре</c:v>
                  </c:pt>
                  <c:pt idx="1">
                    <c:v>Ні_все_не_так</c:v>
                  </c:pt>
                  <c:pt idx="2">
                    <c:v>Так_задовільно</c:v>
                  </c:pt>
                  <c:pt idx="3">
                    <c:v>Свій_варіант</c:v>
                  </c:pt>
                </c:lvl>
                <c:lvl>
                  <c:pt idx="0">
                    <c:v>3_Чи_задоволені_ви_результатами_Вашого_навчання</c:v>
                  </c:pt>
                </c:lvl>
              </c:multiLvlStrCache>
            </c:multiLvlStrRef>
          </c:cat>
          <c:val>
            <c:numRef>
              <c:f>ФКД!$AA$80:$AD$80</c:f>
              <c:numCache>
                <c:formatCode>General</c:formatCode>
                <c:ptCount val="4"/>
                <c:pt idx="0">
                  <c:v>33</c:v>
                </c:pt>
                <c:pt idx="1">
                  <c:v>0</c:v>
                </c:pt>
                <c:pt idx="2">
                  <c:v>35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7B2-4B69-8F33-2BBEBF54123A}"/>
            </c:ext>
          </c:extLst>
        </c:ser>
        <c:ser>
          <c:idx val="1"/>
          <c:order val="1"/>
          <c:spPr>
            <a:pattFill prst="weav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30914826498422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7B2-4B69-8F33-2BBEBF54123A}"/>
                </c:ext>
              </c:extLst>
            </c:dLbl>
            <c:dLbl>
              <c:idx val="2"/>
              <c:layout>
                <c:manualLayout>
                  <c:x val="4.206098843322818E-3"/>
                  <c:y val="-2.917578409919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7B2-4B69-8F33-2BBEBF5412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ФКД!$AA$78:$AD$79</c:f>
              <c:multiLvlStrCache>
                <c:ptCount val="4"/>
                <c:lvl>
                  <c:pt idx="0">
                    <c:v>Так_все_дуже_добре</c:v>
                  </c:pt>
                  <c:pt idx="1">
                    <c:v>Ні_все_не_так</c:v>
                  </c:pt>
                  <c:pt idx="2">
                    <c:v>Так_задовільно</c:v>
                  </c:pt>
                  <c:pt idx="3">
                    <c:v>Свій_варіант</c:v>
                  </c:pt>
                </c:lvl>
                <c:lvl>
                  <c:pt idx="0">
                    <c:v>3_Чи_задоволені_ви_результатами_Вашого_навчання</c:v>
                  </c:pt>
                </c:lvl>
              </c:multiLvlStrCache>
            </c:multiLvlStrRef>
          </c:cat>
          <c:val>
            <c:numRef>
              <c:f>ФКД!$AA$81:$AD$81</c:f>
              <c:numCache>
                <c:formatCode>0.00</c:formatCode>
                <c:ptCount val="4"/>
                <c:pt idx="0">
                  <c:v>54.098360655737707</c:v>
                </c:pt>
                <c:pt idx="1">
                  <c:v>0</c:v>
                </c:pt>
                <c:pt idx="2">
                  <c:v>57.377049180327866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7B2-4B69-8F33-2BBEBF5412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8700208"/>
        <c:axId val="458700600"/>
        <c:axId val="0"/>
      </c:bar3DChart>
      <c:catAx>
        <c:axId val="458700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458700600"/>
        <c:crosses val="autoZero"/>
        <c:auto val="1"/>
        <c:lblAlgn val="ctr"/>
        <c:lblOffset val="100"/>
        <c:noMultiLvlLbl val="0"/>
      </c:catAx>
      <c:valAx>
        <c:axId val="458700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458700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ID4096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bg1"/>
                </a:solidFill>
              </a:rPr>
              <a:t>Название диаграммы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ФКД!$AE$78:$AM$79</c:f>
              <c:multiLvlStrCache>
                <c:ptCount val="9"/>
                <c:lvl>
                  <c:pt idx="0">
                    <c:v>Відсутність_цікавості_до_навчання</c:v>
                  </c:pt>
                  <c:pt idx="1">
                    <c:v>Слабка_шкільна_база_знань</c:v>
                  </c:pt>
                  <c:pt idx="2">
                    <c:v>Лінощі</c:v>
                  </c:pt>
                  <c:pt idx="3">
                    <c:v>Відсутність_сучасної_
НМ_літератури</c:v>
                  </c:pt>
                  <c:pt idx="4">
                    <c:v>Обмежений_доступ_до_
навчальних_лабораторій</c:v>
                  </c:pt>
                  <c:pt idx="5">
                    <c:v>Відсутність_мотивації_
до_навчання</c:v>
                  </c:pt>
                  <c:pt idx="6">
                    <c:v>Напружені_стосунки_
з_одногрупниками</c:v>
                  </c:pt>
                  <c:pt idx="7">
                    <c:v>Відсутність_взаємодії_
з_викладачами</c:v>
                  </c:pt>
                  <c:pt idx="8">
                    <c:v>Сімейні_обставини</c:v>
                  </c:pt>
                </c:lvl>
                <c:lvl>
                  <c:pt idx="0">
                    <c:v>4_Що_заважає_Вам_досягти_кращих_результатів_та_успіхів_у_навчанні</c:v>
                  </c:pt>
                </c:lvl>
              </c:multiLvlStrCache>
            </c:multiLvlStrRef>
          </c:cat>
          <c:val>
            <c:numRef>
              <c:f>ФКД!$AE$80:$AM$80</c:f>
              <c:numCache>
                <c:formatCode>General</c:formatCode>
                <c:ptCount val="9"/>
                <c:pt idx="0">
                  <c:v>22</c:v>
                </c:pt>
                <c:pt idx="1">
                  <c:v>32</c:v>
                </c:pt>
                <c:pt idx="2">
                  <c:v>33</c:v>
                </c:pt>
                <c:pt idx="3">
                  <c:v>0</c:v>
                </c:pt>
                <c:pt idx="4">
                  <c:v>7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C0-453A-B6CD-FBA6F356D4FA}"/>
            </c:ext>
          </c:extLst>
        </c:ser>
        <c:ser>
          <c:idx val="1"/>
          <c:order val="1"/>
          <c:spPr>
            <a:pattFill prst="weav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ФКД!$AE$78:$AM$79</c:f>
              <c:multiLvlStrCache>
                <c:ptCount val="9"/>
                <c:lvl>
                  <c:pt idx="0">
                    <c:v>Відсутність_цікавості_до_навчання</c:v>
                  </c:pt>
                  <c:pt idx="1">
                    <c:v>Слабка_шкільна_база_знань</c:v>
                  </c:pt>
                  <c:pt idx="2">
                    <c:v>Лінощі</c:v>
                  </c:pt>
                  <c:pt idx="3">
                    <c:v>Відсутність_сучасної_
НМ_літератури</c:v>
                  </c:pt>
                  <c:pt idx="4">
                    <c:v>Обмежений_доступ_до_
навчальних_лабораторій</c:v>
                  </c:pt>
                  <c:pt idx="5">
                    <c:v>Відсутність_мотивації_
до_навчання</c:v>
                  </c:pt>
                  <c:pt idx="6">
                    <c:v>Напружені_стосунки_
з_одногрупниками</c:v>
                  </c:pt>
                  <c:pt idx="7">
                    <c:v>Відсутність_взаємодії_
з_викладачами</c:v>
                  </c:pt>
                  <c:pt idx="8">
                    <c:v>Сімейні_обставини</c:v>
                  </c:pt>
                </c:lvl>
                <c:lvl>
                  <c:pt idx="0">
                    <c:v>4_Що_заважає_Вам_досягти_кращих_результатів_та_успіхів_у_навчанні</c:v>
                  </c:pt>
                </c:lvl>
              </c:multiLvlStrCache>
            </c:multiLvlStrRef>
          </c:cat>
          <c:val>
            <c:numRef>
              <c:f>ФКД!$AE$81:$AM$81</c:f>
              <c:numCache>
                <c:formatCode>0.00</c:formatCode>
                <c:ptCount val="9"/>
                <c:pt idx="0">
                  <c:v>36.065573770491802</c:v>
                </c:pt>
                <c:pt idx="1">
                  <c:v>52.459016393442624</c:v>
                </c:pt>
                <c:pt idx="2">
                  <c:v>54.098360655737707</c:v>
                </c:pt>
                <c:pt idx="3">
                  <c:v>0</c:v>
                </c:pt>
                <c:pt idx="4">
                  <c:v>11.475409836065573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C0-453A-B6CD-FBA6F356D4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8699816"/>
        <c:axId val="458699032"/>
        <c:axId val="0"/>
      </c:bar3DChart>
      <c:catAx>
        <c:axId val="458699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458699032"/>
        <c:crosses val="autoZero"/>
        <c:auto val="1"/>
        <c:lblAlgn val="ctr"/>
        <c:lblOffset val="100"/>
        <c:noMultiLvlLbl val="0"/>
      </c:catAx>
      <c:valAx>
        <c:axId val="458699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458699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ID4096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bg1"/>
                </a:solidFill>
              </a:rPr>
              <a:t>Название диаграммы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ФКД!$AN$78:$AV$79</c:f>
              <c:multiLvlStrCache>
                <c:ptCount val="9"/>
                <c:lvl>
                  <c:pt idx="0">
                    <c:v>Прагненням_одержати_
якісні_знання</c:v>
                  </c:pt>
                  <c:pt idx="1">
                    <c:v>Бажанням_зустрітися_
поспілкуватися_з_друзями</c:v>
                  </c:pt>
                  <c:pt idx="2">
                    <c:v>Висока_якість_занять_що_
проводяться_дізнатися_нове</c:v>
                  </c:pt>
                  <c:pt idx="3">
                    <c:v>Це_мій_обов'язок_як_студента</c:v>
                  </c:pt>
                  <c:pt idx="4">
                    <c:v>Щоб_виправдати_
сподівання_батьків</c:v>
                  </c:pt>
                  <c:pt idx="5">
                    <c:v>Розуміння_що_освіта_
це_моє_майбутнє</c:v>
                  </c:pt>
                  <c:pt idx="6">
                    <c:v>Пильний_контроль_за_
відвідуванням_занять</c:v>
                  </c:pt>
                  <c:pt idx="7">
                    <c:v>Мета_отримати_
гідні_знання</c:v>
                  </c:pt>
                  <c:pt idx="8">
                    <c:v>Заробити_якомога_
більше_додаткових_балів</c:v>
                  </c:pt>
                </c:lvl>
                <c:lvl>
                  <c:pt idx="0">
                    <c:v>5_Чим_Ви_керуєтеся_відвідуючи_аудиторні_заняття</c:v>
                  </c:pt>
                </c:lvl>
              </c:multiLvlStrCache>
            </c:multiLvlStrRef>
          </c:cat>
          <c:val>
            <c:numRef>
              <c:f>ФКД!$AN$80:$AV$80</c:f>
              <c:numCache>
                <c:formatCode>General</c:formatCode>
                <c:ptCount val="9"/>
                <c:pt idx="0">
                  <c:v>25</c:v>
                </c:pt>
                <c:pt idx="1">
                  <c:v>7</c:v>
                </c:pt>
                <c:pt idx="2">
                  <c:v>12</c:v>
                </c:pt>
                <c:pt idx="3">
                  <c:v>29</c:v>
                </c:pt>
                <c:pt idx="4">
                  <c:v>7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21-4C54-825E-17935AA1C18C}"/>
            </c:ext>
          </c:extLst>
        </c:ser>
        <c:ser>
          <c:idx val="1"/>
          <c:order val="1"/>
          <c:spPr>
            <a:pattFill prst="weav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ФКД!$AN$78:$AV$79</c:f>
              <c:multiLvlStrCache>
                <c:ptCount val="9"/>
                <c:lvl>
                  <c:pt idx="0">
                    <c:v>Прагненням_одержати_
якісні_знання</c:v>
                  </c:pt>
                  <c:pt idx="1">
                    <c:v>Бажанням_зустрітися_
поспілкуватися_з_друзями</c:v>
                  </c:pt>
                  <c:pt idx="2">
                    <c:v>Висока_якість_занять_що_
проводяться_дізнатися_нове</c:v>
                  </c:pt>
                  <c:pt idx="3">
                    <c:v>Це_мій_обов'язок_як_студента</c:v>
                  </c:pt>
                  <c:pt idx="4">
                    <c:v>Щоб_виправдати_
сподівання_батьків</c:v>
                  </c:pt>
                  <c:pt idx="5">
                    <c:v>Розуміння_що_освіта_
це_моє_майбутнє</c:v>
                  </c:pt>
                  <c:pt idx="6">
                    <c:v>Пильний_контроль_за_
відвідуванням_занять</c:v>
                  </c:pt>
                  <c:pt idx="7">
                    <c:v>Мета_отримати_
гідні_знання</c:v>
                  </c:pt>
                  <c:pt idx="8">
                    <c:v>Заробити_якомога_
більше_додаткових_балів</c:v>
                  </c:pt>
                </c:lvl>
                <c:lvl>
                  <c:pt idx="0">
                    <c:v>5_Чим_Ви_керуєтеся_відвідуючи_аудиторні_заняття</c:v>
                  </c:pt>
                </c:lvl>
              </c:multiLvlStrCache>
            </c:multiLvlStrRef>
          </c:cat>
          <c:val>
            <c:numRef>
              <c:f>ФКД!$AN$81:$AV$81</c:f>
              <c:numCache>
                <c:formatCode>0.00</c:formatCode>
                <c:ptCount val="9"/>
                <c:pt idx="0">
                  <c:v>40.983606557377051</c:v>
                </c:pt>
                <c:pt idx="1">
                  <c:v>11.475409836065573</c:v>
                </c:pt>
                <c:pt idx="2">
                  <c:v>19.672131147540984</c:v>
                </c:pt>
                <c:pt idx="3">
                  <c:v>47.540983606557376</c:v>
                </c:pt>
                <c:pt idx="4">
                  <c:v>11.475409836065573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21-4C54-825E-17935AA1C1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8702168"/>
        <c:axId val="458701776"/>
        <c:axId val="0"/>
      </c:bar3DChart>
      <c:catAx>
        <c:axId val="4587021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458701776"/>
        <c:crosses val="autoZero"/>
        <c:auto val="1"/>
        <c:lblAlgn val="ctr"/>
        <c:lblOffset val="100"/>
        <c:noMultiLvlLbl val="0"/>
      </c:catAx>
      <c:valAx>
        <c:axId val="4587017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458702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ID4096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bg1"/>
                </a:solidFill>
              </a:rPr>
              <a:t>Название диаграммы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ФКД!$AW$78:$BG$79</c:f>
              <c:multiLvlStrCache>
                <c:ptCount val="11"/>
                <c:lvl>
                  <c:pt idx="0">
                    <c:v>Важко_перебудуватися_
після_школи</c:v>
                  </c:pt>
                  <c:pt idx="1">
                    <c:v>Найголовніша_проблема_
заробити_бали</c:v>
                  </c:pt>
                  <c:pt idx="2">
                    <c:v>Сприятлива_навчальна_
атмосфера</c:v>
                  </c:pt>
                  <c:pt idx="3">
                    <c:v>Суцільний_жах_нічого_не_встигаю</c:v>
                  </c:pt>
                  <c:pt idx="4">
                    <c:v>Все_подобається</c:v>
                  </c:pt>
                  <c:pt idx="5">
                    <c:v>Ніби_все_добре_але_
я_очікував_кращого</c:v>
                  </c:pt>
                  <c:pt idx="6">
                    <c:v>Не_задовольняє_
розклад_занять</c:v>
                  </c:pt>
                  <c:pt idx="7">
                    <c:v>Партнерське_педагогічне_
спілкування</c:v>
                  </c:pt>
                  <c:pt idx="8">
                    <c:v>Гарна_навчально_
матеріальна_база</c:v>
                  </c:pt>
                  <c:pt idx="9">
                    <c:v>Я_щасливий_що_вступив_
у_це_навчальний_заклад</c:v>
                  </c:pt>
                  <c:pt idx="10">
                    <c:v>Свій_варіант</c:v>
                  </c:pt>
                </c:lvl>
                <c:lvl>
                  <c:pt idx="0">
                    <c:v>6_Ваші_перші_враження_від_навчання</c:v>
                  </c:pt>
                </c:lvl>
              </c:multiLvlStrCache>
            </c:multiLvlStrRef>
          </c:cat>
          <c:val>
            <c:numRef>
              <c:f>ФКД!$AW$80:$BG$80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6</c:v>
                </c:pt>
                <c:pt idx="5">
                  <c:v>13</c:v>
                </c:pt>
                <c:pt idx="6">
                  <c:v>35</c:v>
                </c:pt>
                <c:pt idx="7">
                  <c:v>8</c:v>
                </c:pt>
                <c:pt idx="8">
                  <c:v>6</c:v>
                </c:pt>
                <c:pt idx="9">
                  <c:v>6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E9-4F4B-BF26-D3B18CA3EAEB}"/>
            </c:ext>
          </c:extLst>
        </c:ser>
        <c:ser>
          <c:idx val="1"/>
          <c:order val="1"/>
          <c:spPr>
            <a:pattFill prst="weav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ФКД!$AW$78:$BG$79</c:f>
              <c:multiLvlStrCache>
                <c:ptCount val="11"/>
                <c:lvl>
                  <c:pt idx="0">
                    <c:v>Важко_перебудуватися_
після_школи</c:v>
                  </c:pt>
                  <c:pt idx="1">
                    <c:v>Найголовніша_проблема_
заробити_бали</c:v>
                  </c:pt>
                  <c:pt idx="2">
                    <c:v>Сприятлива_навчальна_
атмосфера</c:v>
                  </c:pt>
                  <c:pt idx="3">
                    <c:v>Суцільний_жах_нічого_не_встигаю</c:v>
                  </c:pt>
                  <c:pt idx="4">
                    <c:v>Все_подобається</c:v>
                  </c:pt>
                  <c:pt idx="5">
                    <c:v>Ніби_все_добре_але_
я_очікував_кращого</c:v>
                  </c:pt>
                  <c:pt idx="6">
                    <c:v>Не_задовольняє_
розклад_занять</c:v>
                  </c:pt>
                  <c:pt idx="7">
                    <c:v>Партнерське_педагогічне_
спілкування</c:v>
                  </c:pt>
                  <c:pt idx="8">
                    <c:v>Гарна_навчально_
матеріальна_база</c:v>
                  </c:pt>
                  <c:pt idx="9">
                    <c:v>Я_щасливий_що_вступив_
у_це_навчальний_заклад</c:v>
                  </c:pt>
                  <c:pt idx="10">
                    <c:v>Свій_варіант</c:v>
                  </c:pt>
                </c:lvl>
                <c:lvl>
                  <c:pt idx="0">
                    <c:v>6_Ваші_перші_враження_від_навчання</c:v>
                  </c:pt>
                </c:lvl>
              </c:multiLvlStrCache>
            </c:multiLvlStrRef>
          </c:cat>
          <c:val>
            <c:numRef>
              <c:f>ФКД!$AW$81:$BG$81</c:f>
              <c:numCache>
                <c:formatCode>0.00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9.8360655737704921</c:v>
                </c:pt>
                <c:pt idx="5">
                  <c:v>21.311475409836067</c:v>
                </c:pt>
                <c:pt idx="6">
                  <c:v>57.377049180327866</c:v>
                </c:pt>
                <c:pt idx="7">
                  <c:v>13.114754098360656</c:v>
                </c:pt>
                <c:pt idx="8">
                  <c:v>9.8360655737704921</c:v>
                </c:pt>
                <c:pt idx="9">
                  <c:v>9.8360655737704921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E9-4F4B-BF26-D3B18CA3EA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8699424"/>
        <c:axId val="458704128"/>
        <c:axId val="0"/>
      </c:bar3DChart>
      <c:catAx>
        <c:axId val="4586994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458704128"/>
        <c:crosses val="autoZero"/>
        <c:auto val="1"/>
        <c:lblAlgn val="ctr"/>
        <c:lblOffset val="100"/>
        <c:noMultiLvlLbl val="0"/>
      </c:catAx>
      <c:valAx>
        <c:axId val="458704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458699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ID4096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bg1"/>
                </a:solidFill>
              </a:rPr>
              <a:t>Название диаграммы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ФКД!$BH$78:$BL$79</c:f>
              <c:multiLvlStrCache>
                <c:ptCount val="5"/>
                <c:lvl>
                  <c:pt idx="0">
                    <c:v>Так</c:v>
                  </c:pt>
                  <c:pt idx="1">
                    <c:v>Не_з_усіма</c:v>
                  </c:pt>
                  <c:pt idx="2">
                    <c:v>З_усіма_не_склалися</c:v>
                  </c:pt>
                  <c:pt idx="3">
                    <c:v>Староста_сприяє_
товаришуванню_групи</c:v>
                  </c:pt>
                  <c:pt idx="4">
                    <c:v>Свій_варіант</c:v>
                  </c:pt>
                </c:lvl>
                <c:lvl>
                  <c:pt idx="0">
                    <c:v>7_У_Вас_склалися_гарні_стосунки_з_членами_академічної_групи</c:v>
                  </c:pt>
                </c:lvl>
              </c:multiLvlStrCache>
            </c:multiLvlStrRef>
          </c:cat>
          <c:val>
            <c:numRef>
              <c:f>ФКД!$BH$80:$BL$80</c:f>
              <c:numCache>
                <c:formatCode>General</c:formatCode>
                <c:ptCount val="5"/>
                <c:pt idx="0">
                  <c:v>46</c:v>
                </c:pt>
                <c:pt idx="1">
                  <c:v>7</c:v>
                </c:pt>
                <c:pt idx="2">
                  <c:v>15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87-49CD-AFAC-254FDCAC3760}"/>
            </c:ext>
          </c:extLst>
        </c:ser>
        <c:ser>
          <c:idx val="1"/>
          <c:order val="1"/>
          <c:spPr>
            <a:pattFill prst="weav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ФКД!$BH$78:$BL$79</c:f>
              <c:multiLvlStrCache>
                <c:ptCount val="5"/>
                <c:lvl>
                  <c:pt idx="0">
                    <c:v>Так</c:v>
                  </c:pt>
                  <c:pt idx="1">
                    <c:v>Не_з_усіма</c:v>
                  </c:pt>
                  <c:pt idx="2">
                    <c:v>З_усіма_не_склалися</c:v>
                  </c:pt>
                  <c:pt idx="3">
                    <c:v>Староста_сприяє_
товаришуванню_групи</c:v>
                  </c:pt>
                  <c:pt idx="4">
                    <c:v>Свій_варіант</c:v>
                  </c:pt>
                </c:lvl>
                <c:lvl>
                  <c:pt idx="0">
                    <c:v>7_У_Вас_склалися_гарні_стосунки_з_членами_академічної_групи</c:v>
                  </c:pt>
                </c:lvl>
              </c:multiLvlStrCache>
            </c:multiLvlStrRef>
          </c:cat>
          <c:val>
            <c:numRef>
              <c:f>ФКД!$BH$81:$BL$81</c:f>
              <c:numCache>
                <c:formatCode>0.00</c:formatCode>
                <c:ptCount val="5"/>
                <c:pt idx="0">
                  <c:v>75.409836065573771</c:v>
                </c:pt>
                <c:pt idx="1">
                  <c:v>11.475409836065573</c:v>
                </c:pt>
                <c:pt idx="2">
                  <c:v>24.590163934426229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87-49CD-AFAC-254FDCAC37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8703344"/>
        <c:axId val="458702952"/>
        <c:axId val="0"/>
      </c:bar3DChart>
      <c:catAx>
        <c:axId val="458703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458702952"/>
        <c:crosses val="autoZero"/>
        <c:auto val="1"/>
        <c:lblAlgn val="ctr"/>
        <c:lblOffset val="100"/>
        <c:noMultiLvlLbl val="0"/>
      </c:catAx>
      <c:valAx>
        <c:axId val="4587029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458703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ID4096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bg1"/>
                </a:solidFill>
              </a:rPr>
              <a:t>Название диаграммы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ФКД!$BM$78:$BT$79</c:f>
              <c:multiLvlStrCache>
                <c:ptCount val="8"/>
                <c:lvl>
                  <c:pt idx="0">
                    <c:v>Власна_неорганізованість_
та_лінощі</c:v>
                  </c:pt>
                  <c:pt idx="1">
                    <c:v>Напруга_та_втома_
від_занять</c:v>
                  </c:pt>
                  <c:pt idx="2">
                    <c:v>Недостаній_інтерес_до_
обраної_спеціальності</c:v>
                  </c:pt>
                  <c:pt idx="3">
                    <c:v>Невміння_розподіляти_час</c:v>
                  </c:pt>
                  <c:pt idx="4">
                    <c:v>Незручно_побудований_
графік_занять</c:v>
                  </c:pt>
                  <c:pt idx="5">
                    <c:v>Нерозуміння_з_
боку_НПП</c:v>
                  </c:pt>
                  <c:pt idx="6">
                    <c:v>Завищені_вимоги_НПП</c:v>
                  </c:pt>
                  <c:pt idx="7">
                    <c:v>Свій_варіант</c:v>
                  </c:pt>
                </c:lvl>
                <c:lvl>
                  <c:pt idx="0">
                    <c:v>8_Назвіть_основні_причини_які_заважають_адаптуватися_до_навчання</c:v>
                  </c:pt>
                </c:lvl>
              </c:multiLvlStrCache>
            </c:multiLvlStrRef>
          </c:cat>
          <c:val>
            <c:numRef>
              <c:f>ФКД!$BM$80:$BT$80</c:f>
              <c:numCache>
                <c:formatCode>General</c:formatCode>
                <c:ptCount val="8"/>
                <c:pt idx="0">
                  <c:v>18</c:v>
                </c:pt>
                <c:pt idx="1">
                  <c:v>13</c:v>
                </c:pt>
                <c:pt idx="2">
                  <c:v>0</c:v>
                </c:pt>
                <c:pt idx="3">
                  <c:v>15</c:v>
                </c:pt>
                <c:pt idx="4">
                  <c:v>28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6A-4DD6-91F2-FBFEFF2CA910}"/>
            </c:ext>
          </c:extLst>
        </c:ser>
        <c:ser>
          <c:idx val="1"/>
          <c:order val="1"/>
          <c:spPr>
            <a:pattFill prst="weav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ФКД!$BM$78:$BT$79</c:f>
              <c:multiLvlStrCache>
                <c:ptCount val="8"/>
                <c:lvl>
                  <c:pt idx="0">
                    <c:v>Власна_неорганізованість_
та_лінощі</c:v>
                  </c:pt>
                  <c:pt idx="1">
                    <c:v>Напруга_та_втома_
від_занять</c:v>
                  </c:pt>
                  <c:pt idx="2">
                    <c:v>Недостаній_інтерес_до_
обраної_спеціальності</c:v>
                  </c:pt>
                  <c:pt idx="3">
                    <c:v>Невміння_розподіляти_час</c:v>
                  </c:pt>
                  <c:pt idx="4">
                    <c:v>Незручно_побудований_
графік_занять</c:v>
                  </c:pt>
                  <c:pt idx="5">
                    <c:v>Нерозуміння_з_
боку_НПП</c:v>
                  </c:pt>
                  <c:pt idx="6">
                    <c:v>Завищені_вимоги_НПП</c:v>
                  </c:pt>
                  <c:pt idx="7">
                    <c:v>Свій_варіант</c:v>
                  </c:pt>
                </c:lvl>
                <c:lvl>
                  <c:pt idx="0">
                    <c:v>8_Назвіть_основні_причини_які_заважають_адаптуватися_до_навчання</c:v>
                  </c:pt>
                </c:lvl>
              </c:multiLvlStrCache>
            </c:multiLvlStrRef>
          </c:cat>
          <c:val>
            <c:numRef>
              <c:f>ФКД!$BM$81:$BT$81</c:f>
              <c:numCache>
                <c:formatCode>0.00</c:formatCode>
                <c:ptCount val="8"/>
                <c:pt idx="0">
                  <c:v>29.508196721311474</c:v>
                </c:pt>
                <c:pt idx="1">
                  <c:v>21.311475409836067</c:v>
                </c:pt>
                <c:pt idx="2">
                  <c:v>0</c:v>
                </c:pt>
                <c:pt idx="3">
                  <c:v>24.590163934426229</c:v>
                </c:pt>
                <c:pt idx="4">
                  <c:v>45.901639344262293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6A-4DD6-91F2-FBFEFF2CA9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50506840"/>
        <c:axId val="550507232"/>
        <c:axId val="0"/>
      </c:bar3DChart>
      <c:catAx>
        <c:axId val="550506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50507232"/>
        <c:crosses val="autoZero"/>
        <c:auto val="1"/>
        <c:lblAlgn val="ctr"/>
        <c:lblOffset val="100"/>
        <c:noMultiLvlLbl val="0"/>
      </c:catAx>
      <c:valAx>
        <c:axId val="5505072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50506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ID4096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1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2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3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4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5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6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7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8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4317</Words>
  <Characters>24612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2019-03-19T06:18:00Z</cp:lastPrinted>
  <dcterms:created xsi:type="dcterms:W3CDTF">2020-02-13T12:36:00Z</dcterms:created>
  <dcterms:modified xsi:type="dcterms:W3CDTF">2020-02-13T12:36:00Z</dcterms:modified>
</cp:coreProperties>
</file>