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9" w:rsidRDefault="00333FA9" w:rsidP="000A0E90">
      <w:pPr>
        <w:spacing w:line="360" w:lineRule="auto"/>
        <w:jc w:val="center"/>
        <w:rPr>
          <w:lang w:val="uk-UA"/>
        </w:rPr>
      </w:pPr>
      <w:r w:rsidRPr="00D56555">
        <w:rPr>
          <w:lang w:val="uk-UA"/>
        </w:rPr>
        <w:t>Національний університет біоресурсів і природокористування України</w:t>
      </w:r>
    </w:p>
    <w:p w:rsidR="00333FA9" w:rsidRPr="000A0E90" w:rsidRDefault="000A0E90" w:rsidP="000A0E90">
      <w:pPr>
        <w:spacing w:line="360" w:lineRule="auto"/>
        <w:jc w:val="center"/>
        <w:rPr>
          <w:lang w:val="uk-UA"/>
        </w:rPr>
      </w:pPr>
      <w:r>
        <w:rPr>
          <w:lang w:val="uk-UA"/>
        </w:rPr>
        <w:t>Гуманітарно-педагогічний факультет</w:t>
      </w:r>
    </w:p>
    <w:p w:rsidR="00333FA9" w:rsidRPr="00D56555" w:rsidRDefault="00333FA9" w:rsidP="000A0E90">
      <w:pPr>
        <w:spacing w:line="360" w:lineRule="auto"/>
        <w:jc w:val="center"/>
        <w:rPr>
          <w:szCs w:val="28"/>
          <w:lang w:val="uk-UA"/>
        </w:rPr>
      </w:pPr>
      <w:r w:rsidRPr="00D56555">
        <w:rPr>
          <w:szCs w:val="28"/>
          <w:lang w:val="uk-UA"/>
        </w:rPr>
        <w:t>Кафедра педагогіки</w:t>
      </w:r>
    </w:p>
    <w:p w:rsidR="005C443C" w:rsidRPr="00D56555" w:rsidRDefault="00333FA9" w:rsidP="000A0E90">
      <w:pPr>
        <w:spacing w:line="360" w:lineRule="auto"/>
        <w:jc w:val="center"/>
        <w:rPr>
          <w:szCs w:val="28"/>
          <w:lang w:val="uk-UA"/>
        </w:rPr>
      </w:pPr>
      <w:proofErr w:type="spellStart"/>
      <w:r w:rsidRPr="00D56555">
        <w:rPr>
          <w:szCs w:val="28"/>
          <w:lang w:val="uk-UA"/>
        </w:rPr>
        <w:t>Портфоліо</w:t>
      </w:r>
      <w:proofErr w:type="spellEnd"/>
      <w:r w:rsidRPr="00D56555">
        <w:rPr>
          <w:szCs w:val="28"/>
          <w:lang w:val="uk-UA"/>
        </w:rPr>
        <w:t xml:space="preserve"> аспірантки</w:t>
      </w:r>
    </w:p>
    <w:p w:rsidR="00BD0FA6" w:rsidRDefault="00D56555" w:rsidP="00BD0FA6">
      <w:pPr>
        <w:spacing w:line="360" w:lineRule="auto"/>
        <w:jc w:val="both"/>
        <w:rPr>
          <w:i/>
          <w:szCs w:val="28"/>
          <w:lang w:val="uk-UA"/>
        </w:rPr>
      </w:pPr>
      <w:r w:rsidRPr="00D56555">
        <w:rPr>
          <w:i/>
          <w:szCs w:val="28"/>
          <w:lang w:val="uk-UA"/>
        </w:rPr>
        <w:t>І. ПЕРСОНАЛЬНІ ДАНІ</w:t>
      </w:r>
    </w:p>
    <w:p w:rsidR="00D56555" w:rsidRDefault="00D56555" w:rsidP="00D56555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260053">
        <w:rPr>
          <w:szCs w:val="28"/>
          <w:lang w:val="uk-UA"/>
        </w:rPr>
        <w:t>.1</w:t>
      </w:r>
      <w:r>
        <w:rPr>
          <w:szCs w:val="28"/>
          <w:lang w:val="uk-UA"/>
        </w:rPr>
        <w:t xml:space="preserve">. </w:t>
      </w:r>
      <w:r w:rsidRPr="00260053">
        <w:rPr>
          <w:i/>
          <w:szCs w:val="28"/>
          <w:lang w:val="uk-UA"/>
        </w:rPr>
        <w:t>Діра Надія Олександрівна</w:t>
      </w:r>
    </w:p>
    <w:p w:rsidR="00D56555" w:rsidRDefault="00260053" w:rsidP="00D56555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56555">
        <w:rPr>
          <w:szCs w:val="28"/>
          <w:lang w:val="uk-UA"/>
        </w:rPr>
        <w:t xml:space="preserve">2. Рік вступу: </w:t>
      </w:r>
      <w:r w:rsidR="00D56555" w:rsidRPr="00260053">
        <w:rPr>
          <w:i/>
          <w:szCs w:val="28"/>
          <w:lang w:val="uk-UA"/>
        </w:rPr>
        <w:t>2017</w:t>
      </w:r>
    </w:p>
    <w:p w:rsidR="00D56555" w:rsidRDefault="00260053" w:rsidP="00D56555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56555">
        <w:rPr>
          <w:szCs w:val="28"/>
          <w:lang w:val="uk-UA"/>
        </w:rPr>
        <w:t xml:space="preserve">3. Спеціальність: </w:t>
      </w:r>
      <w:r w:rsidR="00D56555" w:rsidRPr="00260053">
        <w:rPr>
          <w:i/>
          <w:szCs w:val="28"/>
          <w:lang w:val="uk-UA"/>
        </w:rPr>
        <w:t>011 Науки про освіту</w:t>
      </w:r>
    </w:p>
    <w:p w:rsidR="00D56555" w:rsidRDefault="00260053" w:rsidP="00D56555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56555">
        <w:rPr>
          <w:szCs w:val="28"/>
          <w:lang w:val="uk-UA"/>
        </w:rPr>
        <w:t xml:space="preserve">4. Тема наукового дослідження: </w:t>
      </w:r>
      <w:r w:rsidR="00D56555" w:rsidRPr="00260053">
        <w:rPr>
          <w:i/>
          <w:szCs w:val="28"/>
          <w:lang w:val="uk-UA"/>
        </w:rPr>
        <w:t>«Виховання ціннісного ставлення до живої природи учнів середнього шкільного віку засобами сучасних інформаційних технологій»</w:t>
      </w:r>
    </w:p>
    <w:p w:rsidR="00D56555" w:rsidRPr="00260053" w:rsidRDefault="00260053" w:rsidP="00D56555">
      <w:pPr>
        <w:spacing w:line="360" w:lineRule="auto"/>
        <w:ind w:firstLine="720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1.</w:t>
      </w:r>
      <w:r w:rsidR="00D56555">
        <w:rPr>
          <w:szCs w:val="28"/>
          <w:lang w:val="uk-UA"/>
        </w:rPr>
        <w:t xml:space="preserve">5. Науковий керівник: </w:t>
      </w:r>
      <w:proofErr w:type="spellStart"/>
      <w:r w:rsidR="00D56555" w:rsidRPr="00260053">
        <w:rPr>
          <w:i/>
          <w:szCs w:val="28"/>
          <w:lang w:val="uk-UA"/>
        </w:rPr>
        <w:t>Сопівник</w:t>
      </w:r>
      <w:proofErr w:type="spellEnd"/>
      <w:r w:rsidR="00D56555" w:rsidRPr="00260053">
        <w:rPr>
          <w:i/>
          <w:szCs w:val="28"/>
          <w:lang w:val="uk-UA"/>
        </w:rPr>
        <w:t xml:space="preserve"> Руслан Васильович, </w:t>
      </w:r>
      <w:proofErr w:type="spellStart"/>
      <w:r w:rsidR="00D56555" w:rsidRPr="00260053">
        <w:rPr>
          <w:i/>
          <w:szCs w:val="28"/>
          <w:lang w:val="uk-UA"/>
        </w:rPr>
        <w:t>д.п.н</w:t>
      </w:r>
      <w:proofErr w:type="spellEnd"/>
      <w:r w:rsidR="00D56555" w:rsidRPr="00260053">
        <w:rPr>
          <w:i/>
          <w:szCs w:val="28"/>
          <w:lang w:val="uk-UA"/>
        </w:rPr>
        <w:t>., професор</w:t>
      </w:r>
      <w:r w:rsidRPr="00260053">
        <w:rPr>
          <w:i/>
          <w:szCs w:val="28"/>
          <w:lang w:val="uk-UA"/>
        </w:rPr>
        <w:t>.</w:t>
      </w:r>
    </w:p>
    <w:p w:rsidR="00260053" w:rsidRDefault="00260053" w:rsidP="00260053">
      <w:pPr>
        <w:spacing w:line="360" w:lineRule="auto"/>
        <w:jc w:val="both"/>
        <w:rPr>
          <w:i/>
          <w:szCs w:val="28"/>
          <w:lang w:val="uk-UA"/>
        </w:rPr>
      </w:pPr>
      <w:r w:rsidRPr="00260053">
        <w:rPr>
          <w:i/>
          <w:szCs w:val="28"/>
          <w:lang w:val="uk-UA"/>
        </w:rPr>
        <w:t xml:space="preserve">ІІ. </w:t>
      </w:r>
      <w:hyperlink r:id="rId5" w:anchor=".D0.9D.D0.B0.D1.83.D0.BA.D0.BE.D0.B2.D0.B0-.D0.B4.D0.BE.D1.81.D0.BB.D1.96.D0.B4.D0.BD.D0.B8.D1.86.D1.8C.D0.BA.D0.B0_.D0.B4.D1.96.D1.8F.D0.BB.D1.8C.D0.BD.D1.96.D1.81.D1.82.D1.8C" w:history="1">
        <w:r w:rsidRPr="00260053">
          <w:rPr>
            <w:rStyle w:val="a3"/>
            <w:i/>
            <w:color w:val="auto"/>
            <w:szCs w:val="28"/>
            <w:u w:val="none"/>
            <w:shd w:val="clear" w:color="auto" w:fill="F9F9F9"/>
          </w:rPr>
          <w:t> </w:t>
        </w:r>
        <w:r w:rsidRPr="004F4922">
          <w:rPr>
            <w:rStyle w:val="toctext"/>
            <w:i/>
            <w:szCs w:val="28"/>
          </w:rPr>
          <w:t>НАУКОВА-ДОСЛІДНИЦЬКА ДІЯЛЬНІСТЬ</w:t>
        </w:r>
      </w:hyperlink>
    </w:p>
    <w:p w:rsidR="00260053" w:rsidRDefault="00260053" w:rsidP="00260053">
      <w:pPr>
        <w:spacing w:line="360" w:lineRule="auto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 xml:space="preserve">2.1. Статті у наукових виданнях: </w:t>
      </w:r>
      <w:r w:rsidR="00E1781F" w:rsidRPr="00E1781F">
        <w:rPr>
          <w:i/>
          <w:szCs w:val="28"/>
          <w:lang w:val="uk-UA"/>
        </w:rPr>
        <w:t>4 фахові статті</w:t>
      </w:r>
    </w:p>
    <w:p w:rsidR="00260053" w:rsidRDefault="00260053" w:rsidP="0026005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2.2. Статті у фахових наукових виданнях, що затверджені МОН:</w:t>
      </w:r>
      <w:r w:rsidR="00E1781F">
        <w:rPr>
          <w:szCs w:val="28"/>
          <w:lang w:val="uk-UA"/>
        </w:rPr>
        <w:t xml:space="preserve"> </w:t>
      </w:r>
      <w:r w:rsidR="00E1781F" w:rsidRPr="00E1781F">
        <w:rPr>
          <w:i/>
          <w:szCs w:val="28"/>
          <w:lang w:val="uk-UA"/>
        </w:rPr>
        <w:t>4 фахові статті</w:t>
      </w:r>
    </w:p>
    <w:p w:rsidR="00260053" w:rsidRDefault="00260053" w:rsidP="004F492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2.3. Статті у закордонних виданнях:</w:t>
      </w:r>
      <w:r w:rsidR="00E1781F">
        <w:rPr>
          <w:szCs w:val="28"/>
          <w:lang w:val="uk-UA"/>
        </w:rPr>
        <w:t xml:space="preserve"> </w:t>
      </w:r>
      <w:r w:rsidR="00E1781F" w:rsidRPr="00E1781F">
        <w:rPr>
          <w:i/>
          <w:szCs w:val="28"/>
          <w:lang w:val="uk-UA"/>
        </w:rPr>
        <w:t>0</w:t>
      </w:r>
    </w:p>
    <w:p w:rsidR="00260053" w:rsidRDefault="00260053" w:rsidP="004F4922">
      <w:pPr>
        <w:spacing w:line="360" w:lineRule="auto"/>
        <w:jc w:val="both"/>
        <w:rPr>
          <w:szCs w:val="28"/>
          <w:lang w:val="uk-UA"/>
        </w:rPr>
      </w:pPr>
      <w:r w:rsidRPr="00260053">
        <w:rPr>
          <w:szCs w:val="28"/>
          <w:lang w:val="uk-UA"/>
        </w:rPr>
        <w:tab/>
        <w:t xml:space="preserve">2.4. </w:t>
      </w:r>
      <w:r w:rsidRPr="004F4922">
        <w:rPr>
          <w:szCs w:val="28"/>
        </w:rPr>
        <w:fldChar w:fldCharType="begin"/>
      </w:r>
      <w:r w:rsidRPr="004F4922">
        <w:rPr>
          <w:szCs w:val="28"/>
        </w:rPr>
        <w:instrText xml:space="preserve"> HYPERLINK "http://wiki.kubg.edu.ua/%D0%9A%D0%B0%D1%82%D0%B5%D0%B3%D0%BE%D1%80%D1%96%D1%8F:%D0%A8%D0%B0%D0%B1%D0%BB%D0%BE%D0%BD%D0%B8" \l ".D0.A1.D1.82.D0.B0.D1.82.D1.82.D1.96_.D1.83_.D0.B2.D0.B8.D0.B4.D0.B0.D0.BD.D0.BD.D1.8F.D1.85.2C_.D1.89.D0.BE_.D0.B2.D1.85.D0.BE.D0.B4.D1.8F.D1.82.D1.8C_.D0.B4.D0.BE_.D0.BD.D0.B0.D1.83.D0.BA.D0.BE.D0.BC.D0.B5.D1.82.D1.80.D0.B8.D1.87.D0.BD.D0.B8.D1.85_.D0.B1.D0.B0.D0.B7_.D0.B4.D0.B0.D0.BD.D0.B8.D1.85_Scopus.2C_WOS" </w:instrText>
      </w:r>
      <w:r w:rsidRPr="004F4922">
        <w:rPr>
          <w:szCs w:val="28"/>
        </w:rPr>
        <w:fldChar w:fldCharType="separate"/>
      </w:r>
      <w:proofErr w:type="spellStart"/>
      <w:r w:rsidRPr="004F4922">
        <w:rPr>
          <w:rStyle w:val="toctext"/>
          <w:szCs w:val="28"/>
        </w:rPr>
        <w:t>Статті</w:t>
      </w:r>
      <w:proofErr w:type="spellEnd"/>
      <w:r w:rsidRPr="004F4922">
        <w:rPr>
          <w:rStyle w:val="toctext"/>
          <w:szCs w:val="28"/>
        </w:rPr>
        <w:t xml:space="preserve"> у </w:t>
      </w:r>
      <w:proofErr w:type="spellStart"/>
      <w:r w:rsidRPr="004F4922">
        <w:rPr>
          <w:rStyle w:val="toctext"/>
          <w:szCs w:val="28"/>
        </w:rPr>
        <w:t>виданнях</w:t>
      </w:r>
      <w:proofErr w:type="spellEnd"/>
      <w:r w:rsidRPr="004F4922">
        <w:rPr>
          <w:rStyle w:val="toctext"/>
          <w:szCs w:val="28"/>
        </w:rPr>
        <w:t xml:space="preserve">, </w:t>
      </w:r>
      <w:proofErr w:type="spellStart"/>
      <w:r w:rsidRPr="004F4922">
        <w:rPr>
          <w:rStyle w:val="toctext"/>
          <w:szCs w:val="28"/>
        </w:rPr>
        <w:t>що</w:t>
      </w:r>
      <w:proofErr w:type="spellEnd"/>
      <w:r w:rsidRPr="004F4922">
        <w:rPr>
          <w:rStyle w:val="toctext"/>
          <w:szCs w:val="28"/>
        </w:rPr>
        <w:t xml:space="preserve"> </w:t>
      </w:r>
      <w:proofErr w:type="spellStart"/>
      <w:r w:rsidRPr="004F4922">
        <w:rPr>
          <w:rStyle w:val="toctext"/>
          <w:szCs w:val="28"/>
        </w:rPr>
        <w:t>входять</w:t>
      </w:r>
      <w:proofErr w:type="spellEnd"/>
      <w:r w:rsidRPr="004F4922">
        <w:rPr>
          <w:rStyle w:val="toctext"/>
          <w:szCs w:val="28"/>
        </w:rPr>
        <w:t xml:space="preserve"> до </w:t>
      </w:r>
      <w:proofErr w:type="spellStart"/>
      <w:r w:rsidRPr="004F4922">
        <w:rPr>
          <w:rStyle w:val="toctext"/>
          <w:szCs w:val="28"/>
        </w:rPr>
        <w:t>наукометричних</w:t>
      </w:r>
      <w:proofErr w:type="spellEnd"/>
      <w:r w:rsidRPr="004F4922">
        <w:rPr>
          <w:rStyle w:val="toctext"/>
          <w:szCs w:val="28"/>
        </w:rPr>
        <w:t xml:space="preserve"> баз </w:t>
      </w:r>
      <w:proofErr w:type="spellStart"/>
      <w:r w:rsidRPr="004F4922">
        <w:rPr>
          <w:rStyle w:val="toctext"/>
          <w:szCs w:val="28"/>
        </w:rPr>
        <w:t>даних</w:t>
      </w:r>
      <w:proofErr w:type="spellEnd"/>
      <w:r w:rsidRPr="004F4922">
        <w:rPr>
          <w:rStyle w:val="toctext"/>
          <w:szCs w:val="28"/>
        </w:rPr>
        <w:t xml:space="preserve"> </w:t>
      </w:r>
      <w:proofErr w:type="spellStart"/>
      <w:r w:rsidRPr="004F4922">
        <w:rPr>
          <w:rStyle w:val="toctext"/>
          <w:szCs w:val="28"/>
        </w:rPr>
        <w:t>Scopus</w:t>
      </w:r>
      <w:proofErr w:type="spellEnd"/>
      <w:r w:rsidRPr="004F4922">
        <w:rPr>
          <w:rStyle w:val="toctext"/>
          <w:szCs w:val="28"/>
        </w:rPr>
        <w:t>, WOS</w:t>
      </w:r>
      <w:r w:rsidRPr="004F4922">
        <w:rPr>
          <w:szCs w:val="28"/>
        </w:rPr>
        <w:fldChar w:fldCharType="end"/>
      </w:r>
      <w:r w:rsidRPr="004F4922">
        <w:rPr>
          <w:szCs w:val="28"/>
          <w:lang w:val="uk-UA"/>
        </w:rPr>
        <w:t>:</w:t>
      </w:r>
      <w:r w:rsidR="00E1781F">
        <w:rPr>
          <w:szCs w:val="28"/>
          <w:lang w:val="uk-UA"/>
        </w:rPr>
        <w:t xml:space="preserve"> </w:t>
      </w:r>
      <w:r w:rsidR="00E1781F" w:rsidRPr="00E1781F">
        <w:rPr>
          <w:i/>
          <w:szCs w:val="28"/>
          <w:lang w:val="uk-UA"/>
        </w:rPr>
        <w:t>0</w:t>
      </w:r>
    </w:p>
    <w:p w:rsidR="00260053" w:rsidRPr="004F4922" w:rsidRDefault="00260053" w:rsidP="004F4922">
      <w:pPr>
        <w:spacing w:line="360" w:lineRule="auto"/>
        <w:ind w:left="480"/>
        <w:rPr>
          <w:szCs w:val="28"/>
          <w:lang w:val="uk-UA" w:eastAsia="en-US"/>
        </w:rPr>
      </w:pPr>
      <w:r w:rsidRPr="004F4922">
        <w:rPr>
          <w:szCs w:val="28"/>
          <w:lang w:val="uk-UA"/>
        </w:rPr>
        <w:t xml:space="preserve">2.5. </w:t>
      </w:r>
      <w:hyperlink r:id="rId6" w:anchor=".D0.A1.D1.82.D0.B0.D1.82.D1.82.D1.96_.D1.83_.D0.B2.D0.B8.D0.B4.D0.B0.D0.BD.D0.BD.D1.8F.D1.85.2C_.D1.89.D0.BE_.D0.B2.D1.85.D0.BE.D0.B4.D1.8F.D1.82.D1.8C_.D0.B4.D0.BE_.D0.BD.D0.B0.D1.83.D0.BA.D0.BE.D0.BC.D0.B5.D1.82.D1.80.D0.B8.D1.87.D0.BD.D0.B8.D1.85_.D0.B1.D0.B0.D0.B7_.D0.B4.D0.B0.D0.BD.D0.B8.D1.85_.28_.D0.BE.D0.BA.D1.80.D1.96.D0.BC_Scopus.2C_WOS.29" w:history="1">
        <w:r w:rsidRPr="004F4922">
          <w:rPr>
            <w:szCs w:val="28"/>
            <w:lang w:val="en-US" w:eastAsia="en-US"/>
          </w:rPr>
          <w:t> </w:t>
        </w:r>
        <w:proofErr w:type="spellStart"/>
        <w:r w:rsidRPr="004F4922">
          <w:rPr>
            <w:szCs w:val="28"/>
            <w:lang w:eastAsia="en-US"/>
          </w:rPr>
          <w:t>Статті</w:t>
        </w:r>
        <w:proofErr w:type="spellEnd"/>
        <w:r w:rsidRPr="004F4922">
          <w:rPr>
            <w:szCs w:val="28"/>
            <w:lang w:eastAsia="en-US"/>
          </w:rPr>
          <w:t xml:space="preserve"> у </w:t>
        </w:r>
        <w:proofErr w:type="spellStart"/>
        <w:r w:rsidRPr="004F4922">
          <w:rPr>
            <w:szCs w:val="28"/>
            <w:lang w:eastAsia="en-US"/>
          </w:rPr>
          <w:t>виданнях</w:t>
        </w:r>
        <w:proofErr w:type="spellEnd"/>
        <w:r w:rsidRPr="004F4922">
          <w:rPr>
            <w:szCs w:val="28"/>
            <w:lang w:eastAsia="en-US"/>
          </w:rPr>
          <w:t xml:space="preserve">, </w:t>
        </w:r>
        <w:proofErr w:type="spellStart"/>
        <w:r w:rsidRPr="004F4922">
          <w:rPr>
            <w:szCs w:val="28"/>
            <w:lang w:eastAsia="en-US"/>
          </w:rPr>
          <w:t>що</w:t>
        </w:r>
        <w:proofErr w:type="spellEnd"/>
        <w:r w:rsidRPr="004F4922">
          <w:rPr>
            <w:szCs w:val="28"/>
            <w:lang w:eastAsia="en-US"/>
          </w:rPr>
          <w:t xml:space="preserve"> </w:t>
        </w:r>
        <w:proofErr w:type="spellStart"/>
        <w:r w:rsidRPr="004F4922">
          <w:rPr>
            <w:szCs w:val="28"/>
            <w:lang w:eastAsia="en-US"/>
          </w:rPr>
          <w:t>входять</w:t>
        </w:r>
        <w:proofErr w:type="spellEnd"/>
        <w:r w:rsidRPr="004F4922">
          <w:rPr>
            <w:szCs w:val="28"/>
            <w:lang w:eastAsia="en-US"/>
          </w:rPr>
          <w:t xml:space="preserve"> до </w:t>
        </w:r>
        <w:proofErr w:type="spellStart"/>
        <w:r w:rsidRPr="004F4922">
          <w:rPr>
            <w:szCs w:val="28"/>
            <w:lang w:eastAsia="en-US"/>
          </w:rPr>
          <w:t>наукометричних</w:t>
        </w:r>
        <w:proofErr w:type="spellEnd"/>
        <w:r w:rsidRPr="004F4922">
          <w:rPr>
            <w:szCs w:val="28"/>
            <w:lang w:eastAsia="en-US"/>
          </w:rPr>
          <w:t xml:space="preserve"> баз </w:t>
        </w:r>
        <w:proofErr w:type="spellStart"/>
        <w:r w:rsidRPr="004F4922">
          <w:rPr>
            <w:szCs w:val="28"/>
            <w:lang w:eastAsia="en-US"/>
          </w:rPr>
          <w:t>даних</w:t>
        </w:r>
        <w:proofErr w:type="spellEnd"/>
        <w:r w:rsidRPr="004F4922">
          <w:rPr>
            <w:szCs w:val="28"/>
            <w:lang w:eastAsia="en-US"/>
          </w:rPr>
          <w:t xml:space="preserve"> </w:t>
        </w:r>
        <w:proofErr w:type="gramStart"/>
        <w:r w:rsidRPr="004F4922">
          <w:rPr>
            <w:szCs w:val="28"/>
            <w:lang w:eastAsia="en-US"/>
          </w:rPr>
          <w:t xml:space="preserve">( </w:t>
        </w:r>
        <w:proofErr w:type="spellStart"/>
        <w:proofErr w:type="gramEnd"/>
        <w:r w:rsidRPr="004F4922">
          <w:rPr>
            <w:szCs w:val="28"/>
            <w:lang w:eastAsia="en-US"/>
          </w:rPr>
          <w:t>окрім</w:t>
        </w:r>
        <w:proofErr w:type="spellEnd"/>
        <w:r w:rsidRPr="004F4922">
          <w:rPr>
            <w:szCs w:val="28"/>
            <w:lang w:eastAsia="en-US"/>
          </w:rPr>
          <w:t xml:space="preserve"> </w:t>
        </w:r>
        <w:r w:rsidRPr="004F4922">
          <w:rPr>
            <w:szCs w:val="28"/>
            <w:lang w:val="en-US" w:eastAsia="en-US"/>
          </w:rPr>
          <w:t>Scopus</w:t>
        </w:r>
        <w:r w:rsidRPr="004F4922">
          <w:rPr>
            <w:szCs w:val="28"/>
            <w:lang w:eastAsia="en-US"/>
          </w:rPr>
          <w:t xml:space="preserve">, </w:t>
        </w:r>
        <w:r w:rsidRPr="004F4922">
          <w:rPr>
            <w:szCs w:val="28"/>
            <w:lang w:val="en-US" w:eastAsia="en-US"/>
          </w:rPr>
          <w:t>WOS</w:t>
        </w:r>
        <w:r w:rsidRPr="004F4922">
          <w:rPr>
            <w:szCs w:val="28"/>
            <w:lang w:eastAsia="en-US"/>
          </w:rPr>
          <w:t>)</w:t>
        </w:r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 xml:space="preserve"> </w:t>
      </w:r>
      <w:r w:rsidR="00E1781F" w:rsidRPr="00E1781F">
        <w:rPr>
          <w:i/>
          <w:szCs w:val="28"/>
          <w:lang w:val="uk-UA" w:eastAsia="en-US"/>
        </w:rPr>
        <w:t>0</w:t>
      </w:r>
    </w:p>
    <w:p w:rsidR="00260053" w:rsidRPr="00260053" w:rsidRDefault="00260053" w:rsidP="004F4922">
      <w:pPr>
        <w:spacing w:line="360" w:lineRule="auto"/>
        <w:ind w:left="480"/>
        <w:rPr>
          <w:szCs w:val="28"/>
          <w:lang w:val="uk-UA" w:eastAsia="en-US"/>
        </w:rPr>
      </w:pPr>
      <w:hyperlink r:id="rId7" w:anchor=".D0.A3.D1.87.D0.B0.D1.81.D1.82.D1.8C_.D1.83_.D0.BA.D0.BE.D0.BD.D1.84.D0.B5.D1.80.D0.B5.D0.BD.D1.86.D1.96.D1.8F.D1.85.2C_.D1.83_.D1.82..D1.87._.D0.B7.D0.B0.D0.BA.D0.BE.D1.80.D0.B4.D0.BE.D0.BD.D0.BD.D0.B8.D1.85" w:history="1">
        <w:r w:rsidRPr="004F4922">
          <w:rPr>
            <w:szCs w:val="28"/>
            <w:lang w:eastAsia="en-US"/>
          </w:rPr>
          <w:t>2.6</w:t>
        </w:r>
        <w:r w:rsidR="004F4922">
          <w:rPr>
            <w:szCs w:val="28"/>
            <w:lang w:val="uk-UA" w:eastAsia="en-US"/>
          </w:rPr>
          <w:t>.</w:t>
        </w:r>
        <w:r w:rsidRPr="004F4922">
          <w:rPr>
            <w:szCs w:val="28"/>
            <w:lang w:val="en-US" w:eastAsia="en-US"/>
          </w:rPr>
          <w:t> </w:t>
        </w:r>
        <w:r w:rsidRPr="004F4922">
          <w:rPr>
            <w:szCs w:val="28"/>
            <w:lang w:eastAsia="en-US"/>
          </w:rPr>
          <w:t xml:space="preserve">Участь у </w:t>
        </w:r>
        <w:proofErr w:type="spellStart"/>
        <w:r w:rsidRPr="004F4922">
          <w:rPr>
            <w:szCs w:val="28"/>
            <w:lang w:eastAsia="en-US"/>
          </w:rPr>
          <w:t>конференціях</w:t>
        </w:r>
        <w:proofErr w:type="spellEnd"/>
        <w:r w:rsidRPr="004F4922">
          <w:rPr>
            <w:szCs w:val="28"/>
            <w:lang w:eastAsia="en-US"/>
          </w:rPr>
          <w:t xml:space="preserve">, у т.ч. </w:t>
        </w:r>
        <w:proofErr w:type="spellStart"/>
        <w:r w:rsidRPr="004F4922">
          <w:rPr>
            <w:szCs w:val="28"/>
            <w:lang w:eastAsia="en-US"/>
          </w:rPr>
          <w:t>закордонних</w:t>
        </w:r>
        <w:proofErr w:type="spellEnd"/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 xml:space="preserve"> </w:t>
      </w:r>
      <w:r w:rsidR="00E1781F" w:rsidRPr="00E1781F">
        <w:rPr>
          <w:i/>
          <w:szCs w:val="28"/>
          <w:lang w:val="uk-UA" w:eastAsia="en-US"/>
        </w:rPr>
        <w:t xml:space="preserve">4 </w:t>
      </w:r>
    </w:p>
    <w:p w:rsidR="00260053" w:rsidRPr="00260053" w:rsidRDefault="00260053" w:rsidP="004F4922">
      <w:pPr>
        <w:spacing w:line="360" w:lineRule="auto"/>
        <w:ind w:left="480"/>
        <w:rPr>
          <w:szCs w:val="28"/>
          <w:lang w:val="uk-UA" w:eastAsia="en-US"/>
        </w:rPr>
      </w:pPr>
      <w:hyperlink r:id="rId8" w:anchor=".D0.A3.D1.87.D0.B0.D1.81.D1.82.D1.8C_.D1.83_.D0.B4.D0.B5.D1.80.D0.B6.D0.B0.D0.B2.D0.BD.D0.B8.D1.85_.D0.BD.D0.B0.D1.83.D0.BA.D0.BE.D0.B2.D0.BE-.D0.B4.D0.BE.D1.81.D0.BB.D1.96.D0.B4.D0.BD.D0.B8.D1.85_.D0.BF.D1.80.D0.BE.D0.B5.D0.BA.D1.82.D0.B0.D1.85" w:history="1">
        <w:r w:rsidRPr="004F4922">
          <w:rPr>
            <w:szCs w:val="28"/>
            <w:lang w:eastAsia="en-US"/>
          </w:rPr>
          <w:t>2.7</w:t>
        </w:r>
        <w:r w:rsidR="004F4922">
          <w:rPr>
            <w:szCs w:val="28"/>
            <w:lang w:val="uk-UA" w:eastAsia="en-US"/>
          </w:rPr>
          <w:t>.</w:t>
        </w:r>
        <w:r w:rsidRPr="004F4922">
          <w:rPr>
            <w:szCs w:val="28"/>
            <w:lang w:val="en-US" w:eastAsia="en-US"/>
          </w:rPr>
          <w:t> </w:t>
        </w:r>
        <w:r w:rsidRPr="004F4922">
          <w:rPr>
            <w:szCs w:val="28"/>
            <w:lang w:eastAsia="en-US"/>
          </w:rPr>
          <w:t xml:space="preserve">Участь у </w:t>
        </w:r>
        <w:proofErr w:type="spellStart"/>
        <w:r w:rsidR="004F4922">
          <w:rPr>
            <w:szCs w:val="28"/>
            <w:lang w:eastAsia="en-US"/>
          </w:rPr>
          <w:t>державних</w:t>
        </w:r>
        <w:proofErr w:type="spellEnd"/>
        <w:r w:rsidR="004F4922">
          <w:rPr>
            <w:szCs w:val="28"/>
            <w:lang w:eastAsia="en-US"/>
          </w:rPr>
          <w:t xml:space="preserve"> </w:t>
        </w:r>
        <w:proofErr w:type="spellStart"/>
        <w:r w:rsidR="004F4922">
          <w:rPr>
            <w:szCs w:val="28"/>
            <w:lang w:eastAsia="en-US"/>
          </w:rPr>
          <w:t>науково-дослідних</w:t>
        </w:r>
        <w:proofErr w:type="spellEnd"/>
        <w:r w:rsidR="004F4922">
          <w:rPr>
            <w:szCs w:val="28"/>
            <w:lang w:eastAsia="en-US"/>
          </w:rPr>
          <w:t xml:space="preserve"> про</w:t>
        </w:r>
        <w:r w:rsidR="004F4922">
          <w:rPr>
            <w:szCs w:val="28"/>
            <w:lang w:val="uk-UA" w:eastAsia="en-US"/>
          </w:rPr>
          <w:t>є</w:t>
        </w:r>
        <w:proofErr w:type="spellStart"/>
        <w:r w:rsidRPr="004F4922">
          <w:rPr>
            <w:szCs w:val="28"/>
            <w:lang w:eastAsia="en-US"/>
          </w:rPr>
          <w:t>ктах</w:t>
        </w:r>
        <w:proofErr w:type="spellEnd"/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 xml:space="preserve"> -</w:t>
      </w:r>
    </w:p>
    <w:p w:rsidR="00260053" w:rsidRPr="00260053" w:rsidRDefault="00260053" w:rsidP="004F4922">
      <w:pPr>
        <w:spacing w:line="360" w:lineRule="auto"/>
        <w:ind w:left="480"/>
        <w:rPr>
          <w:szCs w:val="28"/>
          <w:lang w:val="uk-UA" w:eastAsia="en-US"/>
        </w:rPr>
      </w:pPr>
      <w:hyperlink r:id="rId9" w:anchor=".D0.A0.D0.B0.D0.BC.D0.BA.D0.BE.D0.B2.D1.96_.D0.BC.D1.96.D0.B6.D0.BD.D0.B0.D1.80.D0.BE.D0.B4.D0.BD.D1.96_.D0.BD.D0.B0.D1.83.D0.BA.D0.BE.D0.B2.D0.BE-.D0.B4.D0.BE.D1.81.D0.BB.D1.96.D0.B4.D0.BD.D1.96_.D0.BF.D1.80.D0.BE.D0.B5.D0.BA.D1.82.D0.B8" w:history="1">
        <w:r w:rsidRPr="004F4922">
          <w:rPr>
            <w:szCs w:val="28"/>
            <w:lang w:eastAsia="en-US"/>
          </w:rPr>
          <w:t>2.8</w:t>
        </w:r>
        <w:r w:rsidR="004F4922">
          <w:rPr>
            <w:szCs w:val="28"/>
            <w:lang w:val="uk-UA" w:eastAsia="en-US"/>
          </w:rPr>
          <w:t>.</w:t>
        </w:r>
        <w:r w:rsidRPr="004F4922">
          <w:rPr>
            <w:szCs w:val="28"/>
            <w:lang w:val="en-US" w:eastAsia="en-US"/>
          </w:rPr>
          <w:t> </w:t>
        </w:r>
        <w:proofErr w:type="spellStart"/>
        <w:r w:rsidRPr="004F4922">
          <w:rPr>
            <w:szCs w:val="28"/>
            <w:lang w:eastAsia="en-US"/>
          </w:rPr>
          <w:t>Рамкові</w:t>
        </w:r>
        <w:proofErr w:type="spellEnd"/>
        <w:r w:rsidRPr="004F4922">
          <w:rPr>
            <w:szCs w:val="28"/>
            <w:lang w:eastAsia="en-US"/>
          </w:rPr>
          <w:t xml:space="preserve"> </w:t>
        </w:r>
        <w:proofErr w:type="spellStart"/>
        <w:r w:rsidR="004F4922">
          <w:rPr>
            <w:szCs w:val="28"/>
            <w:lang w:eastAsia="en-US"/>
          </w:rPr>
          <w:t>міжнародні</w:t>
        </w:r>
        <w:proofErr w:type="spellEnd"/>
        <w:r w:rsidR="004F4922">
          <w:rPr>
            <w:szCs w:val="28"/>
            <w:lang w:eastAsia="en-US"/>
          </w:rPr>
          <w:t xml:space="preserve"> </w:t>
        </w:r>
        <w:proofErr w:type="spellStart"/>
        <w:r w:rsidR="004F4922">
          <w:rPr>
            <w:szCs w:val="28"/>
            <w:lang w:eastAsia="en-US"/>
          </w:rPr>
          <w:t>науково-дослідні</w:t>
        </w:r>
        <w:proofErr w:type="spellEnd"/>
        <w:r w:rsidR="004F4922">
          <w:rPr>
            <w:szCs w:val="28"/>
            <w:lang w:eastAsia="en-US"/>
          </w:rPr>
          <w:t xml:space="preserve"> про</w:t>
        </w:r>
        <w:r w:rsidR="004F4922">
          <w:rPr>
            <w:szCs w:val="28"/>
            <w:lang w:val="uk-UA" w:eastAsia="en-US"/>
          </w:rPr>
          <w:t>є</w:t>
        </w:r>
        <w:proofErr w:type="spellStart"/>
        <w:r w:rsidRPr="004F4922">
          <w:rPr>
            <w:szCs w:val="28"/>
            <w:lang w:eastAsia="en-US"/>
          </w:rPr>
          <w:t>кти</w:t>
        </w:r>
        <w:proofErr w:type="spellEnd"/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 xml:space="preserve"> -</w:t>
      </w:r>
    </w:p>
    <w:p w:rsidR="00260053" w:rsidRPr="00260053" w:rsidRDefault="00260053" w:rsidP="004F4922">
      <w:pPr>
        <w:spacing w:line="360" w:lineRule="auto"/>
        <w:ind w:left="480"/>
        <w:rPr>
          <w:szCs w:val="28"/>
          <w:lang w:val="uk-UA" w:eastAsia="en-US"/>
        </w:rPr>
      </w:pPr>
      <w:hyperlink r:id="rId10" w:anchor=".D0.93.D1.80.D0.B0.D0.BD.D1.82.D0.BE.D0.B2.D1.96_.D0.B7.D0.B0.D1.8F.D0.B2.D0.BA.D0.B8" w:history="1">
        <w:r w:rsidRPr="004F4922">
          <w:rPr>
            <w:szCs w:val="28"/>
            <w:lang w:eastAsia="en-US"/>
          </w:rPr>
          <w:t>2.9</w:t>
        </w:r>
        <w:r w:rsidR="004F4922">
          <w:rPr>
            <w:szCs w:val="28"/>
            <w:lang w:val="uk-UA" w:eastAsia="en-US"/>
          </w:rPr>
          <w:t>.</w:t>
        </w:r>
        <w:r w:rsidRPr="004F4922">
          <w:rPr>
            <w:szCs w:val="28"/>
            <w:lang w:val="en-US" w:eastAsia="en-US"/>
          </w:rPr>
          <w:t> </w:t>
        </w:r>
        <w:proofErr w:type="spellStart"/>
        <w:r w:rsidRPr="004F4922">
          <w:rPr>
            <w:szCs w:val="28"/>
            <w:lang w:eastAsia="en-US"/>
          </w:rPr>
          <w:t>Грантові</w:t>
        </w:r>
        <w:proofErr w:type="spellEnd"/>
        <w:r w:rsidRPr="004F4922">
          <w:rPr>
            <w:szCs w:val="28"/>
            <w:lang w:eastAsia="en-US"/>
          </w:rPr>
          <w:t xml:space="preserve"> заявки</w:t>
        </w:r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>-</w:t>
      </w:r>
    </w:p>
    <w:p w:rsidR="00260053" w:rsidRPr="00260053" w:rsidRDefault="00260053" w:rsidP="004F4922">
      <w:pPr>
        <w:spacing w:line="360" w:lineRule="auto"/>
        <w:ind w:left="482"/>
        <w:rPr>
          <w:szCs w:val="28"/>
          <w:lang w:val="uk-UA" w:eastAsia="en-US"/>
        </w:rPr>
      </w:pPr>
      <w:hyperlink r:id="rId11" w:anchor=".D0.9C.D1.96.D0.B6.D0.BD.D0.B0.D1.80.D0.BE.D0.B4.D0.BD.D0.B5_.D1.81.D1.82.D0.B0.D0.B6.D1.83.D0.B2.D0.B0.D0.BD.D0.BD.D1.8F" w:history="1">
        <w:r w:rsidRPr="004F4922">
          <w:rPr>
            <w:szCs w:val="28"/>
            <w:lang w:eastAsia="en-US"/>
          </w:rPr>
          <w:t>2.10</w:t>
        </w:r>
        <w:r w:rsidR="004F4922">
          <w:rPr>
            <w:szCs w:val="28"/>
            <w:lang w:val="uk-UA" w:eastAsia="en-US"/>
          </w:rPr>
          <w:t>.</w:t>
        </w:r>
        <w:r w:rsidRPr="004F4922">
          <w:rPr>
            <w:szCs w:val="28"/>
            <w:lang w:val="en-US" w:eastAsia="en-US"/>
          </w:rPr>
          <w:t> </w:t>
        </w:r>
        <w:proofErr w:type="spellStart"/>
        <w:r w:rsidRPr="004F4922">
          <w:rPr>
            <w:szCs w:val="28"/>
            <w:lang w:eastAsia="en-US"/>
          </w:rPr>
          <w:t>Міжнародне</w:t>
        </w:r>
        <w:proofErr w:type="spellEnd"/>
        <w:r w:rsidRPr="004F4922">
          <w:rPr>
            <w:szCs w:val="28"/>
            <w:lang w:eastAsia="en-US"/>
          </w:rPr>
          <w:t xml:space="preserve"> </w:t>
        </w:r>
        <w:proofErr w:type="spellStart"/>
        <w:r w:rsidRPr="004F4922">
          <w:rPr>
            <w:szCs w:val="28"/>
            <w:lang w:eastAsia="en-US"/>
          </w:rPr>
          <w:t>стажування</w:t>
        </w:r>
        <w:proofErr w:type="spellEnd"/>
      </w:hyperlink>
      <w:r w:rsidR="004F4922">
        <w:rPr>
          <w:szCs w:val="28"/>
          <w:lang w:val="uk-UA" w:eastAsia="en-US"/>
        </w:rPr>
        <w:t>:</w:t>
      </w:r>
      <w:r w:rsidR="00E1781F">
        <w:rPr>
          <w:szCs w:val="28"/>
          <w:lang w:val="uk-UA" w:eastAsia="en-US"/>
        </w:rPr>
        <w:t xml:space="preserve"> -</w:t>
      </w:r>
    </w:p>
    <w:p w:rsidR="00260053" w:rsidRPr="00260053" w:rsidRDefault="00260053" w:rsidP="00260053">
      <w:pPr>
        <w:spacing w:line="360" w:lineRule="auto"/>
        <w:jc w:val="both"/>
        <w:rPr>
          <w:szCs w:val="28"/>
          <w:lang w:val="uk-UA"/>
        </w:rPr>
      </w:pPr>
    </w:p>
    <w:sectPr w:rsidR="00260053" w:rsidRPr="00260053" w:rsidSect="005C44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96"/>
    <w:multiLevelType w:val="multilevel"/>
    <w:tmpl w:val="AAC6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33FA9"/>
    <w:rsid w:val="000A0E90"/>
    <w:rsid w:val="00260053"/>
    <w:rsid w:val="00333FA9"/>
    <w:rsid w:val="004F4922"/>
    <w:rsid w:val="005C443C"/>
    <w:rsid w:val="00BD0FA6"/>
    <w:rsid w:val="00D56555"/>
    <w:rsid w:val="00E1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053"/>
    <w:rPr>
      <w:color w:val="0000FF"/>
      <w:u w:val="single"/>
    </w:rPr>
  </w:style>
  <w:style w:type="character" w:customStyle="1" w:styleId="toctext">
    <w:name w:val="toctext"/>
    <w:basedOn w:val="a0"/>
    <w:rsid w:val="00260053"/>
  </w:style>
  <w:style w:type="character" w:customStyle="1" w:styleId="tocnumber">
    <w:name w:val="tocnumber"/>
    <w:basedOn w:val="a0"/>
    <w:rsid w:val="0026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ubg.edu.ua/%D0%9A%D0%B0%D1%82%D0%B5%D0%B3%D0%BE%D1%80%D1%96%D1%8F:%D0%A8%D0%B0%D0%B1%D0%BB%D0%BE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kubg.edu.ua/%D0%9A%D0%B0%D1%82%D0%B5%D0%B3%D0%BE%D1%80%D1%96%D1%8F:%D0%A8%D0%B0%D0%B1%D0%BB%D0%BE%D0%BD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ubg.edu.ua/%D0%9A%D0%B0%D1%82%D0%B5%D0%B3%D0%BE%D1%80%D1%96%D1%8F:%D0%A8%D0%B0%D0%B1%D0%BB%D0%BE%D0%BD%D0%B8" TargetMode="External"/><Relationship Id="rId11" Type="http://schemas.openxmlformats.org/officeDocument/2006/relationships/hyperlink" Target="http://wiki.kubg.edu.ua/%D0%9A%D0%B0%D1%82%D0%B5%D0%B3%D0%BE%D1%80%D1%96%D1%8F:%D0%A8%D0%B0%D0%B1%D0%BB%D0%BE%D0%BD%D0%B8" TargetMode="External"/><Relationship Id="rId5" Type="http://schemas.openxmlformats.org/officeDocument/2006/relationships/hyperlink" Target="http://wiki.kubg.edu.ua/%D0%9A%D0%B0%D1%82%D0%B5%D0%B3%D0%BE%D1%80%D1%96%D1%8F:%D0%A8%D0%B0%D0%B1%D0%BB%D0%BE%D0%BD%D0%B8" TargetMode="External"/><Relationship Id="rId10" Type="http://schemas.openxmlformats.org/officeDocument/2006/relationships/hyperlink" Target="http://wiki.kubg.edu.ua/%D0%9A%D0%B0%D1%82%D0%B5%D0%B3%D0%BE%D1%80%D1%96%D1%8F:%D0%A8%D0%B0%D0%B1%D0%BB%D0%BE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ubg.edu.ua/%D0%9A%D0%B0%D1%82%D0%B5%D0%B3%D0%BE%D1%80%D1%96%D1%8F:%D0%A8%D0%B0%D0%B1%D0%BB%D0%BE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2020-07-13T11:40:00Z</dcterms:created>
  <dcterms:modified xsi:type="dcterms:W3CDTF">2020-07-13T11:40:00Z</dcterms:modified>
</cp:coreProperties>
</file>