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A484" w14:textId="77777777" w:rsidR="00AF01A3" w:rsidRDefault="00AF01A3" w:rsidP="00AF01A3"/>
    <w:p w14:paraId="46C99E8C" w14:textId="77777777" w:rsidR="00AF01A3" w:rsidRDefault="00AF01A3" w:rsidP="00AF01A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07"/>
        <w:gridCol w:w="4476"/>
      </w:tblGrid>
      <w:tr w:rsidR="00AF01A3" w:rsidRPr="00D639E0" w14:paraId="6A738794" w14:textId="77777777" w:rsidTr="006E5D19">
        <w:tc>
          <w:tcPr>
            <w:tcW w:w="562" w:type="dxa"/>
          </w:tcPr>
          <w:p w14:paraId="3EDEEEC5" w14:textId="6E1D64AC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7" w:type="dxa"/>
          </w:tcPr>
          <w:p w14:paraId="43FA6FF7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Досягнення у професійній діяльності, які зараховуються за</w:t>
            </w:r>
          </w:p>
          <w:p w14:paraId="097ADC3A" w14:textId="79A6370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останні п’ять років:</w:t>
            </w:r>
          </w:p>
        </w:tc>
        <w:tc>
          <w:tcPr>
            <w:tcW w:w="4476" w:type="dxa"/>
          </w:tcPr>
          <w:p w14:paraId="495F5CAF" w14:textId="0BC0F9AB" w:rsidR="00AF01A3" w:rsidRPr="00900BB6" w:rsidRDefault="00900BB6" w:rsidP="00A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НПП: </w:t>
            </w:r>
            <w:r w:rsidR="00A07CEE">
              <w:rPr>
                <w:rFonts w:ascii="Times New Roman" w:hAnsi="Times New Roman" w:cs="Times New Roman"/>
                <w:sz w:val="24"/>
                <w:szCs w:val="24"/>
              </w:rPr>
              <w:t>Пасічник Лариса Петрівна,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кафедри ентомології, інтегрованого захисту та карантину рослин</w:t>
            </w:r>
          </w:p>
        </w:tc>
      </w:tr>
      <w:tr w:rsidR="00AF01A3" w:rsidRPr="00D639E0" w14:paraId="65A46D32" w14:textId="77777777" w:rsidTr="006E5D19">
        <w:tc>
          <w:tcPr>
            <w:tcW w:w="562" w:type="dxa"/>
          </w:tcPr>
          <w:p w14:paraId="6D252915" w14:textId="78AC1B4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14:paraId="2BE77B75" w14:textId="4B84861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Наявність не менше п’яти публікацій у періодичних наукових</w:t>
            </w:r>
          </w:p>
          <w:p w14:paraId="6A77F52B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виданнях, що включені до переліку фахових видань України, до</w:t>
            </w:r>
          </w:p>
          <w:p w14:paraId="45A5EF2F" w14:textId="17055F4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наукометричних баз, зокрема Scopus, Web of Science Core Collection;</w:t>
            </w:r>
          </w:p>
        </w:tc>
        <w:tc>
          <w:tcPr>
            <w:tcW w:w="4476" w:type="dxa"/>
          </w:tcPr>
          <w:p w14:paraId="62F8F7AC" w14:textId="77777777" w:rsidR="00A07CEE" w:rsidRPr="00BC72BC" w:rsidRDefault="00A07CEE" w:rsidP="00A07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C72BC">
              <w:rPr>
                <w:rFonts w:ascii="Times New Roman" w:hAnsi="Times New Roman" w:cs="Times New Roman"/>
              </w:rPr>
              <w:t>Influence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of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Filazonit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biopreparation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soybean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seed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quality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C72BC">
              <w:rPr>
                <w:rFonts w:ascii="Times New Roman" w:hAnsi="Times New Roman" w:cs="Times New Roman"/>
              </w:rPr>
              <w:t>Parfenuk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Havryliuk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Beznosko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Pasichnіk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Turovnik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Y.,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Ternovyi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Y. </w:t>
            </w:r>
          </w:p>
          <w:p w14:paraId="04427362" w14:textId="77777777" w:rsidR="00A07CEE" w:rsidRDefault="00A07CEE" w:rsidP="00A07CEE">
            <w:pPr>
              <w:rPr>
                <w:rFonts w:ascii="Times New Roman" w:hAnsi="Times New Roman" w:cs="Times New Roman"/>
              </w:rPr>
            </w:pPr>
            <w:proofErr w:type="spellStart"/>
            <w:r w:rsidRPr="00BC72BC">
              <w:rPr>
                <w:rFonts w:ascii="Times New Roman" w:hAnsi="Times New Roman" w:cs="Times New Roman"/>
              </w:rPr>
              <w:t>Ukrainian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Journal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of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Ecology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2021, 11(3), 86-89,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doi</w:t>
            </w:r>
            <w:proofErr w:type="spellEnd"/>
            <w:r w:rsidRPr="00BC72BC">
              <w:rPr>
                <w:rFonts w:ascii="Times New Roman" w:hAnsi="Times New Roman" w:cs="Times New Roman"/>
              </w:rPr>
              <w:t>: 10.15421/2021_147</w:t>
            </w:r>
          </w:p>
          <w:p w14:paraId="04511E51" w14:textId="77777777" w:rsidR="00A07CEE" w:rsidRPr="00BC72BC" w:rsidRDefault="00A07CEE" w:rsidP="00A07CEE">
            <w:pPr>
              <w:rPr>
                <w:rFonts w:ascii="Times New Roman" w:hAnsi="Times New Roman" w:cs="Times New Roman"/>
              </w:rPr>
            </w:pPr>
            <w:r w:rsidRPr="00BC72BC">
              <w:rPr>
                <w:rFonts w:ascii="Times New Roman" w:hAnsi="Times New Roman" w:cs="Times New Roman"/>
              </w:rPr>
              <w:t>https://www.ujecology.com/articles/influence-of-filazonit-biopreparation-on-soybean-seed-quality.pdf</w:t>
            </w:r>
          </w:p>
          <w:p w14:paraId="3704C73E" w14:textId="77777777" w:rsidR="00A07CEE" w:rsidRDefault="004E57DA" w:rsidP="00A07CEE">
            <w:pPr>
              <w:rPr>
                <w:rFonts w:ascii="Times New Roman" w:hAnsi="Times New Roman" w:cs="Times New Roman"/>
              </w:rPr>
            </w:pPr>
            <w:hyperlink r:id="rId6" w:history="1">
              <w:r w:rsidR="00A07CEE" w:rsidRPr="006354BB">
                <w:rPr>
                  <w:rStyle w:val="a5"/>
                  <w:rFonts w:ascii="Times New Roman" w:hAnsi="Times New Roman" w:cs="Times New Roman"/>
                </w:rPr>
                <w:t>https://www.ujecology.com/</w:t>
              </w:r>
            </w:hyperlink>
          </w:p>
          <w:p w14:paraId="4D5C69BE" w14:textId="77777777" w:rsidR="00A07CEE" w:rsidRPr="00BC72BC" w:rsidRDefault="00A07CEE" w:rsidP="00A07CEE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proofErr w:type="spellStart"/>
            <w:r w:rsidRPr="00BC72BC">
              <w:rPr>
                <w:rFonts w:ascii="Times New Roman" w:hAnsi="Times New Roman" w:cs="Times New Roman"/>
              </w:rPr>
              <w:t>Influence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of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philazonit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biopreparation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of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the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mycobiome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of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soybean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plants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2BC">
              <w:rPr>
                <w:rFonts w:ascii="Times New Roman" w:hAnsi="Times New Roman" w:cs="Times New Roman"/>
              </w:rPr>
              <w:t>rhizosphere</w:t>
            </w:r>
            <w:proofErr w:type="spellEnd"/>
          </w:p>
          <w:p w14:paraId="6D517E27" w14:textId="77777777" w:rsidR="00A07CEE" w:rsidRPr="00BC72BC" w:rsidRDefault="00A07CEE" w:rsidP="00A07CEE">
            <w:pPr>
              <w:rPr>
                <w:rFonts w:ascii="Times New Roman" w:hAnsi="Times New Roman" w:cs="Times New Roman"/>
              </w:rPr>
            </w:pPr>
            <w:proofErr w:type="spellStart"/>
            <w:r w:rsidRPr="00BC72BC">
              <w:rPr>
                <w:rFonts w:ascii="Times New Roman" w:hAnsi="Times New Roman" w:cs="Times New Roman"/>
              </w:rPr>
              <w:t>Parfenuk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Havryliuk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Beznosko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Pasichnіk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Turovnik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, Y.,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Ternovyi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Y.</w:t>
            </w:r>
          </w:p>
          <w:p w14:paraId="6A61A017" w14:textId="77777777" w:rsidR="00A07CEE" w:rsidRDefault="00A07CEE" w:rsidP="00A07CEE">
            <w:pPr>
              <w:rPr>
                <w:rFonts w:ascii="Times New Roman" w:hAnsi="Times New Roman" w:cs="Times New Roman"/>
              </w:rPr>
            </w:pPr>
            <w:r w:rsidRPr="00BC72BC">
              <w:rPr>
                <w:rFonts w:ascii="Times New Roman" w:hAnsi="Times New Roman" w:cs="Times New Roman"/>
              </w:rPr>
              <w:t xml:space="preserve">«EUREKA: </w:t>
            </w:r>
            <w:proofErr w:type="spellStart"/>
            <w:r w:rsidRPr="00BC72BC">
              <w:rPr>
                <w:rFonts w:ascii="Times New Roman" w:hAnsi="Times New Roman" w:cs="Times New Roman"/>
              </w:rPr>
              <w:t>Life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Sciences», 2021, </w:t>
            </w:r>
            <w:proofErr w:type="spellStart"/>
            <w:r w:rsidRPr="00BC72BC">
              <w:rPr>
                <w:rFonts w:ascii="Times New Roman" w:hAnsi="Times New Roman" w:cs="Times New Roman"/>
              </w:rPr>
              <w:t>Number</w:t>
            </w:r>
            <w:proofErr w:type="spellEnd"/>
            <w:r w:rsidRPr="00BC72BC">
              <w:rPr>
                <w:rFonts w:ascii="Times New Roman" w:hAnsi="Times New Roman" w:cs="Times New Roman"/>
              </w:rPr>
              <w:t xml:space="preserve"> 3,       </w:t>
            </w:r>
            <w:proofErr w:type="spellStart"/>
            <w:r w:rsidRPr="00BC72BC">
              <w:rPr>
                <w:rFonts w:ascii="Times New Roman" w:hAnsi="Times New Roman" w:cs="Times New Roman"/>
              </w:rPr>
              <w:t>стр</w:t>
            </w:r>
            <w:proofErr w:type="spellEnd"/>
            <w:r w:rsidRPr="00BC72BC">
              <w:rPr>
                <w:rFonts w:ascii="Times New Roman" w:hAnsi="Times New Roman" w:cs="Times New Roman"/>
              </w:rPr>
              <w:t>. 10-20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47915C" w14:textId="77777777" w:rsidR="00A07CEE" w:rsidRPr="00BC72BC" w:rsidRDefault="00A07CEE" w:rsidP="00A07CEE">
            <w:pPr>
              <w:rPr>
                <w:rFonts w:ascii="Times New Roman" w:hAnsi="Times New Roman" w:cs="Times New Roman"/>
              </w:rPr>
            </w:pPr>
            <w:r w:rsidRPr="00BC72BC">
              <w:rPr>
                <w:rFonts w:ascii="Times New Roman" w:hAnsi="Times New Roman" w:cs="Times New Roman"/>
              </w:rPr>
              <w:t>http://journal.eu-jr.eu/life/article/view/1874</w:t>
            </w:r>
          </w:p>
          <w:p w14:paraId="5AA04BB0" w14:textId="77777777" w:rsidR="00A07CEE" w:rsidRDefault="004E57DA" w:rsidP="00A07CEE">
            <w:pPr>
              <w:rPr>
                <w:rFonts w:ascii="Times New Roman" w:hAnsi="Times New Roman" w:cs="Times New Roman"/>
              </w:rPr>
            </w:pPr>
            <w:hyperlink r:id="rId7" w:history="1">
              <w:r w:rsidR="00A07CEE" w:rsidRPr="006354BB">
                <w:rPr>
                  <w:rStyle w:val="a5"/>
                  <w:rFonts w:ascii="Times New Roman" w:hAnsi="Times New Roman" w:cs="Times New Roman"/>
                </w:rPr>
                <w:t>http://journal.eu-jr.eu/life/indexing</w:t>
              </w:r>
            </w:hyperlink>
          </w:p>
          <w:p w14:paraId="040AC4FA" w14:textId="25261252" w:rsidR="00A07CEE" w:rsidRDefault="00953053" w:rsidP="00A07C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07CEE">
              <w:rPr>
                <w:rFonts w:ascii="Times New Roman" w:hAnsi="Times New Roman" w:cs="Times New Roman"/>
                <w:bCs/>
              </w:rPr>
              <w:t xml:space="preserve">. </w:t>
            </w:r>
            <w:r w:rsidR="00A07CEE" w:rsidRPr="003B117E">
              <w:rPr>
                <w:rFonts w:ascii="Times New Roman" w:eastAsia="Calibri" w:hAnsi="Times New Roman" w:cs="Times New Roman"/>
              </w:rPr>
              <w:t>Башта</w:t>
            </w:r>
            <w:r w:rsidR="00A07CEE" w:rsidRPr="003B117E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="00A07CEE" w:rsidRPr="003B117E">
              <w:rPr>
                <w:rFonts w:ascii="Times New Roman" w:eastAsia="Calibri" w:hAnsi="Times New Roman" w:cs="Times New Roman"/>
              </w:rPr>
              <w:t xml:space="preserve">О.В., Пасічник Л.П., </w:t>
            </w:r>
            <w:r w:rsidR="00A07CEE" w:rsidRPr="003B117E">
              <w:rPr>
                <w:rFonts w:ascii="Times New Roman" w:eastAsia="Calibri" w:hAnsi="Times New Roman" w:cs="Times New Roman"/>
                <w:bCs/>
              </w:rPr>
              <w:t>Волощук Н.М</w:t>
            </w:r>
            <w:r w:rsidR="00A07CEE" w:rsidRPr="003B117E">
              <w:rPr>
                <w:rFonts w:ascii="Times New Roman" w:eastAsia="Calibri" w:hAnsi="Times New Roman" w:cs="Times New Roman"/>
              </w:rPr>
              <w:t>.</w:t>
            </w:r>
            <w:r w:rsidR="00A07CEE" w:rsidRPr="003B117E">
              <w:rPr>
                <w:rFonts w:ascii="Times New Roman" w:eastAsia="Calibri" w:hAnsi="Times New Roman" w:cs="Times New Roman"/>
                <w:bCs/>
              </w:rPr>
              <w:t>,</w:t>
            </w:r>
            <w:r w:rsidR="00A07CEE" w:rsidRPr="003B117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</w:rPr>
              <w:t>Репіч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</w:rPr>
              <w:t xml:space="preserve"> Г.Г., Жолоб О.О., </w:t>
            </w:r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07CEE" w:rsidRPr="003B117E">
              <w:rPr>
                <w:rFonts w:ascii="Times New Roman" w:eastAsia="Calibri" w:hAnsi="Times New Roman" w:cs="Times New Roman"/>
              </w:rPr>
              <w:t>Васильченко О.В., Сорокін О.С.,</w:t>
            </w:r>
            <w:r w:rsidR="00A07CEE">
              <w:rPr>
                <w:rFonts w:ascii="Times New Roman" w:eastAsia="Calibri" w:hAnsi="Times New Roman" w:cs="Times New Roman"/>
              </w:rPr>
              <w:t xml:space="preserve"> </w:t>
            </w:r>
            <w:r w:rsidR="00A07CEE" w:rsidRPr="003B117E">
              <w:rPr>
                <w:rFonts w:ascii="Times New Roman" w:eastAsia="Calibri" w:hAnsi="Times New Roman" w:cs="Times New Roman"/>
              </w:rPr>
              <w:t>Ширина</w:t>
            </w:r>
            <w:r w:rsidR="00A07CEE">
              <w:rPr>
                <w:rFonts w:ascii="Times New Roman" w:hAnsi="Times New Roman" w:cs="Times New Roman"/>
              </w:rPr>
              <w:t xml:space="preserve"> </w:t>
            </w:r>
            <w:r w:rsidR="00A07CEE" w:rsidRPr="003B117E">
              <w:rPr>
                <w:rFonts w:ascii="Times New Roman" w:eastAsia="Calibri" w:hAnsi="Times New Roman" w:cs="Times New Roman"/>
              </w:rPr>
              <w:t xml:space="preserve">Т.В.,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</w:rPr>
              <w:t>Орисик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</w:rPr>
              <w:t xml:space="preserve"> С.І.,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</w:rPr>
              <w:t>Пальчиковська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</w:rPr>
              <w:t xml:space="preserve"> Л.Г</w:t>
            </w:r>
            <w:r w:rsidR="00A07CEE">
              <w:rPr>
                <w:rFonts w:ascii="Times New Roman" w:hAnsi="Times New Roman" w:cs="Times New Roman"/>
              </w:rPr>
              <w:t>.</w:t>
            </w:r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  <w:bCs/>
              </w:rPr>
              <w:t>Антифунгальна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 та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  <w:bCs/>
              </w:rPr>
              <w:t>рістрегулююча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 дія нових металоорганічних сполук. –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  <w:bCs/>
              </w:rPr>
              <w:t>Вісн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  <w:bCs/>
              </w:rPr>
              <w:t>Укр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="00A07CEE" w:rsidRPr="003B117E">
              <w:rPr>
                <w:rFonts w:ascii="Times New Roman" w:eastAsia="Calibri" w:hAnsi="Times New Roman" w:cs="Times New Roman"/>
                <w:bCs/>
              </w:rPr>
              <w:t>тов</w:t>
            </w:r>
            <w:proofErr w:type="spellEnd"/>
            <w:r w:rsidR="00A07CEE" w:rsidRPr="003B117E">
              <w:rPr>
                <w:rFonts w:ascii="Times New Roman" w:eastAsia="Calibri" w:hAnsi="Times New Roman" w:cs="Times New Roman"/>
                <w:bCs/>
              </w:rPr>
              <w:t>-ва</w:t>
            </w:r>
            <w:r w:rsidR="00AB588B">
              <w:rPr>
                <w:rFonts w:ascii="Times New Roman" w:eastAsia="Calibri" w:hAnsi="Times New Roman" w:cs="Times New Roman"/>
                <w:bCs/>
              </w:rPr>
              <w:t xml:space="preserve"> генетиків і селекціонерів. 2019</w:t>
            </w:r>
            <w:r w:rsidR="00A07CEE" w:rsidRPr="003B117E">
              <w:rPr>
                <w:rFonts w:ascii="Times New Roman" w:eastAsia="Calibri" w:hAnsi="Times New Roman" w:cs="Times New Roman"/>
                <w:bCs/>
              </w:rPr>
              <w:t>, том 16, № 2</w:t>
            </w:r>
            <w:r w:rsidR="00A07CEE">
              <w:rPr>
                <w:rFonts w:ascii="Times New Roman" w:hAnsi="Times New Roman" w:cs="Times New Roman"/>
                <w:bCs/>
              </w:rPr>
              <w:t>.</w:t>
            </w:r>
          </w:p>
          <w:p w14:paraId="2ABD387B" w14:textId="69455CEE" w:rsidR="00A07CEE" w:rsidRDefault="00953053" w:rsidP="00A07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7CEE">
              <w:rPr>
                <w:rFonts w:ascii="Times New Roman" w:hAnsi="Times New Roman" w:cs="Times New Roman"/>
              </w:rPr>
              <w:t xml:space="preserve">. </w:t>
            </w:r>
            <w:r w:rsidR="00A07CEE" w:rsidRPr="00325FAE">
              <w:rPr>
                <w:rFonts w:ascii="Times New Roman" w:hAnsi="Times New Roman" w:cs="Times New Roman"/>
              </w:rPr>
              <w:t>Марков І.Л., Пасічник Л.П., Гентош Д.Т. Практикум із основ наукових досліджень у захисті рослин: Посібник /За ред. проф. к.б.н. Маркова І.Л. – Київ – 2018, 264 с.</w:t>
            </w:r>
          </w:p>
          <w:p w14:paraId="26D2E793" w14:textId="302A4637" w:rsidR="00A07CEE" w:rsidRDefault="00953053" w:rsidP="00A07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CEE" w:rsidRPr="00FD7FD7">
              <w:rPr>
                <w:rFonts w:ascii="Times New Roman" w:hAnsi="Times New Roman" w:cs="Times New Roman"/>
              </w:rPr>
              <w:t xml:space="preserve">. Методологія та організація наукових досліджень у захисті рослин: Навчальний посібник Гентош Д.Т., Пасічник Л.П. - К.: </w:t>
            </w:r>
            <w:proofErr w:type="spellStart"/>
            <w:r w:rsidR="00A07CEE" w:rsidRPr="00FD7FD7">
              <w:rPr>
                <w:rFonts w:ascii="Times New Roman" w:hAnsi="Times New Roman" w:cs="Times New Roman"/>
              </w:rPr>
              <w:t>Гліф</w:t>
            </w:r>
            <w:proofErr w:type="spellEnd"/>
            <w:r w:rsidR="00A07CEE" w:rsidRPr="00FD7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7CEE" w:rsidRPr="00FD7FD7">
              <w:rPr>
                <w:rFonts w:ascii="Times New Roman" w:hAnsi="Times New Roman" w:cs="Times New Roman"/>
              </w:rPr>
              <w:t>Медія</w:t>
            </w:r>
            <w:proofErr w:type="spellEnd"/>
            <w:r w:rsidR="00A07CEE" w:rsidRPr="00FD7FD7">
              <w:rPr>
                <w:rFonts w:ascii="Times New Roman" w:hAnsi="Times New Roman" w:cs="Times New Roman"/>
              </w:rPr>
              <w:t>, 201</w:t>
            </w:r>
            <w:r w:rsidR="00A07CEE">
              <w:rPr>
                <w:rFonts w:ascii="Times New Roman" w:hAnsi="Times New Roman" w:cs="Times New Roman"/>
              </w:rPr>
              <w:t>8</w:t>
            </w:r>
            <w:r w:rsidR="00A07CEE" w:rsidRPr="00FD7FD7">
              <w:rPr>
                <w:rFonts w:ascii="Times New Roman" w:hAnsi="Times New Roman" w:cs="Times New Roman"/>
              </w:rPr>
              <w:t>. - 167 с.</w:t>
            </w:r>
          </w:p>
          <w:p w14:paraId="09D5AEED" w14:textId="528493E6" w:rsidR="00AF01A3" w:rsidRPr="006E5D19" w:rsidRDefault="00AF01A3" w:rsidP="00A0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6663B3DD" w14:textId="77777777" w:rsidTr="006E5D19">
        <w:tc>
          <w:tcPr>
            <w:tcW w:w="562" w:type="dxa"/>
          </w:tcPr>
          <w:p w14:paraId="6FFE12B8" w14:textId="08572FF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14:paraId="28017D59" w14:textId="3D7A85F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Наявність одного патенту на винахід або п’яти деклараційних</w:t>
            </w:r>
          </w:p>
          <w:p w14:paraId="5C3291FA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патентів на винахід чи корисну модель, включаючи секретні, або наявність</w:t>
            </w:r>
          </w:p>
          <w:p w14:paraId="01210AD8" w14:textId="20734C3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не менше п’яти свідоцтв про реєстрацію авторського права на твір</w:t>
            </w:r>
          </w:p>
        </w:tc>
        <w:tc>
          <w:tcPr>
            <w:tcW w:w="4476" w:type="dxa"/>
          </w:tcPr>
          <w:p w14:paraId="6BA9A674" w14:textId="0B0EB935" w:rsidR="006E5D19" w:rsidRPr="006E5D19" w:rsidRDefault="0095305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7E1A781B" w14:textId="77777777" w:rsidTr="006E5D19">
        <w:tc>
          <w:tcPr>
            <w:tcW w:w="562" w:type="dxa"/>
          </w:tcPr>
          <w:p w14:paraId="19F8171B" w14:textId="13D7ED8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14:paraId="5D47A2A5" w14:textId="594B2EE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Наявність виданого підручника чи навчального посібника (включаючи</w:t>
            </w:r>
          </w:p>
          <w:p w14:paraId="20377CF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електронні) або монографії (загальним обсягом не менше</w:t>
            </w:r>
          </w:p>
          <w:p w14:paraId="0BC2E91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5 авторських аркушів), в тому числі видані у співавторстві (обсягом не</w:t>
            </w:r>
          </w:p>
          <w:p w14:paraId="5D9B16E9" w14:textId="4F745EB6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 1,5 авторського аркуша на кожного співавтора);</w:t>
            </w:r>
          </w:p>
        </w:tc>
        <w:tc>
          <w:tcPr>
            <w:tcW w:w="4476" w:type="dxa"/>
          </w:tcPr>
          <w:p w14:paraId="4F34DFA4" w14:textId="6E6BFEE9" w:rsidR="00E54B94" w:rsidRDefault="00E54B94" w:rsidP="0095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25FAE">
              <w:rPr>
                <w:rFonts w:ascii="Times New Roman" w:hAnsi="Times New Roman" w:cs="Times New Roman"/>
              </w:rPr>
              <w:t xml:space="preserve">Марков І.Л., Пасічник Л.П., Гентош Д.Т. Практикум із основ наукових досліджень у захисті рослин: Посібник /За ред. проф. </w:t>
            </w:r>
            <w:proofErr w:type="spellStart"/>
            <w:r w:rsidRPr="00325FAE">
              <w:rPr>
                <w:rFonts w:ascii="Times New Roman" w:hAnsi="Times New Roman" w:cs="Times New Roman"/>
              </w:rPr>
              <w:t>к.б.н</w:t>
            </w:r>
            <w:proofErr w:type="spellEnd"/>
            <w:r w:rsidRPr="00325FAE">
              <w:rPr>
                <w:rFonts w:ascii="Times New Roman" w:hAnsi="Times New Roman" w:cs="Times New Roman"/>
              </w:rPr>
              <w:t>. Маркова І.Л. – Київ – 20</w:t>
            </w:r>
            <w:r>
              <w:rPr>
                <w:rFonts w:ascii="Times New Roman" w:hAnsi="Times New Roman" w:cs="Times New Roman"/>
              </w:rPr>
              <w:t>24</w:t>
            </w:r>
            <w:r w:rsidRPr="00325FAE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23</w:t>
            </w:r>
            <w:r w:rsidRPr="00325FAE">
              <w:rPr>
                <w:rFonts w:ascii="Times New Roman" w:hAnsi="Times New Roman" w:cs="Times New Roman"/>
              </w:rPr>
              <w:t xml:space="preserve"> с.</w:t>
            </w:r>
          </w:p>
          <w:p w14:paraId="7F3E1B2B" w14:textId="05E15AC2" w:rsidR="00E54B94" w:rsidRDefault="00E54B94" w:rsidP="009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54B94">
              <w:rPr>
                <w:rFonts w:ascii="Times New Roman" w:hAnsi="Times New Roman" w:cs="Times New Roman"/>
                <w:sz w:val="24"/>
                <w:szCs w:val="24"/>
              </w:rPr>
              <w:t>Фітонематологія</w:t>
            </w:r>
            <w:proofErr w:type="spellEnd"/>
            <w:r w:rsidRPr="00E54B94">
              <w:rPr>
                <w:rFonts w:ascii="Times New Roman" w:hAnsi="Times New Roman" w:cs="Times New Roman"/>
                <w:sz w:val="24"/>
                <w:szCs w:val="24"/>
              </w:rPr>
              <w:t xml:space="preserve"> і малакологія: посібник / А.Г. Бабич, О.А. Бабич, Л.П. Пасічник – Київ: НУБіП України, 2024. – 660 с.</w:t>
            </w:r>
          </w:p>
          <w:p w14:paraId="084B830B" w14:textId="1D5A8E91" w:rsidR="00E54B94" w:rsidRDefault="00E54B94" w:rsidP="0095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FD7FD7">
              <w:rPr>
                <w:rFonts w:ascii="Times New Roman" w:hAnsi="Times New Roman" w:cs="Times New Roman"/>
              </w:rPr>
              <w:t>Методологія та організація наукових досліджень у захисті рослин: Навчальний посібник Гентош Д.Т., Пасічник Л.П.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Глимязний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В.А., Башта О.В.</w:t>
            </w:r>
            <w:r w:rsidRPr="00FD7FD7">
              <w:rPr>
                <w:rFonts w:ascii="Times New Roman" w:hAnsi="Times New Roman" w:cs="Times New Roman"/>
              </w:rPr>
              <w:t xml:space="preserve"> - К.: </w:t>
            </w:r>
            <w:r w:rsidRPr="00E54B94">
              <w:rPr>
                <w:rFonts w:ascii="Times New Roman" w:hAnsi="Times New Roman" w:cs="Times New Roman"/>
                <w:sz w:val="24"/>
                <w:szCs w:val="24"/>
              </w:rPr>
              <w:t>НУБіП України</w:t>
            </w:r>
            <w:r w:rsidRPr="00FD7FD7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24</w:t>
            </w:r>
            <w:r w:rsidRPr="00FD7FD7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232</w:t>
            </w:r>
            <w:r w:rsidRPr="00FD7FD7">
              <w:rPr>
                <w:rFonts w:ascii="Times New Roman" w:hAnsi="Times New Roman" w:cs="Times New Roman"/>
              </w:rPr>
              <w:t xml:space="preserve"> с.</w:t>
            </w:r>
          </w:p>
          <w:p w14:paraId="5461E6F1" w14:textId="67E27231" w:rsidR="00953053" w:rsidRPr="0079590C" w:rsidRDefault="0079590C" w:rsidP="009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590C">
              <w:rPr>
                <w:rFonts w:ascii="Times New Roman" w:hAnsi="Times New Roman" w:cs="Times New Roman"/>
                <w:sz w:val="24"/>
                <w:szCs w:val="24"/>
              </w:rPr>
              <w:t xml:space="preserve">Сільськогосподарська ентомологія: навчальний посібник [для студентів вищих </w:t>
            </w:r>
            <w:proofErr w:type="spellStart"/>
            <w:r w:rsidRPr="0079590C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795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90C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 w:rsidRPr="0079590C">
              <w:rPr>
                <w:rFonts w:ascii="Times New Roman" w:hAnsi="Times New Roman" w:cs="Times New Roman"/>
                <w:sz w:val="24"/>
                <w:szCs w:val="24"/>
              </w:rPr>
              <w:t>.] / Лікар Я.О., Кава Л.П., Пасічник Л.П. – К.: Компринт, 2020 - 480 с.</w:t>
            </w:r>
          </w:p>
          <w:p w14:paraId="05EFF019" w14:textId="7CB38969" w:rsidR="00953053" w:rsidRDefault="00953053" w:rsidP="0095305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79590C">
              <w:rPr>
                <w:rFonts w:ascii="Times New Roman" w:hAnsi="Times New Roman" w:cs="Times New Roman"/>
                <w:bCs/>
              </w:rPr>
              <w:t>5</w:t>
            </w:r>
            <w:r w:rsidRPr="00872038">
              <w:rPr>
                <w:rFonts w:ascii="Times New Roman" w:hAnsi="Times New Roman" w:cs="Times New Roman"/>
                <w:bCs/>
              </w:rPr>
              <w:t xml:space="preserve">. </w:t>
            </w:r>
            <w:r w:rsidRPr="00872038">
              <w:rPr>
                <w:rFonts w:ascii="Times New Roman" w:hAnsi="Times New Roman" w:cs="Times New Roman"/>
              </w:rPr>
              <w:t xml:space="preserve">М.М. Плиска, Л.П. Пасічник. Систематика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0DAA148" w14:textId="77777777" w:rsidR="00953053" w:rsidRDefault="00953053" w:rsidP="0095305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72038">
              <w:rPr>
                <w:rFonts w:ascii="Times New Roman" w:hAnsi="Times New Roman" w:cs="Times New Roman"/>
              </w:rPr>
              <w:t>комах.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038">
              <w:rPr>
                <w:rFonts w:ascii="Times New Roman" w:hAnsi="Times New Roman" w:cs="Times New Roman"/>
              </w:rPr>
              <w:t xml:space="preserve">Характеристика основних рядів і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AC7DB21" w14:textId="77777777" w:rsidR="00953053" w:rsidRDefault="00953053" w:rsidP="0095305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72038">
              <w:rPr>
                <w:rFonts w:ascii="Times New Roman" w:hAnsi="Times New Roman" w:cs="Times New Roman"/>
              </w:rPr>
              <w:t xml:space="preserve">родин комах. – Навчальний посібник. – Київ,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0CB6A66C" w14:textId="5FC38D24" w:rsidR="00953053" w:rsidRDefault="00953053" w:rsidP="0095305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72038">
              <w:rPr>
                <w:rFonts w:ascii="Times New Roman" w:hAnsi="Times New Roman" w:cs="Times New Roman"/>
              </w:rPr>
              <w:t>НУБіП, 201</w:t>
            </w:r>
            <w:r>
              <w:rPr>
                <w:rFonts w:ascii="Times New Roman" w:hAnsi="Times New Roman" w:cs="Times New Roman"/>
              </w:rPr>
              <w:t>8</w:t>
            </w:r>
            <w:r w:rsidRPr="00872038">
              <w:rPr>
                <w:rFonts w:ascii="Times New Roman" w:hAnsi="Times New Roman" w:cs="Times New Roman"/>
              </w:rPr>
              <w:t>, 167 с.</w:t>
            </w:r>
          </w:p>
          <w:p w14:paraId="21CADA03" w14:textId="48C1F85D" w:rsidR="00AF01A3" w:rsidRPr="006E5D19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74E18C50" w14:textId="77777777" w:rsidTr="006E5D19">
        <w:tc>
          <w:tcPr>
            <w:tcW w:w="562" w:type="dxa"/>
          </w:tcPr>
          <w:p w14:paraId="587EADE6" w14:textId="5DBF080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7" w:type="dxa"/>
          </w:tcPr>
          <w:p w14:paraId="5D0F3643" w14:textId="72DC56D3" w:rsidR="00AF01A3" w:rsidRPr="00D639E0" w:rsidRDefault="006E5D19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 виданих навчально-методичних посібників/посібників для</w:t>
            </w:r>
          </w:p>
          <w:p w14:paraId="2BA1833B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самостійної роботи здобувачів вищої освіти та дистанційного навчання,</w:t>
            </w:r>
          </w:p>
          <w:p w14:paraId="6E342E9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електронних курсів на освітніх платформах ліцензіатів, конспектів</w:t>
            </w:r>
          </w:p>
          <w:p w14:paraId="0EE247C5" w14:textId="0195569B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лекцій/практикумів/методичних вказівок/рекомендацій/ робочих програм,</w:t>
            </w:r>
            <w:r w:rsid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інших друкованих навчально</w:t>
            </w:r>
            <w:r w:rsidR="00F76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методичних праць загальною кількістю три</w:t>
            </w:r>
            <w:r w:rsid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найменування;</w:t>
            </w:r>
          </w:p>
        </w:tc>
        <w:tc>
          <w:tcPr>
            <w:tcW w:w="4476" w:type="dxa"/>
          </w:tcPr>
          <w:p w14:paraId="2AF7B288" w14:textId="55C9FE7E" w:rsidR="0054496D" w:rsidRPr="0054496D" w:rsidRDefault="0054496D" w:rsidP="00F765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496D">
              <w:rPr>
                <w:rFonts w:ascii="Times New Roman" w:hAnsi="Times New Roman" w:cs="Times New Roman"/>
                <w:sz w:val="24"/>
                <w:szCs w:val="24"/>
              </w:rPr>
              <w:t>Статкевич О.І., Лікар Я. О., Пасічник Л.П., Кава Л.П., Методичні вказівки до вивчення дисципліни «Фі</w:t>
            </w:r>
            <w:r w:rsidR="005D2DD3">
              <w:rPr>
                <w:rFonts w:ascii="Times New Roman" w:hAnsi="Times New Roman" w:cs="Times New Roman"/>
                <w:sz w:val="24"/>
                <w:szCs w:val="24"/>
              </w:rPr>
              <w:t>зіологія шкідливих організмів»</w:t>
            </w:r>
            <w:r w:rsidRPr="0054496D">
              <w:rPr>
                <w:rFonts w:ascii="Times New Roman" w:hAnsi="Times New Roman" w:cs="Times New Roman"/>
                <w:sz w:val="24"/>
                <w:szCs w:val="24"/>
              </w:rPr>
              <w:t xml:space="preserve"> для підготовки фахівців зі спеціальності 202 – «Захист і карантин рослин» К.: Видавництво НУБіП України, 2024.</w:t>
            </w:r>
          </w:p>
          <w:p w14:paraId="25DCDFC3" w14:textId="2AFED40E" w:rsidR="0054496D" w:rsidRDefault="0054496D" w:rsidP="00F765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96D">
              <w:rPr>
                <w:rFonts w:ascii="Times New Roman" w:hAnsi="Times New Roman" w:cs="Times New Roman"/>
                <w:sz w:val="24"/>
                <w:szCs w:val="24"/>
              </w:rPr>
              <w:t xml:space="preserve">Пасічник Л.П., Статкевич О.І. Методичні рекомендації до вивчення дисципліни «Ентомологічні методи експериментальних досліджень». К.: </w:t>
            </w:r>
            <w:r w:rsidRPr="00BF3608">
              <w:rPr>
                <w:rFonts w:ascii="Times New Roman" w:hAnsi="Times New Roman" w:cs="Times New Roman"/>
                <w:sz w:val="24"/>
                <w:szCs w:val="24"/>
              </w:rPr>
              <w:t>Видавничий центр НУБіП</w:t>
            </w:r>
            <w:r w:rsidRPr="0054496D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  <w:p w14:paraId="0D19D62F" w14:textId="3FDBCA47" w:rsidR="003A1A3B" w:rsidRPr="003A1A3B" w:rsidRDefault="003A1A3B" w:rsidP="00F765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1A3B">
              <w:rPr>
                <w:rFonts w:ascii="Times New Roman" w:hAnsi="Times New Roman" w:cs="Times New Roman"/>
                <w:sz w:val="24"/>
                <w:szCs w:val="24"/>
              </w:rPr>
              <w:t xml:space="preserve">Лікар Я.О., Пасічник Л.П., Стефановська Т.Р., Кава Л.П., Статкевич О.І. Методичні вказівки до написання курсової роботи із навчальної дисципліни «Загальна ентомологія» для підготовки фахівців зі спеціальності 202 – «Захист і карантин рослин». 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Видавництво НУБіП України, 2023,</w:t>
            </w:r>
            <w:r w:rsidRPr="003A1A3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6BDDAAE4" w14:textId="2C3AB6CD" w:rsidR="0054496D" w:rsidRDefault="005D2DD3" w:rsidP="00F7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96D" w:rsidRPr="0054496D">
              <w:rPr>
                <w:rFonts w:ascii="Times New Roman" w:hAnsi="Times New Roman" w:cs="Times New Roman"/>
                <w:sz w:val="24"/>
                <w:szCs w:val="24"/>
              </w:rPr>
              <w:t>Лікар Я. О., Пасічник Л.П., Кава Л.П., Статкевич О.І. Методичні вказівки до навчальної практики з дисципліни «Загальна ентомологія». К.: Видавництво НУБіП України, 2022</w:t>
            </w:r>
            <w:r w:rsidR="0054496D">
              <w:rPr>
                <w:rFonts w:ascii="Times New Roman" w:hAnsi="Times New Roman" w:cs="Times New Roman"/>
                <w:sz w:val="24"/>
                <w:szCs w:val="24"/>
              </w:rPr>
              <w:t>, 22 с.</w:t>
            </w:r>
          </w:p>
          <w:p w14:paraId="1BFD3341" w14:textId="35CC35FE" w:rsidR="00BF3608" w:rsidRDefault="005D2DD3" w:rsidP="00B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608" w:rsidRPr="00BF3608">
              <w:rPr>
                <w:rFonts w:ascii="Times New Roman" w:hAnsi="Times New Roman" w:cs="Times New Roman"/>
                <w:sz w:val="24"/>
                <w:szCs w:val="24"/>
              </w:rPr>
              <w:t>. Пасічник Л.П., Лікар Я.О., Статкевич О.І. «Ентомологічні методи експериментальних досліджень»</w:t>
            </w:r>
            <w:r w:rsidR="00BF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608" w:rsidRPr="00BF360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Методичні вказівки для самостійної роботи студентів ОС «Магістр» спеціальності 202 «Захист і карантин рослин».</w:t>
            </w:r>
            <w:r w:rsidR="00BF3608" w:rsidRPr="001C5E0D">
              <w:rPr>
                <w:sz w:val="20"/>
                <w:szCs w:val="20"/>
              </w:rPr>
              <w:t xml:space="preserve"> </w:t>
            </w:r>
            <w:r w:rsidR="00BF3608" w:rsidRPr="00BF3608">
              <w:rPr>
                <w:rFonts w:ascii="Times New Roman" w:hAnsi="Times New Roman" w:cs="Times New Roman"/>
                <w:sz w:val="24"/>
                <w:szCs w:val="24"/>
              </w:rPr>
              <w:t>К.: Видавничий центр НУБіП</w:t>
            </w:r>
            <w:r w:rsidR="00BF3608">
              <w:rPr>
                <w:rFonts w:ascii="Times New Roman" w:hAnsi="Times New Roman" w:cs="Times New Roman"/>
                <w:sz w:val="24"/>
                <w:szCs w:val="24"/>
              </w:rPr>
              <w:t>, 2022, 42 с.</w:t>
            </w:r>
          </w:p>
          <w:p w14:paraId="74972519" w14:textId="23577DBE" w:rsidR="009A5A5B" w:rsidRDefault="005D2DD3" w:rsidP="00B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 xml:space="preserve">. Пасічник Л.П., </w:t>
            </w:r>
            <w:r w:rsidR="009A5A5B">
              <w:rPr>
                <w:rFonts w:ascii="Times New Roman" w:hAnsi="Times New Roman" w:cs="Times New Roman"/>
                <w:sz w:val="24"/>
                <w:szCs w:val="24"/>
              </w:rPr>
              <w:t>Лікар Я.О.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5A5B">
              <w:rPr>
                <w:rFonts w:ascii="Times New Roman" w:hAnsi="Times New Roman" w:cs="Times New Roman"/>
                <w:sz w:val="24"/>
                <w:szCs w:val="24"/>
              </w:rPr>
              <w:t>Систематика комах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Методичні вказівки для самостійної роботи студентів ОС «</w:t>
            </w:r>
            <w:r w:rsidR="009A5A5B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 xml:space="preserve">» спеціальності 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«Захист і карантин рослин».</w:t>
            </w:r>
            <w:r w:rsidR="009A5A5B" w:rsidRPr="001C5E0D">
              <w:rPr>
                <w:sz w:val="20"/>
                <w:szCs w:val="20"/>
              </w:rPr>
              <w:t xml:space="preserve"> </w:t>
            </w:r>
            <w:r w:rsidR="009A5A5B" w:rsidRPr="00BF3608">
              <w:rPr>
                <w:rFonts w:ascii="Times New Roman" w:hAnsi="Times New Roman" w:cs="Times New Roman"/>
                <w:sz w:val="24"/>
                <w:szCs w:val="24"/>
              </w:rPr>
              <w:t>К.: Видавничий центр НУБіП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2021,</w:t>
            </w:r>
            <w:r w:rsidR="009A5A5B">
              <w:rPr>
                <w:rFonts w:ascii="Times New Roman" w:hAnsi="Times New Roman" w:cs="Times New Roman"/>
                <w:sz w:val="24"/>
                <w:szCs w:val="24"/>
              </w:rPr>
              <w:t xml:space="preserve"> 38 с.</w:t>
            </w:r>
          </w:p>
          <w:p w14:paraId="2E95F379" w14:textId="1834F2F2" w:rsidR="002A6A91" w:rsidRDefault="005D2DD3" w:rsidP="00BF3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A91" w:rsidRPr="00C4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>Пасічник Л.П.</w:t>
            </w:r>
            <w:r w:rsidR="002A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Програма фахового вступного випробування для вступників на освітньо-професійну програму підготовки фахівців ОС «Бакалавр» за спеціальністю «Захист і карантин рослин».  </w:t>
            </w:r>
            <w:r w:rsidR="002A6A91">
              <w:rPr>
                <w:rFonts w:ascii="Times New Roman" w:hAnsi="Times New Roman"/>
                <w:sz w:val="24"/>
                <w:szCs w:val="24"/>
              </w:rPr>
              <w:t>К.: НУБіПУ,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 р., 25 с</w:t>
            </w:r>
            <w:r w:rsidR="002A6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F50491" w14:textId="2FE12395" w:rsidR="002A6A91" w:rsidRDefault="005D2DD3" w:rsidP="00BF3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6A91">
              <w:rPr>
                <w:rFonts w:ascii="Times New Roman" w:hAnsi="Times New Roman"/>
                <w:sz w:val="24"/>
                <w:szCs w:val="24"/>
              </w:rPr>
              <w:t>.</w:t>
            </w:r>
            <w:r w:rsidR="002A6A91" w:rsidRPr="00C4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Пасічник Л.П.  Програма вступного випробування з комплексу фундаментальних і професійно-орієнтованих дисциплін для вступників на освітньо-професійну програму підготовки фахівців ОС «Магістр» за спеціальністю «Захист і карантин рослин». </w:t>
            </w:r>
            <w:r w:rsidR="002A6A91">
              <w:rPr>
                <w:rFonts w:ascii="Times New Roman" w:hAnsi="Times New Roman"/>
                <w:sz w:val="24"/>
                <w:szCs w:val="24"/>
              </w:rPr>
              <w:t>К.: НУБіПУ,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 р., 24 с.</w:t>
            </w:r>
          </w:p>
          <w:p w14:paraId="2CB676D4" w14:textId="2F550495" w:rsidR="00F7656C" w:rsidRPr="002A6A91" w:rsidRDefault="0054496D" w:rsidP="002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6A91">
              <w:rPr>
                <w:rFonts w:ascii="Times New Roman" w:hAnsi="Times New Roman"/>
                <w:sz w:val="24"/>
                <w:szCs w:val="24"/>
              </w:rPr>
              <w:t>.</w:t>
            </w:r>
            <w:r w:rsidR="002A6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Пасічник Л.П.  Методичні рекомендації «Методологія та організація наукових досліджень у захисті рослин». ТОВ  </w:t>
            </w:r>
            <w:proofErr w:type="spellStart"/>
            <w:r w:rsidR="002A6A91" w:rsidRPr="002A6A91">
              <w:rPr>
                <w:rFonts w:ascii="Times New Roman" w:hAnsi="Times New Roman"/>
                <w:sz w:val="24"/>
                <w:szCs w:val="24"/>
              </w:rPr>
              <w:t>Інтерсервіс</w:t>
            </w:r>
            <w:proofErr w:type="spellEnd"/>
            <w:r w:rsidR="002A6A91" w:rsidRPr="002A6A91">
              <w:rPr>
                <w:rFonts w:ascii="Times New Roman" w:hAnsi="Times New Roman"/>
                <w:sz w:val="24"/>
                <w:szCs w:val="24"/>
              </w:rPr>
              <w:t xml:space="preserve">, Київ </w:t>
            </w:r>
            <w:r w:rsidR="002A6A91" w:rsidRPr="002A6A91">
              <w:rPr>
                <w:rFonts w:ascii="Times New Roman" w:eastAsia="TimesNewRomanPS-BoldItalicMT" w:hAnsi="Times New Roman"/>
                <w:iCs/>
                <w:sz w:val="24"/>
                <w:szCs w:val="24"/>
              </w:rPr>
              <w:t xml:space="preserve">– </w:t>
            </w:r>
            <w:r w:rsidR="002A6A91">
              <w:rPr>
                <w:rFonts w:ascii="Times New Roman" w:hAnsi="Times New Roman"/>
                <w:sz w:val="24"/>
                <w:szCs w:val="24"/>
              </w:rPr>
              <w:t>20</w:t>
            </w:r>
            <w:r w:rsidR="005D2DD3">
              <w:rPr>
                <w:rFonts w:ascii="Times New Roman" w:hAnsi="Times New Roman"/>
                <w:sz w:val="24"/>
                <w:szCs w:val="24"/>
              </w:rPr>
              <w:t>20</w:t>
            </w:r>
            <w:r w:rsidR="002A6A91">
              <w:rPr>
                <w:rFonts w:ascii="Times New Roman" w:hAnsi="Times New Roman"/>
                <w:sz w:val="24"/>
                <w:szCs w:val="24"/>
              </w:rPr>
              <w:t xml:space="preserve"> р., 10</w:t>
            </w:r>
            <w:r w:rsidR="002A6A91" w:rsidRPr="002A6A91">
              <w:rPr>
                <w:rFonts w:ascii="Times New Roman" w:hAnsi="Times New Roman"/>
                <w:sz w:val="24"/>
                <w:szCs w:val="24"/>
              </w:rPr>
              <w:t>7 с.</w:t>
            </w:r>
          </w:p>
          <w:p w14:paraId="19E803AC" w14:textId="6EF9743D" w:rsidR="00F7656C" w:rsidRPr="00F7656C" w:rsidRDefault="00F7656C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5C9A78A8" w14:textId="77777777" w:rsidTr="006E5D19">
        <w:tc>
          <w:tcPr>
            <w:tcW w:w="562" w:type="dxa"/>
          </w:tcPr>
          <w:p w14:paraId="0BD0C710" w14:textId="04A343FE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07" w:type="dxa"/>
          </w:tcPr>
          <w:p w14:paraId="637156CD" w14:textId="4449B440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ахист дисертації на здобуття наукового ступеня;</w:t>
            </w:r>
          </w:p>
        </w:tc>
        <w:tc>
          <w:tcPr>
            <w:tcW w:w="4476" w:type="dxa"/>
          </w:tcPr>
          <w:p w14:paraId="0E1BD3D6" w14:textId="4E9C501B" w:rsidR="00AF01A3" w:rsidRPr="00900BB6" w:rsidRDefault="002374F8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0B3CD7AC" w14:textId="77777777" w:rsidTr="006E5D19">
        <w:tc>
          <w:tcPr>
            <w:tcW w:w="562" w:type="dxa"/>
          </w:tcPr>
          <w:p w14:paraId="2D139C8D" w14:textId="0674262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14:paraId="3CD2D750" w14:textId="0A21195C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аукове керівництво (консультування) здобувача, який одержав</w:t>
            </w:r>
          </w:p>
          <w:p w14:paraId="646986B1" w14:textId="7F9AE8E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документ про присудження наукового ступеня;</w:t>
            </w:r>
          </w:p>
        </w:tc>
        <w:tc>
          <w:tcPr>
            <w:tcW w:w="4476" w:type="dxa"/>
          </w:tcPr>
          <w:p w14:paraId="3F611A5A" w14:textId="6AD59F13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2A2D1616" w14:textId="77777777" w:rsidTr="006E5D19">
        <w:tc>
          <w:tcPr>
            <w:tcW w:w="562" w:type="dxa"/>
          </w:tcPr>
          <w:p w14:paraId="382AA751" w14:textId="30E7F5C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7" w:type="dxa"/>
          </w:tcPr>
          <w:p w14:paraId="15EF0DE4" w14:textId="6A63505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часть в атестації наукових кадрів як офіційного опонента або члена</w:t>
            </w:r>
          </w:p>
          <w:p w14:paraId="0EF4A026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постійної спеціалізованої вченої ради, або члена не менше трьох разових</w:t>
            </w:r>
          </w:p>
          <w:p w14:paraId="5761B35A" w14:textId="59B08DB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спеціалізованих вчених рад</w:t>
            </w:r>
          </w:p>
        </w:tc>
        <w:tc>
          <w:tcPr>
            <w:tcW w:w="4476" w:type="dxa"/>
          </w:tcPr>
          <w:p w14:paraId="5A2A773C" w14:textId="616A85CF" w:rsidR="00AF01A3" w:rsidRPr="002374F8" w:rsidRDefault="002374F8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F8">
              <w:rPr>
                <w:rFonts w:ascii="Times New Roman" w:hAnsi="Times New Roman"/>
                <w:sz w:val="24"/>
                <w:szCs w:val="24"/>
              </w:rPr>
              <w:t>Відгук на автореферат дисертації Середняка Дениса Петровича „</w:t>
            </w:r>
            <w:proofErr w:type="spellStart"/>
            <w:r w:rsidRPr="002374F8">
              <w:rPr>
                <w:rFonts w:ascii="Times New Roman" w:hAnsi="Times New Roman"/>
                <w:sz w:val="24"/>
                <w:szCs w:val="24"/>
              </w:rPr>
              <w:t>Екотоксикологічне</w:t>
            </w:r>
            <w:proofErr w:type="spellEnd"/>
            <w:r w:rsidRPr="002374F8">
              <w:rPr>
                <w:rFonts w:ascii="Times New Roman" w:hAnsi="Times New Roman"/>
                <w:sz w:val="24"/>
                <w:szCs w:val="24"/>
              </w:rPr>
              <w:t xml:space="preserve"> обгрунтування захисту хлібних запасів від твердокрилих шкідників (</w:t>
            </w:r>
            <w:proofErr w:type="spellStart"/>
            <w:r w:rsidRPr="002374F8">
              <w:rPr>
                <w:rFonts w:ascii="Times New Roman" w:hAnsi="Times New Roman"/>
                <w:sz w:val="24"/>
                <w:szCs w:val="24"/>
              </w:rPr>
              <w:t>Coleoptera</w:t>
            </w:r>
            <w:proofErr w:type="spellEnd"/>
            <w:r w:rsidRPr="002374F8">
              <w:rPr>
                <w:rFonts w:ascii="Times New Roman" w:hAnsi="Times New Roman"/>
                <w:sz w:val="24"/>
                <w:szCs w:val="24"/>
              </w:rPr>
              <w:t>) способом фумігації” на здобуття наукового ступеня кандидата сільськогосподарських наук зі спеціальності – 16.00.10 – ентомологія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2374F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AF01A3" w:rsidRPr="00D639E0" w14:paraId="778A0871" w14:textId="77777777" w:rsidTr="006E5D19">
        <w:tc>
          <w:tcPr>
            <w:tcW w:w="562" w:type="dxa"/>
          </w:tcPr>
          <w:p w14:paraId="05B5728A" w14:textId="0572CCB1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14:paraId="049922C6" w14:textId="7B0B0515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иконання функцій (повноважень, обов’язків) наукового керівника</w:t>
            </w:r>
          </w:p>
          <w:p w14:paraId="01D7BC8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 відповідального виконавця наукової теми (проекту), або головного</w:t>
            </w:r>
          </w:p>
          <w:p w14:paraId="4C695705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редактора/члена редакційної колегії/експерта (рецензента) наукового</w:t>
            </w:r>
          </w:p>
          <w:p w14:paraId="003C46F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видання, включеного до переліку фахових видань України, або іноземного</w:t>
            </w:r>
          </w:p>
          <w:p w14:paraId="1CF7BC7A" w14:textId="237A5A2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 видання, що індексується в бібліографічних базах;</w:t>
            </w:r>
          </w:p>
        </w:tc>
        <w:tc>
          <w:tcPr>
            <w:tcW w:w="4476" w:type="dxa"/>
          </w:tcPr>
          <w:p w14:paraId="67064B77" w14:textId="70CEE392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64D026E3" w14:textId="77777777" w:rsidTr="006E5D19">
        <w:tc>
          <w:tcPr>
            <w:tcW w:w="562" w:type="dxa"/>
          </w:tcPr>
          <w:p w14:paraId="48533324" w14:textId="2070C4A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7" w:type="dxa"/>
          </w:tcPr>
          <w:p w14:paraId="3E9E32DE" w14:textId="51D00D07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обота у складі експертної ради з питань проведення експертизи</w:t>
            </w:r>
          </w:p>
          <w:p w14:paraId="5612403F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дисертацій МОН або у складі галузевої експертної ради як експерта</w:t>
            </w:r>
          </w:p>
          <w:p w14:paraId="15378350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Національного агентства із забезпечення якості вищої освіти, або у складі</w:t>
            </w:r>
          </w:p>
          <w:p w14:paraId="0DB5400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Акредитаційної комісії, або міжгалузевої експертної ради з вищої освіти</w:t>
            </w:r>
          </w:p>
          <w:p w14:paraId="7D66D7B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Акредитаційної комісії, або трьох експертних комісій МОН/зазначеного</w:t>
            </w:r>
          </w:p>
          <w:p w14:paraId="6D6F3D2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Агентства, або Науково-методичної ради/науково-методичних комісій</w:t>
            </w:r>
          </w:p>
          <w:p w14:paraId="5F8A1D1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(підкомісій) з вищої або фахової передвищої освіти МОН, наукових/науковометодичних/експертних рад органів державної влади та органів місцевого</w:t>
            </w:r>
          </w:p>
          <w:p w14:paraId="508AFB6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самоврядування, або у складі комісій Державної служби якості освіти із</w:t>
            </w:r>
          </w:p>
          <w:p w14:paraId="3ADDCD1C" w14:textId="7EDBAEE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здійснення планових (позапланових) заходів державного нагляду (контролю);</w:t>
            </w:r>
          </w:p>
        </w:tc>
        <w:tc>
          <w:tcPr>
            <w:tcW w:w="4476" w:type="dxa"/>
          </w:tcPr>
          <w:p w14:paraId="4D3CA36A" w14:textId="434346F5" w:rsidR="006C5AAD" w:rsidRDefault="006C5AAD" w:rsidP="002616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1.Член проектної групи</w:t>
            </w:r>
            <w:r w:rsidRPr="0028567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</w:t>
            </w:r>
            <w:r w:rsidRPr="002616CC">
              <w:rPr>
                <w:rFonts w:ascii="Times New Roman" w:hAnsi="Times New Roman" w:cs="Times New Roman"/>
                <w:sz w:val="24"/>
                <w:szCs w:val="24"/>
              </w:rPr>
              <w:t>) для підготовки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обувачів вищої освіти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(освітнього) рівня</w:t>
            </w:r>
            <w:r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2616CC">
              <w:rPr>
                <w:rFonts w:ascii="Times New Roman" w:hAnsi="Times New Roman" w:cs="Times New Roman"/>
                <w:sz w:val="24"/>
                <w:szCs w:val="24"/>
              </w:rPr>
              <w:t>«Захист і карантин рослин»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«Карантин рослин»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14F698" w14:textId="05D540BE" w:rsidR="006C5AAD" w:rsidRDefault="00355D0F" w:rsidP="002616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C5AAD">
              <w:rPr>
                <w:rFonts w:ascii="Times New Roman" w:hAnsi="Times New Roman"/>
                <w:sz w:val="24"/>
              </w:rPr>
              <w:t>.</w:t>
            </w:r>
            <w:r w:rsidR="006C5AAD">
              <w:rPr>
                <w:rFonts w:ascii="Times New Roman" w:hAnsi="Times New Roman"/>
                <w:sz w:val="24"/>
              </w:rPr>
              <w:t>Член проектної групи</w:t>
            </w:r>
            <w:r w:rsidR="006C5AAD" w:rsidRPr="002856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</w:t>
            </w:r>
            <w:r w:rsidR="008951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 xml:space="preserve"> (ОП</w:t>
            </w:r>
            <w:r w:rsidR="006C5AAD" w:rsidRPr="002616CC">
              <w:rPr>
                <w:rFonts w:ascii="Times New Roman" w:hAnsi="Times New Roman" w:cs="Times New Roman"/>
                <w:sz w:val="24"/>
                <w:szCs w:val="24"/>
              </w:rPr>
              <w:t>) для підготовки зд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>обувачів вищої освіти першого (освітнього) рівня</w:t>
            </w:r>
            <w:r w:rsidR="006C5AAD"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6C5AAD" w:rsidRPr="002616CC">
              <w:rPr>
                <w:rFonts w:ascii="Times New Roman" w:hAnsi="Times New Roman" w:cs="Times New Roman"/>
                <w:sz w:val="24"/>
                <w:szCs w:val="24"/>
              </w:rPr>
              <w:t>«Захист і карантин рослин»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C5AAD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r w:rsidR="006C5AAD">
              <w:rPr>
                <w:rFonts w:ascii="Times New Roman" w:hAnsi="Times New Roman"/>
                <w:sz w:val="24"/>
              </w:rPr>
              <w:t>.</w:t>
            </w:r>
          </w:p>
          <w:p w14:paraId="37642D7C" w14:textId="21E409FC" w:rsidR="002616CC" w:rsidRDefault="00355D0F" w:rsidP="002616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616CC">
              <w:rPr>
                <w:rFonts w:ascii="Times New Roman" w:hAnsi="Times New Roman"/>
                <w:sz w:val="24"/>
              </w:rPr>
              <w:t>.Член проектної групи третього</w:t>
            </w:r>
            <w:r w:rsidR="002616CC" w:rsidRPr="005A0081">
              <w:rPr>
                <w:rFonts w:ascii="Times New Roman" w:hAnsi="Times New Roman"/>
                <w:sz w:val="24"/>
              </w:rPr>
              <w:t xml:space="preserve"> </w:t>
            </w:r>
            <w:r w:rsidR="002616CC">
              <w:rPr>
                <w:rFonts w:ascii="Times New Roman" w:hAnsi="Times New Roman"/>
                <w:sz w:val="24"/>
              </w:rPr>
              <w:t>освітньо-</w:t>
            </w:r>
            <w:proofErr w:type="spellStart"/>
            <w:r w:rsidR="002616CC">
              <w:rPr>
                <w:rFonts w:ascii="Times New Roman" w:hAnsi="Times New Roman"/>
                <w:sz w:val="24"/>
              </w:rPr>
              <w:t>накового</w:t>
            </w:r>
            <w:proofErr w:type="spellEnd"/>
            <w:r w:rsidR="002616CC" w:rsidRPr="005A0081">
              <w:rPr>
                <w:rFonts w:ascii="Times New Roman" w:hAnsi="Times New Roman"/>
                <w:sz w:val="24"/>
              </w:rPr>
              <w:t xml:space="preserve"> рівн</w:t>
            </w:r>
            <w:r w:rsidR="002616CC">
              <w:rPr>
                <w:rFonts w:ascii="Times New Roman" w:hAnsi="Times New Roman"/>
                <w:sz w:val="24"/>
              </w:rPr>
              <w:t>я</w:t>
            </w:r>
            <w:r w:rsidR="002616CC" w:rsidRPr="005A0081">
              <w:rPr>
                <w:rFonts w:ascii="Times New Roman" w:hAnsi="Times New Roman"/>
                <w:sz w:val="24"/>
              </w:rPr>
              <w:t xml:space="preserve"> вищої освіти</w:t>
            </w:r>
            <w:r w:rsidR="002616CC"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2616CC" w:rsidRPr="002616CC">
              <w:rPr>
                <w:rFonts w:ascii="Times New Roman" w:hAnsi="Times New Roman" w:cs="Times New Roman"/>
                <w:sz w:val="24"/>
                <w:szCs w:val="24"/>
              </w:rPr>
              <w:t>«Захист і карантин рослин»</w:t>
            </w:r>
            <w:r w:rsidR="002616CC">
              <w:rPr>
                <w:rFonts w:ascii="Times New Roman" w:hAnsi="Times New Roman"/>
                <w:sz w:val="24"/>
              </w:rPr>
              <w:t>, н</w:t>
            </w:r>
            <w:r w:rsidR="002616CC" w:rsidRPr="005A0081">
              <w:rPr>
                <w:rFonts w:ascii="Times New Roman" w:hAnsi="Times New Roman"/>
                <w:sz w:val="24"/>
              </w:rPr>
              <w:t>ауковий ступінь – доктор філософії (</w:t>
            </w:r>
            <w:proofErr w:type="spellStart"/>
            <w:r w:rsidR="002616CC" w:rsidRPr="005A0081">
              <w:rPr>
                <w:rFonts w:ascii="Times New Roman" w:hAnsi="Times New Roman"/>
                <w:sz w:val="24"/>
              </w:rPr>
              <w:t>PhD</w:t>
            </w:r>
            <w:proofErr w:type="spellEnd"/>
            <w:r w:rsidR="002616CC" w:rsidRPr="005A0081">
              <w:rPr>
                <w:rFonts w:ascii="Times New Roman" w:hAnsi="Times New Roman"/>
                <w:sz w:val="24"/>
              </w:rPr>
              <w:t>)</w:t>
            </w:r>
            <w:r w:rsidR="002616CC">
              <w:rPr>
                <w:rFonts w:ascii="Times New Roman" w:hAnsi="Times New Roman"/>
                <w:sz w:val="24"/>
              </w:rPr>
              <w:t>, 2022 р.</w:t>
            </w:r>
          </w:p>
          <w:p w14:paraId="3E2CE318" w14:textId="265DA7E4" w:rsidR="0061295E" w:rsidRDefault="00355D0F" w:rsidP="00E7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1295E">
              <w:rPr>
                <w:rFonts w:ascii="Times New Roman" w:hAnsi="Times New Roman"/>
                <w:sz w:val="24"/>
              </w:rPr>
              <w:t xml:space="preserve">. </w:t>
            </w:r>
            <w:r w:rsidR="002616CC">
              <w:rPr>
                <w:rFonts w:ascii="Times New Roman" w:hAnsi="Times New Roman"/>
                <w:sz w:val="24"/>
              </w:rPr>
              <w:t>Член проектної групи</w:t>
            </w:r>
            <w:r w:rsidR="002616CC" w:rsidRPr="002856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616CC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</w:t>
            </w:r>
            <w:r w:rsidR="008951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 w:rsidR="002616CC"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(ОП) для підгот</w:t>
            </w:r>
            <w:r w:rsidR="0089514B">
              <w:rPr>
                <w:rFonts w:ascii="Times New Roman" w:hAnsi="Times New Roman" w:cs="Times New Roman"/>
                <w:sz w:val="24"/>
                <w:szCs w:val="24"/>
              </w:rPr>
              <w:t>овки здобувачів вищої освіти першого (освітнього) рівня</w:t>
            </w:r>
            <w:r w:rsidR="002616CC"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</w:t>
            </w:r>
            <w:r w:rsidR="0089514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2616CC" w:rsidRPr="002616CC">
              <w:rPr>
                <w:rFonts w:ascii="Times New Roman" w:hAnsi="Times New Roman" w:cs="Times New Roman"/>
                <w:sz w:val="24"/>
                <w:szCs w:val="24"/>
              </w:rPr>
              <w:t>«Захист і карантин рослин»</w:t>
            </w:r>
            <w:r w:rsidR="002616CC">
              <w:rPr>
                <w:rFonts w:ascii="Times New Roman" w:hAnsi="Times New Roman" w:cs="Times New Roman"/>
                <w:sz w:val="24"/>
                <w:szCs w:val="24"/>
              </w:rPr>
              <w:t>, 2022 р.</w:t>
            </w:r>
          </w:p>
          <w:p w14:paraId="4B6C252D" w14:textId="5259426B" w:rsidR="00355D0F" w:rsidRDefault="00355D0F" w:rsidP="00355D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4.Член проектної групи третього</w:t>
            </w:r>
            <w:r w:rsidRPr="005A008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освітньо-</w:t>
            </w:r>
            <w:proofErr w:type="spellStart"/>
            <w:r>
              <w:rPr>
                <w:rFonts w:ascii="Times New Roman" w:hAnsi="Times New Roman"/>
                <w:sz w:val="24"/>
              </w:rPr>
              <w:t>накового</w:t>
            </w:r>
            <w:proofErr w:type="spellEnd"/>
            <w:r w:rsidRPr="005A0081">
              <w:rPr>
                <w:rFonts w:ascii="Times New Roman" w:hAnsi="Times New Roman"/>
                <w:sz w:val="24"/>
              </w:rPr>
              <w:t xml:space="preserve"> рівн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5A0081">
              <w:rPr>
                <w:rFonts w:ascii="Times New Roman" w:hAnsi="Times New Roman"/>
                <w:sz w:val="24"/>
              </w:rPr>
              <w:t xml:space="preserve"> вищої освіти</w:t>
            </w:r>
            <w:r w:rsidRPr="002616CC">
              <w:rPr>
                <w:rFonts w:ascii="Times New Roman" w:hAnsi="Times New Roman" w:cs="Times New Roman"/>
                <w:sz w:val="24"/>
                <w:szCs w:val="24"/>
              </w:rPr>
              <w:t xml:space="preserve"> за спеціальністю </w:t>
            </w:r>
            <w:r w:rsidR="0089514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2616CC">
              <w:rPr>
                <w:rFonts w:ascii="Times New Roman" w:hAnsi="Times New Roman" w:cs="Times New Roman"/>
                <w:sz w:val="24"/>
                <w:szCs w:val="24"/>
              </w:rPr>
              <w:t>«Захист і карантин рослин»</w:t>
            </w:r>
            <w:r>
              <w:rPr>
                <w:rFonts w:ascii="Times New Roman" w:hAnsi="Times New Roman"/>
                <w:sz w:val="24"/>
              </w:rPr>
              <w:t>, н</w:t>
            </w:r>
            <w:r w:rsidRPr="005A0081">
              <w:rPr>
                <w:rFonts w:ascii="Times New Roman" w:hAnsi="Times New Roman"/>
                <w:sz w:val="24"/>
              </w:rPr>
              <w:t>ауковий ступінь – доктор філософії (</w:t>
            </w:r>
            <w:proofErr w:type="spellStart"/>
            <w:r w:rsidRPr="005A0081">
              <w:rPr>
                <w:rFonts w:ascii="Times New Roman" w:hAnsi="Times New Roman"/>
                <w:sz w:val="24"/>
              </w:rPr>
              <w:t>PhD</w:t>
            </w:r>
            <w:proofErr w:type="spellEnd"/>
            <w:r w:rsidRPr="005A0081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, 2021 р.</w:t>
            </w:r>
          </w:p>
          <w:p w14:paraId="351A17BF" w14:textId="7CB6BE9F" w:rsidR="00DE041B" w:rsidRDefault="00355D0F" w:rsidP="00E76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4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041B" w:rsidRPr="00DE041B">
              <w:rPr>
                <w:rFonts w:ascii="Times New Roman" w:hAnsi="Times New Roman"/>
                <w:sz w:val="24"/>
                <w:szCs w:val="24"/>
              </w:rPr>
              <w:t xml:space="preserve">Секретар навчально-методичної </w:t>
            </w:r>
            <w:r w:rsidR="00DE041B">
              <w:rPr>
                <w:rFonts w:ascii="Times New Roman" w:hAnsi="Times New Roman"/>
                <w:sz w:val="24"/>
                <w:szCs w:val="24"/>
              </w:rPr>
              <w:t>комісії спеціальності 202 Захист і карантин рослин,</w:t>
            </w:r>
            <w:r w:rsidR="00DE041B" w:rsidRPr="00DE041B">
              <w:rPr>
                <w:rFonts w:ascii="Times New Roman" w:hAnsi="Times New Roman"/>
                <w:sz w:val="24"/>
                <w:szCs w:val="24"/>
              </w:rPr>
              <w:t xml:space="preserve"> факультету захисту рослин</w:t>
            </w:r>
            <w:r w:rsidR="00DE041B">
              <w:rPr>
                <w:rFonts w:ascii="Times New Roman" w:hAnsi="Times New Roman"/>
                <w:sz w:val="24"/>
                <w:szCs w:val="24"/>
              </w:rPr>
              <w:t>, біотехнологій та екології</w:t>
            </w:r>
            <w:r w:rsidR="00DE041B" w:rsidRPr="00DE041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E041B">
              <w:rPr>
                <w:rFonts w:ascii="Times New Roman" w:hAnsi="Times New Roman"/>
                <w:sz w:val="24"/>
                <w:szCs w:val="24"/>
              </w:rPr>
              <w:t>20</w:t>
            </w:r>
            <w:r w:rsidR="00DE041B" w:rsidRPr="00DE0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41B" w:rsidRPr="00DE041B">
              <w:rPr>
                <w:rFonts w:ascii="Times New Roman" w:eastAsia="TimesNewRomanPS-BoldItalicMT" w:hAnsi="Times New Roman"/>
                <w:iCs/>
                <w:sz w:val="24"/>
                <w:szCs w:val="24"/>
              </w:rPr>
              <w:t xml:space="preserve">– </w:t>
            </w:r>
            <w:r w:rsidR="00DE041B">
              <w:rPr>
                <w:rFonts w:ascii="Times New Roman" w:hAnsi="Times New Roman"/>
                <w:sz w:val="24"/>
                <w:szCs w:val="24"/>
              </w:rPr>
              <w:t>202</w:t>
            </w:r>
            <w:r w:rsidR="006C5AAD">
              <w:rPr>
                <w:rFonts w:ascii="Times New Roman" w:hAnsi="Times New Roman"/>
                <w:sz w:val="24"/>
                <w:szCs w:val="24"/>
              </w:rPr>
              <w:t>4</w:t>
            </w:r>
            <w:r w:rsidR="00DE041B">
              <w:rPr>
                <w:rFonts w:ascii="Times New Roman" w:hAnsi="Times New Roman"/>
                <w:sz w:val="24"/>
                <w:szCs w:val="24"/>
              </w:rPr>
              <w:t xml:space="preserve"> рр.</w:t>
            </w:r>
          </w:p>
          <w:p w14:paraId="3D6D04B5" w14:textId="05C85484" w:rsidR="00E71AD6" w:rsidRPr="00E71AD6" w:rsidRDefault="00355D0F" w:rsidP="00E7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1AD6" w:rsidRPr="00E71AD6">
              <w:rPr>
                <w:rFonts w:ascii="Times New Roman" w:hAnsi="Times New Roman"/>
                <w:sz w:val="24"/>
                <w:szCs w:val="24"/>
              </w:rPr>
              <w:t>. Член навчально-методичної ради факультету захисту рослин</w:t>
            </w:r>
            <w:r w:rsidR="00E71AD6">
              <w:rPr>
                <w:rFonts w:ascii="Times New Roman" w:hAnsi="Times New Roman"/>
                <w:sz w:val="24"/>
                <w:szCs w:val="24"/>
              </w:rPr>
              <w:t>, біотехнологій та екології</w:t>
            </w:r>
            <w:r w:rsidR="00E71AD6" w:rsidRPr="00E7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AD6">
              <w:rPr>
                <w:rFonts w:ascii="Times New Roman" w:hAnsi="Times New Roman"/>
                <w:sz w:val="24"/>
                <w:szCs w:val="24"/>
              </w:rPr>
              <w:t>2018</w:t>
            </w:r>
            <w:r w:rsidR="00E71AD6" w:rsidRPr="00E71AD6">
              <w:rPr>
                <w:rFonts w:ascii="Times New Roman" w:eastAsia="TimesNewRomanPS-BoldItalicMT" w:hAnsi="Times New Roman"/>
                <w:iCs/>
                <w:sz w:val="24"/>
                <w:szCs w:val="24"/>
              </w:rPr>
              <w:t>–</w:t>
            </w:r>
            <w:r w:rsidR="00E71AD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1AD6" w:rsidRPr="00E71AD6">
              <w:rPr>
                <w:rFonts w:ascii="Times New Roman" w:hAnsi="Times New Roman"/>
                <w:sz w:val="24"/>
                <w:szCs w:val="24"/>
              </w:rPr>
              <w:t xml:space="preserve"> рр.</w:t>
            </w:r>
          </w:p>
          <w:p w14:paraId="6A128DA0" w14:textId="48569F5F" w:rsidR="00DE041B" w:rsidRPr="002616CC" w:rsidRDefault="00DE041B" w:rsidP="00E7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3840E9F7" w14:textId="77777777" w:rsidTr="006E5D19">
        <w:tc>
          <w:tcPr>
            <w:tcW w:w="562" w:type="dxa"/>
          </w:tcPr>
          <w:p w14:paraId="5C95C74D" w14:textId="4DE2310D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07" w:type="dxa"/>
          </w:tcPr>
          <w:p w14:paraId="5F2346F9" w14:textId="05E5B82F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часть у міжнародних наукових та/або освітніх проектах, залучення</w:t>
            </w:r>
          </w:p>
          <w:p w14:paraId="790BB1CE" w14:textId="6766ADF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до міжнародної експертизи, наявність звання “суддя міжнародної категорії”;</w:t>
            </w:r>
          </w:p>
        </w:tc>
        <w:tc>
          <w:tcPr>
            <w:tcW w:w="4476" w:type="dxa"/>
          </w:tcPr>
          <w:p w14:paraId="646951DB" w14:textId="77777777" w:rsidR="00AF01A3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2E10" w14:textId="37762057" w:rsidR="00900BB6" w:rsidRPr="00900BB6" w:rsidRDefault="00900BB6" w:rsidP="009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5ECEAC6C" w14:textId="77777777" w:rsidTr="006E5D19">
        <w:tc>
          <w:tcPr>
            <w:tcW w:w="562" w:type="dxa"/>
          </w:tcPr>
          <w:p w14:paraId="24E37D55" w14:textId="1ADCCE3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7" w:type="dxa"/>
          </w:tcPr>
          <w:p w14:paraId="4E077015" w14:textId="6CD2DB5E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аукове консультування підприємств, установ, організацій не менше</w:t>
            </w:r>
          </w:p>
          <w:p w14:paraId="0E63ADE6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трьох років, що здійснювалося на підставі договору із закладом вищої</w:t>
            </w:r>
          </w:p>
          <w:p w14:paraId="464BE6FE" w14:textId="211302FC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 (науковою установою);</w:t>
            </w:r>
          </w:p>
        </w:tc>
        <w:tc>
          <w:tcPr>
            <w:tcW w:w="4476" w:type="dxa"/>
          </w:tcPr>
          <w:p w14:paraId="68E97231" w14:textId="70369B15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6C26256D" w14:textId="77777777" w:rsidTr="006E5D19">
        <w:tc>
          <w:tcPr>
            <w:tcW w:w="562" w:type="dxa"/>
          </w:tcPr>
          <w:p w14:paraId="2DE6697C" w14:textId="789F52E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7" w:type="dxa"/>
          </w:tcPr>
          <w:p w14:paraId="78967112" w14:textId="654CE755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 апробаційних та/або науково-популярних, та/або</w:t>
            </w:r>
          </w:p>
          <w:p w14:paraId="3E7CC8E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консультаційних (дорадчих), та/або науково-експертних публікацій з</w:t>
            </w:r>
          </w:p>
          <w:p w14:paraId="54335DF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наукової або професійної тематики загальною кількістю не менше п’яти</w:t>
            </w:r>
          </w:p>
          <w:p w14:paraId="7B69759D" w14:textId="51A9B596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публікацій;</w:t>
            </w:r>
          </w:p>
        </w:tc>
        <w:tc>
          <w:tcPr>
            <w:tcW w:w="4476" w:type="dxa"/>
          </w:tcPr>
          <w:p w14:paraId="634A9FDD" w14:textId="34259CE6" w:rsidR="00A75FC6" w:rsidRPr="00A75FC6" w:rsidRDefault="00A75FC6" w:rsidP="00A7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Соняшниковий вуса – небезпечний шкідник соняшнику в Лісостепу України. </w:t>
            </w:r>
            <w:r w:rsidRPr="00A75FC6">
              <w:rPr>
                <w:rFonts w:ascii="Times New Roman" w:hAnsi="Times New Roman" w:cs="Times New Roman"/>
                <w:sz w:val="24"/>
                <w:szCs w:val="24"/>
              </w:rPr>
              <w:t>Досягнення і перспективи в захисті та карантині рослин.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6">
              <w:rPr>
                <w:rFonts w:ascii="Times New Roman" w:hAnsi="Times New Roman" w:cs="Times New Roman"/>
                <w:sz w:val="24"/>
                <w:szCs w:val="24"/>
              </w:rPr>
              <w:t>Матеріали ІІІ Всеукраїнської науково-практичної конференції здобувачів вищої освіти, присвяченій 126-річчю НУБіП України (23 квітня 2024 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37C92" w14:textId="1A7411E7" w:rsidR="008D4B57" w:rsidRPr="00A220CA" w:rsidRDefault="004E57DA" w:rsidP="008D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4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4B57" w:rsidRPr="008D4B57">
              <w:rPr>
                <w:rFonts w:ascii="Times New Roman" w:hAnsi="Times New Roman" w:cs="Times New Roman"/>
                <w:sz w:val="24"/>
                <w:szCs w:val="24"/>
              </w:rPr>
              <w:t xml:space="preserve">Трофічні </w:t>
            </w:r>
            <w:proofErr w:type="spellStart"/>
            <w:r w:rsidR="008D4B57" w:rsidRPr="008D4B57">
              <w:rPr>
                <w:rFonts w:ascii="Times New Roman" w:hAnsi="Times New Roman" w:cs="Times New Roman"/>
                <w:sz w:val="24"/>
                <w:szCs w:val="24"/>
              </w:rPr>
              <w:t>звязки</w:t>
            </w:r>
            <w:proofErr w:type="spellEnd"/>
            <w:r w:rsidR="008D4B57" w:rsidRPr="008D4B57">
              <w:rPr>
                <w:rFonts w:ascii="Times New Roman" w:hAnsi="Times New Roman" w:cs="Times New Roman"/>
                <w:sz w:val="24"/>
                <w:szCs w:val="24"/>
              </w:rPr>
              <w:t xml:space="preserve"> за живленням хлібної жужелиці // Міжнародна конференція, присвячена 60-річчю спеціальності «Захист і карантин рослин» «Інноваційні технології в захисті рослин за умов глобалізації» 1 грудня 2023 р.</w:t>
            </w:r>
          </w:p>
          <w:p w14:paraId="272C257A" w14:textId="27E0C4C5" w:rsidR="00A220CA" w:rsidRDefault="004E57DA" w:rsidP="00A2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0CA" w:rsidRPr="00A220CA">
              <w:rPr>
                <w:rFonts w:ascii="Times New Roman" w:hAnsi="Times New Roman" w:cs="Times New Roman"/>
                <w:sz w:val="24"/>
                <w:szCs w:val="24"/>
              </w:rPr>
              <w:t>. Захист яблуневих садів від довгоносиків в Умовах Лісостепу України // Матеріали Х Міжнародної науково-практичної конференції молодих вчених і спеціалістів (с. Центральне 29 квітня 2022 р) / НААН,</w:t>
            </w:r>
            <w:r w:rsidR="00A220CA">
              <w:rPr>
                <w:rFonts w:ascii="Times New Roman" w:hAnsi="Times New Roman" w:cs="Times New Roman"/>
                <w:sz w:val="24"/>
                <w:szCs w:val="24"/>
              </w:rPr>
              <w:t xml:space="preserve"> МІП ім. Ремесла  С. 98.</w:t>
            </w:r>
          </w:p>
          <w:p w14:paraId="042CAE54" w14:textId="3A53CD4E" w:rsidR="00A220CA" w:rsidRPr="00A220CA" w:rsidRDefault="004E57DA" w:rsidP="00A2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0CA" w:rsidRPr="00A220CA">
              <w:rPr>
                <w:rFonts w:ascii="Times New Roman" w:hAnsi="Times New Roman" w:cs="Times New Roman"/>
                <w:sz w:val="24"/>
                <w:szCs w:val="24"/>
              </w:rPr>
              <w:t>. Видовий склад родини довгоносиків плодових насаджень // Міжнародна конференція, присвячена 60-річчю спеціальності «Захист і карантин рослин» «Інноваційні технології в захисті рослин за умов глобалі</w:t>
            </w:r>
            <w:r w:rsidR="00A220CA">
              <w:rPr>
                <w:rFonts w:ascii="Times New Roman" w:hAnsi="Times New Roman" w:cs="Times New Roman"/>
                <w:sz w:val="24"/>
                <w:szCs w:val="24"/>
              </w:rPr>
              <w:t>зації» 1 грудня 2022 р.</w:t>
            </w:r>
          </w:p>
          <w:p w14:paraId="23451154" w14:textId="35BE1A16" w:rsidR="00A220CA" w:rsidRDefault="004E57DA" w:rsidP="00A2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0CA" w:rsidRPr="00A220CA">
              <w:rPr>
                <w:rFonts w:ascii="Times New Roman" w:hAnsi="Times New Roman" w:cs="Times New Roman"/>
                <w:sz w:val="24"/>
                <w:szCs w:val="24"/>
              </w:rPr>
              <w:t>. Особливості біології довгоносиків північного Лісостепу України // Міжнародна конференція, присвячена 60-річчю спеціальності «Захист і карантин рослин» «Інноваційні технології в захисті рослин за умов глобалі</w:t>
            </w:r>
            <w:r w:rsidR="00A220CA">
              <w:rPr>
                <w:rFonts w:ascii="Times New Roman" w:hAnsi="Times New Roman" w:cs="Times New Roman"/>
                <w:sz w:val="24"/>
                <w:szCs w:val="24"/>
              </w:rPr>
              <w:t xml:space="preserve">зації» 1 грудня 2022 р. </w:t>
            </w:r>
          </w:p>
          <w:p w14:paraId="772BF2F8" w14:textId="4866C7C1" w:rsidR="00FD0A95" w:rsidRPr="00FD0A95" w:rsidRDefault="004E57DA" w:rsidP="00F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220CA" w:rsidRPr="00681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D0A95" w:rsidRPr="00FD0A95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семінар. «Ведення сільського господарства та вирощування </w:t>
            </w:r>
            <w:proofErr w:type="spellStart"/>
            <w:r w:rsidR="00FD0A95" w:rsidRPr="00FD0A95">
              <w:rPr>
                <w:rFonts w:ascii="Times New Roman" w:hAnsi="Times New Roman" w:cs="Times New Roman"/>
                <w:sz w:val="24"/>
                <w:szCs w:val="24"/>
              </w:rPr>
              <w:t>біопаливних</w:t>
            </w:r>
            <w:proofErr w:type="spellEnd"/>
            <w:r w:rsidR="00FD0A95" w:rsidRPr="00FD0A95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в умовах антропогенного забруднення навколишнього середовища. 11 жовтня 2021 р.</w:t>
            </w:r>
          </w:p>
          <w:p w14:paraId="6C1511AC" w14:textId="77777777" w:rsidR="00FD0A95" w:rsidRPr="00FD0A95" w:rsidRDefault="00FD0A95" w:rsidP="00FD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95">
              <w:rPr>
                <w:rFonts w:ascii="Times New Roman" w:hAnsi="Times New Roman" w:cs="Times New Roman"/>
                <w:sz w:val="24"/>
                <w:szCs w:val="24"/>
              </w:rPr>
              <w:t>https://nubip.edu.ua/node/99308</w:t>
            </w:r>
          </w:p>
          <w:p w14:paraId="47F81933" w14:textId="77777777" w:rsidR="00A220CA" w:rsidRDefault="00A220CA" w:rsidP="00A2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3FAC" w14:textId="77777777" w:rsidR="00681147" w:rsidRPr="00A220CA" w:rsidRDefault="00681147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F163" w14:textId="5F792E6C" w:rsidR="000F127C" w:rsidRPr="00A220CA" w:rsidRDefault="000F127C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27924A5B" w14:textId="77777777" w:rsidTr="006E5D19">
        <w:tc>
          <w:tcPr>
            <w:tcW w:w="562" w:type="dxa"/>
          </w:tcPr>
          <w:p w14:paraId="7480AAB0" w14:textId="28AF068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07" w:type="dxa"/>
          </w:tcPr>
          <w:p w14:paraId="76EFD17F" w14:textId="5EA7BBF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роведення навчальних занять із спеціальних дисциплін іноземною</w:t>
            </w:r>
          </w:p>
          <w:p w14:paraId="6944E9C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мовою (крім дисциплін мовної підготовки) в обсязі не менше</w:t>
            </w:r>
          </w:p>
          <w:p w14:paraId="07212298" w14:textId="13CA304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50 аудиторних годин на навчальний рік;</w:t>
            </w:r>
          </w:p>
        </w:tc>
        <w:tc>
          <w:tcPr>
            <w:tcW w:w="4476" w:type="dxa"/>
          </w:tcPr>
          <w:p w14:paraId="1D38D00D" w14:textId="0C890350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0B852C32" w14:textId="77777777" w:rsidTr="006E5D19">
        <w:tc>
          <w:tcPr>
            <w:tcW w:w="562" w:type="dxa"/>
          </w:tcPr>
          <w:p w14:paraId="75E8EB91" w14:textId="20A1CBB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7" w:type="dxa"/>
          </w:tcPr>
          <w:p w14:paraId="12FA24D7" w14:textId="1C3F93E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ерівництво студентом, який зайняв призове місце на I або ІІ етапі</w:t>
            </w:r>
          </w:p>
          <w:p w14:paraId="21640CFF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Всеукраїнської студентської олімпіади (Всеукраїнського конкурсу студентських</w:t>
            </w:r>
          </w:p>
          <w:p w14:paraId="165351A7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 робіт), або робота у складі організаційного комітету / журі</w:t>
            </w:r>
          </w:p>
          <w:p w14:paraId="0EF8B5CF" w14:textId="56FC229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Всеукраїнської студентської олімпіади (Всеукраїнського конкурсу студентських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наукових робіт), або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керівництво постійно діючим студентським науковим</w:t>
            </w:r>
          </w:p>
          <w:p w14:paraId="2D41A16B" w14:textId="1DA9CF6B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гуртком / проблемною групою; керівництво студентом, який став призером або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лауреатом Міжнародних, Всеукраїнських мистецьких конкурсів, фестивалів та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проектів, робота у складі організаційного комітету або у складі журі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міжнародних, всеукраїнських мистецьких конкурсів, інших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культурномистецьких проектів (для забезпечення провадження освітньої діяльності на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третьому (освітньо-творчому) рівні); керівництво здобувачем, який став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призером або лауреатом міжнародних мистецьких конкурсів, фестивалів,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віднесених до Європейської або Всесвітньої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(Світової) асоціації мистецьких</w:t>
            </w:r>
          </w:p>
          <w:p w14:paraId="1FAD1F3A" w14:textId="68413D3E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конкурсів, фестивалів, робота у складі організаційного комітету або у складі журі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зазначених мистецьких конкурсів, фестивалів); керівництво студентом, який брав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участь в Олімпійських, Паралімпійських іграх, Всесвітній та Всеукраїнській</w:t>
            </w:r>
            <w:r w:rsidR="0090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Універсіаді, чемпіонаті світу, Європи, Європейських іграх, етапах Кубка світу та</w:t>
            </w:r>
          </w:p>
          <w:p w14:paraId="4F93B48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Європи, чемпіонаті України; виконання обов’язків тренера, помічника тренера</w:t>
            </w:r>
          </w:p>
          <w:p w14:paraId="7080C12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національної збірної команди України з видів спорту; виконання обов’язків</w:t>
            </w:r>
          </w:p>
          <w:p w14:paraId="167F04E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головного секретаря, головного судді, судді міжнародних та всеукраїнських</w:t>
            </w:r>
          </w:p>
          <w:p w14:paraId="21EB149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змагань; керівництво спортивною делегацією; робота у складі організаційного</w:t>
            </w:r>
          </w:p>
          <w:p w14:paraId="03A20CEB" w14:textId="5280B69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комітету, суддівського корпусу;</w:t>
            </w:r>
          </w:p>
        </w:tc>
        <w:tc>
          <w:tcPr>
            <w:tcW w:w="4476" w:type="dxa"/>
          </w:tcPr>
          <w:p w14:paraId="4B2A93F4" w14:textId="0B52C857" w:rsidR="00AF01A3" w:rsidRDefault="00FE5E48" w:rsidP="00AF0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 xml:space="preserve">Керівництво студентами: </w:t>
            </w:r>
            <w:r w:rsidRPr="00FE5E48">
              <w:rPr>
                <w:sz w:val="24"/>
                <w:szCs w:val="24"/>
              </w:rPr>
              <w:t xml:space="preserve"> 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>Загородній Олег переможець II етапу всеукраїнської студентської олімпіади зі спеціальності «Агрономія» серед студентів вищих аграрних закладів освіти України II-IV рівнів акредитації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 рік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 xml:space="preserve"> (ІІ місце).</w:t>
            </w:r>
          </w:p>
          <w:p w14:paraId="621D4AB5" w14:textId="385BE980" w:rsidR="00FE5E48" w:rsidRPr="00FE5E48" w:rsidRDefault="00FE5E48" w:rsidP="00FE5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 xml:space="preserve">Керівництво студентами: </w:t>
            </w:r>
            <w:r w:rsidRPr="00FE5E48">
              <w:rPr>
                <w:sz w:val="24"/>
                <w:szCs w:val="24"/>
              </w:rPr>
              <w:t xml:space="preserve"> 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 xml:space="preserve">Даниленко Арсен, </w:t>
            </w:r>
            <w:proofErr w:type="spellStart"/>
            <w:r w:rsidRPr="00FE5E48">
              <w:rPr>
                <w:rFonts w:ascii="Times New Roman" w:hAnsi="Times New Roman"/>
                <w:sz w:val="24"/>
                <w:szCs w:val="24"/>
              </w:rPr>
              <w:t>Копитов</w:t>
            </w:r>
            <w:proofErr w:type="spellEnd"/>
            <w:r w:rsidRPr="00FE5E48">
              <w:rPr>
                <w:rFonts w:ascii="Times New Roman" w:hAnsi="Times New Roman"/>
                <w:sz w:val="24"/>
                <w:szCs w:val="24"/>
              </w:rPr>
              <w:t xml:space="preserve"> Олексій,  Федів Роман,</w:t>
            </w:r>
            <w:r w:rsidRPr="00FE5E48">
              <w:rPr>
                <w:sz w:val="24"/>
                <w:szCs w:val="24"/>
              </w:rPr>
              <w:t xml:space="preserve">  </w:t>
            </w:r>
            <w:proofErr w:type="spellStart"/>
            <w:r w:rsidRPr="00FE5E48">
              <w:rPr>
                <w:rFonts w:ascii="Times New Roman" w:hAnsi="Times New Roman"/>
                <w:sz w:val="24"/>
                <w:szCs w:val="24"/>
              </w:rPr>
              <w:t>Момотюк</w:t>
            </w:r>
            <w:proofErr w:type="spellEnd"/>
            <w:r w:rsidRPr="00FE5E48">
              <w:rPr>
                <w:rFonts w:ascii="Times New Roman" w:hAnsi="Times New Roman"/>
                <w:sz w:val="24"/>
                <w:szCs w:val="24"/>
              </w:rPr>
              <w:t xml:space="preserve"> Людмила, Корнійчук Олена - 2 загальнокомандне місце у </w:t>
            </w:r>
            <w:r w:rsidRPr="00FE5E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 xml:space="preserve"> етапі </w:t>
            </w:r>
            <w:r w:rsidRPr="00FE5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всеукраїнської студентської олімпіади зі спеціальності «Агрономія» серед студентів вищих аграрних закладів освіти України </w:t>
            </w:r>
            <w:r w:rsidRPr="00FE5E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>-</w:t>
            </w:r>
            <w:r w:rsidRPr="00FE5E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рівнів акредитації, 2019 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FE5E48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14:paraId="7AD654EE" w14:textId="1A985C65" w:rsidR="00FE5E48" w:rsidRPr="00FE5E48" w:rsidRDefault="00FE5E48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A3" w:rsidRPr="00D639E0" w14:paraId="2A9D313F" w14:textId="77777777" w:rsidTr="006E5D19">
        <w:tc>
          <w:tcPr>
            <w:tcW w:w="562" w:type="dxa"/>
          </w:tcPr>
          <w:p w14:paraId="6B307790" w14:textId="4DDF856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07" w:type="dxa"/>
          </w:tcPr>
          <w:p w14:paraId="6929DBB4" w14:textId="59964D2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ерівництво школярем, який зайняв призове місце III–IV етапу</w:t>
            </w:r>
          </w:p>
          <w:p w14:paraId="05DE6ED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 учнівських олімпіад з базових навчальних предметів, II–III етапу</w:t>
            </w:r>
          </w:p>
          <w:p w14:paraId="414E2D6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 конкурсів-захистів науково-дослідницьких робіт учнів – членів</w:t>
            </w:r>
          </w:p>
          <w:p w14:paraId="6F2FB9D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Національного центру “Мала академія наук України”; участь у журі III–IV етапу</w:t>
            </w:r>
          </w:p>
          <w:p w14:paraId="14F8E0D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 учнівських олімпіад з базових навчальних предметів чи II–III</w:t>
            </w:r>
          </w:p>
          <w:p w14:paraId="2AD593D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етапу Всеукраїнських конкурсів-захистів науково-дослідницьких робіт учнів –</w:t>
            </w:r>
          </w:p>
          <w:p w14:paraId="5E9621E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членів Національного центру “Мала академія наук України” (крім третього</w:t>
            </w:r>
          </w:p>
          <w:p w14:paraId="3D67AD59" w14:textId="409FA9F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(освітньо-наукового/освітньо-творчого) рівня);</w:t>
            </w:r>
          </w:p>
        </w:tc>
        <w:tc>
          <w:tcPr>
            <w:tcW w:w="4476" w:type="dxa"/>
          </w:tcPr>
          <w:p w14:paraId="4D7207AC" w14:textId="761B1494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F01A3" w:rsidRPr="00D639E0" w14:paraId="353ADDE9" w14:textId="77777777" w:rsidTr="006E5D19">
        <w:tc>
          <w:tcPr>
            <w:tcW w:w="562" w:type="dxa"/>
          </w:tcPr>
          <w:p w14:paraId="29E5FF8E" w14:textId="36599B1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07" w:type="dxa"/>
          </w:tcPr>
          <w:p w14:paraId="3CC4A7C0" w14:textId="53101B76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 статусу учасника бойових дій (для вищих військових</w:t>
            </w:r>
          </w:p>
          <w:p w14:paraId="5F64457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 закладів, закладів вищої освіти із специфічними умовами</w:t>
            </w:r>
          </w:p>
          <w:p w14:paraId="7789B523" w14:textId="24CADD5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навчання, військових навчальних підрозділів закладів вищої освіти);</w:t>
            </w:r>
          </w:p>
        </w:tc>
        <w:tc>
          <w:tcPr>
            <w:tcW w:w="4476" w:type="dxa"/>
          </w:tcPr>
          <w:p w14:paraId="78F6F5A6" w14:textId="41AF8223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F01A3" w:rsidRPr="00D639E0" w14:paraId="45003021" w14:textId="77777777" w:rsidTr="006E5D19">
        <w:tc>
          <w:tcPr>
            <w:tcW w:w="562" w:type="dxa"/>
          </w:tcPr>
          <w:p w14:paraId="2AD8E96F" w14:textId="37B0EACA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7" w:type="dxa"/>
          </w:tcPr>
          <w:p w14:paraId="4F5D68B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операціях з підтримання миру і безпеки</w:t>
            </w:r>
          </w:p>
          <w:p w14:paraId="4D869A4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 егідою Організації Об’єднаних Націй (для вищих військових</w:t>
            </w:r>
          </w:p>
          <w:p w14:paraId="3FD899C9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 закладів, закладів вищої освіти із специфічними умовами</w:t>
            </w:r>
          </w:p>
          <w:p w14:paraId="73909C9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навчання, військових навчальних підрозділів закладів вищої освіти);</w:t>
            </w:r>
          </w:p>
          <w:p w14:paraId="5E801EEA" w14:textId="4F80B29D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742EDDCE" w14:textId="05204D3D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29FCFAB4" w14:textId="77777777" w:rsidTr="006E5D19">
        <w:tc>
          <w:tcPr>
            <w:tcW w:w="562" w:type="dxa"/>
          </w:tcPr>
          <w:p w14:paraId="03B864D0" w14:textId="2099621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7" w:type="dxa"/>
          </w:tcPr>
          <w:p w14:paraId="175102EF" w14:textId="017397F0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військових навчаннях (тренуваннях) за</w:t>
            </w:r>
          </w:p>
          <w:p w14:paraId="19EA52C2" w14:textId="77777777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участю збройних сил країн – членів НАТО (для вищих військових</w:t>
            </w:r>
          </w:p>
          <w:p w14:paraId="4D759E57" w14:textId="77777777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 закладів, військових навчальних підрозділів закладів вищої</w:t>
            </w:r>
          </w:p>
          <w:p w14:paraId="54004013" w14:textId="34483C7C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освіти);</w:t>
            </w:r>
          </w:p>
        </w:tc>
        <w:tc>
          <w:tcPr>
            <w:tcW w:w="4476" w:type="dxa"/>
          </w:tcPr>
          <w:p w14:paraId="28A701CE" w14:textId="433FCC71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1A3" w:rsidRPr="00D639E0" w14:paraId="29F160C4" w14:textId="77777777" w:rsidTr="006E5D19">
        <w:tc>
          <w:tcPr>
            <w:tcW w:w="562" w:type="dxa"/>
          </w:tcPr>
          <w:p w14:paraId="70D97E88" w14:textId="7AF2C9B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7" w:type="dxa"/>
          </w:tcPr>
          <w:p w14:paraId="61F5C2AD" w14:textId="792D89F9" w:rsidR="00D639E0" w:rsidRPr="00D639E0" w:rsidRDefault="00900BB6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іяльність за спеціальністю у формі участі у професійних та/або</w:t>
            </w:r>
          </w:p>
          <w:p w14:paraId="62D82B5A" w14:textId="2C3A4BB4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громадських об’єднаннях</w:t>
            </w:r>
          </w:p>
        </w:tc>
        <w:tc>
          <w:tcPr>
            <w:tcW w:w="4476" w:type="dxa"/>
          </w:tcPr>
          <w:p w14:paraId="1A0416F4" w14:textId="3343BB68" w:rsidR="00AF01A3" w:rsidRPr="00900BB6" w:rsidRDefault="00E71AD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Ентомологічного товариства.</w:t>
            </w:r>
          </w:p>
        </w:tc>
      </w:tr>
      <w:tr w:rsidR="00AF01A3" w:rsidRPr="00D639E0" w14:paraId="16875EAD" w14:textId="77777777" w:rsidTr="006E5D19">
        <w:tc>
          <w:tcPr>
            <w:tcW w:w="562" w:type="dxa"/>
          </w:tcPr>
          <w:p w14:paraId="1E1E463E" w14:textId="7908935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7" w:type="dxa"/>
          </w:tcPr>
          <w:p w14:paraId="19BC61A2" w14:textId="59CDD93B" w:rsidR="00D639E0" w:rsidRPr="00D639E0" w:rsidRDefault="00900BB6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освід практичної роботи за спеціальністю не менше п’яти років</w:t>
            </w:r>
          </w:p>
          <w:p w14:paraId="0A79719F" w14:textId="6AFA3334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(крім педагогічної, науково-педагогічної, наукової діяльності).</w:t>
            </w:r>
          </w:p>
        </w:tc>
        <w:tc>
          <w:tcPr>
            <w:tcW w:w="4476" w:type="dxa"/>
          </w:tcPr>
          <w:p w14:paraId="7008A3F8" w14:textId="1FEA0081" w:rsidR="00AF01A3" w:rsidRPr="00900BB6" w:rsidRDefault="0087155D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A529308" w14:textId="6A0E76D4" w:rsidR="00AF01A3" w:rsidRDefault="00AF01A3" w:rsidP="00AF01A3"/>
    <w:p w14:paraId="472C11E1" w14:textId="2279F291" w:rsidR="00E4405D" w:rsidRDefault="00E4405D" w:rsidP="00D639E0">
      <w:bookmarkStart w:id="0" w:name="_GoBack"/>
      <w:bookmarkEnd w:id="0"/>
    </w:p>
    <w:sectPr w:rsidR="00E4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AB2"/>
    <w:multiLevelType w:val="hybridMultilevel"/>
    <w:tmpl w:val="8CD8D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2C8D"/>
    <w:multiLevelType w:val="hybridMultilevel"/>
    <w:tmpl w:val="86FA9DC6"/>
    <w:lvl w:ilvl="0" w:tplc="4350D98E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C"/>
    <w:rsid w:val="000134CE"/>
    <w:rsid w:val="000F127C"/>
    <w:rsid w:val="00127B01"/>
    <w:rsid w:val="00134C88"/>
    <w:rsid w:val="002374F8"/>
    <w:rsid w:val="002616CC"/>
    <w:rsid w:val="002A6A91"/>
    <w:rsid w:val="002B4C51"/>
    <w:rsid w:val="00315D0C"/>
    <w:rsid w:val="00355D0F"/>
    <w:rsid w:val="003A1A3B"/>
    <w:rsid w:val="0040202A"/>
    <w:rsid w:val="0045135A"/>
    <w:rsid w:val="004746ED"/>
    <w:rsid w:val="004E57DA"/>
    <w:rsid w:val="0054496D"/>
    <w:rsid w:val="005D2DD3"/>
    <w:rsid w:val="0061295E"/>
    <w:rsid w:val="00681147"/>
    <w:rsid w:val="006C5AAD"/>
    <w:rsid w:val="006E5D19"/>
    <w:rsid w:val="00747311"/>
    <w:rsid w:val="0079590C"/>
    <w:rsid w:val="00832A37"/>
    <w:rsid w:val="0087155D"/>
    <w:rsid w:val="0089514B"/>
    <w:rsid w:val="008D4B57"/>
    <w:rsid w:val="00900BB6"/>
    <w:rsid w:val="00953053"/>
    <w:rsid w:val="009A5A5B"/>
    <w:rsid w:val="00A07CEE"/>
    <w:rsid w:val="00A220CA"/>
    <w:rsid w:val="00A62062"/>
    <w:rsid w:val="00A75FC6"/>
    <w:rsid w:val="00AB588B"/>
    <w:rsid w:val="00AF01A3"/>
    <w:rsid w:val="00AF471D"/>
    <w:rsid w:val="00B67D9C"/>
    <w:rsid w:val="00BF3608"/>
    <w:rsid w:val="00D5461B"/>
    <w:rsid w:val="00D639E0"/>
    <w:rsid w:val="00DC05E1"/>
    <w:rsid w:val="00DE041B"/>
    <w:rsid w:val="00E4405D"/>
    <w:rsid w:val="00E54B94"/>
    <w:rsid w:val="00E71AD6"/>
    <w:rsid w:val="00E7629A"/>
    <w:rsid w:val="00F7656C"/>
    <w:rsid w:val="00FD0A95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75A4"/>
  <w15:chartTrackingRefBased/>
  <w15:docId w15:val="{B1366264-9DD8-4E0A-B2E9-CBE20181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D19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character" w:styleId="a5">
    <w:name w:val="Hyperlink"/>
    <w:basedOn w:val="a0"/>
    <w:uiPriority w:val="99"/>
    <w:unhideWhenUsed/>
    <w:rsid w:val="00A07CEE"/>
    <w:rPr>
      <w:color w:val="0563C1" w:themeColor="hyperlink"/>
      <w:u w:val="single"/>
    </w:rPr>
  </w:style>
  <w:style w:type="character" w:customStyle="1" w:styleId="hps">
    <w:name w:val="hps"/>
    <w:basedOn w:val="a0"/>
    <w:rsid w:val="002A6A91"/>
  </w:style>
  <w:style w:type="character" w:styleId="a6">
    <w:name w:val="Emphasis"/>
    <w:basedOn w:val="a0"/>
    <w:uiPriority w:val="20"/>
    <w:qFormat/>
    <w:rsid w:val="00DC0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ournal.eu-jr.eu/life/index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jecolog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5196-92A9-4826-A7AA-963757B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8804</Words>
  <Characters>5019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76</cp:revision>
  <dcterms:created xsi:type="dcterms:W3CDTF">2023-11-01T07:09:00Z</dcterms:created>
  <dcterms:modified xsi:type="dcterms:W3CDTF">2025-02-19T16:48:00Z</dcterms:modified>
</cp:coreProperties>
</file>