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52" w:rsidRPr="000D7152" w:rsidRDefault="000D7152" w:rsidP="000D7152">
      <w:pPr>
        <w:shd w:val="clear" w:color="auto" w:fill="E8E8E8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D7152">
        <w:rPr>
          <w:rFonts w:ascii="Times New Roman" w:hAnsi="Times New Roman" w:cs="Times New Roman"/>
          <w:b/>
          <w:sz w:val="24"/>
          <w:szCs w:val="24"/>
        </w:rPr>
        <w:t xml:space="preserve">Відповідність теми дисертаційного дослідження </w:t>
      </w:r>
      <w:proofErr w:type="spellStart"/>
      <w:r w:rsidRPr="000D7152">
        <w:rPr>
          <w:rFonts w:ascii="Times New Roman" w:eastAsia="Times New Roman" w:hAnsi="Times New Roman" w:cs="Times New Roman"/>
          <w:b/>
          <w:sz w:val="24"/>
          <w:szCs w:val="24"/>
        </w:rPr>
        <w:t>Хеллаф</w:t>
      </w:r>
      <w:proofErr w:type="spellEnd"/>
      <w:r w:rsidRPr="000D7152">
        <w:rPr>
          <w:rFonts w:ascii="Times New Roman" w:eastAsia="Times New Roman" w:hAnsi="Times New Roman" w:cs="Times New Roman"/>
          <w:b/>
          <w:sz w:val="24"/>
          <w:szCs w:val="24"/>
        </w:rPr>
        <w:t xml:space="preserve"> Нор </w:t>
      </w:r>
      <w:proofErr w:type="spellStart"/>
      <w:r w:rsidRPr="000D7152">
        <w:rPr>
          <w:rFonts w:ascii="Times New Roman" w:eastAsia="Times New Roman" w:hAnsi="Times New Roman" w:cs="Times New Roman"/>
          <w:b/>
          <w:sz w:val="24"/>
          <w:szCs w:val="24"/>
        </w:rPr>
        <w:t>Ілхуд</w:t>
      </w:r>
      <w:r w:rsidRPr="000D715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proofErr w:type="spellEnd"/>
      <w:r w:rsidRPr="000D7152">
        <w:rPr>
          <w:rFonts w:ascii="Times New Roman" w:hAnsi="Times New Roman" w:cs="Times New Roman"/>
          <w:b/>
          <w:sz w:val="24"/>
          <w:szCs w:val="24"/>
        </w:rPr>
        <w:t xml:space="preserve"> опублікованим </w:t>
      </w:r>
      <w:hyperlink r:id="rId5" w:history="1">
        <w:r w:rsidRPr="000D7152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працям</w:t>
        </w:r>
      </w:hyperlink>
      <w:r w:rsidRPr="000D7152">
        <w:rPr>
          <w:rFonts w:ascii="Times New Roman" w:hAnsi="Times New Roman" w:cs="Times New Roman"/>
          <w:b/>
          <w:sz w:val="24"/>
          <w:szCs w:val="24"/>
        </w:rPr>
        <w:t xml:space="preserve"> керівника</w:t>
      </w:r>
    </w:p>
    <w:p w:rsidR="000D7152" w:rsidRDefault="000D7152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37"/>
        <w:gridCol w:w="1724"/>
        <w:gridCol w:w="1814"/>
        <w:gridCol w:w="2234"/>
        <w:gridCol w:w="8451"/>
      </w:tblGrid>
      <w:tr w:rsidR="007E64CE" w:rsidRPr="000D7152" w:rsidTr="001A1D4E">
        <w:tc>
          <w:tcPr>
            <w:tcW w:w="116" w:type="pct"/>
            <w:vAlign w:val="center"/>
          </w:tcPr>
          <w:p w:rsidR="007E64CE" w:rsidRPr="000D7152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D71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2" w:type="pct"/>
            <w:vAlign w:val="center"/>
          </w:tcPr>
          <w:p w:rsidR="007E64CE" w:rsidRPr="000D7152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52">
              <w:rPr>
                <w:rFonts w:ascii="Times New Roman" w:hAnsi="Times New Roman" w:cs="Times New Roman"/>
                <w:b/>
                <w:sz w:val="24"/>
                <w:szCs w:val="24"/>
              </w:rPr>
              <w:t>ПІБ аспіранта</w:t>
            </w:r>
          </w:p>
        </w:tc>
        <w:tc>
          <w:tcPr>
            <w:tcW w:w="623" w:type="pct"/>
            <w:vAlign w:val="center"/>
          </w:tcPr>
          <w:p w:rsidR="007E64CE" w:rsidRPr="000D7152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52">
              <w:rPr>
                <w:rFonts w:ascii="Times New Roman" w:hAnsi="Times New Roman" w:cs="Times New Roman"/>
                <w:b/>
                <w:sz w:val="24"/>
                <w:szCs w:val="24"/>
              </w:rPr>
              <w:t>Тема дисертаційного дослідження</w:t>
            </w:r>
          </w:p>
        </w:tc>
        <w:tc>
          <w:tcPr>
            <w:tcW w:w="767" w:type="pct"/>
            <w:vAlign w:val="center"/>
          </w:tcPr>
          <w:p w:rsidR="007E64CE" w:rsidRPr="000D7152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52">
              <w:rPr>
                <w:rFonts w:ascii="Times New Roman" w:hAnsi="Times New Roman" w:cs="Times New Roman"/>
                <w:b/>
                <w:sz w:val="24"/>
                <w:szCs w:val="24"/>
              </w:rPr>
              <w:t>ПІБ керівника</w:t>
            </w:r>
          </w:p>
        </w:tc>
        <w:tc>
          <w:tcPr>
            <w:tcW w:w="2902" w:type="pct"/>
            <w:vAlign w:val="center"/>
          </w:tcPr>
          <w:p w:rsidR="007E64CE" w:rsidRPr="000D7152" w:rsidRDefault="007E64CE" w:rsidP="001A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52">
              <w:rPr>
                <w:rFonts w:ascii="Times New Roman" w:hAnsi="Times New Roman" w:cs="Times New Roman"/>
                <w:b/>
                <w:sz w:val="24"/>
                <w:szCs w:val="24"/>
              </w:rPr>
              <w:t>Публікації керівника, які є дотичними з темою дослідження аспіранта</w:t>
            </w:r>
          </w:p>
        </w:tc>
      </w:tr>
      <w:tr w:rsidR="007E64CE" w:rsidRPr="000D7152" w:rsidTr="001A1D4E">
        <w:tc>
          <w:tcPr>
            <w:tcW w:w="116" w:type="pct"/>
          </w:tcPr>
          <w:p w:rsidR="007E64CE" w:rsidRPr="000D7152" w:rsidRDefault="007E64CE" w:rsidP="000D7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</w:tcPr>
          <w:p w:rsidR="007E64CE" w:rsidRPr="000D7152" w:rsidRDefault="007A7197" w:rsidP="000D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152">
              <w:rPr>
                <w:rFonts w:ascii="Times New Roman" w:eastAsia="Times New Roman" w:hAnsi="Times New Roman" w:cs="Times New Roman"/>
                <w:sz w:val="24"/>
                <w:szCs w:val="24"/>
              </w:rPr>
              <w:t>Хеллаф</w:t>
            </w:r>
            <w:proofErr w:type="spellEnd"/>
            <w:r w:rsidRPr="000D7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 </w:t>
            </w:r>
            <w:proofErr w:type="spellStart"/>
            <w:r w:rsidRPr="000D7152">
              <w:rPr>
                <w:rFonts w:ascii="Times New Roman" w:eastAsia="Times New Roman" w:hAnsi="Times New Roman" w:cs="Times New Roman"/>
                <w:sz w:val="24"/>
                <w:szCs w:val="24"/>
              </w:rPr>
              <w:t>Ілхуда</w:t>
            </w:r>
            <w:proofErr w:type="spellEnd"/>
          </w:p>
        </w:tc>
        <w:tc>
          <w:tcPr>
            <w:tcW w:w="623" w:type="pct"/>
          </w:tcPr>
          <w:p w:rsidR="00FB18D2" w:rsidRPr="000D7152" w:rsidRDefault="007A7197" w:rsidP="000D7152">
            <w:pPr>
              <w:pStyle w:val="1"/>
              <w:ind w:left="0" w:right="235"/>
              <w:jc w:val="left"/>
              <w:outlineLvl w:val="0"/>
              <w:rPr>
                <w:sz w:val="24"/>
                <w:szCs w:val="24"/>
              </w:rPr>
            </w:pPr>
            <w:r w:rsidRPr="000D7152">
              <w:rPr>
                <w:b w:val="0"/>
                <w:sz w:val="24"/>
                <w:szCs w:val="24"/>
              </w:rPr>
              <w:t>«Обґрунтування захисту кукурудзи від шкідників Лісостепу України»</w:t>
            </w:r>
          </w:p>
          <w:p w:rsidR="007E64CE" w:rsidRPr="000D7152" w:rsidRDefault="007E64CE" w:rsidP="000D7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4CE" w:rsidRPr="000D7152" w:rsidRDefault="007E64CE" w:rsidP="000D7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7E64CE" w:rsidRPr="000D7152" w:rsidRDefault="00743286" w:rsidP="000D7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52">
              <w:rPr>
                <w:rFonts w:ascii="Times New Roman" w:hAnsi="Times New Roman" w:cs="Times New Roman"/>
                <w:sz w:val="24"/>
                <w:szCs w:val="24"/>
              </w:rPr>
              <w:t>Доля Микола Миколайович</w:t>
            </w:r>
          </w:p>
        </w:tc>
        <w:tc>
          <w:tcPr>
            <w:tcW w:w="2902" w:type="pct"/>
          </w:tcPr>
          <w:p w:rsidR="008E1B7F" w:rsidRPr="000D7152" w:rsidRDefault="008E1B7F" w:rsidP="000D715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0D7152">
              <w:rPr>
                <w:rFonts w:cs="Times New Roman"/>
                <w:b/>
                <w:bCs/>
                <w:sz w:val="24"/>
                <w:szCs w:val="24"/>
              </w:rPr>
              <w:t>Доля М.М.,</w:t>
            </w:r>
            <w:r w:rsidRPr="000D7152">
              <w:rPr>
                <w:rFonts w:cs="Times New Roman"/>
                <w:sz w:val="24"/>
                <w:szCs w:val="24"/>
              </w:rPr>
              <w:t xml:space="preserve"> Мороз С.Ю., 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Варченко</w:t>
            </w:r>
            <w:proofErr w:type="spellEnd"/>
            <w:r w:rsidRPr="000D7152">
              <w:rPr>
                <w:rFonts w:cs="Times New Roman"/>
                <w:sz w:val="24"/>
                <w:szCs w:val="24"/>
              </w:rPr>
              <w:t xml:space="preserve"> Т.П. Особливості формування видового складу коваликів (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Elateridae</w:t>
            </w:r>
            <w:proofErr w:type="spellEnd"/>
            <w:r w:rsidRPr="000D7152">
              <w:rPr>
                <w:rFonts w:cs="Times New Roman"/>
                <w:sz w:val="24"/>
                <w:szCs w:val="24"/>
              </w:rPr>
              <w:t>) у посівах соняшнику і кукурудзи в Лісостепу України. Науковий вісник НУБіП України: Агрономія. №294. 2018 C. 226-234</w:t>
            </w:r>
          </w:p>
          <w:p w:rsidR="008E1B7F" w:rsidRPr="000D7152" w:rsidRDefault="008E1B7F" w:rsidP="000D7152">
            <w:pPr>
              <w:pStyle w:val="a5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0D7152">
              <w:rPr>
                <w:rFonts w:cs="Times New Roman"/>
                <w:sz w:val="24"/>
                <w:szCs w:val="24"/>
              </w:rPr>
              <w:t>Режим доступу:</w:t>
            </w:r>
          </w:p>
          <w:p w:rsidR="008E1B7F" w:rsidRPr="000D7152" w:rsidRDefault="000D7152" w:rsidP="000D7152">
            <w:pPr>
              <w:pStyle w:val="a5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6" w:history="1">
              <w:r w:rsidR="008E1B7F" w:rsidRPr="000D7152">
                <w:rPr>
                  <w:rStyle w:val="a4"/>
                  <w:rFonts w:cs="Times New Roman"/>
                  <w:sz w:val="24"/>
                  <w:szCs w:val="24"/>
                </w:rPr>
                <w:t>http://dx.doi.org/10.31548/dopovidi2018.06.009</w:t>
              </w:r>
            </w:hyperlink>
          </w:p>
          <w:p w:rsidR="008E1B7F" w:rsidRPr="000D7152" w:rsidRDefault="008E1B7F" w:rsidP="000D7152">
            <w:pPr>
              <w:pStyle w:val="a5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:rsidR="008E1B7F" w:rsidRPr="000D7152" w:rsidRDefault="008E1B7F" w:rsidP="000D715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0D7152">
              <w:rPr>
                <w:rFonts w:cs="Times New Roman"/>
                <w:b/>
                <w:bCs/>
                <w:sz w:val="24"/>
                <w:szCs w:val="24"/>
              </w:rPr>
              <w:t>Доля М.М</w:t>
            </w:r>
            <w:r w:rsidRPr="000D7152">
              <w:rPr>
                <w:rFonts w:cs="Times New Roman"/>
                <w:sz w:val="24"/>
                <w:szCs w:val="24"/>
              </w:rPr>
              <w:t xml:space="preserve">., Мороз С.Ю., 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Варченко</w:t>
            </w:r>
            <w:proofErr w:type="spellEnd"/>
            <w:r w:rsidRPr="000D7152">
              <w:rPr>
                <w:rFonts w:cs="Times New Roman"/>
                <w:sz w:val="24"/>
                <w:szCs w:val="24"/>
              </w:rPr>
              <w:t xml:space="preserve"> Т.П. Особливості формування і регулювання видового складу 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чорнотілок</w:t>
            </w:r>
            <w:proofErr w:type="spellEnd"/>
            <w:r w:rsidRPr="000D7152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Tenebrionidae</w:t>
            </w:r>
            <w:proofErr w:type="spellEnd"/>
            <w:r w:rsidRPr="000D7152">
              <w:rPr>
                <w:rFonts w:cs="Times New Roman"/>
                <w:sz w:val="24"/>
                <w:szCs w:val="24"/>
              </w:rPr>
              <w:t xml:space="preserve">) у посівах соняшнику і кукурудзи в Лісостепу України. Біологічні системи: теорія та інновації 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Vol</w:t>
            </w:r>
            <w:proofErr w:type="spellEnd"/>
            <w:r w:rsidRPr="000D7152">
              <w:rPr>
                <w:rFonts w:cs="Times New Roman"/>
                <w:sz w:val="24"/>
                <w:szCs w:val="24"/>
              </w:rPr>
              <w:t xml:space="preserve">. 10, №2, 2019. С. 66-77 </w:t>
            </w:r>
          </w:p>
          <w:p w:rsidR="008E1B7F" w:rsidRPr="000D7152" w:rsidRDefault="008E1B7F" w:rsidP="000D7152">
            <w:pPr>
              <w:pStyle w:val="a5"/>
              <w:spacing w:after="0" w:line="240" w:lineRule="auto"/>
              <w:ind w:left="0"/>
              <w:rPr>
                <w:rFonts w:cs="Times New Roman"/>
                <w:i/>
                <w:iCs/>
                <w:sz w:val="24"/>
                <w:szCs w:val="24"/>
              </w:rPr>
            </w:pPr>
            <w:r w:rsidRPr="000D7152">
              <w:rPr>
                <w:rFonts w:cs="Times New Roman"/>
                <w:i/>
                <w:iCs/>
                <w:sz w:val="24"/>
                <w:szCs w:val="24"/>
              </w:rPr>
              <w:t>Режим доступу:</w:t>
            </w:r>
          </w:p>
          <w:p w:rsidR="008E1B7F" w:rsidRPr="000D7152" w:rsidRDefault="000D7152" w:rsidP="000D7152">
            <w:pPr>
              <w:pStyle w:val="a5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hyperlink r:id="rId7" w:history="1">
              <w:r w:rsidR="008E1B7F" w:rsidRPr="000D7152">
                <w:rPr>
                  <w:rStyle w:val="a4"/>
                  <w:rFonts w:cs="Times New Roman"/>
                  <w:sz w:val="24"/>
                  <w:szCs w:val="24"/>
                </w:rPr>
                <w:t>http://dx.doi.org/10.31548/agr2018.294.226</w:t>
              </w:r>
            </w:hyperlink>
          </w:p>
          <w:p w:rsidR="008E1B7F" w:rsidRPr="000D7152" w:rsidRDefault="008E1B7F" w:rsidP="000D7152">
            <w:pPr>
              <w:pStyle w:val="a5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:rsidR="008E1B7F" w:rsidRPr="000D7152" w:rsidRDefault="008E1B7F" w:rsidP="000D715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0D7152">
              <w:rPr>
                <w:rFonts w:cs="Times New Roman"/>
                <w:b/>
                <w:bCs/>
                <w:sz w:val="24"/>
                <w:szCs w:val="24"/>
              </w:rPr>
              <w:t xml:space="preserve">Доля М.М., </w:t>
            </w:r>
            <w:r w:rsidRPr="000D7152">
              <w:rPr>
                <w:rFonts w:cs="Times New Roman"/>
                <w:sz w:val="24"/>
                <w:szCs w:val="24"/>
              </w:rPr>
              <w:t xml:space="preserve">Фокін А.В., 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Варченко</w:t>
            </w:r>
            <w:proofErr w:type="spellEnd"/>
            <w:r w:rsidRPr="000D7152">
              <w:rPr>
                <w:rFonts w:cs="Times New Roman"/>
                <w:sz w:val="24"/>
                <w:szCs w:val="24"/>
              </w:rPr>
              <w:t xml:space="preserve"> Т.П., Мороз С.Ю. Трофічні зв'язки бавовникової совки за сучасних технологій вирощування соняшнику та кукурудзи в Лісостепу України №5(75) 2018. </w:t>
            </w:r>
          </w:p>
          <w:p w:rsidR="008E1B7F" w:rsidRPr="000D7152" w:rsidRDefault="008E1B7F" w:rsidP="000D7152">
            <w:pPr>
              <w:pStyle w:val="a5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D7152">
              <w:rPr>
                <w:rFonts w:cs="Times New Roman"/>
                <w:sz w:val="24"/>
                <w:szCs w:val="24"/>
                <w:lang w:val="ru-RU"/>
              </w:rPr>
              <w:t>Режим доступу:</w:t>
            </w:r>
          </w:p>
          <w:p w:rsidR="008E1B7F" w:rsidRPr="000D7152" w:rsidRDefault="000D7152" w:rsidP="000D7152">
            <w:pPr>
              <w:pStyle w:val="a5"/>
              <w:spacing w:after="0" w:line="240" w:lineRule="auto"/>
              <w:ind w:left="0"/>
              <w:rPr>
                <w:rStyle w:val="a4"/>
                <w:rFonts w:cs="Times New Roman"/>
                <w:sz w:val="24"/>
                <w:szCs w:val="24"/>
                <w:lang w:val="ru-RU"/>
              </w:rPr>
            </w:pPr>
            <w:hyperlink r:id="rId8" w:history="1">
              <w:r w:rsidR="008E1B7F" w:rsidRPr="000D7152">
                <w:rPr>
                  <w:rStyle w:val="a4"/>
                  <w:rFonts w:cs="Times New Roman"/>
                  <w:sz w:val="24"/>
                  <w:szCs w:val="24"/>
                </w:rPr>
                <w:t>http</w:t>
              </w:r>
              <w:r w:rsidR="008E1B7F" w:rsidRPr="000D7152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://</w:t>
              </w:r>
              <w:r w:rsidR="008E1B7F" w:rsidRPr="000D7152">
                <w:rPr>
                  <w:rStyle w:val="a4"/>
                  <w:rFonts w:cs="Times New Roman"/>
                  <w:sz w:val="24"/>
                  <w:szCs w:val="24"/>
                </w:rPr>
                <w:t>dx</w:t>
              </w:r>
              <w:r w:rsidR="008E1B7F" w:rsidRPr="000D7152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8E1B7F" w:rsidRPr="000D7152">
                <w:rPr>
                  <w:rStyle w:val="a4"/>
                  <w:rFonts w:cs="Times New Roman"/>
                  <w:sz w:val="24"/>
                  <w:szCs w:val="24"/>
                </w:rPr>
                <w:t>doi</w:t>
              </w:r>
              <w:r w:rsidR="008E1B7F" w:rsidRPr="000D7152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8E1B7F" w:rsidRPr="000D7152">
                <w:rPr>
                  <w:rStyle w:val="a4"/>
                  <w:rFonts w:cs="Times New Roman"/>
                  <w:sz w:val="24"/>
                  <w:szCs w:val="24"/>
                </w:rPr>
                <w:t>org</w:t>
              </w:r>
              <w:r w:rsidR="008E1B7F" w:rsidRPr="000D7152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/10.31548/</w:t>
              </w:r>
              <w:r w:rsidR="008E1B7F" w:rsidRPr="000D7152">
                <w:rPr>
                  <w:rStyle w:val="a4"/>
                  <w:rFonts w:cs="Times New Roman"/>
                  <w:sz w:val="24"/>
                  <w:szCs w:val="24"/>
                </w:rPr>
                <w:t>dopovidi</w:t>
              </w:r>
              <w:r w:rsidR="008E1B7F" w:rsidRPr="000D7152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2018.05.018</w:t>
              </w:r>
            </w:hyperlink>
          </w:p>
          <w:p w:rsidR="002B33AC" w:rsidRPr="000D7152" w:rsidRDefault="002B33AC" w:rsidP="000D715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0D7152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Доля М.М., </w:t>
            </w:r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Мороз С.Ю.,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Марковська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О.Є.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Методологічні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аспекти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сільськогосподарських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культур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шкідників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No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till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D7152">
              <w:rPr>
                <w:rFonts w:cs="Times New Roman"/>
                <w:sz w:val="24"/>
                <w:szCs w:val="24"/>
                <w:lang w:val="ru-RU"/>
              </w:rPr>
              <w:t>Україні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r w:rsidRPr="000D7152">
              <w:rPr>
                <w:rFonts w:cs="Times New Roman"/>
                <w:sz w:val="24"/>
                <w:szCs w:val="24"/>
              </w:rPr>
              <w:t xml:space="preserve">Таврійський науковий вісник №108. 2019. С.19-25. </w:t>
            </w:r>
          </w:p>
          <w:p w:rsidR="002B33AC" w:rsidRPr="000D7152" w:rsidRDefault="002B33AC" w:rsidP="000D7152">
            <w:pPr>
              <w:pStyle w:val="a5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D7152">
              <w:rPr>
                <w:rFonts w:cs="Times New Roman"/>
                <w:sz w:val="24"/>
                <w:szCs w:val="24"/>
                <w:lang w:val="ru-RU"/>
              </w:rPr>
              <w:t xml:space="preserve">Режим доступу: </w:t>
            </w:r>
          </w:p>
          <w:p w:rsidR="002B33AC" w:rsidRPr="000D7152" w:rsidRDefault="002B33AC" w:rsidP="000D7152">
            <w:pPr>
              <w:pStyle w:val="a5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0D7152">
              <w:rPr>
                <w:rFonts w:cs="Times New Roman"/>
                <w:sz w:val="24"/>
                <w:szCs w:val="24"/>
              </w:rPr>
              <w:t>https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doi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0D7152">
              <w:rPr>
                <w:rFonts w:cs="Times New Roman"/>
                <w:sz w:val="24"/>
                <w:szCs w:val="24"/>
              </w:rPr>
              <w:t>org</w:t>
            </w:r>
            <w:proofErr w:type="spellEnd"/>
            <w:r w:rsidRPr="000D7152">
              <w:rPr>
                <w:rFonts w:cs="Times New Roman"/>
                <w:sz w:val="24"/>
                <w:szCs w:val="24"/>
                <w:lang w:val="ru-RU"/>
              </w:rPr>
              <w:t>/10.32851/2226-0099.2019.108.3</w:t>
            </w:r>
          </w:p>
          <w:p w:rsidR="00106D39" w:rsidRPr="000D7152" w:rsidRDefault="00106D39" w:rsidP="000D715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2FCA" w:rsidRPr="000D7152" w:rsidRDefault="00FF2FCA" w:rsidP="000D71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B623C5" w:rsidRDefault="00B623C5"/>
    <w:sectPr w:rsidR="00B623C5" w:rsidSect="007E64CE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CF7"/>
    <w:multiLevelType w:val="hybridMultilevel"/>
    <w:tmpl w:val="EACC3398"/>
    <w:lvl w:ilvl="0" w:tplc="D4DA6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43FC"/>
    <w:multiLevelType w:val="hybridMultilevel"/>
    <w:tmpl w:val="35D21274"/>
    <w:lvl w:ilvl="0" w:tplc="2200B20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43705E44"/>
    <w:multiLevelType w:val="multilevel"/>
    <w:tmpl w:val="291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CE"/>
    <w:rsid w:val="000D7152"/>
    <w:rsid w:val="00106D39"/>
    <w:rsid w:val="002B33AC"/>
    <w:rsid w:val="003031BA"/>
    <w:rsid w:val="003225E9"/>
    <w:rsid w:val="0036644B"/>
    <w:rsid w:val="006A6445"/>
    <w:rsid w:val="00743286"/>
    <w:rsid w:val="007A7197"/>
    <w:rsid w:val="007E64CE"/>
    <w:rsid w:val="008607C4"/>
    <w:rsid w:val="008E1B7F"/>
    <w:rsid w:val="00A6707C"/>
    <w:rsid w:val="00A83E96"/>
    <w:rsid w:val="00B623C5"/>
    <w:rsid w:val="00BB0D0A"/>
    <w:rsid w:val="00C5498D"/>
    <w:rsid w:val="00EB2355"/>
    <w:rsid w:val="00F357F9"/>
    <w:rsid w:val="00FB18D2"/>
    <w:rsid w:val="00F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DB56"/>
  <w15:chartTrackingRefBased/>
  <w15:docId w15:val="{ABDEA908-72DA-41ED-89F5-164BEF5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CE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FB18D2"/>
    <w:pPr>
      <w:widowControl w:val="0"/>
      <w:autoSpaceDE w:val="0"/>
      <w:autoSpaceDN w:val="0"/>
      <w:spacing w:after="0" w:line="240" w:lineRule="auto"/>
      <w:ind w:left="226" w:right="2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4C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E64CE"/>
    <w:pPr>
      <w:ind w:left="720"/>
      <w:contextualSpacing/>
    </w:pPr>
  </w:style>
  <w:style w:type="character" w:customStyle="1" w:styleId="hps">
    <w:name w:val="hps"/>
    <w:basedOn w:val="a0"/>
    <w:rsid w:val="007E64CE"/>
  </w:style>
  <w:style w:type="character" w:customStyle="1" w:styleId="10">
    <w:name w:val="Заголовок 1 Знак"/>
    <w:basedOn w:val="a0"/>
    <w:link w:val="1"/>
    <w:uiPriority w:val="1"/>
    <w:rsid w:val="00FB18D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1548/dopovidi2018.05.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31548/agr2018.294.2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31548/dopovidi2018.06.009" TargetMode="External"/><Relationship Id="rId5" Type="http://schemas.openxmlformats.org/officeDocument/2006/relationships/hyperlink" Target="https://nubip.edu.ua/sites/default/files/u268/vidpovidnist_temi_disertaciynogo_doslidzhennya_opublikovanim_pracyam_kerivnika_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2022-02-18T11:03:00Z</dcterms:created>
  <dcterms:modified xsi:type="dcterms:W3CDTF">2022-02-18T11:03:00Z</dcterms:modified>
</cp:coreProperties>
</file>