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53E1A" w:rsidRDefault="00553E1A" w:rsidP="00553E1A">
      <w:pPr>
        <w:spacing w:line="308" w:lineRule="auto"/>
        <w:ind w:left="6980" w:firstLine="219"/>
        <w:jc w:val="right"/>
        <w:rPr>
          <w:rFonts w:ascii="Arial" w:eastAsia="Arial" w:hAnsi="Arial"/>
          <w:color w:val="1155CC"/>
          <w:sz w:val="17"/>
          <w:u w:val="single"/>
        </w:rPr>
      </w:pPr>
    </w:p>
    <w:p w:rsidR="00553E1A" w:rsidRPr="00553E1A" w:rsidRDefault="00553E1A" w:rsidP="00DC1DFD">
      <w:pPr>
        <w:tabs>
          <w:tab w:val="left" w:pos="8080"/>
        </w:tabs>
        <w:spacing w:line="0" w:lineRule="atLeast"/>
        <w:ind w:left="8080"/>
      </w:pPr>
    </w:p>
    <w:p w:rsidR="00530564" w:rsidRPr="00D362CD" w:rsidRDefault="00DC1DFD">
      <w:pPr>
        <w:spacing w:line="310" w:lineRule="exact"/>
        <w:rPr>
          <w:rFonts w:ascii="Times New Roman" w:eastAsia="Times New Roman" w:hAnsi="Times New Roman"/>
          <w:sz w:val="24"/>
          <w:lang w:val="uk-UA"/>
        </w:rPr>
      </w:pPr>
      <w:r w:rsidRPr="00D362CD">
        <w:rPr>
          <w:rFonts w:eastAsia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4217059</wp:posOffset>
            </wp:positionH>
            <wp:positionV relativeFrom="paragraph">
              <wp:posOffset>10044</wp:posOffset>
            </wp:positionV>
            <wp:extent cx="2434590" cy="2172970"/>
            <wp:effectExtent l="0" t="0" r="3810" b="0"/>
            <wp:wrapSquare wrapText="bothSides"/>
            <wp:docPr id="3" name="Рисунок 3" descr="D:\CV\CV2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CV\CV2\IMG_53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564" w:rsidRDefault="00E04743" w:rsidP="00E04743">
      <w:pPr>
        <w:spacing w:line="237" w:lineRule="auto"/>
        <w:ind w:left="560" w:right="6500"/>
        <w:rPr>
          <w:rFonts w:ascii="Times New Roman" w:eastAsia="Times New Roman" w:hAnsi="Times New Roman"/>
          <w:sz w:val="24"/>
        </w:rPr>
      </w:pPr>
      <w:r>
        <w:rPr>
          <w:rFonts w:ascii="Bookman Old Style" w:eastAsia="Bookman Old Style" w:hAnsi="Bookman Old Style"/>
          <w:sz w:val="48"/>
          <w:lang w:val="uk-UA"/>
        </w:rPr>
        <w:t>Овчарук Володимир</w:t>
      </w:r>
      <w:r w:rsidR="00530564">
        <w:rPr>
          <w:rFonts w:ascii="Bookman Old Style" w:eastAsia="Bookman Old Style" w:hAnsi="Bookman Old Style"/>
          <w:sz w:val="48"/>
        </w:rPr>
        <w:t xml:space="preserve"> </w:t>
      </w:r>
      <w:r>
        <w:rPr>
          <w:rFonts w:ascii="Bookman Old Style" w:eastAsia="Bookman Old Style" w:hAnsi="Bookman Old Style"/>
          <w:sz w:val="48"/>
          <w:lang w:val="uk-UA"/>
        </w:rPr>
        <w:t>Юрійович</w:t>
      </w:r>
    </w:p>
    <w:p w:rsidR="00530564" w:rsidRDefault="0053056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30564" w:rsidRDefault="0053056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530564" w:rsidRDefault="00530564">
      <w:pPr>
        <w:spacing w:line="295" w:lineRule="exact"/>
        <w:rPr>
          <w:rFonts w:ascii="Times New Roman" w:eastAsia="Times New Roman" w:hAnsi="Times New Roman"/>
          <w:sz w:val="24"/>
        </w:rPr>
      </w:pPr>
    </w:p>
    <w:p w:rsidR="00530564" w:rsidRPr="007D1FC7" w:rsidRDefault="00530564">
      <w:pPr>
        <w:spacing w:line="269" w:lineRule="auto"/>
        <w:ind w:left="260" w:right="568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Факультет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Харчових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якістю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АПК </w:t>
      </w:r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(</w:t>
      </w:r>
      <w:hyperlink r:id="rId8" w:history="1">
        <w:r w:rsidRPr="007D1FC7">
          <w:rPr>
            <w:rFonts w:ascii="Times New Roman" w:eastAsia="Times New Roman" w:hAnsi="Times New Roman" w:cs="Times New Roman"/>
            <w:color w:val="1153CC"/>
            <w:sz w:val="28"/>
            <w:szCs w:val="28"/>
            <w:u w:val="single"/>
          </w:rPr>
          <w:t>https://nubip.edu.ua/node/1418</w:t>
        </w:r>
      </w:hyperlink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)</w:t>
      </w:r>
    </w:p>
    <w:p w:rsidR="00530564" w:rsidRDefault="00530564">
      <w:pPr>
        <w:spacing w:line="269" w:lineRule="auto"/>
        <w:ind w:left="260" w:right="5680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:rsidR="00BC4C9E" w:rsidRPr="007D1FC7" w:rsidRDefault="00BC4C9E" w:rsidP="00BC4C9E">
      <w:pPr>
        <w:spacing w:line="27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Кафедра</w:t>
      </w:r>
      <w:r w:rsidRPr="007D1FC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стандартизації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сертифікації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сільськогосподарської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продукції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0564" w:rsidRPr="007D1FC7" w:rsidRDefault="00530564">
      <w:pPr>
        <w:spacing w:line="2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BC4C9E" w:rsidRDefault="00530564" w:rsidP="00BC4C9E">
      <w:pPr>
        <w:spacing w:line="265" w:lineRule="auto"/>
        <w:ind w:left="260" w:right="5520" w:firstLine="5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(</w:t>
      </w:r>
      <w:hyperlink r:id="rId9" w:history="1">
        <w:proofErr w:type="gramStart"/>
        <w:r w:rsidRPr="007D1FC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https://nubip.edu.ua/node/1373</w:t>
        </w:r>
        <w:r w:rsidRPr="007D1FC7">
          <w:rPr>
            <w:rFonts w:ascii="Times New Roman" w:eastAsia="Times New Roman" w:hAnsi="Times New Roman" w:cs="Times New Roman"/>
            <w:color w:val="1F1F1F"/>
            <w:sz w:val="28"/>
            <w:szCs w:val="28"/>
            <w:u w:val="single"/>
          </w:rPr>
          <w:t xml:space="preserve"> </w:t>
        </w:r>
      </w:hyperlink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>)</w:t>
      </w:r>
      <w:proofErr w:type="gramEnd"/>
      <w:r w:rsidRPr="007D1FC7"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</w:p>
    <w:p w:rsidR="00BC4C9E" w:rsidRDefault="00BC4C9E" w:rsidP="00BC4C9E">
      <w:pPr>
        <w:spacing w:line="265" w:lineRule="auto"/>
        <w:ind w:left="260" w:right="5520" w:firstLine="5"/>
        <w:rPr>
          <w:rFonts w:ascii="Times New Roman" w:eastAsia="Times New Roman" w:hAnsi="Times New Roman" w:cs="Times New Roman"/>
          <w:color w:val="1F1F1F"/>
          <w:sz w:val="28"/>
          <w:szCs w:val="28"/>
        </w:rPr>
      </w:pPr>
    </w:p>
    <w:p w:rsidR="00530564" w:rsidRPr="007D1FC7" w:rsidRDefault="00530564" w:rsidP="00BC4C9E">
      <w:pPr>
        <w:spacing w:line="265" w:lineRule="auto"/>
        <w:ind w:left="260" w:right="839" w:firstLine="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F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Спеціальність</w:t>
      </w:r>
      <w:proofErr w:type="spellEnd"/>
      <w:r w:rsidRPr="007D1FC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D1F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D1FC7">
        <w:rPr>
          <w:rFonts w:ascii="Times New Roman" w:eastAsia="Times New Roman" w:hAnsi="Times New Roman" w:cs="Times New Roman"/>
          <w:color w:val="000000"/>
          <w:sz w:val="28"/>
          <w:szCs w:val="28"/>
        </w:rPr>
        <w:t>152 «</w:t>
      </w:r>
      <w:proofErr w:type="spellStart"/>
      <w:r w:rsidRPr="007D1FC7">
        <w:rPr>
          <w:rFonts w:ascii="Times New Roman" w:eastAsia="Times New Roman" w:hAnsi="Times New Roman" w:cs="Times New Roman"/>
          <w:color w:val="000000"/>
          <w:sz w:val="28"/>
          <w:szCs w:val="28"/>
        </w:rPr>
        <w:t>Метрологія</w:t>
      </w:r>
      <w:proofErr w:type="spellEnd"/>
      <w:r w:rsidRPr="007D1F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 w:rsidR="00BC4C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4C9E" w:rsidRPr="007D1FC7">
        <w:rPr>
          <w:rFonts w:ascii="Times New Roman" w:eastAsia="Times New Roman" w:hAnsi="Times New Roman" w:cs="Times New Roman"/>
          <w:sz w:val="28"/>
          <w:szCs w:val="28"/>
        </w:rPr>
        <w:t>інформаційно</w:t>
      </w:r>
      <w:proofErr w:type="spellEnd"/>
      <w:r w:rsidR="00BC4C9E" w:rsidRPr="007D1FC7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BC4C9E" w:rsidRPr="007D1FC7">
        <w:rPr>
          <w:rFonts w:ascii="Times New Roman" w:eastAsia="Times New Roman" w:hAnsi="Times New Roman" w:cs="Times New Roman"/>
          <w:sz w:val="28"/>
          <w:szCs w:val="28"/>
        </w:rPr>
        <w:t>вимірювальна</w:t>
      </w:r>
      <w:proofErr w:type="spellEnd"/>
      <w:r w:rsidR="00BC4C9E" w:rsidRPr="007D1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C4C9E" w:rsidRPr="007D1FC7">
        <w:rPr>
          <w:rFonts w:ascii="Times New Roman" w:eastAsia="Times New Roman" w:hAnsi="Times New Roman" w:cs="Times New Roman"/>
          <w:sz w:val="28"/>
          <w:szCs w:val="28"/>
        </w:rPr>
        <w:t>техніка</w:t>
      </w:r>
      <w:proofErr w:type="spellEnd"/>
      <w:r w:rsidR="00BC4C9E" w:rsidRPr="007D1FC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C4C9E" w:rsidRPr="007D1FC7" w:rsidRDefault="00BC4C9E">
      <w:pPr>
        <w:spacing w:line="265" w:lineRule="auto"/>
        <w:ind w:left="260" w:right="5520"/>
        <w:rPr>
          <w:rFonts w:ascii="Times New Roman" w:eastAsia="Times New Roman" w:hAnsi="Times New Roman" w:cs="Times New Roman"/>
          <w:sz w:val="28"/>
          <w:szCs w:val="28"/>
        </w:rPr>
      </w:pPr>
    </w:p>
    <w:p w:rsidR="00530564" w:rsidRPr="007D1FC7" w:rsidRDefault="00530564">
      <w:pPr>
        <w:spacing w:line="2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30564" w:rsidRPr="007D1FC7" w:rsidRDefault="00530564">
      <w:pPr>
        <w:spacing w:line="0" w:lineRule="atLeast"/>
        <w:ind w:left="2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Освітня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програма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стандартизація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7D1FC7">
        <w:rPr>
          <w:rFonts w:ascii="Times New Roman" w:eastAsia="Times New Roman" w:hAnsi="Times New Roman" w:cs="Times New Roman"/>
          <w:sz w:val="28"/>
          <w:szCs w:val="28"/>
        </w:rPr>
        <w:t>сертифікація</w:t>
      </w:r>
      <w:proofErr w:type="spellEnd"/>
      <w:r w:rsidRPr="007D1FC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0564" w:rsidRPr="007D1FC7" w:rsidRDefault="00530564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30564" w:rsidRPr="007D1FC7" w:rsidRDefault="00530564">
      <w:pPr>
        <w:spacing w:line="2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E521BE" w:rsidRDefault="00530564" w:rsidP="007D1FC7">
      <w:pPr>
        <w:spacing w:line="265" w:lineRule="auto"/>
        <w:ind w:left="260"/>
        <w:rPr>
          <w:rFonts w:ascii="Times New Roman" w:eastAsia="Times New Roman" w:hAnsi="Times New Roman"/>
          <w:sz w:val="29"/>
          <w:lang w:val="uk-UA"/>
        </w:rPr>
      </w:pPr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</w:t>
      </w: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магістерської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  <w:r w:rsidRPr="007D1FC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BC4C9E" w:rsidRPr="00BC4C9E">
        <w:rPr>
          <w:rFonts w:ascii="Times New Roman" w:eastAsia="Times New Roman" w:hAnsi="Times New Roman"/>
          <w:sz w:val="29"/>
          <w:lang w:val="uk-UA"/>
        </w:rPr>
        <w:t>«</w:t>
      </w:r>
      <w:proofErr w:type="spellStart"/>
      <w:r w:rsidR="00BC4C9E" w:rsidRPr="00BC4C9E">
        <w:rPr>
          <w:rFonts w:ascii="Times New Roman" w:eastAsia="Times New Roman" w:hAnsi="Times New Roman"/>
          <w:sz w:val="29"/>
          <w:lang w:val="uk-UA"/>
        </w:rPr>
        <w:t>Розроблення</w:t>
      </w:r>
      <w:proofErr w:type="spellEnd"/>
      <w:r w:rsidR="00BC4C9E" w:rsidRPr="00BC4C9E">
        <w:rPr>
          <w:rFonts w:ascii="Times New Roman" w:eastAsia="Times New Roman" w:hAnsi="Times New Roman"/>
          <w:sz w:val="29"/>
          <w:lang w:val="uk-UA"/>
        </w:rPr>
        <w:t xml:space="preserve"> </w:t>
      </w:r>
      <w:proofErr w:type="spellStart"/>
      <w:r w:rsidR="00BC4C9E" w:rsidRPr="00BC4C9E">
        <w:rPr>
          <w:rFonts w:ascii="Times New Roman" w:eastAsia="Times New Roman" w:hAnsi="Times New Roman"/>
          <w:sz w:val="29"/>
          <w:lang w:val="uk-UA"/>
        </w:rPr>
        <w:t>елементів</w:t>
      </w:r>
      <w:proofErr w:type="spellEnd"/>
      <w:r w:rsidR="00BC4C9E" w:rsidRPr="00BC4C9E">
        <w:rPr>
          <w:rFonts w:ascii="Times New Roman" w:eastAsia="Times New Roman" w:hAnsi="Times New Roman"/>
          <w:sz w:val="29"/>
          <w:lang w:val="uk-UA"/>
        </w:rPr>
        <w:t xml:space="preserve"> </w:t>
      </w:r>
      <w:proofErr w:type="spellStart"/>
      <w:r w:rsidR="00BC4C9E" w:rsidRPr="00BC4C9E">
        <w:rPr>
          <w:rFonts w:ascii="Times New Roman" w:eastAsia="Times New Roman" w:hAnsi="Times New Roman"/>
          <w:sz w:val="29"/>
          <w:lang w:val="uk-UA"/>
        </w:rPr>
        <w:t>системи</w:t>
      </w:r>
      <w:proofErr w:type="spellEnd"/>
      <w:r w:rsidR="00BC4C9E" w:rsidRPr="00BC4C9E">
        <w:rPr>
          <w:rFonts w:ascii="Times New Roman" w:eastAsia="Times New Roman" w:hAnsi="Times New Roman"/>
          <w:sz w:val="29"/>
          <w:lang w:val="uk-UA"/>
        </w:rPr>
        <w:t xml:space="preserve"> менеджменту </w:t>
      </w:r>
      <w:proofErr w:type="spellStart"/>
      <w:r w:rsidR="00BC4C9E" w:rsidRPr="00BC4C9E">
        <w:rPr>
          <w:rFonts w:ascii="Times New Roman" w:eastAsia="Times New Roman" w:hAnsi="Times New Roman"/>
          <w:sz w:val="29"/>
          <w:lang w:val="uk-UA"/>
        </w:rPr>
        <w:t>безпечності</w:t>
      </w:r>
      <w:proofErr w:type="spellEnd"/>
      <w:r w:rsidR="00BC4C9E" w:rsidRPr="00BC4C9E">
        <w:rPr>
          <w:rFonts w:ascii="Times New Roman" w:eastAsia="Times New Roman" w:hAnsi="Times New Roman"/>
          <w:sz w:val="29"/>
          <w:lang w:val="uk-UA"/>
        </w:rPr>
        <w:t xml:space="preserve"> </w:t>
      </w:r>
      <w:proofErr w:type="spellStart"/>
      <w:r w:rsidR="00BC4C9E" w:rsidRPr="00BC4C9E">
        <w:rPr>
          <w:rFonts w:ascii="Times New Roman" w:eastAsia="Times New Roman" w:hAnsi="Times New Roman"/>
          <w:sz w:val="29"/>
          <w:lang w:val="uk-UA"/>
        </w:rPr>
        <w:t>виробництва</w:t>
      </w:r>
      <w:proofErr w:type="spellEnd"/>
      <w:r w:rsidR="00BC4C9E" w:rsidRPr="00BC4C9E">
        <w:rPr>
          <w:rFonts w:ascii="Times New Roman" w:eastAsia="Times New Roman" w:hAnsi="Times New Roman"/>
          <w:sz w:val="29"/>
          <w:lang w:val="uk-UA"/>
        </w:rPr>
        <w:t xml:space="preserve"> </w:t>
      </w:r>
      <w:proofErr w:type="spellStart"/>
      <w:r w:rsidR="00BC4C9E" w:rsidRPr="00BC4C9E">
        <w:rPr>
          <w:rFonts w:ascii="Times New Roman" w:eastAsia="Times New Roman" w:hAnsi="Times New Roman"/>
          <w:sz w:val="29"/>
          <w:lang w:val="uk-UA"/>
        </w:rPr>
        <w:t>комбікормів</w:t>
      </w:r>
      <w:proofErr w:type="spellEnd"/>
      <w:r w:rsidR="00BC4C9E" w:rsidRPr="00BC4C9E">
        <w:rPr>
          <w:rFonts w:ascii="Times New Roman" w:eastAsia="Times New Roman" w:hAnsi="Times New Roman"/>
          <w:sz w:val="29"/>
          <w:lang w:val="uk-UA"/>
        </w:rPr>
        <w:t>»</w:t>
      </w:r>
    </w:p>
    <w:p w:rsidR="00BC4C9E" w:rsidRPr="00BC4C9E" w:rsidRDefault="00BC4C9E" w:rsidP="007D1FC7">
      <w:pPr>
        <w:spacing w:line="265" w:lineRule="auto"/>
        <w:ind w:left="260"/>
        <w:rPr>
          <w:rFonts w:ascii="Times New Roman" w:eastAsia="Times New Roman" w:hAnsi="Times New Roman"/>
          <w:sz w:val="29"/>
          <w:lang w:val="uk-UA"/>
        </w:rPr>
      </w:pPr>
    </w:p>
    <w:p w:rsidR="00530564" w:rsidRPr="007D1FC7" w:rsidRDefault="00530564" w:rsidP="007D1FC7">
      <w:pPr>
        <w:spacing w:line="265" w:lineRule="auto"/>
        <w:ind w:left="2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D1FC7">
        <w:rPr>
          <w:rFonts w:ascii="Times New Roman" w:eastAsia="Times New Roman" w:hAnsi="Times New Roman"/>
          <w:b/>
          <w:sz w:val="29"/>
          <w:lang w:val="uk-UA"/>
        </w:rPr>
        <w:t xml:space="preserve">Керівник: </w:t>
      </w:r>
      <w:proofErr w:type="spellStart"/>
      <w:r w:rsidR="002A4440" w:rsidRPr="002A4440">
        <w:rPr>
          <w:rFonts w:ascii="Times New Roman" w:eastAsia="Times New Roman" w:hAnsi="Times New Roman"/>
          <w:sz w:val="29"/>
          <w:lang w:val="uk-UA"/>
        </w:rPr>
        <w:t>Брове</w:t>
      </w:r>
      <w:r w:rsidR="007D1FC7" w:rsidRPr="002A4440">
        <w:rPr>
          <w:rFonts w:ascii="Times New Roman" w:eastAsia="Times New Roman" w:hAnsi="Times New Roman"/>
          <w:sz w:val="29"/>
          <w:lang w:val="uk-UA"/>
        </w:rPr>
        <w:t>нко</w:t>
      </w:r>
      <w:proofErr w:type="spellEnd"/>
      <w:r w:rsidR="007D1FC7" w:rsidRPr="002A4440">
        <w:rPr>
          <w:rFonts w:ascii="Times New Roman" w:eastAsia="Times New Roman" w:hAnsi="Times New Roman"/>
          <w:sz w:val="29"/>
          <w:lang w:val="uk-UA"/>
        </w:rPr>
        <w:t xml:space="preserve"> </w:t>
      </w:r>
      <w:r w:rsidR="002A4440" w:rsidRPr="002A4440">
        <w:rPr>
          <w:rFonts w:ascii="Times New Roman" w:eastAsia="Times New Roman" w:hAnsi="Times New Roman"/>
          <w:sz w:val="29"/>
          <w:lang w:val="uk-UA"/>
        </w:rPr>
        <w:t>Тетяна</w:t>
      </w:r>
      <w:r w:rsidR="007D1FC7" w:rsidRPr="002A4440">
        <w:rPr>
          <w:rFonts w:ascii="Times New Roman" w:eastAsia="Times New Roman" w:hAnsi="Times New Roman"/>
          <w:sz w:val="29"/>
          <w:lang w:val="uk-UA"/>
        </w:rPr>
        <w:t xml:space="preserve"> Вікторівна</w:t>
      </w:r>
      <w:r w:rsidR="0099781A" w:rsidRPr="002A4440">
        <w:rPr>
          <w:rFonts w:ascii="Times New Roman" w:eastAsia="Times New Roman" w:hAnsi="Times New Roman"/>
          <w:sz w:val="29"/>
          <w:lang w:val="uk-UA"/>
        </w:rPr>
        <w:t>,</w:t>
      </w:r>
      <w:r w:rsidR="0099781A" w:rsidRPr="002A4440">
        <w:rPr>
          <w:rFonts w:ascii="Times New Roman" w:eastAsia="Times New Roman" w:hAnsi="Times New Roman"/>
          <w:b/>
          <w:sz w:val="29"/>
          <w:lang w:val="uk-UA"/>
        </w:rPr>
        <w:t xml:space="preserve"> </w:t>
      </w:r>
      <w:proofErr w:type="spellStart"/>
      <w:r w:rsidR="0099781A" w:rsidRPr="002A4440">
        <w:rPr>
          <w:rFonts w:ascii="Times New Roman" w:eastAsia="Times New Roman" w:hAnsi="Times New Roman"/>
          <w:sz w:val="29"/>
          <w:lang w:val="uk-UA"/>
        </w:rPr>
        <w:t>к.</w:t>
      </w:r>
      <w:r w:rsidR="007D1FC7" w:rsidRPr="002A4440">
        <w:rPr>
          <w:rFonts w:ascii="Times New Roman" w:eastAsia="Times New Roman" w:hAnsi="Times New Roman"/>
          <w:sz w:val="29"/>
          <w:lang w:val="uk-UA"/>
        </w:rPr>
        <w:t>т</w:t>
      </w:r>
      <w:r w:rsidR="0099781A" w:rsidRPr="002A4440">
        <w:rPr>
          <w:rFonts w:ascii="Times New Roman" w:eastAsia="Times New Roman" w:hAnsi="Times New Roman"/>
          <w:sz w:val="29"/>
          <w:lang w:val="uk-UA"/>
        </w:rPr>
        <w:t>.н</w:t>
      </w:r>
      <w:proofErr w:type="spellEnd"/>
      <w:r w:rsidR="0099781A" w:rsidRPr="002A4440">
        <w:rPr>
          <w:rFonts w:ascii="Times New Roman" w:eastAsia="Times New Roman" w:hAnsi="Times New Roman"/>
          <w:sz w:val="29"/>
          <w:lang w:val="uk-UA"/>
        </w:rPr>
        <w:t>.,</w:t>
      </w:r>
      <w:r w:rsidR="0099781A" w:rsidRPr="002A4440">
        <w:rPr>
          <w:rFonts w:ascii="Times New Roman" w:eastAsia="Times New Roman" w:hAnsi="Times New Roman"/>
          <w:b/>
          <w:sz w:val="29"/>
          <w:lang w:val="uk-UA"/>
        </w:rPr>
        <w:t xml:space="preserve"> </w:t>
      </w:r>
      <w:r w:rsidR="0099781A" w:rsidRPr="002A4440">
        <w:rPr>
          <w:rFonts w:ascii="Times New Roman" w:eastAsia="Times New Roman" w:hAnsi="Times New Roman"/>
          <w:sz w:val="29"/>
          <w:lang w:val="uk-UA"/>
        </w:rPr>
        <w:t>доцент</w:t>
      </w:r>
      <w:r w:rsidRPr="002A4440">
        <w:rPr>
          <w:rFonts w:ascii="Times New Roman" w:eastAsia="Times New Roman" w:hAnsi="Times New Roman"/>
          <w:sz w:val="29"/>
          <w:lang w:val="uk-UA"/>
        </w:rPr>
        <w:t xml:space="preserve"> кафедри стандартизації та</w:t>
      </w:r>
      <w:r w:rsidRPr="002A4440">
        <w:rPr>
          <w:rFonts w:ascii="Times New Roman" w:eastAsia="Times New Roman" w:hAnsi="Times New Roman"/>
          <w:b/>
          <w:sz w:val="29"/>
          <w:lang w:val="uk-UA"/>
        </w:rPr>
        <w:t xml:space="preserve"> </w:t>
      </w:r>
      <w:r w:rsidRPr="002A4440">
        <w:rPr>
          <w:rFonts w:ascii="Times New Roman" w:eastAsia="Times New Roman" w:hAnsi="Times New Roman"/>
          <w:sz w:val="29"/>
          <w:lang w:val="uk-UA"/>
        </w:rPr>
        <w:t>сертифікації сільськогосподарської продукції</w:t>
      </w:r>
    </w:p>
    <w:p w:rsidR="00530564" w:rsidRPr="007D1FC7" w:rsidRDefault="00530564">
      <w:pPr>
        <w:spacing w:line="20" w:lineRule="exact"/>
        <w:rPr>
          <w:rFonts w:ascii="Times New Roman" w:eastAsia="Times New Roman" w:hAnsi="Times New Roman"/>
          <w:sz w:val="24"/>
          <w:lang w:val="uk-UA"/>
        </w:rPr>
      </w:pPr>
    </w:p>
    <w:p w:rsidR="00530564" w:rsidRPr="007D1FC7" w:rsidRDefault="00530564">
      <w:pPr>
        <w:spacing w:line="200" w:lineRule="exact"/>
        <w:rPr>
          <w:rFonts w:ascii="Times New Roman" w:eastAsia="Times New Roman" w:hAnsi="Times New Roman"/>
          <w:sz w:val="24"/>
          <w:lang w:val="uk-UA"/>
        </w:rPr>
      </w:pPr>
    </w:p>
    <w:p w:rsidR="00BC4C9E" w:rsidRDefault="00BC4C9E">
      <w:pPr>
        <w:rPr>
          <w:rFonts w:ascii="Times New Roman" w:eastAsia="Times New Roman" w:hAnsi="Times New Roman"/>
          <w:sz w:val="24"/>
          <w:lang w:val="uk-UA"/>
        </w:rPr>
      </w:pPr>
      <w:r>
        <w:rPr>
          <w:rFonts w:ascii="Times New Roman" w:eastAsia="Times New Roman" w:hAnsi="Times New Roman"/>
          <w:sz w:val="24"/>
          <w:lang w:val="uk-UA"/>
        </w:rPr>
        <w:br w:type="page"/>
      </w:r>
    </w:p>
    <w:p w:rsidR="00530564" w:rsidRPr="007D1FC7" w:rsidRDefault="00530564">
      <w:pPr>
        <w:spacing w:line="246" w:lineRule="exact"/>
        <w:rPr>
          <w:rFonts w:ascii="Times New Roman" w:eastAsia="Times New Roman" w:hAnsi="Times New Roman"/>
          <w:sz w:val="24"/>
          <w:lang w:val="uk-UA"/>
        </w:rPr>
      </w:pPr>
    </w:p>
    <w:p w:rsidR="00530564" w:rsidRPr="00DC1DFD" w:rsidRDefault="00530564">
      <w:pPr>
        <w:spacing w:line="0" w:lineRule="atLeast"/>
        <w:rPr>
          <w:rFonts w:ascii="Times New Roman" w:eastAsia="Times New Roman" w:hAnsi="Times New Roman"/>
          <w:b/>
          <w:sz w:val="28"/>
          <w:lang w:val="uk-UA"/>
        </w:rPr>
      </w:pPr>
      <w:r w:rsidRPr="00DC1DFD">
        <w:rPr>
          <w:rFonts w:ascii="Times New Roman" w:eastAsia="Times New Roman" w:hAnsi="Times New Roman"/>
          <w:b/>
          <w:sz w:val="28"/>
          <w:lang w:val="uk-UA"/>
        </w:rPr>
        <w:t>ПУБЛІКАЦІЇ</w:t>
      </w: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BC4C9E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13335</wp:posOffset>
            </wp:positionV>
            <wp:extent cx="6174740" cy="7421880"/>
            <wp:effectExtent l="0" t="0" r="0" b="7620"/>
            <wp:wrapThrough wrapText="bothSides">
              <wp:wrapPolygon edited="0">
                <wp:start x="0" y="0"/>
                <wp:lineTo x="0" y="21567"/>
                <wp:lineTo x="21524" y="21567"/>
                <wp:lineTo x="21524" y="0"/>
                <wp:lineTo x="0" y="0"/>
              </wp:wrapPolygon>
            </wp:wrapThrough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6" t="21902" r="28283" b="20860"/>
                    <a:stretch/>
                  </pic:blipFill>
                  <pic:spPr bwMode="auto">
                    <a:xfrm>
                      <a:off x="0" y="0"/>
                      <a:ext cx="6174740" cy="74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2F22A0" w:rsidRPr="00DC1DFD" w:rsidRDefault="002F22A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117475</wp:posOffset>
            </wp:positionH>
            <wp:positionV relativeFrom="paragraph">
              <wp:posOffset>3175</wp:posOffset>
            </wp:positionV>
            <wp:extent cx="6329045" cy="7931150"/>
            <wp:effectExtent l="0" t="0" r="0" b="0"/>
            <wp:wrapSquare wrapText="bothSides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3" t="22144" r="24840" b="6440"/>
                    <a:stretch/>
                  </pic:blipFill>
                  <pic:spPr bwMode="auto">
                    <a:xfrm>
                      <a:off x="0" y="0"/>
                      <a:ext cx="6329045" cy="793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2A0" w:rsidRPr="00DC1DFD" w:rsidRDefault="002F22A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141844</wp:posOffset>
            </wp:positionH>
            <wp:positionV relativeFrom="paragraph">
              <wp:posOffset>98689</wp:posOffset>
            </wp:positionV>
            <wp:extent cx="6150981" cy="7908376"/>
            <wp:effectExtent l="0" t="0" r="254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8" t="21576" r="27168" b="12673"/>
                    <a:stretch/>
                  </pic:blipFill>
                  <pic:spPr bwMode="auto">
                    <a:xfrm>
                      <a:off x="0" y="0"/>
                      <a:ext cx="6151408" cy="790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440" w:rsidRPr="00DC1DFD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6E0B4D" w:rsidRDefault="006E0B4D" w:rsidP="002F22A0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6E0B4D" w:rsidRDefault="006E0B4D" w:rsidP="002F22A0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6E0B4D" w:rsidRDefault="006E0B4D" w:rsidP="002F22A0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6E0B4D" w:rsidRDefault="006E0B4D" w:rsidP="002F22A0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Default="006E0B4D" w:rsidP="006E0B4D">
      <w:pPr>
        <w:pStyle w:val="10"/>
      </w:pPr>
    </w:p>
    <w:p w:rsidR="006E0B4D" w:rsidRPr="006E0B4D" w:rsidRDefault="006E0B4D" w:rsidP="006E0B4D">
      <w:pPr>
        <w:pStyle w:val="10"/>
      </w:pPr>
    </w:p>
    <w:p w:rsidR="008871DB" w:rsidRDefault="008871DB" w:rsidP="002F22A0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РЕФЕРАТ</w:t>
      </w:r>
    </w:p>
    <w:p w:rsidR="008871DB" w:rsidRPr="00DC1DFD" w:rsidRDefault="008871DB" w:rsidP="008871DB">
      <w:pPr>
        <w:spacing w:line="265" w:lineRule="auto"/>
        <w:ind w:left="260" w:right="-12" w:firstLine="4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C1DFD">
        <w:rPr>
          <w:rFonts w:ascii="Times New Roman" w:eastAsia="Times New Roman" w:hAnsi="Times New Roman" w:cs="Times New Roman"/>
          <w:sz w:val="28"/>
          <w:szCs w:val="28"/>
          <w:lang w:val="uk-UA"/>
        </w:rPr>
        <w:t>Магістерська кваліфікаційна робота: «Розроблення елементів системи менеджменту безпечності виробництва комбікормів», складається з 3 розділів, 2 додатків, 5 рисунків, 10 таблиць, 137 сторінок.</w:t>
      </w:r>
    </w:p>
    <w:p w:rsidR="008871DB" w:rsidRPr="008871DB" w:rsidRDefault="008871DB" w:rsidP="008871DB">
      <w:pPr>
        <w:spacing w:line="265" w:lineRule="auto"/>
        <w:ind w:left="260" w:right="-12"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18117314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вступі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обґрунтована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актуальність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обраної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теми, яка полягає в необхідності запровадження системи менеджменту безпечночсті на комбікормовому виробництві </w:t>
      </w:r>
      <w:proofErr w:type="gramStart"/>
      <w:r w:rsidRPr="008871DB">
        <w:rPr>
          <w:rFonts w:ascii="Times New Roman" w:eastAsia="Times New Roman" w:hAnsi="Times New Roman" w:cs="Times New Roman"/>
          <w:sz w:val="28"/>
          <w:szCs w:val="28"/>
        </w:rPr>
        <w:t>для доступу</w:t>
      </w:r>
      <w:proofErr w:type="gram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на нові ринки та підвищення конкурентноспроможності підприємства.</w:t>
      </w:r>
    </w:p>
    <w:bookmarkEnd w:id="0"/>
    <w:p w:rsidR="008871DB" w:rsidRPr="008871DB" w:rsidRDefault="008871DB" w:rsidP="008871DB">
      <w:pPr>
        <w:spacing w:line="265" w:lineRule="auto"/>
        <w:ind w:left="260" w:right="-1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Виходячи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актуальності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висвітленого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питання метою дослідження є: науково–теоретичні і практичні елементи побудови системи менеджменту безпечності виробництва комбікормів. та розробка практичних рекомендацій щодо технологічних процесів менеджменту безпечності виробництва комбікормів СМБ виробництва комбікормів.</w:t>
      </w:r>
    </w:p>
    <w:p w:rsidR="008871DB" w:rsidRPr="008871DB" w:rsidRDefault="008871DB" w:rsidP="008871DB">
      <w:pPr>
        <w:spacing w:line="265" w:lineRule="auto"/>
        <w:ind w:left="260" w:right="-12"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118117227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вступі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формулюється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проблематика, мета та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завдання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об'єкт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та предмет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871DB" w:rsidRPr="008871DB" w:rsidRDefault="008871DB" w:rsidP="008871DB">
      <w:pPr>
        <w:spacing w:line="265" w:lineRule="auto"/>
        <w:ind w:left="260" w:right="-12"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першому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розкрито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необхідності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впровадження СМБ на підприємствах комбікормової галузі, а також проаналізовано кодекс GMP+ для виробництва комбікормів, а також проаналізовано нормативно-правові документи </w:t>
      </w:r>
      <w:proofErr w:type="gramStart"/>
      <w:r w:rsidRPr="008871DB">
        <w:rPr>
          <w:rFonts w:ascii="Times New Roman" w:eastAsia="Times New Roman" w:hAnsi="Times New Roman" w:cs="Times New Roman"/>
          <w:sz w:val="28"/>
          <w:szCs w:val="28"/>
        </w:rPr>
        <w:t>при  виробництві</w:t>
      </w:r>
      <w:proofErr w:type="gram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комбікормів</w:t>
      </w:r>
    </w:p>
    <w:p w:rsidR="008871DB" w:rsidRPr="008871DB" w:rsidRDefault="008871DB" w:rsidP="008871DB">
      <w:pPr>
        <w:spacing w:line="265" w:lineRule="auto"/>
        <w:ind w:left="260" w:right="-12"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У другому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проаналізовано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сучасний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стан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кормовиробництва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та ЄС і технологічних процесів.</w:t>
      </w:r>
    </w:p>
    <w:p w:rsidR="008871DB" w:rsidRPr="008871DB" w:rsidRDefault="008871DB" w:rsidP="008871DB">
      <w:pPr>
        <w:spacing w:line="265" w:lineRule="auto"/>
        <w:ind w:left="260" w:right="-12"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третьому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розділі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розроблено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871DB">
        <w:rPr>
          <w:rFonts w:ascii="Times New Roman" w:eastAsia="Times New Roman" w:hAnsi="Times New Roman" w:cs="Times New Roman"/>
          <w:sz w:val="28"/>
          <w:szCs w:val="28"/>
        </w:rPr>
        <w:t>окремі</w:t>
      </w:r>
      <w:proofErr w:type="spellEnd"/>
      <w:r w:rsidRPr="008871DB">
        <w:rPr>
          <w:rFonts w:ascii="Times New Roman" w:eastAsia="Times New Roman" w:hAnsi="Times New Roman" w:cs="Times New Roman"/>
          <w:sz w:val="28"/>
          <w:szCs w:val="28"/>
        </w:rPr>
        <w:t xml:space="preserve"> елементи СМБ у виробництві комбікормів та технологічних операцій комбікормового виробництва, а також процедуру управління відходами виробництва.  </w:t>
      </w:r>
    </w:p>
    <w:bookmarkEnd w:id="1"/>
    <w:p w:rsidR="008871DB" w:rsidRPr="008871DB" w:rsidRDefault="008871DB" w:rsidP="008871DB">
      <w:pPr>
        <w:pStyle w:val="10"/>
      </w:pPr>
    </w:p>
    <w:p w:rsidR="002A4440" w:rsidRPr="008871DB" w:rsidRDefault="002A4440">
      <w:pPr>
        <w:spacing w:line="288" w:lineRule="exact"/>
        <w:rPr>
          <w:rFonts w:ascii="Times New Roman" w:eastAsia="Times New Roman" w:hAnsi="Times New Roman"/>
          <w:sz w:val="24"/>
          <w:lang w:val="uk-UA"/>
        </w:rPr>
      </w:pPr>
    </w:p>
    <w:p w:rsidR="007D1FC7" w:rsidRDefault="007D1FC7" w:rsidP="007D1FC7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7D1FC7" w:rsidRDefault="007D1FC7" w:rsidP="007D1FC7">
      <w:pPr>
        <w:pStyle w:val="a8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ОСОБИСТІ ДОСЯГНЕННЯ</w:t>
      </w:r>
    </w:p>
    <w:p w:rsidR="007D1FC7" w:rsidRDefault="007D1FC7" w:rsidP="007D1FC7">
      <w:pPr>
        <w:tabs>
          <w:tab w:val="left" w:pos="1080"/>
        </w:tabs>
        <w:rPr>
          <w:rFonts w:ascii="Times New Roman" w:eastAsia="Times New Roman" w:hAnsi="Times New Roman"/>
          <w:sz w:val="29"/>
          <w:lang w:val="uk-UA"/>
        </w:rPr>
      </w:pPr>
    </w:p>
    <w:p w:rsidR="008871DB" w:rsidRDefault="007D1FC7" w:rsidP="007D1FC7">
      <w:pPr>
        <w:tabs>
          <w:tab w:val="left" w:pos="1080"/>
        </w:tabs>
        <w:rPr>
          <w:rFonts w:ascii="Times New Roman" w:eastAsia="Times New Roman" w:hAnsi="Times New Roman"/>
          <w:lang w:val="uk-UA"/>
        </w:rPr>
      </w:pPr>
      <w:r>
        <w:rPr>
          <w:rFonts w:ascii="Times New Roman" w:eastAsia="Times New Roman" w:hAnsi="Times New Roman"/>
          <w:lang w:val="uk-UA"/>
        </w:rPr>
        <w:tab/>
      </w:r>
    </w:p>
    <w:p w:rsidR="007D1FC7" w:rsidRPr="007D1FC7" w:rsidRDefault="008871DB" w:rsidP="007D1FC7">
      <w:pPr>
        <w:tabs>
          <w:tab w:val="left" w:pos="1080"/>
        </w:tabs>
        <w:rPr>
          <w:rFonts w:ascii="Times New Roman" w:eastAsia="Times New Roman" w:hAnsi="Times New Roman"/>
          <w:lang w:val="uk-UA"/>
        </w:rPr>
        <w:sectPr w:rsidR="007D1FC7" w:rsidRPr="007D1FC7" w:rsidSect="00BC4C9E">
          <w:headerReference w:type="default" r:id="rId13"/>
          <w:type w:val="continuous"/>
          <w:pgSz w:w="12240" w:h="15840"/>
          <w:pgMar w:top="1043" w:right="740" w:bottom="1440" w:left="880" w:header="0" w:footer="0" w:gutter="0"/>
          <w:cols w:space="0" w:equalWidth="0">
            <w:col w:w="10620"/>
          </w:cols>
          <w:docGrid w:linePitch="360"/>
        </w:sectPr>
      </w:pPr>
      <w:r>
        <w:rPr>
          <w:rFonts w:ascii="Times New Roman" w:eastAsia="Times New Roman" w:hAnsi="Times New Roman"/>
          <w:lang w:val="uk-UA"/>
        </w:rPr>
        <w:br w:type="page"/>
      </w:r>
    </w:p>
    <w:p w:rsidR="00553E1A" w:rsidRDefault="00553E1A">
      <w:pPr>
        <w:spacing w:line="0" w:lineRule="atLeast"/>
        <w:rPr>
          <w:rFonts w:ascii="Times New Roman" w:eastAsia="Times New Roman" w:hAnsi="Times New Roman"/>
          <w:b/>
          <w:sz w:val="28"/>
          <w:lang w:val="uk-UA"/>
        </w:rPr>
      </w:pPr>
      <w:bookmarkStart w:id="2" w:name="page4"/>
      <w:bookmarkEnd w:id="2"/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ОСОБИСТІ ДОСЯГНЕННЯ</w:t>
      </w:r>
    </w:p>
    <w:p w:rsidR="003E04C4" w:rsidRDefault="003E04C4">
      <w:pPr>
        <w:spacing w:line="20" w:lineRule="exact"/>
        <w:rPr>
          <w:rFonts w:ascii="Times New Roman" w:eastAsia="Times New Roman" w:hAnsi="Times New Roman"/>
        </w:rPr>
      </w:pPr>
    </w:p>
    <w:p w:rsidR="003E04C4" w:rsidRDefault="002F22A0" w:rsidP="003E04C4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uk-UA" w:eastAsia="uk-UA"/>
        </w:rPr>
        <w:drawing>
          <wp:inline distT="0" distB="0" distL="0" distR="0">
            <wp:extent cx="5854535" cy="80068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52" cy="801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F6D" w:rsidRDefault="002F22A0" w:rsidP="003E04C4">
      <w:pPr>
        <w:tabs>
          <w:tab w:val="left" w:pos="2025"/>
        </w:tabs>
        <w:rPr>
          <w:lang w:val="uk-UA"/>
        </w:rPr>
      </w:pPr>
      <w:bookmarkStart w:id="3" w:name="page5"/>
      <w:bookmarkStart w:id="4" w:name="page10"/>
      <w:bookmarkStart w:id="5" w:name="_GoBack"/>
      <w:bookmarkEnd w:id="3"/>
      <w:bookmarkEnd w:id="4"/>
      <w:r>
        <w:rPr>
          <w:noProof/>
          <w:lang w:val="uk-UA" w:eastAsia="uk-UA"/>
        </w:rPr>
        <w:lastRenderedPageBreak/>
        <w:drawing>
          <wp:inline distT="0" distB="0" distL="0" distR="0">
            <wp:extent cx="6752359" cy="4970443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79" cy="497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:rsidR="00193F6D" w:rsidRDefault="00193F6D">
      <w:pPr>
        <w:spacing w:line="0" w:lineRule="atLeast"/>
        <w:ind w:left="7500"/>
        <w:rPr>
          <w:lang w:val="uk-UA"/>
        </w:rPr>
      </w:pPr>
    </w:p>
    <w:p w:rsidR="00193F6D" w:rsidRDefault="00193F6D">
      <w:pPr>
        <w:spacing w:line="0" w:lineRule="atLeast"/>
        <w:ind w:left="7500"/>
        <w:rPr>
          <w:lang w:val="uk-UA"/>
        </w:rPr>
      </w:pPr>
    </w:p>
    <w:p w:rsidR="00530564" w:rsidRDefault="00530564" w:rsidP="00553E1A">
      <w:pPr>
        <w:spacing w:line="0" w:lineRule="atLeast"/>
        <w:rPr>
          <w:rFonts w:ascii="Times New Roman" w:eastAsia="Times New Roman" w:hAnsi="Times New Roman"/>
          <w:lang w:val="uk-UA"/>
        </w:rPr>
      </w:pPr>
      <w:bookmarkStart w:id="6" w:name="page11"/>
      <w:bookmarkStart w:id="7" w:name="page12"/>
      <w:bookmarkStart w:id="8" w:name="page13"/>
      <w:bookmarkEnd w:id="6"/>
      <w:bookmarkEnd w:id="7"/>
      <w:bookmarkEnd w:id="8"/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DC1DFD" w:rsidRDefault="00DC1DFD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Default="003E04C4" w:rsidP="00553E1A">
      <w:pPr>
        <w:spacing w:line="0" w:lineRule="atLeast"/>
        <w:rPr>
          <w:rFonts w:ascii="Times New Roman" w:eastAsia="Times New Roman" w:hAnsi="Times New Roman"/>
          <w:lang w:val="uk-UA"/>
        </w:rPr>
      </w:pPr>
    </w:p>
    <w:p w:rsidR="003E04C4" w:rsidRPr="002A4440" w:rsidRDefault="003E04C4" w:rsidP="00553E1A">
      <w:pPr>
        <w:spacing w:line="0" w:lineRule="atLeas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РЕЗЮМЕ</w:t>
      </w:r>
    </w:p>
    <w:p w:rsidR="00530564" w:rsidRDefault="00530564">
      <w:pPr>
        <w:spacing w:line="43" w:lineRule="exact"/>
        <w:rPr>
          <w:rFonts w:ascii="Times New Roman" w:eastAsia="Times New Roman" w:hAnsi="Times New Roman"/>
        </w:rPr>
      </w:pPr>
    </w:p>
    <w:p w:rsidR="00530564" w:rsidRPr="00193F6D" w:rsidRDefault="00193F6D">
      <w:pPr>
        <w:spacing w:line="0" w:lineRule="atLeast"/>
        <w:ind w:left="340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t>Овчарук Володимир Юрійович</w:t>
      </w:r>
    </w:p>
    <w:p w:rsidR="00530564" w:rsidRDefault="00530564">
      <w:pPr>
        <w:spacing w:line="48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ind w:left="340"/>
        <w:rPr>
          <w:rFonts w:ascii="Times New Roman" w:eastAsia="Times New Roman" w:hAnsi="Times New Roman"/>
          <w:color w:val="0000FF"/>
          <w:sz w:val="28"/>
        </w:rPr>
      </w:pPr>
      <w:r>
        <w:rPr>
          <w:rFonts w:ascii="Times New Roman" w:eastAsia="Times New Roman" w:hAnsi="Times New Roman"/>
          <w:sz w:val="28"/>
        </w:rPr>
        <w:t>e-</w:t>
      </w:r>
      <w:proofErr w:type="spellStart"/>
      <w:r>
        <w:rPr>
          <w:rFonts w:ascii="Times New Roman" w:eastAsia="Times New Roman" w:hAnsi="Times New Roman"/>
          <w:sz w:val="28"/>
        </w:rPr>
        <w:t>mail</w:t>
      </w:r>
      <w:proofErr w:type="spellEnd"/>
      <w:r>
        <w:rPr>
          <w:rFonts w:ascii="Times New Roman" w:eastAsia="Times New Roman" w:hAnsi="Times New Roman"/>
          <w:sz w:val="28"/>
        </w:rPr>
        <w:t xml:space="preserve">: </w:t>
      </w:r>
      <w:hyperlink r:id="rId16" w:history="1">
        <w:r w:rsidR="00193F6D" w:rsidRPr="003B67CD">
          <w:rPr>
            <w:rStyle w:val="a7"/>
            <w:rFonts w:ascii="Times New Roman" w:eastAsia="Times New Roman" w:hAnsi="Times New Roman"/>
            <w:sz w:val="28"/>
            <w:lang w:val="en-US"/>
          </w:rPr>
          <w:t>ovu</w:t>
        </w:r>
        <w:r w:rsidR="00193F6D" w:rsidRPr="00193F6D">
          <w:rPr>
            <w:rStyle w:val="a7"/>
            <w:rFonts w:ascii="Times New Roman" w:eastAsia="Times New Roman" w:hAnsi="Times New Roman"/>
            <w:sz w:val="28"/>
          </w:rPr>
          <w:t>@</w:t>
        </w:r>
        <w:r w:rsidR="00193F6D" w:rsidRPr="003B67CD">
          <w:rPr>
            <w:rStyle w:val="a7"/>
            <w:rFonts w:ascii="Times New Roman" w:eastAsia="Times New Roman" w:hAnsi="Times New Roman"/>
            <w:sz w:val="28"/>
            <w:lang w:val="en-US"/>
          </w:rPr>
          <w:t>ukr</w:t>
        </w:r>
        <w:r w:rsidR="00193F6D" w:rsidRPr="00193F6D">
          <w:rPr>
            <w:rStyle w:val="a7"/>
            <w:rFonts w:ascii="Times New Roman" w:eastAsia="Times New Roman" w:hAnsi="Times New Roman"/>
            <w:sz w:val="28"/>
          </w:rPr>
          <w:t>.</w:t>
        </w:r>
        <w:r w:rsidR="00193F6D" w:rsidRPr="003B67CD">
          <w:rPr>
            <w:rStyle w:val="a7"/>
            <w:rFonts w:ascii="Times New Roman" w:eastAsia="Times New Roman" w:hAnsi="Times New Roman"/>
            <w:sz w:val="28"/>
            <w:lang w:val="en-US"/>
          </w:rPr>
          <w:t>net</w:t>
        </w:r>
      </w:hyperlink>
    </w:p>
    <w:p w:rsidR="00530564" w:rsidRDefault="002F22A0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color w:val="0000FF"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-15240</wp:posOffset>
                </wp:positionV>
                <wp:extent cx="1856740" cy="0"/>
                <wp:effectExtent l="12065" t="13970" r="7620" b="5080"/>
                <wp:wrapNone/>
                <wp:docPr id="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674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6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5D0E5" id="Line 2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pt,-1.2pt" to="205.9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" strokecolor="#006ec0" strokeweight=".25397mm"/>
            </w:pict>
          </mc:Fallback>
        </mc:AlternateContent>
      </w:r>
    </w:p>
    <w:p w:rsidR="00530564" w:rsidRDefault="00530564">
      <w:pPr>
        <w:spacing w:line="28" w:lineRule="exact"/>
        <w:rPr>
          <w:rFonts w:ascii="Times New Roman" w:eastAsia="Times New Roman" w:hAnsi="Times New Roman"/>
        </w:rPr>
      </w:pPr>
    </w:p>
    <w:p w:rsidR="00530564" w:rsidRPr="00193F6D" w:rsidRDefault="00530564">
      <w:pPr>
        <w:spacing w:line="0" w:lineRule="atLeast"/>
        <w:ind w:left="340"/>
        <w:rPr>
          <w:rFonts w:ascii="Times New Roman" w:eastAsia="Times New Roman" w:hAnsi="Times New Roman"/>
          <w:sz w:val="28"/>
          <w:lang w:val="en-US"/>
        </w:rPr>
      </w:pPr>
      <w:r>
        <w:rPr>
          <w:rFonts w:ascii="Times New Roman" w:eastAsia="Times New Roman" w:hAnsi="Times New Roman"/>
          <w:sz w:val="28"/>
        </w:rPr>
        <w:t>тел. +3806</w:t>
      </w:r>
      <w:r w:rsidR="00193F6D">
        <w:rPr>
          <w:rFonts w:ascii="Times New Roman" w:eastAsia="Times New Roman" w:hAnsi="Times New Roman"/>
          <w:sz w:val="28"/>
          <w:lang w:val="en-US"/>
        </w:rPr>
        <w:t>72352900</w:t>
      </w:r>
    </w:p>
    <w:p w:rsidR="00530564" w:rsidRDefault="00530564">
      <w:pPr>
        <w:spacing w:line="200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203" w:lineRule="exact"/>
        <w:rPr>
          <w:rFonts w:ascii="Times New Roman" w:eastAsia="Times New Roman" w:hAnsi="Times New Roman"/>
        </w:rPr>
      </w:pPr>
    </w:p>
    <w:p w:rsidR="00530564" w:rsidRDefault="00530564">
      <w:pPr>
        <w:spacing w:line="0" w:lineRule="atLeast"/>
        <w:rPr>
          <w:rFonts w:ascii="Times New Roman" w:eastAsia="Times New Roman" w:hAnsi="Times New Roman"/>
          <w:b/>
          <w:sz w:val="28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Освіта</w:t>
      </w:r>
      <w:proofErr w:type="spellEnd"/>
      <w:r>
        <w:rPr>
          <w:rFonts w:ascii="Times New Roman" w:eastAsia="Times New Roman" w:hAnsi="Times New Roman"/>
          <w:b/>
          <w:sz w:val="28"/>
        </w:rPr>
        <w:t>:</w:t>
      </w:r>
    </w:p>
    <w:p w:rsidR="00530564" w:rsidRDefault="00530564">
      <w:pPr>
        <w:spacing w:line="46" w:lineRule="exact"/>
        <w:rPr>
          <w:rFonts w:ascii="Times New Roman" w:eastAsia="Times New Roman" w:hAnsi="Times New Roman"/>
        </w:rPr>
      </w:pP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u w:val="single"/>
          <w:lang w:val="en-US" w:eastAsia="uk-UA"/>
        </w:rPr>
      </w:pPr>
      <w:r w:rsidRPr="00E73A1D">
        <w:rPr>
          <w:rFonts w:eastAsia="Times New Roman" w:cs="Calibri"/>
          <w:sz w:val="28"/>
          <w:szCs w:val="28"/>
          <w:u w:val="single"/>
          <w:lang w:val="en-US" w:eastAsia="uk-UA"/>
        </w:rPr>
        <w:t>Education:</w:t>
      </w:r>
    </w:p>
    <w:p w:rsidR="00E73A1D" w:rsidRPr="00E73A1D" w:rsidRDefault="00E73A1D" w:rsidP="00E73A1D">
      <w:pPr>
        <w:jc w:val="both"/>
        <w:rPr>
          <w:rFonts w:eastAsia="Times New Roman" w:cs="Calibri"/>
          <w:u w:val="single"/>
          <w:lang w:val="en-US" w:eastAsia="uk-UA"/>
        </w:rPr>
      </w:pP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sz w:val="28"/>
          <w:szCs w:val="28"/>
          <w:lang w:val="en-US" w:eastAsia="uk-UA"/>
        </w:rPr>
      </w:pP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09.</w:t>
      </w:r>
      <w:r w:rsidRPr="00E73A1D">
        <w:rPr>
          <w:rFonts w:eastAsia="Times New Roman" w:cs="Calibri"/>
          <w:sz w:val="28"/>
          <w:szCs w:val="28"/>
          <w:lang w:val="uk-UA" w:eastAsia="uk-UA"/>
        </w:rPr>
        <w:t>2000</w:t>
      </w:r>
      <w:proofErr w:type="gramEnd"/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 - 06.200</w:t>
      </w:r>
      <w:r w:rsidRPr="00E73A1D">
        <w:rPr>
          <w:rFonts w:eastAsia="Times New Roman" w:cs="Calibri"/>
          <w:sz w:val="28"/>
          <w:szCs w:val="28"/>
          <w:lang w:val="uk-UA" w:eastAsia="uk-UA"/>
        </w:rPr>
        <w:t>5</w:t>
      </w: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ab/>
        <w:t xml:space="preserve">Odessa National Academy of Food Technologies, Ukraine. </w:t>
      </w:r>
      <w:proofErr w:type="spellStart"/>
      <w:r w:rsidRPr="00E73A1D">
        <w:rPr>
          <w:rFonts w:eastAsia="Times New Roman" w:cs="Calibri"/>
          <w:sz w:val="28"/>
          <w:szCs w:val="28"/>
          <w:lang w:val="en-US" w:eastAsia="uk-UA"/>
        </w:rPr>
        <w:t>Speciality</w:t>
      </w:r>
      <w:proofErr w:type="spellEnd"/>
      <w:r w:rsidRPr="00E73A1D">
        <w:rPr>
          <w:rFonts w:eastAsia="Times New Roman" w:cs="Calibri"/>
          <w:sz w:val="28"/>
          <w:szCs w:val="28"/>
          <w:lang w:val="en-US" w:eastAsia="uk-UA"/>
        </w:rPr>
        <w:t>: technologist of grain processing and compound feed production.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lang w:val="en-US" w:eastAsia="uk-UA"/>
        </w:rPr>
      </w:pP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sz w:val="28"/>
          <w:szCs w:val="28"/>
          <w:u w:val="single"/>
          <w:lang w:val="en-US" w:eastAsia="uk-UA"/>
        </w:rPr>
      </w:pPr>
      <w:r w:rsidRPr="00E73A1D">
        <w:rPr>
          <w:rFonts w:eastAsia="Times New Roman" w:cs="Calibri"/>
          <w:sz w:val="28"/>
          <w:szCs w:val="28"/>
          <w:u w:val="single"/>
          <w:lang w:val="en-US" w:eastAsia="uk-UA"/>
        </w:rPr>
        <w:t>T</w:t>
      </w:r>
      <w:proofErr w:type="spellStart"/>
      <w:r w:rsidRPr="00E73A1D">
        <w:rPr>
          <w:rFonts w:eastAsia="Times New Roman" w:cs="Calibri"/>
          <w:sz w:val="28"/>
          <w:szCs w:val="28"/>
          <w:u w:val="single"/>
          <w:lang w:val="uk-UA" w:eastAsia="uk-UA"/>
        </w:rPr>
        <w:t>raining</w:t>
      </w:r>
      <w:proofErr w:type="spellEnd"/>
      <w:r w:rsidRPr="00E73A1D">
        <w:rPr>
          <w:rFonts w:eastAsia="Times New Roman" w:cs="Calibri"/>
          <w:sz w:val="28"/>
          <w:szCs w:val="28"/>
          <w:u w:val="single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u w:val="single"/>
          <w:lang w:val="uk-UA" w:eastAsia="uk-UA"/>
        </w:rPr>
        <w:t>courses</w:t>
      </w:r>
      <w:proofErr w:type="spellEnd"/>
      <w:r w:rsidRPr="00E73A1D">
        <w:rPr>
          <w:rFonts w:eastAsia="Times New Roman" w:cs="Calibri"/>
          <w:sz w:val="28"/>
          <w:szCs w:val="28"/>
          <w:u w:val="single"/>
          <w:lang w:val="en-US" w:eastAsia="uk-UA"/>
        </w:rPr>
        <w:t>: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sz w:val="28"/>
          <w:szCs w:val="28"/>
          <w:lang w:val="en-US" w:eastAsia="uk-UA"/>
        </w:rPr>
      </w:pP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05.2009</w:t>
      </w:r>
      <w:proofErr w:type="gramEnd"/>
      <w:r w:rsidRPr="00E73A1D">
        <w:rPr>
          <w:rFonts w:eastAsia="Times New Roman" w:cs="Calibri"/>
          <w:sz w:val="28"/>
          <w:szCs w:val="28"/>
          <w:lang w:val="en-US" w:eastAsia="uk-UA"/>
        </w:rPr>
        <w:tab/>
      </w:r>
      <w:r w:rsidRPr="00E73A1D">
        <w:rPr>
          <w:rFonts w:eastAsia="Times New Roman" w:cs="Calibri"/>
          <w:sz w:val="28"/>
          <w:szCs w:val="28"/>
          <w:lang w:val="uk-UA" w:eastAsia="uk-UA"/>
        </w:rPr>
        <w:t>«</w:t>
      </w:r>
      <w:r w:rsidRPr="00E73A1D">
        <w:rPr>
          <w:rFonts w:eastAsia="Times New Roman" w:cs="Calibri"/>
          <w:sz w:val="28"/>
          <w:szCs w:val="28"/>
          <w:lang w:val="en-US" w:eastAsia="uk-UA"/>
        </w:rPr>
        <w:t>Premier Nutrition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» </w:t>
      </w:r>
      <w:r w:rsidRPr="00E73A1D">
        <w:rPr>
          <w:rFonts w:eastAsia="Times New Roman" w:cs="Calibri"/>
          <w:sz w:val="28"/>
          <w:szCs w:val="28"/>
          <w:lang w:val="en-US" w:eastAsia="uk-UA"/>
        </w:rPr>
        <w:t>UK.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sz w:val="28"/>
          <w:szCs w:val="28"/>
          <w:lang w:val="en-US" w:eastAsia="uk-UA"/>
        </w:rPr>
      </w:pP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03.2010</w:t>
      </w:r>
      <w:proofErr w:type="gramEnd"/>
      <w:r w:rsidRPr="00E73A1D">
        <w:rPr>
          <w:rFonts w:eastAsia="Times New Roman" w:cs="Calibri"/>
          <w:sz w:val="28"/>
          <w:szCs w:val="28"/>
          <w:lang w:val="en-US" w:eastAsia="uk-UA"/>
        </w:rPr>
        <w:tab/>
      </w:r>
      <w:r w:rsidRPr="00E73A1D">
        <w:rPr>
          <w:rFonts w:eastAsia="Times New Roman" w:cs="Calibri"/>
          <w:sz w:val="28"/>
          <w:szCs w:val="28"/>
          <w:lang w:val="uk-UA" w:eastAsia="uk-UA"/>
        </w:rPr>
        <w:t>«</w:t>
      </w:r>
      <w:proofErr w:type="spellStart"/>
      <w:r w:rsidRPr="00E73A1D">
        <w:rPr>
          <w:rFonts w:eastAsia="Times New Roman" w:cs="Calibri"/>
          <w:sz w:val="28"/>
          <w:szCs w:val="28"/>
          <w:lang w:val="en-US" w:eastAsia="uk-UA"/>
        </w:rPr>
        <w:t>Lohmann</w:t>
      </w:r>
      <w:proofErr w:type="spellEnd"/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 School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» </w:t>
      </w:r>
      <w:r w:rsidRPr="00E73A1D">
        <w:rPr>
          <w:rFonts w:eastAsia="Times New Roman" w:cs="Calibri"/>
          <w:sz w:val="28"/>
          <w:szCs w:val="28"/>
          <w:lang w:val="en-US" w:eastAsia="uk-UA"/>
        </w:rPr>
        <w:t>Cuxhaven.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b/>
          <w:sz w:val="28"/>
          <w:szCs w:val="28"/>
          <w:lang w:val="uk-UA" w:eastAsia="uk-UA"/>
        </w:rPr>
      </w:pP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09.</w:t>
      </w:r>
      <w:r w:rsidRPr="00E73A1D">
        <w:rPr>
          <w:rFonts w:eastAsia="Times New Roman" w:cs="Calibri"/>
          <w:sz w:val="28"/>
          <w:szCs w:val="28"/>
          <w:lang w:val="uk-UA" w:eastAsia="uk-UA"/>
        </w:rPr>
        <w:t>20</w:t>
      </w:r>
      <w:r w:rsidRPr="00E73A1D">
        <w:rPr>
          <w:rFonts w:eastAsia="Times New Roman" w:cs="Calibri"/>
          <w:sz w:val="28"/>
          <w:szCs w:val="28"/>
          <w:lang w:val="en-US" w:eastAsia="uk-UA"/>
        </w:rPr>
        <w:t>21</w:t>
      </w:r>
      <w:proofErr w:type="gramEnd"/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ab/>
      </w:r>
      <w:r w:rsidRPr="00E73A1D">
        <w:rPr>
          <w:rFonts w:eastAsia="Times New Roman" w:cs="Calibri"/>
          <w:sz w:val="28"/>
          <w:szCs w:val="28"/>
          <w:lang w:val="uk-UA" w:eastAsia="uk-UA"/>
        </w:rPr>
        <w:t>«</w:t>
      </w:r>
      <w:r w:rsidRPr="00E73A1D">
        <w:rPr>
          <w:rFonts w:eastAsia="Times New Roman" w:cs="Calibri"/>
          <w:sz w:val="28"/>
          <w:szCs w:val="28"/>
          <w:lang w:val="en-US" w:eastAsia="uk-UA"/>
        </w:rPr>
        <w:t>International school of feeds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» </w:t>
      </w: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Ukraine,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Odessa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20</w:t>
      </w:r>
      <w:r w:rsidRPr="00E73A1D">
        <w:rPr>
          <w:rFonts w:eastAsia="Times New Roman" w:cs="Calibri"/>
          <w:sz w:val="28"/>
          <w:szCs w:val="28"/>
          <w:lang w:val="en-US" w:eastAsia="uk-UA"/>
        </w:rPr>
        <w:t>21</w:t>
      </w:r>
      <w:r w:rsidRPr="00E73A1D">
        <w:rPr>
          <w:rFonts w:eastAsia="Times New Roman" w:cs="Calibri"/>
          <w:sz w:val="28"/>
          <w:szCs w:val="28"/>
          <w:lang w:val="uk-UA" w:eastAsia="uk-UA"/>
        </w:rPr>
        <w:t>.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 w:cs="Calibri"/>
          <w:sz w:val="28"/>
          <w:szCs w:val="28"/>
          <w:lang w:val="uk-UA" w:eastAsia="uk-UA"/>
        </w:rPr>
      </w:pP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09.</w:t>
      </w:r>
      <w:r w:rsidRPr="00E73A1D">
        <w:rPr>
          <w:rFonts w:eastAsia="Times New Roman" w:cs="Calibri"/>
          <w:sz w:val="28"/>
          <w:szCs w:val="28"/>
          <w:lang w:val="uk-UA" w:eastAsia="uk-UA"/>
        </w:rPr>
        <w:t>20</w:t>
      </w:r>
      <w:r w:rsidRPr="00E73A1D">
        <w:rPr>
          <w:rFonts w:eastAsia="Times New Roman" w:cs="Calibri"/>
          <w:sz w:val="28"/>
          <w:szCs w:val="28"/>
          <w:lang w:val="en-US" w:eastAsia="uk-UA"/>
        </w:rPr>
        <w:t>18</w:t>
      </w:r>
      <w:proofErr w:type="gram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uk-UA" w:eastAsia="uk-UA"/>
        </w:rPr>
        <w:tab/>
        <w:t>«</w:t>
      </w:r>
      <w:r w:rsidRPr="00E73A1D">
        <w:rPr>
          <w:rFonts w:eastAsia="Times New Roman" w:cs="Calibri"/>
          <w:sz w:val="28"/>
          <w:szCs w:val="28"/>
          <w:lang w:val="en-US" w:eastAsia="uk-UA"/>
        </w:rPr>
        <w:t>International school of feeds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» </w:t>
      </w: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Ukraine,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Odessa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201</w:t>
      </w:r>
      <w:r w:rsidRPr="00E73A1D">
        <w:rPr>
          <w:rFonts w:eastAsia="Times New Roman" w:cs="Calibri"/>
          <w:sz w:val="28"/>
          <w:szCs w:val="28"/>
          <w:lang w:val="en-US" w:eastAsia="uk-UA"/>
        </w:rPr>
        <w:t>8</w:t>
      </w:r>
      <w:r w:rsidRPr="00E73A1D">
        <w:rPr>
          <w:rFonts w:eastAsia="Times New Roman" w:cs="Calibri"/>
          <w:sz w:val="28"/>
          <w:szCs w:val="28"/>
          <w:lang w:val="uk-UA" w:eastAsia="uk-UA"/>
        </w:rPr>
        <w:t>.</w:t>
      </w:r>
    </w:p>
    <w:p w:rsidR="00530564" w:rsidRPr="00E73A1D" w:rsidRDefault="00530564">
      <w:pPr>
        <w:spacing w:line="200" w:lineRule="exact"/>
        <w:rPr>
          <w:rFonts w:ascii="Times New Roman" w:eastAsia="Times New Roman" w:hAnsi="Times New Roman"/>
          <w:lang w:val="uk-UA"/>
        </w:rPr>
      </w:pPr>
    </w:p>
    <w:p w:rsidR="00530564" w:rsidRPr="00E73A1D" w:rsidRDefault="00530564">
      <w:pPr>
        <w:spacing w:line="232" w:lineRule="exact"/>
        <w:rPr>
          <w:rFonts w:ascii="Times New Roman" w:eastAsia="Times New Roman" w:hAnsi="Times New Roman"/>
          <w:lang w:val="en-US"/>
        </w:rPr>
      </w:pPr>
    </w:p>
    <w:p w:rsidR="00530564" w:rsidRPr="00DC1DFD" w:rsidRDefault="00530564">
      <w:pPr>
        <w:spacing w:line="0" w:lineRule="atLeast"/>
        <w:rPr>
          <w:rFonts w:ascii="Times New Roman" w:eastAsia="Times New Roman" w:hAnsi="Times New Roman"/>
          <w:b/>
          <w:sz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Вміння</w:t>
      </w:r>
      <w:proofErr w:type="spellEnd"/>
      <w:r w:rsidRPr="00DC1DFD">
        <w:rPr>
          <w:rFonts w:ascii="Times New Roman" w:eastAsia="Times New Roman" w:hAnsi="Times New Roman"/>
          <w:b/>
          <w:sz w:val="28"/>
          <w:lang w:val="en-US"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>та</w:t>
      </w:r>
      <w:r w:rsidRPr="00DC1DFD">
        <w:rPr>
          <w:rFonts w:ascii="Times New Roman" w:eastAsia="Times New Roman" w:hAnsi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навики</w:t>
      </w:r>
      <w:proofErr w:type="spellEnd"/>
      <w:r w:rsidRPr="00DC1DFD">
        <w:rPr>
          <w:rFonts w:ascii="Times New Roman" w:eastAsia="Times New Roman" w:hAnsi="Times New Roman"/>
          <w:b/>
          <w:sz w:val="28"/>
          <w:lang w:val="en-US"/>
        </w:rPr>
        <w:t>:</w:t>
      </w:r>
    </w:p>
    <w:p w:rsidR="00530564" w:rsidRPr="00DC1DFD" w:rsidRDefault="00530564">
      <w:pPr>
        <w:spacing w:line="58" w:lineRule="exact"/>
        <w:rPr>
          <w:rFonts w:ascii="Times New Roman" w:eastAsia="Times New Roman" w:hAnsi="Times New Roman"/>
          <w:lang w:val="en-US"/>
        </w:rPr>
      </w:pPr>
    </w:p>
    <w:p w:rsidR="00E73A1D" w:rsidRPr="00E73A1D" w:rsidRDefault="00E73A1D" w:rsidP="00E73A1D">
      <w:pPr>
        <w:jc w:val="both"/>
        <w:rPr>
          <w:rFonts w:cs="Calibri"/>
          <w:sz w:val="22"/>
          <w:szCs w:val="22"/>
          <w:u w:val="single"/>
          <w:lang w:val="en-US" w:eastAsia="uk-UA"/>
        </w:rPr>
      </w:pPr>
      <w:r w:rsidRPr="00E73A1D">
        <w:rPr>
          <w:rFonts w:eastAsia="Times New Roman" w:cs="Calibri"/>
          <w:sz w:val="28"/>
          <w:szCs w:val="28"/>
          <w:u w:val="single"/>
          <w:lang w:val="en-US" w:eastAsia="uk-UA"/>
        </w:rPr>
        <w:t>Main functions:</w:t>
      </w:r>
      <w:r w:rsidRPr="00E73A1D">
        <w:rPr>
          <w:rFonts w:cs="Calibri"/>
          <w:sz w:val="22"/>
          <w:szCs w:val="22"/>
          <w:u w:val="single"/>
          <w:lang w:val="en-US" w:eastAsia="uk-UA"/>
        </w:rPr>
        <w:t xml:space="preserve"> </w:t>
      </w:r>
    </w:p>
    <w:p w:rsidR="00E73A1D" w:rsidRPr="00E73A1D" w:rsidRDefault="00E73A1D" w:rsidP="00E73A1D">
      <w:pPr>
        <w:jc w:val="both"/>
        <w:rPr>
          <w:rFonts w:cs="Calibri"/>
          <w:u w:val="single"/>
          <w:lang w:val="en-US" w:eastAsia="uk-UA"/>
        </w:rPr>
      </w:pPr>
    </w:p>
    <w:p w:rsidR="00E73A1D" w:rsidRDefault="00E73A1D" w:rsidP="00E73A1D">
      <w:pPr>
        <w:jc w:val="both"/>
        <w:rPr>
          <w:rFonts w:eastAsia="Times New Roman" w:cs="Calibri"/>
          <w:sz w:val="28"/>
          <w:szCs w:val="28"/>
          <w:lang w:val="uk-UA" w:eastAsia="uk-UA"/>
        </w:rPr>
      </w:pP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Calculation</w:t>
      </w:r>
      <w:r w:rsidRPr="00E73A1D">
        <w:rPr>
          <w:rFonts w:eastAsia="Times New Roman" w:cs="Calibri"/>
          <w:sz w:val="28"/>
          <w:szCs w:val="28"/>
          <w:lang w:val="uk-UA" w:eastAsia="uk-UA"/>
        </w:rPr>
        <w:t>(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optimization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>)</w:t>
      </w: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 of recipes</w:t>
      </w:r>
      <w:r w:rsidRPr="00E73A1D">
        <w:rPr>
          <w:rFonts w:eastAsia="Times New Roman" w:cs="Calibri"/>
          <w:sz w:val="28"/>
          <w:szCs w:val="28"/>
          <w:lang w:val="uk-UA" w:eastAsia="uk-UA"/>
        </w:rPr>
        <w:t>(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rations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) </w:t>
      </w:r>
      <w:r w:rsidRPr="00E73A1D">
        <w:rPr>
          <w:rFonts w:eastAsia="Times New Roman" w:cs="Calibri"/>
          <w:sz w:val="28"/>
          <w:szCs w:val="28"/>
          <w:lang w:val="en-US" w:eastAsia="uk-UA"/>
        </w:rPr>
        <w:t>for animal feed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with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regard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to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pricing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,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genetics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,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local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requirements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and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changes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in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raw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materials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>, administration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>of raw materials, planning &amp; budgeting of monthly and annual production, training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technologist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>on the</w:t>
      </w:r>
      <w:r w:rsidRPr="00E73A1D">
        <w:rPr>
          <w:rFonts w:eastAsia="Times New Roman" w:cs="Calibri"/>
          <w:b/>
          <w:sz w:val="28"/>
          <w:szCs w:val="28"/>
          <w:lang w:val="en-US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>feed mill plant, management of stocks of raw materials, development of complex premixes and concentrates, technology improvement</w:t>
      </w:r>
      <w:r w:rsidRPr="00E73A1D">
        <w:rPr>
          <w:rFonts w:eastAsia="Times New Roman" w:cs="Calibri"/>
          <w:sz w:val="28"/>
          <w:szCs w:val="28"/>
          <w:lang w:val="uk-UA" w:eastAsia="uk-UA"/>
        </w:rPr>
        <w:t>,</w:t>
      </w:r>
      <w:r w:rsidRPr="00E73A1D">
        <w:rPr>
          <w:rFonts w:cs="Calibri"/>
          <w:sz w:val="22"/>
          <w:szCs w:val="22"/>
          <w:lang w:val="en-US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research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using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different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feeds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additives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and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ingredients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,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farm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visits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and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performance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analysis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of the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functional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components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used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,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tender</w:t>
      </w:r>
      <w:proofErr w:type="spellEnd"/>
      <w:r w:rsidRPr="00E73A1D">
        <w:rPr>
          <w:rFonts w:eastAsia="Times New Roman" w:cs="Calibri"/>
          <w:sz w:val="28"/>
          <w:szCs w:val="28"/>
          <w:lang w:val="en-US" w:eastAsia="uk-UA"/>
        </w:rPr>
        <w:t>s</w:t>
      </w:r>
      <w:r w:rsidRPr="00E73A1D">
        <w:rPr>
          <w:rFonts w:eastAsia="Times New Roman" w:cs="Calibri"/>
          <w:sz w:val="28"/>
          <w:szCs w:val="28"/>
          <w:lang w:val="uk-UA" w:eastAsia="uk-UA"/>
        </w:rPr>
        <w:t>.</w:t>
      </w:r>
      <w:proofErr w:type="gramEnd"/>
    </w:p>
    <w:p w:rsidR="00E73A1D" w:rsidRDefault="00E73A1D" w:rsidP="00E73A1D">
      <w:pPr>
        <w:jc w:val="both"/>
        <w:rPr>
          <w:rFonts w:eastAsia="Times New Roman" w:cs="Calibri"/>
          <w:sz w:val="28"/>
          <w:szCs w:val="28"/>
          <w:lang w:val="uk-UA" w:eastAsia="uk-UA"/>
        </w:rPr>
      </w:pPr>
    </w:p>
    <w:p w:rsidR="00E73A1D" w:rsidRPr="00E73A1D" w:rsidRDefault="00E73A1D" w:rsidP="00E73A1D">
      <w:pPr>
        <w:rPr>
          <w:rFonts w:eastAsia="Times New Roman" w:cs="Calibri"/>
          <w:sz w:val="28"/>
          <w:szCs w:val="28"/>
          <w:u w:val="single"/>
          <w:lang w:val="en-US" w:eastAsia="uk-UA"/>
        </w:rPr>
      </w:pPr>
      <w:r w:rsidRPr="00E73A1D">
        <w:rPr>
          <w:rFonts w:eastAsia="Times New Roman" w:cs="Calibri"/>
          <w:sz w:val="28"/>
          <w:szCs w:val="28"/>
          <w:u w:val="single"/>
          <w:lang w:val="en-US" w:eastAsia="uk-UA"/>
        </w:rPr>
        <w:t>Additional information</w:t>
      </w:r>
    </w:p>
    <w:p w:rsidR="00E73A1D" w:rsidRPr="00E73A1D" w:rsidRDefault="00E73A1D" w:rsidP="00E73A1D">
      <w:pPr>
        <w:rPr>
          <w:rFonts w:eastAsia="Times New Roman" w:cs="Calibri"/>
          <w:u w:val="single"/>
          <w:lang w:val="en-US" w:eastAsia="uk-UA"/>
        </w:rPr>
      </w:pPr>
    </w:p>
    <w:p w:rsidR="00E73A1D" w:rsidRPr="00E73A1D" w:rsidRDefault="00E73A1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Professional experience in the production of</w:t>
      </w:r>
      <w:r w:rsidRPr="00E73A1D">
        <w:rPr>
          <w:rFonts w:eastAsia="Times New Roman" w:cs="Calibri"/>
          <w:color w:val="000000"/>
          <w:sz w:val="28"/>
          <w:szCs w:val="28"/>
          <w:lang w:val="uk-UA" w:eastAsia="uk-UA"/>
        </w:rPr>
        <w:t xml:space="preserve"> </w:t>
      </w: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f</w:t>
      </w:r>
      <w:r w:rsidRPr="00E73A1D">
        <w:rPr>
          <w:rFonts w:eastAsia="Times New Roman" w:cs="Calibri"/>
          <w:sz w:val="28"/>
          <w:szCs w:val="28"/>
          <w:lang w:val="en-US" w:eastAsia="uk-UA"/>
        </w:rPr>
        <w:t>eed</w:t>
      </w:r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for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laying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hens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and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proofErr w:type="spellStart"/>
      <w:r w:rsidRPr="00E73A1D">
        <w:rPr>
          <w:rFonts w:eastAsia="Times New Roman" w:cs="Calibri"/>
          <w:sz w:val="28"/>
          <w:szCs w:val="28"/>
          <w:lang w:val="uk-UA" w:eastAsia="uk-UA"/>
        </w:rPr>
        <w:t>broilers</w:t>
      </w:r>
      <w:proofErr w:type="spellEnd"/>
      <w:r w:rsidRPr="00E73A1D">
        <w:rPr>
          <w:rFonts w:eastAsia="Times New Roman" w:cs="Calibri"/>
          <w:sz w:val="28"/>
          <w:szCs w:val="28"/>
          <w:lang w:val="uk-UA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>&amp; parent stock</w:t>
      </w: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 - 16 years.</w:t>
      </w:r>
    </w:p>
    <w:p w:rsidR="00E73A1D" w:rsidRPr="00E73A1D" w:rsidRDefault="00E73A1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Department management, business process organization</w:t>
      </w:r>
    </w:p>
    <w:p w:rsidR="00E73A1D" w:rsidRPr="00E73A1D" w:rsidRDefault="00E73A1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Long-term relationship oriented</w:t>
      </w:r>
    </w:p>
    <w:p w:rsidR="00E73A1D" w:rsidRPr="00E73A1D" w:rsidRDefault="00E73A1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Team lead oriented</w:t>
      </w:r>
    </w:p>
    <w:p w:rsidR="00E73A1D" w:rsidRDefault="00E73A1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Advanced PC </w:t>
      </w:r>
      <w:r w:rsidR="00DC1DFD">
        <w:rPr>
          <w:rFonts w:eastAsia="Times New Roman" w:cs="Calibri"/>
          <w:color w:val="000000"/>
          <w:sz w:val="28"/>
          <w:szCs w:val="28"/>
          <w:lang w:val="en-US" w:eastAsia="uk-UA"/>
        </w:rPr>
        <w:t>user: Office</w:t>
      </w:r>
      <w:r w:rsidRPr="00E73A1D">
        <w:rPr>
          <w:rFonts w:eastAsia="Times New Roman" w:cs="Calibri"/>
          <w:color w:val="000000"/>
          <w:sz w:val="28"/>
          <w:szCs w:val="28"/>
          <w:lang w:val="uk-UA" w:eastAsia="uk-UA"/>
        </w:rPr>
        <w:t>,</w:t>
      </w: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 special computer programs for the feeding processing: </w:t>
      </w:r>
      <w:proofErr w:type="spellStart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WinMix</w:t>
      </w:r>
      <w:proofErr w:type="spellEnd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, Format, </w:t>
      </w:r>
      <w:proofErr w:type="spellStart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BestMix</w:t>
      </w:r>
      <w:proofErr w:type="spellEnd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, </w:t>
      </w:r>
      <w:proofErr w:type="spellStart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Korm</w:t>
      </w:r>
      <w:proofErr w:type="spellEnd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 Optima, </w:t>
      </w:r>
      <w:proofErr w:type="spellStart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>Recept</w:t>
      </w:r>
      <w:proofErr w:type="spellEnd"/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t xml:space="preserve"> +</w:t>
      </w:r>
    </w:p>
    <w:p w:rsidR="00DC1DFD" w:rsidRPr="00E73A1D" w:rsidRDefault="00DC1DF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</w:p>
    <w:p w:rsidR="00E73A1D" w:rsidRPr="00E73A1D" w:rsidRDefault="00E73A1D" w:rsidP="00E73A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  <w:r w:rsidRPr="00E73A1D">
        <w:rPr>
          <w:rFonts w:eastAsia="Times New Roman" w:cs="Calibri"/>
          <w:color w:val="000000"/>
          <w:sz w:val="28"/>
          <w:szCs w:val="28"/>
          <w:lang w:val="en-US" w:eastAsia="uk-UA"/>
        </w:rPr>
        <w:lastRenderedPageBreak/>
        <w:t>21 years driving experience</w:t>
      </w:r>
    </w:p>
    <w:p w:rsidR="00E73A1D" w:rsidRPr="00E73A1D" w:rsidRDefault="00E73A1D" w:rsidP="00E73A1D">
      <w:pPr>
        <w:pBdr>
          <w:top w:val="nil"/>
          <w:left w:val="nil"/>
          <w:bottom w:val="nil"/>
          <w:right w:val="nil"/>
          <w:between w:val="nil"/>
        </w:pBdr>
        <w:ind w:left="928"/>
        <w:jc w:val="both"/>
        <w:rPr>
          <w:rFonts w:eastAsia="Times New Roman" w:cs="Calibri"/>
          <w:color w:val="000000"/>
          <w:sz w:val="28"/>
          <w:szCs w:val="28"/>
          <w:lang w:val="en-US" w:eastAsia="uk-UA"/>
        </w:rPr>
      </w:pP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lang w:val="en-US" w:eastAsia="uk-UA"/>
        </w:rPr>
      </w:pP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Language skills: </w:t>
      </w:r>
      <w:r w:rsidRPr="00E73A1D">
        <w:rPr>
          <w:rFonts w:eastAsia="Times New Roman" w:cs="Calibri"/>
          <w:sz w:val="28"/>
          <w:szCs w:val="28"/>
          <w:lang w:val="en-US" w:eastAsia="uk-UA"/>
        </w:rPr>
        <w:tab/>
        <w:t>English - B</w:t>
      </w:r>
      <w:r w:rsidRPr="00E73A1D">
        <w:rPr>
          <w:rFonts w:eastAsia="Times New Roman" w:cs="Calibri"/>
          <w:sz w:val="28"/>
          <w:szCs w:val="28"/>
          <w:lang w:val="uk-UA" w:eastAsia="uk-UA"/>
        </w:rPr>
        <w:t>1</w:t>
      </w:r>
      <w:r w:rsidR="00DC1DFD">
        <w:rPr>
          <w:rFonts w:eastAsia="Times New Roman" w:cs="Calibri"/>
          <w:sz w:val="28"/>
          <w:szCs w:val="28"/>
          <w:lang w:val="en-US" w:eastAsia="uk-UA"/>
        </w:rPr>
        <w:t>, Ukrainian</w:t>
      </w:r>
      <w:r w:rsidRPr="00E73A1D">
        <w:rPr>
          <w:rFonts w:eastAsia="Times New Roman" w:cs="Calibri"/>
          <w:sz w:val="28"/>
          <w:szCs w:val="28"/>
          <w:lang w:val="en-US" w:eastAsia="uk-UA"/>
        </w:rPr>
        <w:t>– fluently.</w:t>
      </w: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lang w:val="uk-UA" w:eastAsia="uk-UA"/>
        </w:rPr>
      </w:pP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Hobbies:  </w:t>
      </w:r>
      <w:r w:rsidRPr="00E73A1D">
        <w:rPr>
          <w:rFonts w:eastAsia="Times New Roman" w:cs="Calibri"/>
          <w:sz w:val="28"/>
          <w:szCs w:val="28"/>
          <w:lang w:val="en-US" w:eastAsia="uk-UA"/>
        </w:rPr>
        <w:tab/>
      </w:r>
      <w:r w:rsidRPr="00E73A1D">
        <w:rPr>
          <w:rFonts w:eastAsia="Times New Roman" w:cs="Calibri"/>
          <w:sz w:val="28"/>
          <w:szCs w:val="28"/>
          <w:lang w:val="en-US" w:eastAsia="uk-UA"/>
        </w:rPr>
        <w:tab/>
        <w:t>volleyball, cooking</w:t>
      </w:r>
      <w:r w:rsidRPr="00E73A1D">
        <w:rPr>
          <w:rFonts w:eastAsia="Times New Roman" w:cs="Calibri"/>
          <w:sz w:val="28"/>
          <w:szCs w:val="28"/>
          <w:lang w:val="uk-UA" w:eastAsia="uk-UA"/>
        </w:rPr>
        <w:t>,</w:t>
      </w:r>
      <w:r w:rsidRPr="00E73A1D">
        <w:rPr>
          <w:rFonts w:cs="Calibri"/>
          <w:sz w:val="22"/>
          <w:szCs w:val="22"/>
          <w:lang w:val="en-US" w:eastAsia="uk-UA"/>
        </w:rPr>
        <w:t xml:space="preserve"> </w:t>
      </w:r>
      <w:r w:rsidRPr="00E73A1D">
        <w:rPr>
          <w:rFonts w:eastAsia="Times New Roman" w:cs="Calibri"/>
          <w:sz w:val="28"/>
          <w:szCs w:val="28"/>
          <w:lang w:val="en-US" w:eastAsia="uk-UA"/>
        </w:rPr>
        <w:t>garden care, cars</w:t>
      </w:r>
      <w:r w:rsidRPr="00E73A1D">
        <w:rPr>
          <w:rFonts w:eastAsia="Times New Roman" w:cs="Calibri"/>
          <w:sz w:val="28"/>
          <w:szCs w:val="28"/>
          <w:lang w:val="uk-UA" w:eastAsia="uk-UA"/>
        </w:rPr>
        <w:t>.</w:t>
      </w: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lang w:val="en-US" w:eastAsia="uk-UA"/>
        </w:rPr>
      </w:pP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lang w:val="en-US" w:eastAsia="uk-UA"/>
        </w:rPr>
      </w:pPr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Married, two sons - 5 years and 2 years and one daughter </w:t>
      </w:r>
      <w:proofErr w:type="gramStart"/>
      <w:r w:rsidRPr="00E73A1D">
        <w:rPr>
          <w:rFonts w:eastAsia="Times New Roman" w:cs="Calibri"/>
          <w:sz w:val="28"/>
          <w:szCs w:val="28"/>
          <w:lang w:val="en-US" w:eastAsia="uk-UA"/>
        </w:rPr>
        <w:t>-  16</w:t>
      </w:r>
      <w:proofErr w:type="gramEnd"/>
      <w:r w:rsidRPr="00E73A1D">
        <w:rPr>
          <w:rFonts w:eastAsia="Times New Roman" w:cs="Calibri"/>
          <w:sz w:val="28"/>
          <w:szCs w:val="28"/>
          <w:lang w:val="en-US" w:eastAsia="uk-UA"/>
        </w:rPr>
        <w:t xml:space="preserve"> years</w:t>
      </w: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lang w:val="en-US" w:eastAsia="uk-UA"/>
        </w:rPr>
      </w:pPr>
    </w:p>
    <w:p w:rsidR="00E73A1D" w:rsidRPr="00E73A1D" w:rsidRDefault="00E73A1D" w:rsidP="00E73A1D">
      <w:pPr>
        <w:jc w:val="both"/>
        <w:rPr>
          <w:rFonts w:eastAsia="Times New Roman" w:cs="Calibri"/>
          <w:sz w:val="28"/>
          <w:szCs w:val="28"/>
          <w:lang w:val="uk-UA" w:eastAsia="uk-UA"/>
        </w:rPr>
      </w:pPr>
    </w:p>
    <w:p w:rsidR="00530564" w:rsidRPr="00E73A1D" w:rsidRDefault="002F22A0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noProof/>
          <w:sz w:val="28"/>
          <w:lang w:val="uk-UA"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206375</wp:posOffset>
            </wp:positionV>
            <wp:extent cx="5304155" cy="3683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564" w:rsidRPr="00E73A1D" w:rsidRDefault="00530564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530564" w:rsidRPr="00E73A1D" w:rsidRDefault="00530564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530564" w:rsidRPr="00E73A1D" w:rsidRDefault="00530564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530564" w:rsidRPr="00E73A1D" w:rsidRDefault="00530564">
      <w:pPr>
        <w:spacing w:line="225" w:lineRule="exact"/>
        <w:rPr>
          <w:rFonts w:ascii="Times New Roman" w:eastAsia="Times New Roman" w:hAnsi="Times New Roman"/>
          <w:lang w:val="en-US"/>
        </w:rPr>
      </w:pPr>
    </w:p>
    <w:p w:rsidR="00530564" w:rsidRPr="00E73A1D" w:rsidRDefault="00530564">
      <w:pPr>
        <w:spacing w:line="0" w:lineRule="atLeast"/>
        <w:rPr>
          <w:rFonts w:ascii="Times New Roman" w:eastAsia="Times New Roman" w:hAnsi="Times New Roman"/>
          <w:b/>
          <w:sz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sz w:val="28"/>
        </w:rPr>
        <w:t>Досвід</w:t>
      </w:r>
      <w:proofErr w:type="spellEnd"/>
      <w:r w:rsidRPr="00E73A1D">
        <w:rPr>
          <w:rFonts w:ascii="Times New Roman" w:eastAsia="Times New Roman" w:hAnsi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</w:rPr>
        <w:t>роботи</w:t>
      </w:r>
      <w:proofErr w:type="spellEnd"/>
    </w:p>
    <w:p w:rsidR="00530564" w:rsidRPr="00E73A1D" w:rsidRDefault="00530564">
      <w:pPr>
        <w:spacing w:line="68" w:lineRule="exact"/>
        <w:rPr>
          <w:rFonts w:ascii="Times New Roman" w:eastAsia="Times New Roman" w:hAnsi="Times New Roman"/>
          <w:lang w:val="en-US"/>
        </w:rPr>
      </w:pPr>
    </w:p>
    <w:p w:rsidR="00E73A1D" w:rsidRDefault="00E73A1D" w:rsidP="00E73A1D">
      <w:pPr>
        <w:jc w:val="both"/>
        <w:rPr>
          <w:rFonts w:eastAsia="Times New Roman"/>
          <w:sz w:val="28"/>
          <w:szCs w:val="28"/>
          <w:lang w:val="uk-UA"/>
        </w:rPr>
      </w:pPr>
      <w:r w:rsidRPr="00E73A1D">
        <w:rPr>
          <w:rFonts w:eastAsia="Times New Roman"/>
          <w:sz w:val="28"/>
          <w:szCs w:val="28"/>
          <w:u w:val="single"/>
          <w:lang w:val="en-US"/>
        </w:rPr>
        <w:t>Experience</w:t>
      </w:r>
      <w:r w:rsidRPr="00E73A1D">
        <w:rPr>
          <w:rFonts w:eastAsia="Times New Roman"/>
          <w:sz w:val="32"/>
          <w:szCs w:val="32"/>
          <w:lang w:val="en-US"/>
        </w:rPr>
        <w:t>:</w:t>
      </w:r>
      <w:r w:rsidRPr="000420A3">
        <w:rPr>
          <w:rFonts w:eastAsia="Times New Roman"/>
          <w:sz w:val="28"/>
          <w:szCs w:val="28"/>
          <w:lang w:val="uk-UA"/>
        </w:rPr>
        <w:t xml:space="preserve"> </w:t>
      </w:r>
    </w:p>
    <w:p w:rsidR="00E73A1D" w:rsidRPr="00075610" w:rsidRDefault="00E73A1D" w:rsidP="00E73A1D">
      <w:pPr>
        <w:ind w:left="2694" w:hanging="2694"/>
        <w:jc w:val="both"/>
        <w:rPr>
          <w:rFonts w:eastAsia="Times New Roman"/>
          <w:lang w:val="uk-UA"/>
        </w:rPr>
      </w:pPr>
    </w:p>
    <w:p w:rsidR="00E73A1D" w:rsidRPr="00E73A1D" w:rsidRDefault="00E73A1D" w:rsidP="00E73A1D">
      <w:pPr>
        <w:ind w:left="2694" w:hanging="2694"/>
        <w:jc w:val="both"/>
        <w:rPr>
          <w:rFonts w:eastAsia="Times New Roman"/>
          <w:sz w:val="28"/>
          <w:szCs w:val="28"/>
          <w:lang w:val="en-US"/>
        </w:rPr>
      </w:pPr>
      <w:r w:rsidRPr="00B81665">
        <w:rPr>
          <w:rFonts w:eastAsia="Times New Roman"/>
          <w:sz w:val="28"/>
          <w:szCs w:val="28"/>
          <w:lang w:val="uk-UA"/>
        </w:rPr>
        <w:t xml:space="preserve">06.2016 – </w:t>
      </w:r>
      <w:r w:rsidRPr="00E73A1D">
        <w:rPr>
          <w:rFonts w:eastAsia="Times New Roman"/>
          <w:b/>
          <w:sz w:val="28"/>
          <w:szCs w:val="28"/>
          <w:lang w:val="en-US"/>
        </w:rPr>
        <w:t xml:space="preserve"> </w:t>
      </w:r>
      <w:r w:rsidRPr="00E73A1D">
        <w:rPr>
          <w:rFonts w:eastAsia="Times New Roman"/>
          <w:b/>
          <w:sz w:val="28"/>
          <w:szCs w:val="28"/>
          <w:lang w:val="en-US"/>
        </w:rPr>
        <w:tab/>
      </w:r>
      <w:r w:rsidRPr="00C51E6B">
        <w:rPr>
          <w:rFonts w:eastAsia="Times New Roman"/>
          <w:sz w:val="28"/>
          <w:szCs w:val="28"/>
        </w:rPr>
        <w:t>С</w:t>
      </w:r>
      <w:proofErr w:type="spellStart"/>
      <w:r w:rsidRPr="00E73A1D">
        <w:rPr>
          <w:rFonts w:eastAsia="Times New Roman"/>
          <w:sz w:val="28"/>
          <w:szCs w:val="28"/>
          <w:lang w:val="en-US"/>
        </w:rPr>
        <w:t>hief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technologist of the feed mill department, </w:t>
      </w:r>
      <w:proofErr w:type="spellStart"/>
      <w:r w:rsidRPr="00E73A1D">
        <w:rPr>
          <w:rFonts w:eastAsia="Times New Roman"/>
          <w:sz w:val="28"/>
          <w:szCs w:val="28"/>
          <w:lang w:val="en-US"/>
        </w:rPr>
        <w:t>UkrLandFarming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, Ukraine PLC </w:t>
      </w:r>
      <w:hyperlink r:id="rId18" w:history="1">
        <w:r w:rsidRPr="00E73A1D">
          <w:rPr>
            <w:rStyle w:val="a7"/>
            <w:sz w:val="28"/>
            <w:szCs w:val="28"/>
            <w:lang w:val="en-US"/>
          </w:rPr>
          <w:t>https://www.ulf.com.ua/en/</w:t>
        </w:r>
      </w:hyperlink>
    </w:p>
    <w:p w:rsidR="00E73A1D" w:rsidRPr="00E73A1D" w:rsidRDefault="00E73A1D" w:rsidP="00E73A1D">
      <w:pPr>
        <w:ind w:left="2694" w:hanging="2694"/>
        <w:jc w:val="both"/>
        <w:rPr>
          <w:rFonts w:eastAsia="Times New Roman"/>
          <w:sz w:val="28"/>
          <w:szCs w:val="28"/>
          <w:lang w:val="en-US"/>
        </w:rPr>
      </w:pPr>
      <w:r w:rsidRPr="00E73A1D">
        <w:rPr>
          <w:rFonts w:eastAsia="Times New Roman"/>
          <w:sz w:val="28"/>
          <w:szCs w:val="28"/>
          <w:lang w:val="en-US"/>
        </w:rPr>
        <w:tab/>
      </w:r>
      <w:proofErr w:type="spellStart"/>
      <w:r w:rsidRPr="00E73A1D">
        <w:rPr>
          <w:rFonts w:eastAsia="Times New Roman"/>
          <w:sz w:val="28"/>
          <w:szCs w:val="28"/>
          <w:lang w:val="en-US"/>
        </w:rPr>
        <w:t>UkrLandFarming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is a member of the Laying hen &amp; parent stock</w:t>
      </w:r>
      <w:r w:rsidRPr="00C51E6B">
        <w:rPr>
          <w:rFonts w:eastAsia="Times New Roman"/>
          <w:sz w:val="28"/>
          <w:szCs w:val="28"/>
          <w:lang w:val="uk-UA"/>
        </w:rPr>
        <w:t xml:space="preserve"> </w:t>
      </w:r>
      <w:r w:rsidRPr="00E73A1D">
        <w:rPr>
          <w:rFonts w:eastAsia="Times New Roman"/>
          <w:sz w:val="28"/>
          <w:szCs w:val="28"/>
          <w:lang w:val="en-US"/>
        </w:rPr>
        <w:t>Group A</w:t>
      </w:r>
      <w:proofErr w:type="spellStart"/>
      <w:r w:rsidRPr="00C51E6B">
        <w:rPr>
          <w:rFonts w:eastAsia="Times New Roman"/>
          <w:sz w:val="28"/>
          <w:szCs w:val="28"/>
          <w:lang w:val="uk-UA"/>
        </w:rPr>
        <w:t>vangardco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</w:t>
      </w:r>
      <w:hyperlink r:id="rId19" w:history="1">
        <w:r w:rsidRPr="00E73A1D">
          <w:rPr>
            <w:rStyle w:val="a7"/>
            <w:rFonts w:eastAsia="Times New Roman"/>
            <w:sz w:val="28"/>
            <w:szCs w:val="28"/>
            <w:lang w:val="en-US"/>
          </w:rPr>
          <w:t>https://avangardco.ua/</w:t>
        </w:r>
      </w:hyperlink>
    </w:p>
    <w:p w:rsidR="00E73A1D" w:rsidRPr="00B81665" w:rsidRDefault="00E73A1D" w:rsidP="00E73A1D">
      <w:pPr>
        <w:ind w:left="2694" w:hanging="2694"/>
        <w:jc w:val="both"/>
        <w:rPr>
          <w:rFonts w:eastAsia="Times New Roman"/>
          <w:sz w:val="28"/>
          <w:szCs w:val="28"/>
          <w:lang w:val="uk-UA"/>
        </w:rPr>
      </w:pPr>
      <w:r w:rsidRPr="00B81665">
        <w:rPr>
          <w:rFonts w:eastAsia="Times New Roman"/>
          <w:sz w:val="28"/>
          <w:szCs w:val="28"/>
          <w:lang w:val="uk-UA"/>
        </w:rPr>
        <w:t xml:space="preserve">04.2010 – 05.2016 </w:t>
      </w:r>
      <w:r w:rsidRPr="00B81665">
        <w:rPr>
          <w:rFonts w:eastAsia="Times New Roman"/>
          <w:sz w:val="28"/>
          <w:szCs w:val="28"/>
          <w:lang w:val="uk-UA"/>
        </w:rPr>
        <w:tab/>
      </w:r>
      <w:r w:rsidRPr="00B81665">
        <w:rPr>
          <w:rFonts w:eastAsia="Times New Roman"/>
          <w:sz w:val="28"/>
          <w:szCs w:val="28"/>
        </w:rPr>
        <w:t>С</w:t>
      </w:r>
      <w:proofErr w:type="spellStart"/>
      <w:r w:rsidRPr="00E73A1D">
        <w:rPr>
          <w:rFonts w:eastAsia="Times New Roman"/>
          <w:sz w:val="28"/>
          <w:szCs w:val="28"/>
          <w:lang w:val="en-US"/>
        </w:rPr>
        <w:t>hief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technologist of the feed mill department, </w:t>
      </w:r>
      <w:proofErr w:type="spellStart"/>
      <w:r w:rsidRPr="00E73A1D">
        <w:rPr>
          <w:rFonts w:eastAsia="Times New Roman"/>
          <w:sz w:val="28"/>
          <w:szCs w:val="28"/>
          <w:lang w:val="en-US"/>
        </w:rPr>
        <w:t>Landgut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Group of Companies, Ukraine (Kyiv feed mill, Donetsk feed mill «FEONIS») (Laying hen &amp; parent stock, Broilers parent stock &amp; commercial broilers)</w:t>
      </w:r>
    </w:p>
    <w:p w:rsidR="00E73A1D" w:rsidRPr="00C51E6B" w:rsidRDefault="00E73A1D" w:rsidP="00E73A1D">
      <w:pPr>
        <w:ind w:left="2694" w:hanging="2694"/>
        <w:jc w:val="both"/>
        <w:rPr>
          <w:rFonts w:eastAsia="Times New Roman"/>
          <w:sz w:val="28"/>
          <w:szCs w:val="28"/>
          <w:lang w:val="uk-UA"/>
        </w:rPr>
      </w:pPr>
      <w:r w:rsidRPr="00B81665">
        <w:rPr>
          <w:rFonts w:eastAsia="Times New Roman"/>
          <w:sz w:val="28"/>
          <w:szCs w:val="28"/>
          <w:lang w:val="uk-UA"/>
        </w:rPr>
        <w:t>06.2008 – 03.2010</w:t>
      </w:r>
      <w:r w:rsidRPr="00E73A1D">
        <w:rPr>
          <w:rFonts w:eastAsia="Times New Roman"/>
          <w:sz w:val="28"/>
          <w:szCs w:val="28"/>
          <w:lang w:val="en-US"/>
        </w:rPr>
        <w:t xml:space="preserve"> </w:t>
      </w:r>
      <w:r w:rsidRPr="00E73A1D">
        <w:rPr>
          <w:rFonts w:eastAsia="Times New Roman"/>
          <w:sz w:val="28"/>
          <w:szCs w:val="28"/>
          <w:lang w:val="en-US"/>
        </w:rPr>
        <w:tab/>
      </w:r>
      <w:r w:rsidRPr="00B81665">
        <w:rPr>
          <w:rFonts w:eastAsia="Times New Roman"/>
          <w:sz w:val="28"/>
          <w:szCs w:val="28"/>
        </w:rPr>
        <w:t>С</w:t>
      </w:r>
      <w:proofErr w:type="spellStart"/>
      <w:r w:rsidRPr="00E73A1D">
        <w:rPr>
          <w:rFonts w:eastAsia="Times New Roman"/>
          <w:sz w:val="28"/>
          <w:szCs w:val="28"/>
          <w:lang w:val="en-US"/>
        </w:rPr>
        <w:t>hief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technologist of the feed mill plant «Kyiv Poultry Farm», </w:t>
      </w:r>
      <w:proofErr w:type="spellStart"/>
      <w:r w:rsidRPr="00E73A1D">
        <w:rPr>
          <w:rFonts w:eastAsia="Times New Roman"/>
          <w:sz w:val="28"/>
          <w:szCs w:val="28"/>
          <w:lang w:val="en-US"/>
        </w:rPr>
        <w:t>Landgut</w:t>
      </w:r>
      <w:proofErr w:type="spellEnd"/>
      <w:r w:rsidRPr="00E73A1D">
        <w:rPr>
          <w:rFonts w:eastAsia="Times New Roman"/>
          <w:sz w:val="28"/>
          <w:szCs w:val="28"/>
          <w:lang w:val="en-US"/>
        </w:rPr>
        <w:t xml:space="preserve"> Group of Companies, Ukraine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E73A1D">
        <w:rPr>
          <w:rFonts w:eastAsia="Times New Roman"/>
          <w:sz w:val="28"/>
          <w:szCs w:val="28"/>
          <w:lang w:val="en-US"/>
        </w:rPr>
        <w:t>11.2007</w:t>
      </w:r>
      <w:proofErr w:type="gramEnd"/>
      <w:r w:rsidRPr="00E73A1D">
        <w:rPr>
          <w:rFonts w:eastAsia="Times New Roman"/>
          <w:sz w:val="28"/>
          <w:szCs w:val="28"/>
          <w:lang w:val="en-US"/>
        </w:rPr>
        <w:t xml:space="preserve"> – 05.2008 </w:t>
      </w:r>
      <w:r w:rsidRPr="00E73A1D">
        <w:rPr>
          <w:rFonts w:eastAsia="Times New Roman"/>
          <w:sz w:val="28"/>
          <w:szCs w:val="28"/>
          <w:lang w:val="en-US"/>
        </w:rPr>
        <w:tab/>
        <w:t>Acting Director of Feed Production, Laying hen Company «The first of May», Ukraine</w:t>
      </w:r>
    </w:p>
    <w:p w:rsidR="00E73A1D" w:rsidRPr="00E73A1D" w:rsidRDefault="00E73A1D" w:rsidP="00E73A1D">
      <w:pPr>
        <w:ind w:left="2694" w:hanging="2694"/>
        <w:jc w:val="both"/>
        <w:rPr>
          <w:rFonts w:eastAsia="Times New Roman"/>
          <w:sz w:val="28"/>
          <w:szCs w:val="28"/>
          <w:lang w:val="en-US"/>
        </w:rPr>
      </w:pPr>
      <w:r w:rsidRPr="00E73A1D">
        <w:rPr>
          <w:rFonts w:eastAsia="Times New Roman"/>
          <w:sz w:val="28"/>
          <w:szCs w:val="28"/>
          <w:lang w:val="en-US"/>
        </w:rPr>
        <w:t>07.200</w:t>
      </w:r>
      <w:r w:rsidRPr="00B81665">
        <w:rPr>
          <w:rFonts w:eastAsia="Times New Roman"/>
          <w:sz w:val="28"/>
          <w:szCs w:val="28"/>
          <w:lang w:val="uk-UA"/>
        </w:rPr>
        <w:t>5</w:t>
      </w:r>
      <w:r w:rsidRPr="00E73A1D">
        <w:rPr>
          <w:rFonts w:eastAsia="Times New Roman"/>
          <w:sz w:val="28"/>
          <w:szCs w:val="28"/>
          <w:lang w:val="en-US"/>
        </w:rPr>
        <w:t xml:space="preserve"> – </w:t>
      </w:r>
      <w:r w:rsidRPr="00B81665">
        <w:rPr>
          <w:rFonts w:eastAsia="Times New Roman"/>
          <w:sz w:val="28"/>
          <w:szCs w:val="28"/>
          <w:lang w:val="uk-UA"/>
        </w:rPr>
        <w:t>10</w:t>
      </w:r>
      <w:r w:rsidRPr="00E73A1D">
        <w:rPr>
          <w:rFonts w:eastAsia="Times New Roman"/>
          <w:sz w:val="28"/>
          <w:szCs w:val="28"/>
          <w:lang w:val="en-US"/>
        </w:rPr>
        <w:t xml:space="preserve">.2007 </w:t>
      </w:r>
      <w:r w:rsidRPr="00E73A1D">
        <w:rPr>
          <w:rFonts w:eastAsia="Times New Roman"/>
          <w:sz w:val="28"/>
          <w:szCs w:val="28"/>
          <w:lang w:val="en-US"/>
        </w:rPr>
        <w:tab/>
      </w:r>
      <w:proofErr w:type="gramStart"/>
      <w:r w:rsidRPr="00E73A1D">
        <w:rPr>
          <w:rFonts w:eastAsia="Times New Roman"/>
          <w:sz w:val="28"/>
          <w:szCs w:val="28"/>
          <w:lang w:val="en-US"/>
        </w:rPr>
        <w:t>Feed</w:t>
      </w:r>
      <w:proofErr w:type="gramEnd"/>
      <w:r w:rsidRPr="00E73A1D">
        <w:rPr>
          <w:rFonts w:eastAsia="Times New Roman"/>
          <w:sz w:val="28"/>
          <w:szCs w:val="28"/>
          <w:lang w:val="en-US"/>
        </w:rPr>
        <w:t xml:space="preserve"> mill</w:t>
      </w:r>
      <w:r w:rsidRPr="00E73A1D">
        <w:rPr>
          <w:lang w:val="en-US"/>
        </w:rPr>
        <w:t xml:space="preserve"> </w:t>
      </w:r>
      <w:r w:rsidRPr="00E73A1D">
        <w:rPr>
          <w:rFonts w:eastAsia="Times New Roman"/>
          <w:sz w:val="28"/>
          <w:szCs w:val="28"/>
          <w:lang w:val="en-US"/>
        </w:rPr>
        <w:t xml:space="preserve">plant Technologist, Laying hen Company </w:t>
      </w:r>
      <w:r w:rsidRPr="00B81665">
        <w:rPr>
          <w:rFonts w:eastAsia="Times New Roman"/>
          <w:sz w:val="28"/>
          <w:szCs w:val="28"/>
          <w:lang w:val="uk-UA"/>
        </w:rPr>
        <w:t xml:space="preserve">«The </w:t>
      </w:r>
      <w:proofErr w:type="spellStart"/>
      <w:r w:rsidRPr="00B81665">
        <w:rPr>
          <w:rFonts w:eastAsia="Times New Roman"/>
          <w:sz w:val="28"/>
          <w:szCs w:val="28"/>
          <w:lang w:val="uk-UA"/>
        </w:rPr>
        <w:t>first</w:t>
      </w:r>
      <w:proofErr w:type="spellEnd"/>
      <w:r w:rsidRPr="00B81665">
        <w:rPr>
          <w:rFonts w:eastAsia="Times New Roman"/>
          <w:sz w:val="28"/>
          <w:szCs w:val="28"/>
          <w:lang w:val="uk-UA"/>
        </w:rPr>
        <w:t xml:space="preserve"> of </w:t>
      </w:r>
      <w:proofErr w:type="spellStart"/>
      <w:r w:rsidRPr="00B81665">
        <w:rPr>
          <w:rFonts w:eastAsia="Times New Roman"/>
          <w:sz w:val="28"/>
          <w:szCs w:val="28"/>
          <w:lang w:val="uk-UA"/>
        </w:rPr>
        <w:t>May</w:t>
      </w:r>
      <w:proofErr w:type="spellEnd"/>
      <w:r w:rsidRPr="00B81665">
        <w:rPr>
          <w:rFonts w:eastAsia="Times New Roman"/>
          <w:sz w:val="28"/>
          <w:szCs w:val="28"/>
          <w:lang w:val="uk-UA"/>
        </w:rPr>
        <w:t>»</w:t>
      </w:r>
      <w:r w:rsidRPr="00E73A1D">
        <w:rPr>
          <w:rFonts w:eastAsia="Times New Roman"/>
          <w:sz w:val="28"/>
          <w:szCs w:val="28"/>
          <w:lang w:val="en-US"/>
        </w:rPr>
        <w:t>, Ukraine</w:t>
      </w:r>
    </w:p>
    <w:p w:rsidR="00530564" w:rsidRDefault="002F22A0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9"/>
          <w:lang w:val="uk-UA" w:eastAsia="uk-U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76200</wp:posOffset>
            </wp:positionV>
            <wp:extent cx="5372100" cy="381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564">
      <w:pgSz w:w="12240" w:h="15840"/>
      <w:pgMar w:top="248" w:right="720" w:bottom="456" w:left="880" w:header="0" w:footer="0" w:gutter="0"/>
      <w:cols w:space="0" w:equalWidth="0">
        <w:col w:w="106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5F7" w:rsidRDefault="005E25F7" w:rsidP="00553E1A">
      <w:r>
        <w:separator/>
      </w:r>
    </w:p>
  </w:endnote>
  <w:endnote w:type="continuationSeparator" w:id="0">
    <w:p w:rsidR="005E25F7" w:rsidRDefault="005E25F7" w:rsidP="0055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</w:font>
  <w:font w:name="Source Code Pro">
    <w:altName w:val="Consolas"/>
    <w:charset w:val="00"/>
    <w:family w:val="auto"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5F7" w:rsidRDefault="005E25F7" w:rsidP="00553E1A">
      <w:r>
        <w:separator/>
      </w:r>
    </w:p>
  </w:footnote>
  <w:footnote w:type="continuationSeparator" w:id="0">
    <w:p w:rsidR="005E25F7" w:rsidRDefault="005E25F7" w:rsidP="00553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E1A" w:rsidRDefault="00553E1A" w:rsidP="00553E1A">
    <w:pPr>
      <w:ind w:left="7380" w:firstLine="110"/>
      <w:jc w:val="right"/>
      <w:rPr>
        <w:rFonts w:ascii="Arial" w:eastAsia="Arial" w:hAnsi="Arial"/>
        <w:sz w:val="18"/>
        <w:lang w:val="uk-UA"/>
      </w:rPr>
    </w:pPr>
  </w:p>
  <w:p w:rsidR="00553E1A" w:rsidRDefault="002F22A0" w:rsidP="00553E1A">
    <w:pPr>
      <w:ind w:left="7380" w:firstLine="110"/>
      <w:jc w:val="right"/>
      <w:rPr>
        <w:rFonts w:ascii="Arial" w:eastAsia="Arial" w:hAnsi="Arial"/>
        <w:sz w:val="18"/>
      </w:rPr>
    </w:pPr>
    <w:r>
      <w:rPr>
        <w:rFonts w:ascii="Arial" w:eastAsia="Arial" w:hAnsi="Arial"/>
        <w:noProof/>
        <w:sz w:val="18"/>
        <w:lang w:val="uk-UA" w:eastAsia="uk-U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258445</wp:posOffset>
          </wp:positionH>
          <wp:positionV relativeFrom="paragraph">
            <wp:posOffset>158750</wp:posOffset>
          </wp:positionV>
          <wp:extent cx="3310890" cy="70485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089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E1A">
      <w:rPr>
        <w:rFonts w:ascii="Arial" w:eastAsia="Arial" w:hAnsi="Arial"/>
        <w:sz w:val="18"/>
      </w:rPr>
      <w:t xml:space="preserve">03041, </w:t>
    </w:r>
    <w:proofErr w:type="spellStart"/>
    <w:r w:rsidR="00553E1A">
      <w:rPr>
        <w:rFonts w:ascii="Arial" w:eastAsia="Arial" w:hAnsi="Arial"/>
        <w:sz w:val="18"/>
      </w:rPr>
      <w:t>Україна</w:t>
    </w:r>
    <w:proofErr w:type="spellEnd"/>
    <w:r w:rsidR="00553E1A">
      <w:rPr>
        <w:rFonts w:ascii="Arial" w:eastAsia="Arial" w:hAnsi="Arial"/>
        <w:sz w:val="18"/>
      </w:rPr>
      <w:t xml:space="preserve">, м. </w:t>
    </w:r>
    <w:proofErr w:type="spellStart"/>
    <w:r w:rsidR="00553E1A">
      <w:rPr>
        <w:rFonts w:ascii="Arial" w:eastAsia="Arial" w:hAnsi="Arial"/>
        <w:sz w:val="18"/>
      </w:rPr>
      <w:t>Київ</w:t>
    </w:r>
    <w:proofErr w:type="spellEnd"/>
    <w:r w:rsidR="00553E1A">
      <w:rPr>
        <w:rFonts w:ascii="Arial" w:eastAsia="Arial" w:hAnsi="Arial"/>
        <w:sz w:val="18"/>
      </w:rPr>
      <w:t xml:space="preserve">, </w:t>
    </w:r>
    <w:r w:rsidR="00553E1A">
      <w:rPr>
        <w:rFonts w:ascii="Arial" w:eastAsia="Arial" w:hAnsi="Arial"/>
        <w:sz w:val="18"/>
        <w:lang w:val="uk-UA"/>
      </w:rPr>
      <w:br/>
    </w:r>
    <w:proofErr w:type="spellStart"/>
    <w:r w:rsidR="00553E1A">
      <w:rPr>
        <w:rFonts w:ascii="Arial" w:eastAsia="Arial" w:hAnsi="Arial"/>
        <w:sz w:val="18"/>
      </w:rPr>
      <w:t>вул</w:t>
    </w:r>
    <w:proofErr w:type="spellEnd"/>
    <w:r w:rsidR="00553E1A">
      <w:rPr>
        <w:rFonts w:ascii="Arial" w:eastAsia="Arial" w:hAnsi="Arial"/>
        <w:sz w:val="18"/>
      </w:rPr>
      <w:t xml:space="preserve">. </w:t>
    </w:r>
    <w:proofErr w:type="spellStart"/>
    <w:r w:rsidR="00553E1A">
      <w:rPr>
        <w:rFonts w:ascii="Arial" w:eastAsia="Arial" w:hAnsi="Arial"/>
        <w:sz w:val="18"/>
      </w:rPr>
      <w:t>Героїв</w:t>
    </w:r>
    <w:proofErr w:type="spellEnd"/>
    <w:r w:rsidR="00553E1A">
      <w:rPr>
        <w:rFonts w:ascii="Arial" w:eastAsia="Arial" w:hAnsi="Arial"/>
        <w:sz w:val="18"/>
      </w:rPr>
      <w:t xml:space="preserve"> </w:t>
    </w:r>
    <w:proofErr w:type="spellStart"/>
    <w:r w:rsidR="00553E1A">
      <w:rPr>
        <w:rFonts w:ascii="Arial" w:eastAsia="Arial" w:hAnsi="Arial"/>
        <w:sz w:val="18"/>
      </w:rPr>
      <w:t>Oборони</w:t>
    </w:r>
    <w:proofErr w:type="spellEnd"/>
    <w:r w:rsidR="00553E1A">
      <w:rPr>
        <w:rFonts w:ascii="Arial" w:eastAsia="Arial" w:hAnsi="Arial"/>
        <w:sz w:val="18"/>
      </w:rPr>
      <w:t>, 15.</w:t>
    </w:r>
  </w:p>
  <w:p w:rsidR="00553E1A" w:rsidRDefault="00553E1A" w:rsidP="00553E1A">
    <w:pPr>
      <w:spacing w:line="20" w:lineRule="exact"/>
      <w:rPr>
        <w:rFonts w:ascii="Times New Roman" w:eastAsia="Times New Roman" w:hAnsi="Times New Roman"/>
        <w:sz w:val="24"/>
      </w:rPr>
    </w:pPr>
  </w:p>
  <w:p w:rsidR="00553E1A" w:rsidRDefault="00553E1A" w:rsidP="00553E1A">
    <w:pPr>
      <w:spacing w:line="122" w:lineRule="exact"/>
      <w:rPr>
        <w:rFonts w:ascii="Times New Roman" w:eastAsia="Times New Roman" w:hAnsi="Times New Roman"/>
        <w:sz w:val="24"/>
      </w:rPr>
    </w:pPr>
  </w:p>
  <w:p w:rsidR="00553E1A" w:rsidRDefault="00EB17CD" w:rsidP="00553E1A">
    <w:pPr>
      <w:spacing w:line="308" w:lineRule="auto"/>
      <w:ind w:left="6980" w:firstLine="219"/>
      <w:jc w:val="right"/>
      <w:rPr>
        <w:rFonts w:ascii="Arial" w:eastAsia="Arial" w:hAnsi="Arial"/>
        <w:color w:val="1155CC"/>
        <w:sz w:val="17"/>
        <w:u w:val="single"/>
      </w:rPr>
    </w:pPr>
    <w:hyperlink r:id="rId2" w:history="1">
      <w:r w:rsidR="00553E1A" w:rsidRPr="00DC28C9">
        <w:rPr>
          <w:rStyle w:val="a7"/>
          <w:rFonts w:ascii="Arial" w:eastAsia="Arial" w:hAnsi="Arial"/>
          <w:sz w:val="17"/>
        </w:rPr>
        <w:t>magystr_dep@nubip.edu.ua</w:t>
      </w:r>
    </w:hyperlink>
    <w:r w:rsidR="00553E1A">
      <w:rPr>
        <w:rFonts w:ascii="Arial" w:eastAsia="Arial" w:hAnsi="Arial"/>
        <w:sz w:val="17"/>
        <w:lang w:val="uk-UA"/>
      </w:rPr>
      <w:br/>
    </w:r>
    <w:r w:rsidR="00553E1A">
      <w:rPr>
        <w:rFonts w:ascii="Arial" w:eastAsia="Arial" w:hAnsi="Arial"/>
        <w:sz w:val="17"/>
      </w:rPr>
      <w:t xml:space="preserve"> </w:t>
    </w:r>
    <w:hyperlink r:id="rId3" w:history="1">
      <w:r w:rsidR="00553E1A">
        <w:rPr>
          <w:rFonts w:ascii="Arial" w:eastAsia="Arial" w:hAnsi="Arial"/>
          <w:color w:val="1155CC"/>
          <w:sz w:val="17"/>
          <w:u w:val="single"/>
        </w:rPr>
        <w:t>https://nubip.edu.ua/node/1027</w:t>
      </w:r>
    </w:hyperlink>
  </w:p>
  <w:p w:rsidR="00553E1A" w:rsidRDefault="00553E1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2AE8944A"/>
    <w:lvl w:ilvl="0" w:tplc="AAC01918">
      <w:start w:val="1"/>
      <w:numFmt w:val="decimal"/>
      <w:lvlText w:val="%1."/>
      <w:lvlJc w:val="left"/>
    </w:lvl>
    <w:lvl w:ilvl="1" w:tplc="0CE40CB0">
      <w:start w:val="1"/>
      <w:numFmt w:val="bullet"/>
      <w:lvlText w:val=""/>
      <w:lvlJc w:val="left"/>
    </w:lvl>
    <w:lvl w:ilvl="2" w:tplc="FC7CD8EA">
      <w:start w:val="1"/>
      <w:numFmt w:val="bullet"/>
      <w:lvlText w:val=""/>
      <w:lvlJc w:val="left"/>
    </w:lvl>
    <w:lvl w:ilvl="3" w:tplc="3EAE05DE">
      <w:start w:val="1"/>
      <w:numFmt w:val="bullet"/>
      <w:lvlText w:val=""/>
      <w:lvlJc w:val="left"/>
    </w:lvl>
    <w:lvl w:ilvl="4" w:tplc="8D9896B2">
      <w:start w:val="1"/>
      <w:numFmt w:val="bullet"/>
      <w:lvlText w:val=""/>
      <w:lvlJc w:val="left"/>
    </w:lvl>
    <w:lvl w:ilvl="5" w:tplc="B78C153C">
      <w:start w:val="1"/>
      <w:numFmt w:val="bullet"/>
      <w:lvlText w:val=""/>
      <w:lvlJc w:val="left"/>
    </w:lvl>
    <w:lvl w:ilvl="6" w:tplc="05E68638">
      <w:start w:val="1"/>
      <w:numFmt w:val="bullet"/>
      <w:lvlText w:val=""/>
      <w:lvlJc w:val="left"/>
    </w:lvl>
    <w:lvl w:ilvl="7" w:tplc="BB84575E">
      <w:start w:val="1"/>
      <w:numFmt w:val="bullet"/>
      <w:lvlText w:val=""/>
      <w:lvlJc w:val="left"/>
    </w:lvl>
    <w:lvl w:ilvl="8" w:tplc="041CE56C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FD82460"/>
    <w:lvl w:ilvl="0" w:tplc="24EA87D8">
      <w:start w:val="1"/>
      <w:numFmt w:val="decimal"/>
      <w:lvlText w:val="%1."/>
      <w:lvlJc w:val="left"/>
      <w:rPr>
        <w:b/>
        <w:bCs/>
      </w:rPr>
    </w:lvl>
    <w:lvl w:ilvl="1" w:tplc="EBCEC838">
      <w:start w:val="1"/>
      <w:numFmt w:val="bullet"/>
      <w:lvlText w:val="С."/>
      <w:lvlJc w:val="left"/>
    </w:lvl>
    <w:lvl w:ilvl="2" w:tplc="A8706914">
      <w:start w:val="1"/>
      <w:numFmt w:val="bullet"/>
      <w:lvlText w:val=""/>
      <w:lvlJc w:val="left"/>
    </w:lvl>
    <w:lvl w:ilvl="3" w:tplc="A99A0BBE">
      <w:start w:val="1"/>
      <w:numFmt w:val="bullet"/>
      <w:lvlText w:val=""/>
      <w:lvlJc w:val="left"/>
    </w:lvl>
    <w:lvl w:ilvl="4" w:tplc="E65CF05A">
      <w:start w:val="1"/>
      <w:numFmt w:val="bullet"/>
      <w:lvlText w:val=""/>
      <w:lvlJc w:val="left"/>
    </w:lvl>
    <w:lvl w:ilvl="5" w:tplc="63529DBE">
      <w:start w:val="1"/>
      <w:numFmt w:val="bullet"/>
      <w:lvlText w:val=""/>
      <w:lvlJc w:val="left"/>
    </w:lvl>
    <w:lvl w:ilvl="6" w:tplc="FC68DA74">
      <w:start w:val="1"/>
      <w:numFmt w:val="bullet"/>
      <w:lvlText w:val=""/>
      <w:lvlJc w:val="left"/>
    </w:lvl>
    <w:lvl w:ilvl="7" w:tplc="1EBEDA5C">
      <w:start w:val="1"/>
      <w:numFmt w:val="bullet"/>
      <w:lvlText w:val=""/>
      <w:lvlJc w:val="left"/>
    </w:lvl>
    <w:lvl w:ilvl="8" w:tplc="79A8A28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7A186EA0">
      <w:start w:val="1"/>
      <w:numFmt w:val="decimal"/>
      <w:lvlText w:val="%1."/>
      <w:lvlJc w:val="left"/>
    </w:lvl>
    <w:lvl w:ilvl="1" w:tplc="67F813D0">
      <w:start w:val="1"/>
      <w:numFmt w:val="bullet"/>
      <w:lvlText w:val=""/>
      <w:lvlJc w:val="left"/>
    </w:lvl>
    <w:lvl w:ilvl="2" w:tplc="63CCEF3A">
      <w:start w:val="1"/>
      <w:numFmt w:val="bullet"/>
      <w:lvlText w:val=""/>
      <w:lvlJc w:val="left"/>
    </w:lvl>
    <w:lvl w:ilvl="3" w:tplc="2F3C6E32">
      <w:start w:val="1"/>
      <w:numFmt w:val="bullet"/>
      <w:lvlText w:val=""/>
      <w:lvlJc w:val="left"/>
    </w:lvl>
    <w:lvl w:ilvl="4" w:tplc="D3BC503E">
      <w:start w:val="1"/>
      <w:numFmt w:val="bullet"/>
      <w:lvlText w:val=""/>
      <w:lvlJc w:val="left"/>
    </w:lvl>
    <w:lvl w:ilvl="5" w:tplc="E204461A">
      <w:start w:val="1"/>
      <w:numFmt w:val="bullet"/>
      <w:lvlText w:val=""/>
      <w:lvlJc w:val="left"/>
    </w:lvl>
    <w:lvl w:ilvl="6" w:tplc="AEE2A118">
      <w:start w:val="1"/>
      <w:numFmt w:val="bullet"/>
      <w:lvlText w:val=""/>
      <w:lvlJc w:val="left"/>
    </w:lvl>
    <w:lvl w:ilvl="7" w:tplc="A23E95FC">
      <w:start w:val="1"/>
      <w:numFmt w:val="bullet"/>
      <w:lvlText w:val=""/>
      <w:lvlJc w:val="left"/>
    </w:lvl>
    <w:lvl w:ilvl="8" w:tplc="6C86D612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8FBCC5E8">
      <w:start w:val="1"/>
      <w:numFmt w:val="decimal"/>
      <w:lvlText w:val="%1."/>
      <w:lvlJc w:val="left"/>
    </w:lvl>
    <w:lvl w:ilvl="1" w:tplc="DBD6497C">
      <w:start w:val="1"/>
      <w:numFmt w:val="bullet"/>
      <w:lvlText w:val=""/>
      <w:lvlJc w:val="left"/>
    </w:lvl>
    <w:lvl w:ilvl="2" w:tplc="A53C6D4C">
      <w:start w:val="1"/>
      <w:numFmt w:val="bullet"/>
      <w:lvlText w:val=""/>
      <w:lvlJc w:val="left"/>
    </w:lvl>
    <w:lvl w:ilvl="3" w:tplc="8C66C836">
      <w:start w:val="1"/>
      <w:numFmt w:val="bullet"/>
      <w:lvlText w:val=""/>
      <w:lvlJc w:val="left"/>
    </w:lvl>
    <w:lvl w:ilvl="4" w:tplc="67827CF2">
      <w:start w:val="1"/>
      <w:numFmt w:val="bullet"/>
      <w:lvlText w:val=""/>
      <w:lvlJc w:val="left"/>
    </w:lvl>
    <w:lvl w:ilvl="5" w:tplc="C4BCDEBA">
      <w:start w:val="1"/>
      <w:numFmt w:val="bullet"/>
      <w:lvlText w:val=""/>
      <w:lvlJc w:val="left"/>
    </w:lvl>
    <w:lvl w:ilvl="6" w:tplc="043255A8">
      <w:start w:val="1"/>
      <w:numFmt w:val="bullet"/>
      <w:lvlText w:val=""/>
      <w:lvlJc w:val="left"/>
    </w:lvl>
    <w:lvl w:ilvl="7" w:tplc="9E769B5E">
      <w:start w:val="1"/>
      <w:numFmt w:val="bullet"/>
      <w:lvlText w:val=""/>
      <w:lvlJc w:val="left"/>
    </w:lvl>
    <w:lvl w:ilvl="8" w:tplc="ECA88D8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3D1B58BA"/>
    <w:lvl w:ilvl="0" w:tplc="7F4CF016">
      <w:start w:val="1"/>
      <w:numFmt w:val="decimal"/>
      <w:lvlText w:val="%1."/>
      <w:lvlJc w:val="left"/>
    </w:lvl>
    <w:lvl w:ilvl="1" w:tplc="22F44B3A">
      <w:start w:val="1"/>
      <w:numFmt w:val="bullet"/>
      <w:lvlText w:val=""/>
      <w:lvlJc w:val="left"/>
    </w:lvl>
    <w:lvl w:ilvl="2" w:tplc="5A4450AE">
      <w:start w:val="1"/>
      <w:numFmt w:val="bullet"/>
      <w:lvlText w:val=""/>
      <w:lvlJc w:val="left"/>
    </w:lvl>
    <w:lvl w:ilvl="3" w:tplc="BC964DFE">
      <w:start w:val="1"/>
      <w:numFmt w:val="bullet"/>
      <w:lvlText w:val=""/>
      <w:lvlJc w:val="left"/>
    </w:lvl>
    <w:lvl w:ilvl="4" w:tplc="9A38E682">
      <w:start w:val="1"/>
      <w:numFmt w:val="bullet"/>
      <w:lvlText w:val=""/>
      <w:lvlJc w:val="left"/>
    </w:lvl>
    <w:lvl w:ilvl="5" w:tplc="92D0B55E">
      <w:start w:val="1"/>
      <w:numFmt w:val="bullet"/>
      <w:lvlText w:val=""/>
      <w:lvlJc w:val="left"/>
    </w:lvl>
    <w:lvl w:ilvl="6" w:tplc="6136BF36">
      <w:start w:val="1"/>
      <w:numFmt w:val="bullet"/>
      <w:lvlText w:val=""/>
      <w:lvlJc w:val="left"/>
    </w:lvl>
    <w:lvl w:ilvl="7" w:tplc="ECF61FA4">
      <w:start w:val="1"/>
      <w:numFmt w:val="bullet"/>
      <w:lvlText w:val=""/>
      <w:lvlJc w:val="left"/>
    </w:lvl>
    <w:lvl w:ilvl="8" w:tplc="5C082E50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07ED7AA"/>
    <w:lvl w:ilvl="0" w:tplc="2EFA88D0">
      <w:start w:val="1"/>
      <w:numFmt w:val="decimal"/>
      <w:lvlText w:val="%1."/>
      <w:lvlJc w:val="left"/>
    </w:lvl>
    <w:lvl w:ilvl="1" w:tplc="04D0EEF8">
      <w:start w:val="1"/>
      <w:numFmt w:val="bullet"/>
      <w:lvlText w:val=""/>
      <w:lvlJc w:val="left"/>
    </w:lvl>
    <w:lvl w:ilvl="2" w:tplc="5EFA18E4">
      <w:start w:val="1"/>
      <w:numFmt w:val="bullet"/>
      <w:lvlText w:val=""/>
      <w:lvlJc w:val="left"/>
    </w:lvl>
    <w:lvl w:ilvl="3" w:tplc="37D201E8">
      <w:start w:val="1"/>
      <w:numFmt w:val="bullet"/>
      <w:lvlText w:val=""/>
      <w:lvlJc w:val="left"/>
    </w:lvl>
    <w:lvl w:ilvl="4" w:tplc="9D4630A6">
      <w:start w:val="1"/>
      <w:numFmt w:val="bullet"/>
      <w:lvlText w:val=""/>
      <w:lvlJc w:val="left"/>
    </w:lvl>
    <w:lvl w:ilvl="5" w:tplc="C944D9E6">
      <w:start w:val="1"/>
      <w:numFmt w:val="bullet"/>
      <w:lvlText w:val=""/>
      <w:lvlJc w:val="left"/>
    </w:lvl>
    <w:lvl w:ilvl="6" w:tplc="E7C88BD4">
      <w:start w:val="1"/>
      <w:numFmt w:val="bullet"/>
      <w:lvlText w:val=""/>
      <w:lvlJc w:val="left"/>
    </w:lvl>
    <w:lvl w:ilvl="7" w:tplc="B4B2BCBA">
      <w:start w:val="1"/>
      <w:numFmt w:val="bullet"/>
      <w:lvlText w:val=""/>
      <w:lvlJc w:val="left"/>
    </w:lvl>
    <w:lvl w:ilvl="8" w:tplc="D0A0083C">
      <w:start w:val="1"/>
      <w:numFmt w:val="bullet"/>
      <w:lvlText w:val=""/>
      <w:lvlJc w:val="left"/>
    </w:lvl>
  </w:abstractNum>
  <w:abstractNum w:abstractNumId="6" w15:restartNumberingAfterBreak="0">
    <w:nsid w:val="0FCC49D9"/>
    <w:multiLevelType w:val="hybridMultilevel"/>
    <w:tmpl w:val="625558EC"/>
    <w:lvl w:ilvl="0" w:tplc="AB2651B6">
      <w:start w:val="1"/>
      <w:numFmt w:val="decimal"/>
      <w:lvlText w:val="%1."/>
      <w:lvlJc w:val="left"/>
    </w:lvl>
    <w:lvl w:ilvl="1" w:tplc="2E248D30">
      <w:start w:val="1"/>
      <w:numFmt w:val="bullet"/>
      <w:lvlText w:val="С."/>
      <w:lvlJc w:val="left"/>
    </w:lvl>
    <w:lvl w:ilvl="2" w:tplc="DC8A57DE">
      <w:start w:val="1"/>
      <w:numFmt w:val="bullet"/>
      <w:lvlText w:val=""/>
      <w:lvlJc w:val="left"/>
    </w:lvl>
    <w:lvl w:ilvl="3" w:tplc="5C2685C6">
      <w:start w:val="1"/>
      <w:numFmt w:val="bullet"/>
      <w:lvlText w:val=""/>
      <w:lvlJc w:val="left"/>
    </w:lvl>
    <w:lvl w:ilvl="4" w:tplc="835E287C">
      <w:start w:val="1"/>
      <w:numFmt w:val="bullet"/>
      <w:lvlText w:val=""/>
      <w:lvlJc w:val="left"/>
    </w:lvl>
    <w:lvl w:ilvl="5" w:tplc="97D8C97A">
      <w:start w:val="1"/>
      <w:numFmt w:val="bullet"/>
      <w:lvlText w:val=""/>
      <w:lvlJc w:val="left"/>
    </w:lvl>
    <w:lvl w:ilvl="6" w:tplc="C980AF32">
      <w:start w:val="1"/>
      <w:numFmt w:val="bullet"/>
      <w:lvlText w:val=""/>
      <w:lvlJc w:val="left"/>
    </w:lvl>
    <w:lvl w:ilvl="7" w:tplc="C37CF0F2">
      <w:start w:val="1"/>
      <w:numFmt w:val="bullet"/>
      <w:lvlText w:val=""/>
      <w:lvlJc w:val="left"/>
    </w:lvl>
    <w:lvl w:ilvl="8" w:tplc="F7DA16E4">
      <w:start w:val="1"/>
      <w:numFmt w:val="bullet"/>
      <w:lvlText w:val=""/>
      <w:lvlJc w:val="left"/>
    </w:lvl>
  </w:abstractNum>
  <w:abstractNum w:abstractNumId="7" w15:restartNumberingAfterBreak="0">
    <w:nsid w:val="17037F8D"/>
    <w:multiLevelType w:val="multilevel"/>
    <w:tmpl w:val="3FDC4454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A89"/>
    <w:rsid w:val="00193F6D"/>
    <w:rsid w:val="001E7B3F"/>
    <w:rsid w:val="002A4440"/>
    <w:rsid w:val="002F22A0"/>
    <w:rsid w:val="00304142"/>
    <w:rsid w:val="0037073D"/>
    <w:rsid w:val="003E04C4"/>
    <w:rsid w:val="00530564"/>
    <w:rsid w:val="005325BF"/>
    <w:rsid w:val="00553E1A"/>
    <w:rsid w:val="005E25F7"/>
    <w:rsid w:val="006E0B4D"/>
    <w:rsid w:val="007208F5"/>
    <w:rsid w:val="00720A89"/>
    <w:rsid w:val="0072568D"/>
    <w:rsid w:val="007D1FC7"/>
    <w:rsid w:val="008871DB"/>
    <w:rsid w:val="0099781A"/>
    <w:rsid w:val="00AE6B4A"/>
    <w:rsid w:val="00BC4C9E"/>
    <w:rsid w:val="00C459BF"/>
    <w:rsid w:val="00D362CD"/>
    <w:rsid w:val="00DB775F"/>
    <w:rsid w:val="00DC1DFD"/>
    <w:rsid w:val="00E04743"/>
    <w:rsid w:val="00E521BE"/>
    <w:rsid w:val="00E54A54"/>
    <w:rsid w:val="00E7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3E47BC48-10F4-43BB-BD09-74DA2830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 w:eastAsia="ru-RU"/>
    </w:rPr>
  </w:style>
  <w:style w:type="paragraph" w:styleId="1">
    <w:name w:val="heading 1"/>
    <w:basedOn w:val="10"/>
    <w:next w:val="10"/>
    <w:link w:val="11"/>
    <w:rsid w:val="007D1FC7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3E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3E1A"/>
  </w:style>
  <w:style w:type="paragraph" w:styleId="a5">
    <w:name w:val="footer"/>
    <w:basedOn w:val="a"/>
    <w:link w:val="a6"/>
    <w:uiPriority w:val="99"/>
    <w:unhideWhenUsed/>
    <w:rsid w:val="00553E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53E1A"/>
  </w:style>
  <w:style w:type="character" w:styleId="a7">
    <w:name w:val="Hyperlink"/>
    <w:uiPriority w:val="99"/>
    <w:unhideWhenUsed/>
    <w:rsid w:val="00553E1A"/>
    <w:rPr>
      <w:color w:val="0000FF"/>
      <w:u w:val="single"/>
    </w:rPr>
  </w:style>
  <w:style w:type="character" w:customStyle="1" w:styleId="11">
    <w:name w:val="Заголовок 1 Знак"/>
    <w:link w:val="1"/>
    <w:rsid w:val="007D1FC7"/>
    <w:rPr>
      <w:rFonts w:ascii="Oswald" w:eastAsia="Oswald" w:hAnsi="Oswald" w:cs="Oswald"/>
      <w:color w:val="424242"/>
      <w:sz w:val="24"/>
      <w:szCs w:val="24"/>
      <w:lang w:eastAsia="ru-RU"/>
    </w:rPr>
  </w:style>
  <w:style w:type="paragraph" w:customStyle="1" w:styleId="10">
    <w:name w:val="Звичайний1"/>
    <w:rsid w:val="007D1FC7"/>
    <w:pPr>
      <w:spacing w:before="12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eastAsia="ru-RU"/>
    </w:rPr>
  </w:style>
  <w:style w:type="paragraph" w:styleId="a8">
    <w:name w:val="Title"/>
    <w:basedOn w:val="10"/>
    <w:next w:val="10"/>
    <w:link w:val="a9"/>
    <w:rsid w:val="007D1FC7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character" w:customStyle="1" w:styleId="a9">
    <w:name w:val="Название Знак"/>
    <w:link w:val="a8"/>
    <w:rsid w:val="007D1FC7"/>
    <w:rPr>
      <w:rFonts w:ascii="Oswald" w:eastAsia="Oswald" w:hAnsi="Oswald" w:cs="Oswald"/>
      <w:color w:val="424242"/>
      <w:sz w:val="48"/>
      <w:szCs w:val="4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D1FC7"/>
    <w:pPr>
      <w:spacing w:after="20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2">
    <w:name w:val="toc 2"/>
    <w:basedOn w:val="a"/>
    <w:next w:val="a"/>
    <w:autoRedefine/>
    <w:uiPriority w:val="39"/>
    <w:unhideWhenUsed/>
    <w:rsid w:val="007D1FC7"/>
    <w:pPr>
      <w:spacing w:after="200" w:line="360" w:lineRule="auto"/>
      <w:ind w:left="220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a">
    <w:name w:val="No Spacing"/>
    <w:basedOn w:val="a"/>
    <w:link w:val="ab"/>
    <w:uiPriority w:val="1"/>
    <w:qFormat/>
    <w:rsid w:val="008871DB"/>
    <w:rPr>
      <w:rFonts w:eastAsia="Times New Roman" w:cs="Times New Roman"/>
      <w:sz w:val="22"/>
      <w:szCs w:val="22"/>
    </w:rPr>
  </w:style>
  <w:style w:type="character" w:customStyle="1" w:styleId="ab">
    <w:name w:val="Без интервала Знак"/>
    <w:link w:val="aa"/>
    <w:uiPriority w:val="1"/>
    <w:rsid w:val="008871DB"/>
    <w:rPr>
      <w:rFonts w:eastAsia="Times New Roman" w:cs="Times New Roman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ip.edu.ua/node/1418" TargetMode="External"/><Relationship Id="rId13" Type="http://schemas.openxmlformats.org/officeDocument/2006/relationships/header" Target="header1.xml"/><Relationship Id="rId18" Type="http://schemas.openxmlformats.org/officeDocument/2006/relationships/hyperlink" Target="https://www.ulf.com.ua/e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mailto:ovu@ukr.net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avangardco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1373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nubip.edu.ua/node/1027" TargetMode="External"/><Relationship Id="rId2" Type="http://schemas.openxmlformats.org/officeDocument/2006/relationships/hyperlink" Target="mailto:magystr_dep@nubip.edu.u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533</Words>
  <Characters>4217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4741</CharactersWithSpaces>
  <SharedDoc>false</SharedDoc>
  <HLinks>
    <vt:vector size="42" baseType="variant">
      <vt:variant>
        <vt:i4>3735673</vt:i4>
      </vt:variant>
      <vt:variant>
        <vt:i4>18</vt:i4>
      </vt:variant>
      <vt:variant>
        <vt:i4>0</vt:i4>
      </vt:variant>
      <vt:variant>
        <vt:i4>5</vt:i4>
      </vt:variant>
      <vt:variant>
        <vt:lpwstr>https://avangardco.ua/</vt:lpwstr>
      </vt:variant>
      <vt:variant>
        <vt:lpwstr/>
      </vt:variant>
      <vt:variant>
        <vt:i4>6291561</vt:i4>
      </vt:variant>
      <vt:variant>
        <vt:i4>15</vt:i4>
      </vt:variant>
      <vt:variant>
        <vt:i4>0</vt:i4>
      </vt:variant>
      <vt:variant>
        <vt:i4>5</vt:i4>
      </vt:variant>
      <vt:variant>
        <vt:lpwstr>https://www.ulf.com.ua/en/</vt:lpwstr>
      </vt:variant>
      <vt:variant>
        <vt:lpwstr/>
      </vt:variant>
      <vt:variant>
        <vt:i4>6619228</vt:i4>
      </vt:variant>
      <vt:variant>
        <vt:i4>12</vt:i4>
      </vt:variant>
      <vt:variant>
        <vt:i4>0</vt:i4>
      </vt:variant>
      <vt:variant>
        <vt:i4>5</vt:i4>
      </vt:variant>
      <vt:variant>
        <vt:lpwstr>mailto:ovu@ukr.net</vt:lpwstr>
      </vt:variant>
      <vt:variant>
        <vt:lpwstr/>
      </vt:variant>
      <vt:variant>
        <vt:i4>2949242</vt:i4>
      </vt:variant>
      <vt:variant>
        <vt:i4>3</vt:i4>
      </vt:variant>
      <vt:variant>
        <vt:i4>0</vt:i4>
      </vt:variant>
      <vt:variant>
        <vt:i4>5</vt:i4>
      </vt:variant>
      <vt:variant>
        <vt:lpwstr>https://nubip.edu.ua/node/1373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https://nubip.edu.ua/node/1418</vt:lpwstr>
      </vt:variant>
      <vt:variant>
        <vt:lpwstr/>
      </vt:variant>
      <vt:variant>
        <vt:i4>2752639</vt:i4>
      </vt:variant>
      <vt:variant>
        <vt:i4>3</vt:i4>
      </vt:variant>
      <vt:variant>
        <vt:i4>0</vt:i4>
      </vt:variant>
      <vt:variant>
        <vt:i4>5</vt:i4>
      </vt:variant>
      <vt:variant>
        <vt:lpwstr>https://nubip.edu.ua/node/1027</vt:lpwstr>
      </vt:variant>
      <vt:variant>
        <vt:lpwstr/>
      </vt:variant>
      <vt:variant>
        <vt:i4>6553636</vt:i4>
      </vt:variant>
      <vt:variant>
        <vt:i4>0</vt:i4>
      </vt:variant>
      <vt:variant>
        <vt:i4>0</vt:i4>
      </vt:variant>
      <vt:variant>
        <vt:i4>5</vt:i4>
      </vt:variant>
      <vt:variant>
        <vt:lpwstr>mailto:magystr_dep@nubip.edu.ua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Овчарук Володимир Юрійович</dc:creator>
  <cp:keywords/>
  <cp:lastModifiedBy>Овчарук Володимир Юрійович</cp:lastModifiedBy>
  <cp:revision>5</cp:revision>
  <dcterms:created xsi:type="dcterms:W3CDTF">2023-11-15T08:20:00Z</dcterms:created>
  <dcterms:modified xsi:type="dcterms:W3CDTF">2023-11-16T08:21:00Z</dcterms:modified>
</cp:coreProperties>
</file>