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D93" w:rsidRDefault="003A4D93" w:rsidP="006B5287">
      <w:pPr>
        <w:jc w:val="center"/>
        <w:rPr>
          <w:b/>
          <w:sz w:val="28"/>
          <w:szCs w:val="28"/>
        </w:rPr>
      </w:pPr>
      <w:bookmarkStart w:id="0" w:name="_GoBack"/>
      <w:bookmarkEnd w:id="0"/>
    </w:p>
    <w:p w:rsidR="003A4D93" w:rsidRDefault="003A4D93" w:rsidP="006B5287">
      <w:pPr>
        <w:jc w:val="center"/>
        <w:rPr>
          <w:b/>
          <w:sz w:val="28"/>
          <w:szCs w:val="28"/>
        </w:rPr>
      </w:pPr>
    </w:p>
    <w:p w:rsidR="00CF3DED" w:rsidRPr="009D3537" w:rsidRDefault="00CF3DED" w:rsidP="00CF3DED"/>
    <w:p w:rsidR="00CF3DED" w:rsidRPr="009D3537" w:rsidRDefault="00CF3DED" w:rsidP="00CF3DED">
      <w:pPr>
        <w:jc w:val="center"/>
        <w:rPr>
          <w:b/>
        </w:rPr>
      </w:pPr>
      <w:r w:rsidRPr="009D3537">
        <w:rPr>
          <w:b/>
        </w:rPr>
        <w:t xml:space="preserve">НАЦІОНАЛЬНИЙ УНІВЕРСИТЕТ БІОРЕСУРСІВ І </w:t>
      </w:r>
    </w:p>
    <w:p w:rsidR="00CF3DED" w:rsidRPr="009D3537" w:rsidRDefault="00CF3DED" w:rsidP="00CF3DED">
      <w:pPr>
        <w:jc w:val="center"/>
        <w:rPr>
          <w:b/>
        </w:rPr>
      </w:pPr>
      <w:r w:rsidRPr="009D3537">
        <w:rPr>
          <w:b/>
        </w:rPr>
        <w:t>ПРИРОДОКОРИСТУВАННЯ УКРАЇНИ</w:t>
      </w:r>
    </w:p>
    <w:p w:rsidR="00CF3DED" w:rsidRPr="009D3537" w:rsidRDefault="00CF3DED" w:rsidP="00CF3DED"/>
    <w:p w:rsidR="00CF3DED" w:rsidRPr="00B64317" w:rsidRDefault="00CF3DED" w:rsidP="00CF3DED">
      <w:pPr>
        <w:rPr>
          <w:sz w:val="28"/>
          <w:szCs w:val="28"/>
        </w:rPr>
      </w:pPr>
      <w:r w:rsidRPr="00B64317">
        <w:rPr>
          <w:sz w:val="28"/>
          <w:szCs w:val="28"/>
        </w:rPr>
        <w:t xml:space="preserve">Кафедра </w:t>
      </w:r>
      <w:r w:rsidRPr="00B64317">
        <w:rPr>
          <w:sz w:val="28"/>
          <w:szCs w:val="28"/>
          <w:u w:val="single"/>
        </w:rPr>
        <w:t>надійності техніки</w:t>
      </w:r>
      <w:r w:rsidRPr="00B64317">
        <w:rPr>
          <w:sz w:val="28"/>
          <w:szCs w:val="28"/>
        </w:rPr>
        <w:t>__________________________________________</w:t>
      </w:r>
    </w:p>
    <w:p w:rsidR="00CF3DED" w:rsidRPr="00B64317" w:rsidRDefault="00CF3DED" w:rsidP="00CF3DED">
      <w:pPr>
        <w:rPr>
          <w:sz w:val="28"/>
          <w:szCs w:val="28"/>
        </w:rPr>
      </w:pPr>
    </w:p>
    <w:tbl>
      <w:tblPr>
        <w:tblStyle w:val="a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79"/>
        <w:gridCol w:w="4868"/>
      </w:tblGrid>
      <w:tr w:rsidR="00CF3DED" w:rsidRPr="00B64317" w:rsidTr="00BF5DDB">
        <w:tc>
          <w:tcPr>
            <w:tcW w:w="4440" w:type="dxa"/>
          </w:tcPr>
          <w:p w:rsidR="00CF3DED" w:rsidRPr="00B64317" w:rsidRDefault="00CF3DED" w:rsidP="00BF5DDB">
            <w:pPr>
              <w:jc w:val="right"/>
              <w:rPr>
                <w:b/>
                <w:sz w:val="28"/>
                <w:szCs w:val="28"/>
              </w:rPr>
            </w:pPr>
            <w:r w:rsidRPr="00B64317">
              <w:rPr>
                <w:b/>
                <w:sz w:val="28"/>
                <w:szCs w:val="28"/>
              </w:rPr>
              <w:t>ЗАТВЕРДЖУЮ</w:t>
            </w:r>
          </w:p>
          <w:p w:rsidR="00CF3DED" w:rsidRPr="00B64317" w:rsidRDefault="00CF3DED" w:rsidP="00BF5DDB">
            <w:pPr>
              <w:jc w:val="right"/>
              <w:rPr>
                <w:sz w:val="28"/>
                <w:szCs w:val="28"/>
              </w:rPr>
            </w:pPr>
            <w:r w:rsidRPr="00B64317">
              <w:rPr>
                <w:sz w:val="28"/>
                <w:szCs w:val="28"/>
              </w:rPr>
              <w:t xml:space="preserve">Декан факультету </w:t>
            </w:r>
          </w:p>
          <w:p w:rsidR="00CF3DED" w:rsidRPr="00B64317" w:rsidRDefault="00CF3DED" w:rsidP="00BF5DDB">
            <w:pPr>
              <w:jc w:val="right"/>
              <w:rPr>
                <w:b/>
                <w:sz w:val="28"/>
                <w:szCs w:val="28"/>
              </w:rPr>
            </w:pPr>
            <w:r w:rsidRPr="00B64317">
              <w:rPr>
                <w:sz w:val="28"/>
                <w:szCs w:val="28"/>
              </w:rPr>
              <w:t>конструювання та дизайну</w:t>
            </w:r>
          </w:p>
        </w:tc>
        <w:tc>
          <w:tcPr>
            <w:tcW w:w="4920" w:type="dxa"/>
          </w:tcPr>
          <w:p w:rsidR="00CF3DED" w:rsidRPr="00B64317" w:rsidRDefault="00CF3DED" w:rsidP="00BF5DDB">
            <w:pPr>
              <w:jc w:val="right"/>
              <w:rPr>
                <w:b/>
                <w:sz w:val="28"/>
                <w:szCs w:val="28"/>
              </w:rPr>
            </w:pPr>
            <w:r w:rsidRPr="00B64317">
              <w:rPr>
                <w:b/>
                <w:sz w:val="28"/>
                <w:szCs w:val="28"/>
              </w:rPr>
              <w:t>СХВАЛЕНО</w:t>
            </w:r>
          </w:p>
          <w:p w:rsidR="00CF3DED" w:rsidRPr="00B64317" w:rsidRDefault="00CF3DED" w:rsidP="00BF5DDB">
            <w:pPr>
              <w:ind w:right="-104"/>
              <w:rPr>
                <w:sz w:val="28"/>
                <w:szCs w:val="28"/>
              </w:rPr>
            </w:pPr>
            <w:r w:rsidRPr="00B64317">
              <w:rPr>
                <w:sz w:val="28"/>
                <w:szCs w:val="28"/>
              </w:rPr>
              <w:t>на засіданні кафедри надійності техніки</w:t>
            </w:r>
          </w:p>
          <w:p w:rsidR="00CF3DED" w:rsidRPr="00B64317" w:rsidRDefault="00CF3DED" w:rsidP="001A4BE0">
            <w:pPr>
              <w:jc w:val="right"/>
              <w:rPr>
                <w:sz w:val="28"/>
                <w:szCs w:val="28"/>
              </w:rPr>
            </w:pPr>
            <w:r w:rsidRPr="00B64317">
              <w:rPr>
                <w:sz w:val="28"/>
                <w:szCs w:val="28"/>
              </w:rPr>
              <w:t>Протокол №1</w:t>
            </w:r>
            <w:r w:rsidR="001A4BE0">
              <w:rPr>
                <w:sz w:val="28"/>
                <w:szCs w:val="28"/>
              </w:rPr>
              <w:t>1 від «09» червня</w:t>
            </w:r>
            <w:r w:rsidRPr="00B64317">
              <w:rPr>
                <w:sz w:val="28"/>
                <w:szCs w:val="28"/>
              </w:rPr>
              <w:t xml:space="preserve"> 2025р.</w:t>
            </w:r>
          </w:p>
        </w:tc>
      </w:tr>
      <w:tr w:rsidR="00CF3DED" w:rsidRPr="00B64317" w:rsidTr="00BF5DDB">
        <w:tc>
          <w:tcPr>
            <w:tcW w:w="4440" w:type="dxa"/>
          </w:tcPr>
          <w:p w:rsidR="00CF3DED" w:rsidRPr="00B64317" w:rsidRDefault="00CF3DED" w:rsidP="00BF5DDB">
            <w:pPr>
              <w:jc w:val="right"/>
              <w:rPr>
                <w:sz w:val="28"/>
                <w:szCs w:val="28"/>
              </w:rPr>
            </w:pPr>
            <w:r w:rsidRPr="00B64317">
              <w:rPr>
                <w:sz w:val="28"/>
                <w:szCs w:val="28"/>
              </w:rPr>
              <w:t>________ Зіновій РУЖИЛО</w:t>
            </w:r>
          </w:p>
          <w:p w:rsidR="00CF3DED" w:rsidRPr="00B64317" w:rsidRDefault="00CF3DED" w:rsidP="00BF5DDB">
            <w:pPr>
              <w:jc w:val="right"/>
              <w:rPr>
                <w:sz w:val="28"/>
                <w:szCs w:val="28"/>
              </w:rPr>
            </w:pPr>
            <w:r w:rsidRPr="00B64317">
              <w:rPr>
                <w:sz w:val="28"/>
                <w:szCs w:val="28"/>
              </w:rPr>
              <w:t>«____» червня 2025 р.</w:t>
            </w:r>
          </w:p>
        </w:tc>
        <w:tc>
          <w:tcPr>
            <w:tcW w:w="4920" w:type="dxa"/>
          </w:tcPr>
          <w:p w:rsidR="00CF3DED" w:rsidRPr="00B64317" w:rsidRDefault="00CF3DED" w:rsidP="00BF5DDB">
            <w:pPr>
              <w:jc w:val="right"/>
              <w:rPr>
                <w:sz w:val="28"/>
                <w:szCs w:val="28"/>
              </w:rPr>
            </w:pPr>
            <w:r w:rsidRPr="00B64317">
              <w:rPr>
                <w:sz w:val="28"/>
                <w:szCs w:val="28"/>
              </w:rPr>
              <w:t xml:space="preserve">Завідувач кафедри </w:t>
            </w:r>
          </w:p>
          <w:p w:rsidR="00CF3DED" w:rsidRPr="00B64317" w:rsidRDefault="00CF3DED" w:rsidP="00BF5DDB">
            <w:pPr>
              <w:jc w:val="right"/>
              <w:rPr>
                <w:sz w:val="28"/>
                <w:szCs w:val="28"/>
              </w:rPr>
            </w:pPr>
            <w:r w:rsidRPr="00B64317">
              <w:rPr>
                <w:sz w:val="28"/>
                <w:szCs w:val="28"/>
              </w:rPr>
              <w:t>____________ Андрій НОВИЦЬКИЙ</w:t>
            </w:r>
          </w:p>
        </w:tc>
      </w:tr>
      <w:tr w:rsidR="00CF3DED" w:rsidRPr="00B64317" w:rsidTr="00BF5DDB">
        <w:tc>
          <w:tcPr>
            <w:tcW w:w="4440" w:type="dxa"/>
          </w:tcPr>
          <w:p w:rsidR="00CF3DED" w:rsidRPr="00B64317" w:rsidRDefault="00CF3DED" w:rsidP="00BF5DDB">
            <w:pPr>
              <w:jc w:val="right"/>
              <w:rPr>
                <w:sz w:val="28"/>
                <w:szCs w:val="28"/>
              </w:rPr>
            </w:pPr>
          </w:p>
        </w:tc>
        <w:tc>
          <w:tcPr>
            <w:tcW w:w="4920" w:type="dxa"/>
          </w:tcPr>
          <w:p w:rsidR="00CF3DED" w:rsidRPr="00B64317" w:rsidRDefault="00CF3DED" w:rsidP="00BF5DDB">
            <w:pPr>
              <w:jc w:val="right"/>
              <w:rPr>
                <w:sz w:val="28"/>
                <w:szCs w:val="28"/>
              </w:rPr>
            </w:pPr>
          </w:p>
        </w:tc>
      </w:tr>
      <w:tr w:rsidR="00CF3DED" w:rsidRPr="00B64317" w:rsidTr="00BF5DDB">
        <w:tc>
          <w:tcPr>
            <w:tcW w:w="4440" w:type="dxa"/>
          </w:tcPr>
          <w:p w:rsidR="00CF3DED" w:rsidRPr="00B64317" w:rsidRDefault="00CF3DED" w:rsidP="00BF5DDB">
            <w:pPr>
              <w:jc w:val="right"/>
              <w:rPr>
                <w:sz w:val="28"/>
                <w:szCs w:val="28"/>
              </w:rPr>
            </w:pPr>
          </w:p>
        </w:tc>
        <w:tc>
          <w:tcPr>
            <w:tcW w:w="4920" w:type="dxa"/>
          </w:tcPr>
          <w:p w:rsidR="00CF3DED" w:rsidRPr="00B64317" w:rsidRDefault="00CF3DED" w:rsidP="00BF5DDB">
            <w:pPr>
              <w:jc w:val="right"/>
              <w:rPr>
                <w:b/>
                <w:sz w:val="28"/>
                <w:szCs w:val="28"/>
              </w:rPr>
            </w:pPr>
            <w:r w:rsidRPr="00B64317">
              <w:rPr>
                <w:b/>
                <w:sz w:val="28"/>
                <w:szCs w:val="28"/>
              </w:rPr>
              <w:t>РОЗГЛЯНУТО</w:t>
            </w:r>
          </w:p>
          <w:p w:rsidR="00CF3DED" w:rsidRPr="00B64317" w:rsidRDefault="00CF3DED" w:rsidP="00BF5DDB">
            <w:pPr>
              <w:rPr>
                <w:sz w:val="28"/>
                <w:szCs w:val="28"/>
              </w:rPr>
            </w:pPr>
            <w:r w:rsidRPr="00B64317">
              <w:rPr>
                <w:sz w:val="28"/>
                <w:szCs w:val="28"/>
              </w:rPr>
              <w:t xml:space="preserve">Гарант ОП </w:t>
            </w:r>
          </w:p>
          <w:p w:rsidR="00CF3DED" w:rsidRPr="00B64317" w:rsidRDefault="00391C84" w:rsidP="00BF5DDB">
            <w:pPr>
              <w:rPr>
                <w:sz w:val="28"/>
                <w:szCs w:val="28"/>
              </w:rPr>
            </w:pPr>
            <w:r>
              <w:rPr>
                <w:sz w:val="28"/>
                <w:szCs w:val="28"/>
              </w:rPr>
              <w:t>«М</w:t>
            </w:r>
            <w:r w:rsidR="00CF3DED" w:rsidRPr="00B64317">
              <w:rPr>
                <w:sz w:val="28"/>
                <w:szCs w:val="28"/>
              </w:rPr>
              <w:t>ашин</w:t>
            </w:r>
            <w:r>
              <w:rPr>
                <w:sz w:val="28"/>
                <w:szCs w:val="28"/>
              </w:rPr>
              <w:t>и</w:t>
            </w:r>
            <w:r w:rsidR="00CF3DED" w:rsidRPr="00B64317">
              <w:rPr>
                <w:sz w:val="28"/>
                <w:szCs w:val="28"/>
              </w:rPr>
              <w:t xml:space="preserve"> та обладнання сільськогосподарського виробництва»</w:t>
            </w:r>
          </w:p>
          <w:p w:rsidR="00CF3DED" w:rsidRPr="00B64317" w:rsidRDefault="001201D0" w:rsidP="006D5363">
            <w:pPr>
              <w:rPr>
                <w:sz w:val="28"/>
                <w:szCs w:val="28"/>
              </w:rPr>
            </w:pPr>
            <w:r>
              <w:rPr>
                <w:sz w:val="28"/>
                <w:szCs w:val="28"/>
              </w:rPr>
              <w:t xml:space="preserve">____________ </w:t>
            </w:r>
            <w:r w:rsidR="006D5363">
              <w:rPr>
                <w:sz w:val="28"/>
                <w:szCs w:val="28"/>
              </w:rPr>
              <w:t>Микола КОРОБКО</w:t>
            </w:r>
          </w:p>
        </w:tc>
      </w:tr>
    </w:tbl>
    <w:p w:rsidR="00CF3DED" w:rsidRPr="00B64317" w:rsidRDefault="00CF3DED" w:rsidP="00CF3DED">
      <w:pPr>
        <w:rPr>
          <w:sz w:val="28"/>
          <w:szCs w:val="28"/>
        </w:rPr>
      </w:pPr>
    </w:p>
    <w:p w:rsidR="00CF3DED" w:rsidRPr="00B64317" w:rsidRDefault="00CF3DED" w:rsidP="00CF3DED">
      <w:pPr>
        <w:rPr>
          <w:sz w:val="28"/>
          <w:szCs w:val="28"/>
        </w:rPr>
      </w:pPr>
    </w:p>
    <w:p w:rsidR="00CF3DED" w:rsidRPr="00B64317" w:rsidRDefault="00CF3DED" w:rsidP="00CF3DED">
      <w:pPr>
        <w:rPr>
          <w:sz w:val="28"/>
          <w:szCs w:val="28"/>
        </w:rPr>
      </w:pPr>
    </w:p>
    <w:p w:rsidR="00CF3DED" w:rsidRPr="00B64317" w:rsidRDefault="00CF3DED" w:rsidP="00CF3DED">
      <w:pPr>
        <w:rPr>
          <w:sz w:val="28"/>
          <w:szCs w:val="28"/>
        </w:rPr>
      </w:pPr>
    </w:p>
    <w:p w:rsidR="00CF3DED" w:rsidRPr="00B64317" w:rsidRDefault="00CF3DED" w:rsidP="00CF3DED">
      <w:pPr>
        <w:jc w:val="center"/>
        <w:rPr>
          <w:b/>
          <w:sz w:val="28"/>
          <w:szCs w:val="28"/>
        </w:rPr>
      </w:pPr>
      <w:r w:rsidRPr="00B64317">
        <w:rPr>
          <w:b/>
          <w:sz w:val="28"/>
          <w:szCs w:val="28"/>
        </w:rPr>
        <w:t>РОБОЧА ПРОГРАМА</w:t>
      </w:r>
    </w:p>
    <w:p w:rsidR="00CF3DED" w:rsidRPr="00B64317" w:rsidRDefault="00CF3DED" w:rsidP="00CF3DED">
      <w:pPr>
        <w:jc w:val="center"/>
        <w:rPr>
          <w:b/>
          <w:sz w:val="28"/>
          <w:szCs w:val="28"/>
        </w:rPr>
      </w:pPr>
      <w:r w:rsidRPr="00B64317">
        <w:rPr>
          <w:b/>
          <w:sz w:val="28"/>
          <w:szCs w:val="28"/>
        </w:rPr>
        <w:t>НАВЧАЛЬНОЇ ДИСЦИПЛІНИ</w:t>
      </w:r>
    </w:p>
    <w:p w:rsidR="00CF3DED" w:rsidRPr="00B64317" w:rsidRDefault="00CF3DED" w:rsidP="00CF3DED">
      <w:pPr>
        <w:rPr>
          <w:sz w:val="28"/>
          <w:szCs w:val="28"/>
        </w:rPr>
      </w:pPr>
    </w:p>
    <w:p w:rsidR="00CF3DED" w:rsidRPr="00B64317" w:rsidRDefault="00CF3DED" w:rsidP="00CF3DED">
      <w:pPr>
        <w:jc w:val="center"/>
        <w:rPr>
          <w:b/>
          <w:sz w:val="28"/>
          <w:szCs w:val="28"/>
        </w:rPr>
      </w:pPr>
      <w:r w:rsidRPr="00B64317">
        <w:rPr>
          <w:b/>
          <w:sz w:val="28"/>
          <w:szCs w:val="28"/>
        </w:rPr>
        <w:t xml:space="preserve">Надійність </w:t>
      </w:r>
      <w:r w:rsidR="00B64317">
        <w:rPr>
          <w:b/>
          <w:sz w:val="28"/>
          <w:szCs w:val="28"/>
        </w:rPr>
        <w:t>технічних систем</w:t>
      </w:r>
    </w:p>
    <w:p w:rsidR="00CF3DED" w:rsidRPr="00B64317" w:rsidRDefault="00CF3DED" w:rsidP="00CF3DED">
      <w:pPr>
        <w:rPr>
          <w:sz w:val="28"/>
          <w:szCs w:val="28"/>
        </w:rPr>
      </w:pPr>
    </w:p>
    <w:p w:rsidR="00CF3DED" w:rsidRPr="00B64317" w:rsidRDefault="00CF3DED" w:rsidP="00CF3DED">
      <w:pPr>
        <w:rPr>
          <w:sz w:val="28"/>
          <w:szCs w:val="28"/>
        </w:rPr>
      </w:pPr>
    </w:p>
    <w:p w:rsidR="00CF3DED" w:rsidRPr="00B64317" w:rsidRDefault="00CF3DED" w:rsidP="00CF3DED">
      <w:pPr>
        <w:spacing w:line="288" w:lineRule="auto"/>
        <w:rPr>
          <w:sz w:val="28"/>
          <w:szCs w:val="28"/>
        </w:rPr>
      </w:pPr>
      <w:r w:rsidRPr="00B64317">
        <w:rPr>
          <w:sz w:val="28"/>
          <w:szCs w:val="28"/>
        </w:rPr>
        <w:t xml:space="preserve">Галузь знань </w:t>
      </w:r>
      <w:r w:rsidRPr="00B64317">
        <w:rPr>
          <w:sz w:val="28"/>
          <w:szCs w:val="28"/>
          <w:u w:val="single"/>
        </w:rPr>
        <w:t>G Інженерія, виробництво та будівництво</w:t>
      </w:r>
      <w:r w:rsidRPr="00B64317">
        <w:rPr>
          <w:sz w:val="28"/>
          <w:szCs w:val="28"/>
        </w:rPr>
        <w:t>___________________</w:t>
      </w:r>
    </w:p>
    <w:p w:rsidR="00CF3DED" w:rsidRPr="001201D0" w:rsidRDefault="00CF3DED" w:rsidP="00CF3DED">
      <w:pPr>
        <w:pStyle w:val="210"/>
        <w:shd w:val="clear" w:color="auto" w:fill="auto"/>
        <w:spacing w:before="0" w:after="0" w:line="240" w:lineRule="auto"/>
        <w:jc w:val="left"/>
        <w:rPr>
          <w:b w:val="0"/>
          <w:bCs w:val="0"/>
          <w:sz w:val="28"/>
          <w:szCs w:val="28"/>
          <w:lang w:val="uk-UA"/>
        </w:rPr>
      </w:pPr>
      <w:r w:rsidRPr="001201D0">
        <w:rPr>
          <w:b w:val="0"/>
          <w:bCs w:val="0"/>
          <w:sz w:val="28"/>
          <w:szCs w:val="28"/>
          <w:lang w:val="uk-UA"/>
        </w:rPr>
        <w:t xml:space="preserve">Спеціальність </w:t>
      </w:r>
      <w:r w:rsidRPr="001201D0">
        <w:rPr>
          <w:b w:val="0"/>
          <w:bCs w:val="0"/>
          <w:sz w:val="28"/>
          <w:szCs w:val="28"/>
          <w:u w:val="single"/>
          <w:lang w:val="uk-UA" w:eastAsia="ru-RU"/>
        </w:rPr>
        <w:t xml:space="preserve">G11 </w:t>
      </w:r>
      <w:r w:rsidRPr="001201D0">
        <w:rPr>
          <w:rStyle w:val="spanrvts0"/>
          <w:rFonts w:eastAsiaTheme="minorEastAsia"/>
          <w:b w:val="0"/>
          <w:bCs w:val="0"/>
          <w:sz w:val="28"/>
          <w:szCs w:val="28"/>
          <w:u w:val="single"/>
          <w:lang w:val="uk-UA"/>
        </w:rPr>
        <w:t>Машинобудування (за спеціалізаціями)</w:t>
      </w:r>
      <w:r w:rsidRPr="001201D0">
        <w:rPr>
          <w:rStyle w:val="spanrvts0"/>
          <w:rFonts w:eastAsiaTheme="minorEastAsia"/>
          <w:b w:val="0"/>
          <w:bCs w:val="0"/>
          <w:sz w:val="28"/>
          <w:szCs w:val="28"/>
          <w:lang w:val="uk-UA"/>
        </w:rPr>
        <w:t>________________</w:t>
      </w:r>
    </w:p>
    <w:p w:rsidR="00CF3DED" w:rsidRPr="001201D0" w:rsidRDefault="006D5363" w:rsidP="00CF3DED">
      <w:pPr>
        <w:spacing w:line="288" w:lineRule="auto"/>
        <w:rPr>
          <w:sz w:val="28"/>
          <w:szCs w:val="28"/>
          <w:u w:val="single"/>
        </w:rPr>
      </w:pPr>
      <w:r>
        <w:rPr>
          <w:sz w:val="28"/>
          <w:szCs w:val="28"/>
        </w:rPr>
        <w:t>Освітньо-професійна</w:t>
      </w:r>
      <w:r w:rsidR="00CF3DED" w:rsidRPr="001201D0">
        <w:rPr>
          <w:sz w:val="28"/>
          <w:szCs w:val="28"/>
        </w:rPr>
        <w:t xml:space="preserve"> програма </w:t>
      </w:r>
      <w:r w:rsidR="001201D0" w:rsidRPr="001201D0">
        <w:rPr>
          <w:sz w:val="28"/>
          <w:szCs w:val="28"/>
          <w:u w:val="single"/>
        </w:rPr>
        <w:t>«М</w:t>
      </w:r>
      <w:r w:rsidR="00CF3DED" w:rsidRPr="001201D0">
        <w:rPr>
          <w:sz w:val="28"/>
          <w:szCs w:val="28"/>
          <w:u w:val="single"/>
        </w:rPr>
        <w:t>ашин</w:t>
      </w:r>
      <w:r w:rsidR="001201D0" w:rsidRPr="001201D0">
        <w:rPr>
          <w:sz w:val="28"/>
          <w:szCs w:val="28"/>
          <w:u w:val="single"/>
        </w:rPr>
        <w:t>и</w:t>
      </w:r>
      <w:r w:rsidR="00CF3DED" w:rsidRPr="001201D0">
        <w:rPr>
          <w:sz w:val="28"/>
          <w:szCs w:val="28"/>
          <w:u w:val="single"/>
        </w:rPr>
        <w:t xml:space="preserve"> та обладнання сільськогосподарського виробництва»</w:t>
      </w:r>
      <w:r w:rsidR="00CF3DED" w:rsidRPr="001201D0">
        <w:rPr>
          <w:sz w:val="28"/>
          <w:szCs w:val="28"/>
        </w:rPr>
        <w:t>_________________________________</w:t>
      </w:r>
    </w:p>
    <w:p w:rsidR="00CF3DED" w:rsidRPr="00B64317" w:rsidRDefault="00CF3DED" w:rsidP="00CF3DED">
      <w:pPr>
        <w:spacing w:line="288" w:lineRule="auto"/>
        <w:rPr>
          <w:sz w:val="28"/>
          <w:szCs w:val="28"/>
        </w:rPr>
      </w:pPr>
      <w:r w:rsidRPr="00B64317">
        <w:rPr>
          <w:sz w:val="28"/>
          <w:szCs w:val="28"/>
        </w:rPr>
        <w:t xml:space="preserve">Факультет </w:t>
      </w:r>
      <w:r w:rsidRPr="00B64317">
        <w:rPr>
          <w:sz w:val="28"/>
          <w:szCs w:val="28"/>
          <w:u w:val="single"/>
        </w:rPr>
        <w:t>конструювання та дизайну</w:t>
      </w:r>
      <w:r w:rsidRPr="00B64317">
        <w:rPr>
          <w:sz w:val="28"/>
          <w:szCs w:val="28"/>
        </w:rPr>
        <w:t>__________________________________</w:t>
      </w:r>
    </w:p>
    <w:p w:rsidR="00B05C26" w:rsidRPr="00B64317" w:rsidRDefault="00CF3DED" w:rsidP="00B05C26">
      <w:pPr>
        <w:spacing w:line="288" w:lineRule="auto"/>
        <w:rPr>
          <w:sz w:val="28"/>
          <w:szCs w:val="28"/>
        </w:rPr>
      </w:pPr>
      <w:r w:rsidRPr="00B64317">
        <w:rPr>
          <w:sz w:val="28"/>
          <w:szCs w:val="28"/>
        </w:rPr>
        <w:t>Розробник</w:t>
      </w:r>
      <w:r w:rsidR="00B05C26">
        <w:rPr>
          <w:sz w:val="28"/>
          <w:szCs w:val="28"/>
        </w:rPr>
        <w:t>и</w:t>
      </w:r>
      <w:r w:rsidRPr="00B64317">
        <w:rPr>
          <w:sz w:val="28"/>
          <w:szCs w:val="28"/>
        </w:rPr>
        <w:t xml:space="preserve">: </w:t>
      </w:r>
      <w:r w:rsidR="00B05C26" w:rsidRPr="00B64317">
        <w:rPr>
          <w:sz w:val="28"/>
          <w:szCs w:val="28"/>
        </w:rPr>
        <w:t xml:space="preserve">кандидат технічних наук, доцент ________ </w:t>
      </w:r>
      <w:r w:rsidR="00B05C26">
        <w:rPr>
          <w:sz w:val="28"/>
          <w:szCs w:val="28"/>
        </w:rPr>
        <w:t>Олександр БАННИЙ</w:t>
      </w:r>
    </w:p>
    <w:p w:rsidR="00CF3DED" w:rsidRPr="00B64317" w:rsidRDefault="00CF3DED" w:rsidP="00B05C26">
      <w:pPr>
        <w:spacing w:line="288" w:lineRule="auto"/>
        <w:ind w:left="720" w:firstLine="720"/>
        <w:rPr>
          <w:sz w:val="28"/>
          <w:szCs w:val="28"/>
        </w:rPr>
      </w:pPr>
      <w:r w:rsidRPr="00B64317">
        <w:rPr>
          <w:sz w:val="28"/>
          <w:szCs w:val="28"/>
        </w:rPr>
        <w:t>кандидат технічних наук, доцент ________ Андрій НОВИЦЬКИЙ</w:t>
      </w:r>
    </w:p>
    <w:p w:rsidR="00CF3DED" w:rsidRPr="00B64317" w:rsidRDefault="00CF3DED" w:rsidP="00CF3DED">
      <w:pPr>
        <w:rPr>
          <w:sz w:val="28"/>
          <w:szCs w:val="28"/>
        </w:rPr>
      </w:pPr>
    </w:p>
    <w:p w:rsidR="00CF3DED" w:rsidRPr="00B64317" w:rsidRDefault="00CF3DED" w:rsidP="00CF3DED">
      <w:pPr>
        <w:rPr>
          <w:sz w:val="28"/>
          <w:szCs w:val="28"/>
        </w:rPr>
      </w:pPr>
    </w:p>
    <w:p w:rsidR="00CF3DED" w:rsidRPr="00B64317" w:rsidRDefault="00CF3DED" w:rsidP="00CF3DED">
      <w:pPr>
        <w:rPr>
          <w:sz w:val="28"/>
          <w:szCs w:val="28"/>
        </w:rPr>
      </w:pPr>
    </w:p>
    <w:p w:rsidR="00CF3DED" w:rsidRPr="00B64317" w:rsidRDefault="00CF3DED" w:rsidP="00CF3DED">
      <w:pPr>
        <w:rPr>
          <w:sz w:val="28"/>
          <w:szCs w:val="28"/>
        </w:rPr>
      </w:pPr>
    </w:p>
    <w:p w:rsidR="00CF3DED" w:rsidRPr="00B64317" w:rsidRDefault="00CF3DED" w:rsidP="00CF3DED">
      <w:pPr>
        <w:rPr>
          <w:sz w:val="28"/>
          <w:szCs w:val="28"/>
        </w:rPr>
      </w:pPr>
    </w:p>
    <w:p w:rsidR="00CF3DED" w:rsidRPr="00B64317" w:rsidRDefault="00CF3DED" w:rsidP="00CF3DED">
      <w:pPr>
        <w:jc w:val="center"/>
        <w:rPr>
          <w:sz w:val="28"/>
          <w:szCs w:val="28"/>
        </w:rPr>
      </w:pPr>
      <w:r w:rsidRPr="00B64317">
        <w:rPr>
          <w:sz w:val="28"/>
          <w:szCs w:val="28"/>
        </w:rPr>
        <w:t>Київ – 2025 р.</w:t>
      </w:r>
    </w:p>
    <w:p w:rsidR="00CF3DED" w:rsidRPr="00B64317" w:rsidRDefault="00CF3DED" w:rsidP="00CF3DED">
      <w:pPr>
        <w:rPr>
          <w:sz w:val="28"/>
          <w:szCs w:val="28"/>
        </w:rPr>
        <w:sectPr w:rsidR="00CF3DED" w:rsidRPr="00B64317" w:rsidSect="00CF3DED">
          <w:pgSz w:w="11907" w:h="16840" w:code="9"/>
          <w:pgMar w:top="1134" w:right="851" w:bottom="1134" w:left="1701" w:header="0" w:footer="6" w:gutter="0"/>
          <w:cols w:space="708"/>
          <w:noEndnote/>
          <w:docGrid w:linePitch="360"/>
        </w:sectPr>
      </w:pPr>
    </w:p>
    <w:p w:rsidR="00CF3DED" w:rsidRPr="009D3537" w:rsidRDefault="00CF3DED" w:rsidP="00CF3DED">
      <w:pPr>
        <w:jc w:val="center"/>
        <w:rPr>
          <w:b/>
        </w:rPr>
      </w:pPr>
      <w:r w:rsidRPr="009D3537">
        <w:rPr>
          <w:b/>
        </w:rPr>
        <w:lastRenderedPageBreak/>
        <w:t xml:space="preserve">НАЦІОНАЛЬНИЙ УНІВЕРСИТЕТ БІОРЕСУРСІВ І </w:t>
      </w:r>
    </w:p>
    <w:p w:rsidR="00CF3DED" w:rsidRPr="009D3537" w:rsidRDefault="00CF3DED" w:rsidP="00CF3DED">
      <w:pPr>
        <w:jc w:val="center"/>
        <w:rPr>
          <w:b/>
        </w:rPr>
      </w:pPr>
      <w:r w:rsidRPr="009D3537">
        <w:rPr>
          <w:b/>
        </w:rPr>
        <w:t>ПРИРОДОКОРИСТУВАННЯ УКРАЇНИ</w:t>
      </w:r>
    </w:p>
    <w:p w:rsidR="00CF3DED" w:rsidRPr="009D3537" w:rsidRDefault="00CF3DED" w:rsidP="00CF3DED"/>
    <w:p w:rsidR="00CF3DED" w:rsidRPr="00B64317" w:rsidRDefault="00CF3DED" w:rsidP="00B64317">
      <w:pPr>
        <w:ind w:firstLine="1134"/>
        <w:jc w:val="center"/>
        <w:rPr>
          <w:sz w:val="28"/>
          <w:szCs w:val="28"/>
        </w:rPr>
      </w:pPr>
      <w:r w:rsidRPr="00B64317">
        <w:rPr>
          <w:sz w:val="28"/>
          <w:szCs w:val="28"/>
          <w:u w:val="single"/>
        </w:rPr>
        <w:t xml:space="preserve">Кафедра </w:t>
      </w:r>
      <w:r w:rsidR="00B64317">
        <w:rPr>
          <w:sz w:val="28"/>
          <w:szCs w:val="28"/>
          <w:u w:val="single"/>
        </w:rPr>
        <w:t>надійності техніки</w:t>
      </w:r>
      <w:r w:rsidRPr="00B64317">
        <w:rPr>
          <w:sz w:val="28"/>
          <w:szCs w:val="28"/>
        </w:rPr>
        <w:t>________________</w:t>
      </w:r>
      <w:r w:rsidR="00B64317">
        <w:rPr>
          <w:sz w:val="28"/>
          <w:szCs w:val="28"/>
        </w:rPr>
        <w:t>______________________________</w:t>
      </w:r>
    </w:p>
    <w:p w:rsidR="00CF3DED" w:rsidRPr="00B64317" w:rsidRDefault="00CF3DED" w:rsidP="00B64317">
      <w:pPr>
        <w:ind w:left="709"/>
        <w:rPr>
          <w:sz w:val="28"/>
          <w:szCs w:val="28"/>
        </w:rPr>
      </w:pPr>
    </w:p>
    <w:p w:rsidR="00CF3DED" w:rsidRPr="00B64317" w:rsidRDefault="00CF3DED" w:rsidP="00CF3DED">
      <w:pPr>
        <w:ind w:left="6120"/>
        <w:rPr>
          <w:b/>
          <w:sz w:val="28"/>
          <w:szCs w:val="28"/>
        </w:rPr>
      </w:pPr>
      <w:r w:rsidRPr="00B64317">
        <w:rPr>
          <w:b/>
          <w:sz w:val="28"/>
          <w:szCs w:val="28"/>
        </w:rPr>
        <w:t xml:space="preserve">ЗАТВЕРДЖЕНО </w:t>
      </w:r>
    </w:p>
    <w:p w:rsidR="00CF3DED" w:rsidRPr="00B64317" w:rsidRDefault="00CF3DED" w:rsidP="00CF3DED">
      <w:pPr>
        <w:jc w:val="right"/>
        <w:rPr>
          <w:sz w:val="28"/>
          <w:szCs w:val="28"/>
        </w:rPr>
      </w:pPr>
      <w:r w:rsidRPr="00B64317">
        <w:rPr>
          <w:sz w:val="28"/>
          <w:szCs w:val="28"/>
        </w:rPr>
        <w:t>Факультет конструювання та дизайну</w:t>
      </w:r>
    </w:p>
    <w:p w:rsidR="00CF3DED" w:rsidRPr="00B64317" w:rsidRDefault="001201D0" w:rsidP="00CF3DED">
      <w:pPr>
        <w:jc w:val="right"/>
        <w:rPr>
          <w:sz w:val="28"/>
          <w:szCs w:val="28"/>
        </w:rPr>
      </w:pPr>
      <w:r>
        <w:rPr>
          <w:sz w:val="28"/>
          <w:szCs w:val="28"/>
        </w:rPr>
        <w:t>«</w:t>
      </w:r>
      <w:r w:rsidRPr="006D5363">
        <w:rPr>
          <w:sz w:val="28"/>
          <w:szCs w:val="28"/>
          <w:lang w:val="ru-RU"/>
        </w:rPr>
        <w:t>10</w:t>
      </w:r>
      <w:r w:rsidR="00CF3DED" w:rsidRPr="00B64317">
        <w:rPr>
          <w:sz w:val="28"/>
          <w:szCs w:val="28"/>
        </w:rPr>
        <w:t>» червня 2025 р.</w:t>
      </w:r>
    </w:p>
    <w:p w:rsidR="00CF3DED" w:rsidRPr="00B64317" w:rsidRDefault="00CF3DED" w:rsidP="00CF3DED">
      <w:pPr>
        <w:rPr>
          <w:sz w:val="28"/>
          <w:szCs w:val="28"/>
        </w:rPr>
      </w:pPr>
    </w:p>
    <w:p w:rsidR="00CF3DED" w:rsidRPr="00B64317" w:rsidRDefault="00CF3DED" w:rsidP="00CF3DED">
      <w:pPr>
        <w:rPr>
          <w:sz w:val="28"/>
          <w:szCs w:val="28"/>
        </w:rPr>
      </w:pPr>
    </w:p>
    <w:p w:rsidR="00CF3DED" w:rsidRPr="009D3537" w:rsidRDefault="00CF3DED" w:rsidP="00CF3DED"/>
    <w:p w:rsidR="00CF3DED" w:rsidRPr="009D3537" w:rsidRDefault="00CF3DED" w:rsidP="00CF3DED"/>
    <w:p w:rsidR="00CF3DED" w:rsidRPr="009D3537" w:rsidRDefault="00CF3DED" w:rsidP="00CF3DED"/>
    <w:p w:rsidR="00CF3DED" w:rsidRPr="009D3537" w:rsidRDefault="00CF3DED" w:rsidP="00CF3DED"/>
    <w:p w:rsidR="00CF3DED" w:rsidRPr="009D3537" w:rsidRDefault="00CF3DED" w:rsidP="00CF3DED"/>
    <w:p w:rsidR="00CF3DED" w:rsidRPr="009D3537" w:rsidRDefault="00CF3DED" w:rsidP="00CF3DED"/>
    <w:p w:rsidR="00CF3DED" w:rsidRPr="009D3537" w:rsidRDefault="00CF3DED" w:rsidP="00CF3DED"/>
    <w:p w:rsidR="00CF3DED" w:rsidRPr="009D3537" w:rsidRDefault="00CF3DED" w:rsidP="00CF3DED">
      <w:pPr>
        <w:jc w:val="center"/>
        <w:rPr>
          <w:b/>
          <w:sz w:val="36"/>
          <w:szCs w:val="36"/>
        </w:rPr>
      </w:pPr>
      <w:r w:rsidRPr="009D3537">
        <w:rPr>
          <w:b/>
          <w:sz w:val="36"/>
          <w:szCs w:val="36"/>
        </w:rPr>
        <w:t>РОБОЧА ПРОГРАМА</w:t>
      </w:r>
    </w:p>
    <w:p w:rsidR="00CF3DED" w:rsidRPr="009D3537" w:rsidRDefault="00CF3DED" w:rsidP="00CF3DED">
      <w:pPr>
        <w:jc w:val="center"/>
        <w:rPr>
          <w:b/>
          <w:sz w:val="36"/>
          <w:szCs w:val="36"/>
        </w:rPr>
      </w:pPr>
      <w:r w:rsidRPr="009D3537">
        <w:rPr>
          <w:b/>
          <w:sz w:val="36"/>
          <w:szCs w:val="36"/>
        </w:rPr>
        <w:t>НАВЧАЛЬНОЇ ДИСЦИПЛІНИ</w:t>
      </w:r>
    </w:p>
    <w:p w:rsidR="00CF3DED" w:rsidRPr="009D3537" w:rsidRDefault="00CF3DED" w:rsidP="00CF3DED"/>
    <w:p w:rsidR="00CF3DED" w:rsidRPr="00B64317" w:rsidRDefault="00B64317" w:rsidP="00CF3DED">
      <w:pPr>
        <w:jc w:val="center"/>
        <w:rPr>
          <w:b/>
          <w:sz w:val="28"/>
          <w:szCs w:val="28"/>
        </w:rPr>
      </w:pPr>
      <w:r>
        <w:rPr>
          <w:b/>
          <w:sz w:val="28"/>
          <w:szCs w:val="28"/>
        </w:rPr>
        <w:t>Надійність технічних систем</w:t>
      </w:r>
    </w:p>
    <w:p w:rsidR="00CF3DED" w:rsidRPr="009D3537" w:rsidRDefault="00CF3DED" w:rsidP="00CF3DED"/>
    <w:p w:rsidR="00CF3DED" w:rsidRPr="009D3537" w:rsidRDefault="00CF3DED" w:rsidP="00CF3DED"/>
    <w:p w:rsidR="00CF3DED" w:rsidRPr="00B64317" w:rsidRDefault="00CF3DED" w:rsidP="00B64317">
      <w:pPr>
        <w:spacing w:line="288" w:lineRule="auto"/>
        <w:ind w:firstLine="709"/>
        <w:rPr>
          <w:sz w:val="28"/>
          <w:szCs w:val="28"/>
        </w:rPr>
      </w:pPr>
      <w:r w:rsidRPr="00B64317">
        <w:rPr>
          <w:sz w:val="28"/>
          <w:szCs w:val="28"/>
        </w:rPr>
        <w:t xml:space="preserve">Галузь знань </w:t>
      </w:r>
      <w:r w:rsidRPr="00B64317">
        <w:rPr>
          <w:sz w:val="28"/>
          <w:szCs w:val="28"/>
          <w:u w:val="single"/>
        </w:rPr>
        <w:t>G Інженерія, виробництво та будівництво</w:t>
      </w:r>
      <w:r w:rsidRPr="00B64317">
        <w:rPr>
          <w:sz w:val="28"/>
          <w:szCs w:val="28"/>
        </w:rPr>
        <w:t>___________________</w:t>
      </w:r>
      <w:r w:rsidR="00B05C26">
        <w:rPr>
          <w:sz w:val="28"/>
          <w:szCs w:val="28"/>
        </w:rPr>
        <w:t>__</w:t>
      </w:r>
    </w:p>
    <w:p w:rsidR="00CF3DED" w:rsidRPr="001201D0" w:rsidRDefault="00CF3DED" w:rsidP="00B64317">
      <w:pPr>
        <w:pStyle w:val="210"/>
        <w:shd w:val="clear" w:color="auto" w:fill="auto"/>
        <w:spacing w:before="0" w:after="0" w:line="240" w:lineRule="auto"/>
        <w:ind w:firstLine="709"/>
        <w:jc w:val="left"/>
        <w:rPr>
          <w:b w:val="0"/>
          <w:bCs w:val="0"/>
          <w:sz w:val="28"/>
          <w:szCs w:val="28"/>
          <w:lang w:val="uk-UA"/>
        </w:rPr>
      </w:pPr>
      <w:r w:rsidRPr="001201D0">
        <w:rPr>
          <w:b w:val="0"/>
          <w:bCs w:val="0"/>
          <w:sz w:val="28"/>
          <w:szCs w:val="28"/>
          <w:lang w:val="uk-UA"/>
        </w:rPr>
        <w:t xml:space="preserve">Спеціальність </w:t>
      </w:r>
      <w:r w:rsidRPr="001201D0">
        <w:rPr>
          <w:b w:val="0"/>
          <w:bCs w:val="0"/>
          <w:sz w:val="28"/>
          <w:szCs w:val="28"/>
          <w:u w:val="single"/>
          <w:lang w:val="uk-UA" w:eastAsia="ru-RU"/>
        </w:rPr>
        <w:t xml:space="preserve">G11 </w:t>
      </w:r>
      <w:r w:rsidRPr="001201D0">
        <w:rPr>
          <w:rStyle w:val="spanrvts0"/>
          <w:rFonts w:eastAsiaTheme="minorEastAsia"/>
          <w:b w:val="0"/>
          <w:bCs w:val="0"/>
          <w:sz w:val="28"/>
          <w:szCs w:val="28"/>
          <w:u w:val="single"/>
          <w:lang w:val="uk-UA"/>
        </w:rPr>
        <w:t>Машинобудування (за спеціалізаціями)</w:t>
      </w:r>
      <w:r w:rsidRPr="001201D0">
        <w:rPr>
          <w:rStyle w:val="spanrvts0"/>
          <w:rFonts w:eastAsiaTheme="minorEastAsia"/>
          <w:b w:val="0"/>
          <w:bCs w:val="0"/>
          <w:sz w:val="28"/>
          <w:szCs w:val="28"/>
          <w:lang w:val="uk-UA"/>
        </w:rPr>
        <w:t>_______________</w:t>
      </w:r>
      <w:r w:rsidR="00B05C26" w:rsidRPr="001201D0">
        <w:rPr>
          <w:rStyle w:val="spanrvts0"/>
          <w:rFonts w:eastAsiaTheme="minorEastAsia"/>
          <w:b w:val="0"/>
          <w:bCs w:val="0"/>
          <w:sz w:val="28"/>
          <w:szCs w:val="28"/>
          <w:lang w:val="uk-UA"/>
        </w:rPr>
        <w:t>___</w:t>
      </w:r>
      <w:r w:rsidRPr="001201D0">
        <w:rPr>
          <w:rStyle w:val="spanrvts0"/>
          <w:rFonts w:eastAsiaTheme="minorEastAsia"/>
          <w:b w:val="0"/>
          <w:bCs w:val="0"/>
          <w:sz w:val="28"/>
          <w:szCs w:val="28"/>
          <w:lang w:val="uk-UA"/>
        </w:rPr>
        <w:t>_</w:t>
      </w:r>
    </w:p>
    <w:p w:rsidR="00CF3DED" w:rsidRPr="001201D0" w:rsidRDefault="006D5363" w:rsidP="00B64317">
      <w:pPr>
        <w:spacing w:line="288" w:lineRule="auto"/>
        <w:ind w:left="709"/>
        <w:rPr>
          <w:sz w:val="28"/>
          <w:szCs w:val="28"/>
          <w:u w:val="single"/>
        </w:rPr>
      </w:pPr>
      <w:r>
        <w:rPr>
          <w:sz w:val="28"/>
          <w:szCs w:val="28"/>
        </w:rPr>
        <w:t>Освітньо-професійна</w:t>
      </w:r>
      <w:r w:rsidR="00CF3DED" w:rsidRPr="001201D0">
        <w:rPr>
          <w:sz w:val="28"/>
          <w:szCs w:val="28"/>
        </w:rPr>
        <w:t xml:space="preserve"> програма </w:t>
      </w:r>
      <w:r w:rsidR="00B05C26" w:rsidRPr="001201D0">
        <w:rPr>
          <w:sz w:val="28"/>
          <w:szCs w:val="28"/>
          <w:u w:val="single"/>
        </w:rPr>
        <w:t>«М</w:t>
      </w:r>
      <w:r w:rsidR="00CF3DED" w:rsidRPr="001201D0">
        <w:rPr>
          <w:sz w:val="28"/>
          <w:szCs w:val="28"/>
          <w:u w:val="single"/>
        </w:rPr>
        <w:t>ашин</w:t>
      </w:r>
      <w:r w:rsidR="00B05C26" w:rsidRPr="001201D0">
        <w:rPr>
          <w:sz w:val="28"/>
          <w:szCs w:val="28"/>
          <w:u w:val="single"/>
        </w:rPr>
        <w:t>и</w:t>
      </w:r>
      <w:r w:rsidR="00CF3DED" w:rsidRPr="001201D0">
        <w:rPr>
          <w:sz w:val="28"/>
          <w:szCs w:val="28"/>
          <w:u w:val="single"/>
        </w:rPr>
        <w:t xml:space="preserve"> та обладнання сільськогосподарського виробництва»</w:t>
      </w:r>
      <w:r w:rsidR="00CF3DED" w:rsidRPr="001201D0">
        <w:rPr>
          <w:sz w:val="28"/>
          <w:szCs w:val="28"/>
        </w:rPr>
        <w:t>_________________________________</w:t>
      </w:r>
      <w:r w:rsidR="00B05C26" w:rsidRPr="001201D0">
        <w:rPr>
          <w:sz w:val="28"/>
          <w:szCs w:val="28"/>
        </w:rPr>
        <w:t>________________________</w:t>
      </w:r>
    </w:p>
    <w:p w:rsidR="00CF3DED" w:rsidRPr="00B64317" w:rsidRDefault="00CF3DED" w:rsidP="00B64317">
      <w:pPr>
        <w:spacing w:line="288" w:lineRule="auto"/>
        <w:ind w:firstLine="709"/>
        <w:rPr>
          <w:sz w:val="28"/>
          <w:szCs w:val="28"/>
        </w:rPr>
      </w:pPr>
      <w:r w:rsidRPr="00B64317">
        <w:rPr>
          <w:sz w:val="28"/>
          <w:szCs w:val="28"/>
        </w:rPr>
        <w:t xml:space="preserve">Факультет </w:t>
      </w:r>
      <w:r w:rsidRPr="00B64317">
        <w:rPr>
          <w:sz w:val="28"/>
          <w:szCs w:val="28"/>
          <w:u w:val="single"/>
        </w:rPr>
        <w:t>конструювання та дизайну</w:t>
      </w:r>
      <w:r w:rsidRPr="00B64317">
        <w:rPr>
          <w:sz w:val="28"/>
          <w:szCs w:val="28"/>
        </w:rPr>
        <w:t>_________________________________</w:t>
      </w:r>
      <w:r w:rsidR="00B05C26">
        <w:rPr>
          <w:sz w:val="28"/>
          <w:szCs w:val="28"/>
        </w:rPr>
        <w:t>___</w:t>
      </w:r>
      <w:r w:rsidRPr="00B64317">
        <w:rPr>
          <w:sz w:val="28"/>
          <w:szCs w:val="28"/>
        </w:rPr>
        <w:t>_</w:t>
      </w:r>
    </w:p>
    <w:p w:rsidR="00B05C26" w:rsidRPr="00B64317" w:rsidRDefault="00B05C26" w:rsidP="00B05C26">
      <w:pPr>
        <w:spacing w:line="288" w:lineRule="auto"/>
        <w:ind w:firstLine="709"/>
        <w:rPr>
          <w:sz w:val="28"/>
          <w:szCs w:val="28"/>
        </w:rPr>
      </w:pPr>
      <w:r w:rsidRPr="00B64317">
        <w:rPr>
          <w:sz w:val="28"/>
          <w:szCs w:val="28"/>
        </w:rPr>
        <w:t>Розробник</w:t>
      </w:r>
      <w:r>
        <w:rPr>
          <w:sz w:val="28"/>
          <w:szCs w:val="28"/>
        </w:rPr>
        <w:t>и</w:t>
      </w:r>
      <w:r w:rsidRPr="00B64317">
        <w:rPr>
          <w:sz w:val="28"/>
          <w:szCs w:val="28"/>
        </w:rPr>
        <w:t xml:space="preserve">: кандидат технічних наук, доцент ________ </w:t>
      </w:r>
      <w:r>
        <w:rPr>
          <w:sz w:val="28"/>
          <w:szCs w:val="28"/>
        </w:rPr>
        <w:t>Олександр БАННИЙ</w:t>
      </w:r>
    </w:p>
    <w:p w:rsidR="00B05C26" w:rsidRPr="00B64317" w:rsidRDefault="00B05C26" w:rsidP="00B05C26">
      <w:pPr>
        <w:spacing w:line="288" w:lineRule="auto"/>
        <w:ind w:left="1440" w:firstLine="720"/>
        <w:rPr>
          <w:sz w:val="28"/>
          <w:szCs w:val="28"/>
        </w:rPr>
      </w:pPr>
      <w:r>
        <w:rPr>
          <w:sz w:val="28"/>
          <w:szCs w:val="28"/>
        </w:rPr>
        <w:t xml:space="preserve">  </w:t>
      </w:r>
      <w:r w:rsidRPr="00B64317">
        <w:rPr>
          <w:sz w:val="28"/>
          <w:szCs w:val="28"/>
        </w:rPr>
        <w:t>кандидат технічних наук, доцент ________ Андрій НОВИЦЬКИЙ</w:t>
      </w:r>
    </w:p>
    <w:p w:rsidR="00CF3DED" w:rsidRPr="009D3537" w:rsidRDefault="00CF3DED" w:rsidP="00CF3DED"/>
    <w:p w:rsidR="00CF3DED" w:rsidRPr="009D3537" w:rsidRDefault="00CF3DED" w:rsidP="00CF3DED"/>
    <w:p w:rsidR="00CF3DED" w:rsidRPr="009D3537" w:rsidRDefault="00CF3DED" w:rsidP="00CF3DED"/>
    <w:p w:rsidR="00CF3DED" w:rsidRPr="009D3537" w:rsidRDefault="00CF3DED" w:rsidP="00CF3DED"/>
    <w:p w:rsidR="00CF3DED" w:rsidRPr="009D3537" w:rsidRDefault="00CF3DED" w:rsidP="00CF3DED"/>
    <w:p w:rsidR="00CF3DED" w:rsidRPr="009D3537" w:rsidRDefault="00CF3DED" w:rsidP="00CF3DED"/>
    <w:p w:rsidR="00CF3DED" w:rsidRDefault="00CF3DED" w:rsidP="00CF3DED"/>
    <w:p w:rsidR="00391C84" w:rsidRDefault="00391C84" w:rsidP="00CF3DED"/>
    <w:p w:rsidR="00391C84" w:rsidRDefault="00391C84" w:rsidP="00CF3DED"/>
    <w:p w:rsidR="00391C84" w:rsidRDefault="00391C84" w:rsidP="00CF3DED"/>
    <w:p w:rsidR="00391C84" w:rsidRDefault="00391C84" w:rsidP="00CF3DED"/>
    <w:p w:rsidR="00391C84" w:rsidRDefault="00391C84" w:rsidP="00CF3DED"/>
    <w:p w:rsidR="00391C84" w:rsidRDefault="00391C84" w:rsidP="00CF3DED"/>
    <w:p w:rsidR="00391C84" w:rsidRPr="009D3537" w:rsidRDefault="00391C84" w:rsidP="00CF3DED"/>
    <w:p w:rsidR="00CF3DED" w:rsidRPr="009D3537" w:rsidRDefault="00CF3DED" w:rsidP="00CF3DED"/>
    <w:p w:rsidR="00CF3DED" w:rsidRPr="009D3537" w:rsidRDefault="00CF3DED" w:rsidP="00CF3DED"/>
    <w:p w:rsidR="00CF3DED" w:rsidRPr="009D3537" w:rsidRDefault="00CF3DED" w:rsidP="00CF3DED"/>
    <w:p w:rsidR="00CF3DED" w:rsidRPr="00B64317" w:rsidRDefault="00CF3DED" w:rsidP="00CF3DED">
      <w:pPr>
        <w:jc w:val="center"/>
        <w:rPr>
          <w:sz w:val="28"/>
          <w:szCs w:val="28"/>
        </w:rPr>
      </w:pPr>
      <w:r w:rsidRPr="00B64317">
        <w:rPr>
          <w:sz w:val="28"/>
          <w:szCs w:val="28"/>
        </w:rPr>
        <w:t>Київ – 2025 р.</w:t>
      </w:r>
    </w:p>
    <w:p w:rsidR="00CF3DED" w:rsidRPr="009D3537" w:rsidRDefault="00CF3DED" w:rsidP="00CF3DED"/>
    <w:p w:rsidR="00CF3DED" w:rsidRPr="009D3537" w:rsidRDefault="00CF3DED" w:rsidP="00CF3DED"/>
    <w:p w:rsidR="00CF3DED" w:rsidRPr="009D3537" w:rsidRDefault="00CF3DED" w:rsidP="00CF3DED"/>
    <w:p w:rsidR="00820D8E" w:rsidRPr="002E3DE5" w:rsidRDefault="00820D8E" w:rsidP="00820D8E">
      <w:pPr>
        <w:rPr>
          <w:b/>
          <w:sz w:val="28"/>
          <w:szCs w:val="28"/>
        </w:rPr>
      </w:pPr>
    </w:p>
    <w:p w:rsidR="00820D8E" w:rsidRPr="002E3DE5" w:rsidRDefault="00820D8E" w:rsidP="00820D8E">
      <w:pPr>
        <w:rPr>
          <w:b/>
          <w:sz w:val="28"/>
          <w:szCs w:val="28"/>
        </w:rPr>
        <w:sectPr w:rsidR="00820D8E" w:rsidRPr="002E3DE5" w:rsidSect="002E3DE5">
          <w:headerReference w:type="default" r:id="rId8"/>
          <w:pgSz w:w="11900" w:h="16840"/>
          <w:pgMar w:top="244" w:right="560" w:bottom="249" w:left="244" w:header="714" w:footer="0" w:gutter="0"/>
          <w:cols w:space="720"/>
          <w:docGrid w:linePitch="299"/>
        </w:sectPr>
      </w:pPr>
    </w:p>
    <w:p w:rsidR="00502EE0" w:rsidRPr="002E3DE5" w:rsidRDefault="00502EE0" w:rsidP="00502EE0">
      <w:pPr>
        <w:pStyle w:val="1"/>
        <w:ind w:left="360"/>
        <w:jc w:val="center"/>
        <w:rPr>
          <w:rFonts w:ascii="Times New Roman" w:hAnsi="Times New Roman" w:cs="Times New Roman"/>
          <w:bCs w:val="0"/>
          <w:caps/>
          <w:sz w:val="28"/>
          <w:szCs w:val="28"/>
          <w:lang w:val="uk-UA"/>
        </w:rPr>
      </w:pPr>
      <w:r w:rsidRPr="002E3DE5">
        <w:rPr>
          <w:rFonts w:ascii="Times New Roman" w:hAnsi="Times New Roman" w:cs="Times New Roman"/>
          <w:bCs w:val="0"/>
          <w:caps/>
          <w:sz w:val="28"/>
          <w:szCs w:val="28"/>
          <w:lang w:val="uk-UA"/>
        </w:rPr>
        <w:lastRenderedPageBreak/>
        <w:t>Опис навчальної дисципліни</w:t>
      </w:r>
    </w:p>
    <w:p w:rsidR="00502EE0" w:rsidRPr="002E3DE5" w:rsidRDefault="00502EE0" w:rsidP="00502EE0">
      <w:pPr>
        <w:rPr>
          <w:sz w:val="28"/>
          <w:szCs w:val="28"/>
        </w:rPr>
      </w:pPr>
    </w:p>
    <w:p w:rsidR="00D34E85" w:rsidRPr="002E3DE5" w:rsidRDefault="00D34E85" w:rsidP="00D34E85">
      <w:pPr>
        <w:ind w:firstLine="709"/>
        <w:jc w:val="both"/>
        <w:rPr>
          <w:sz w:val="28"/>
          <w:szCs w:val="28"/>
        </w:rPr>
      </w:pPr>
      <w:r w:rsidRPr="002E3DE5">
        <w:rPr>
          <w:sz w:val="28"/>
          <w:szCs w:val="28"/>
        </w:rPr>
        <w:t>Дисципліна «</w:t>
      </w:r>
      <w:r w:rsidR="00DA7F5D">
        <w:rPr>
          <w:sz w:val="28"/>
          <w:szCs w:val="28"/>
        </w:rPr>
        <w:t>Надійність технічних систем</w:t>
      </w:r>
      <w:r w:rsidRPr="002E3DE5">
        <w:rPr>
          <w:sz w:val="28"/>
          <w:szCs w:val="28"/>
        </w:rPr>
        <w:t>»</w:t>
      </w:r>
      <w:r w:rsidRPr="002E3DE5">
        <w:rPr>
          <w:b/>
          <w:sz w:val="28"/>
          <w:szCs w:val="28"/>
        </w:rPr>
        <w:t xml:space="preserve"> </w:t>
      </w:r>
      <w:r w:rsidRPr="002E3DE5">
        <w:rPr>
          <w:sz w:val="28"/>
          <w:szCs w:val="28"/>
        </w:rPr>
        <w:t xml:space="preserve">полягає у вивченні комплексу теоретичних знань і набутті практичних навичок у сфері </w:t>
      </w:r>
      <w:r w:rsidR="00DA7F5D">
        <w:rPr>
          <w:sz w:val="28"/>
          <w:szCs w:val="28"/>
        </w:rPr>
        <w:t>надійності технічних систем</w:t>
      </w:r>
      <w:r w:rsidRPr="002E3DE5">
        <w:rPr>
          <w:sz w:val="28"/>
          <w:szCs w:val="28"/>
        </w:rPr>
        <w:t xml:space="preserve"> у галузі машинобудування</w:t>
      </w:r>
      <w:r w:rsidR="00CF3DED" w:rsidRPr="00CF3DED">
        <w:rPr>
          <w:sz w:val="28"/>
          <w:szCs w:val="28"/>
        </w:rPr>
        <w:t xml:space="preserve"> </w:t>
      </w:r>
      <w:r w:rsidR="00CF3DED">
        <w:rPr>
          <w:sz w:val="28"/>
          <w:szCs w:val="28"/>
        </w:rPr>
        <w:t>технічного сервісу</w:t>
      </w:r>
      <w:r w:rsidRPr="002E3DE5">
        <w:rPr>
          <w:sz w:val="28"/>
          <w:szCs w:val="28"/>
        </w:rPr>
        <w:t>.</w:t>
      </w:r>
    </w:p>
    <w:p w:rsidR="005546BD" w:rsidRDefault="005546BD" w:rsidP="00D34E85">
      <w:pPr>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9"/>
        <w:gridCol w:w="2695"/>
        <w:gridCol w:w="2863"/>
      </w:tblGrid>
      <w:tr w:rsidR="00CF3DED" w:rsidRPr="009D3537" w:rsidTr="00BF5DDB">
        <w:tc>
          <w:tcPr>
            <w:tcW w:w="10137" w:type="dxa"/>
            <w:gridSpan w:val="3"/>
          </w:tcPr>
          <w:p w:rsidR="00CF3DED" w:rsidRPr="009D3537" w:rsidRDefault="00CF3DED" w:rsidP="00BF5DDB">
            <w:pPr>
              <w:jc w:val="center"/>
              <w:rPr>
                <w:sz w:val="24"/>
              </w:rPr>
            </w:pPr>
            <w:r w:rsidRPr="009D3537">
              <w:rPr>
                <w:b/>
                <w:sz w:val="24"/>
              </w:rPr>
              <w:t>Галузь знань, напрям підготовки, спеціальність, освітньо-кваліфікаційний рівень</w:t>
            </w:r>
          </w:p>
        </w:tc>
      </w:tr>
      <w:tr w:rsidR="00CF3DED" w:rsidRPr="009D3537" w:rsidTr="00BF5DDB">
        <w:trPr>
          <w:trHeight w:val="379"/>
        </w:trPr>
        <w:tc>
          <w:tcPr>
            <w:tcW w:w="4428" w:type="dxa"/>
          </w:tcPr>
          <w:p w:rsidR="00CF3DED" w:rsidRPr="009D3537" w:rsidRDefault="00CF3DED" w:rsidP="00BF5DDB">
            <w:pPr>
              <w:rPr>
                <w:sz w:val="24"/>
              </w:rPr>
            </w:pPr>
            <w:r w:rsidRPr="009D3537">
              <w:rPr>
                <w:sz w:val="24"/>
              </w:rPr>
              <w:t>Освітній ступінь</w:t>
            </w:r>
          </w:p>
        </w:tc>
        <w:tc>
          <w:tcPr>
            <w:tcW w:w="5709" w:type="dxa"/>
            <w:gridSpan w:val="2"/>
          </w:tcPr>
          <w:p w:rsidR="00CF3DED" w:rsidRPr="009D3537" w:rsidRDefault="00CF3DED" w:rsidP="00BF5DDB">
            <w:pPr>
              <w:ind w:left="-108"/>
              <w:jc w:val="center"/>
              <w:rPr>
                <w:sz w:val="24"/>
              </w:rPr>
            </w:pPr>
            <w:r w:rsidRPr="009D3537">
              <w:rPr>
                <w:sz w:val="24"/>
              </w:rPr>
              <w:t>Магістр</w:t>
            </w:r>
          </w:p>
        </w:tc>
      </w:tr>
      <w:tr w:rsidR="00CF3DED" w:rsidRPr="009D3537" w:rsidTr="00BF5DDB">
        <w:tc>
          <w:tcPr>
            <w:tcW w:w="4428" w:type="dxa"/>
          </w:tcPr>
          <w:p w:rsidR="00CF3DED" w:rsidRPr="009D3537" w:rsidRDefault="00CF3DED" w:rsidP="00BF5DDB">
            <w:pPr>
              <w:rPr>
                <w:sz w:val="24"/>
              </w:rPr>
            </w:pPr>
            <w:r w:rsidRPr="009D3537">
              <w:rPr>
                <w:sz w:val="24"/>
              </w:rPr>
              <w:t>Спеціальність</w:t>
            </w:r>
          </w:p>
        </w:tc>
        <w:tc>
          <w:tcPr>
            <w:tcW w:w="5709" w:type="dxa"/>
            <w:gridSpan w:val="2"/>
          </w:tcPr>
          <w:p w:rsidR="00CF3DED" w:rsidRPr="009D3537" w:rsidRDefault="00CF3DED" w:rsidP="00CF3DED">
            <w:pPr>
              <w:ind w:left="-108"/>
              <w:rPr>
                <w:i/>
                <w:sz w:val="24"/>
              </w:rPr>
            </w:pPr>
            <w:r w:rsidRPr="009D3537">
              <w:rPr>
                <w:sz w:val="24"/>
              </w:rPr>
              <w:t>G11 Машинобудування (за спеціалізаціями)</w:t>
            </w:r>
          </w:p>
        </w:tc>
      </w:tr>
      <w:tr w:rsidR="00CF3DED" w:rsidRPr="009D3537" w:rsidTr="00BF5DDB">
        <w:tc>
          <w:tcPr>
            <w:tcW w:w="4428" w:type="dxa"/>
          </w:tcPr>
          <w:p w:rsidR="00CF3DED" w:rsidRPr="009D3537" w:rsidRDefault="00CF3DED" w:rsidP="00BF5DDB">
            <w:pPr>
              <w:rPr>
                <w:sz w:val="24"/>
              </w:rPr>
            </w:pPr>
            <w:r w:rsidRPr="009D3537">
              <w:rPr>
                <w:sz w:val="24"/>
              </w:rPr>
              <w:t>Освітньо-професійна програма</w:t>
            </w:r>
          </w:p>
        </w:tc>
        <w:tc>
          <w:tcPr>
            <w:tcW w:w="5709" w:type="dxa"/>
            <w:gridSpan w:val="2"/>
          </w:tcPr>
          <w:p w:rsidR="00CF3DED" w:rsidRPr="009D3537" w:rsidRDefault="00A9459F" w:rsidP="00CF3DED">
            <w:pPr>
              <w:rPr>
                <w:sz w:val="24"/>
              </w:rPr>
            </w:pPr>
            <w:r>
              <w:rPr>
                <w:sz w:val="24"/>
              </w:rPr>
              <w:t>М</w:t>
            </w:r>
            <w:r w:rsidR="00CF3DED" w:rsidRPr="009D3537">
              <w:rPr>
                <w:sz w:val="24"/>
              </w:rPr>
              <w:t>ашин</w:t>
            </w:r>
            <w:r>
              <w:rPr>
                <w:sz w:val="24"/>
              </w:rPr>
              <w:t xml:space="preserve">и </w:t>
            </w:r>
            <w:r w:rsidR="00CF3DED" w:rsidRPr="009D3537">
              <w:rPr>
                <w:sz w:val="24"/>
              </w:rPr>
              <w:t xml:space="preserve"> та обладнання сільськогосподарського виробництва</w:t>
            </w:r>
          </w:p>
        </w:tc>
      </w:tr>
      <w:tr w:rsidR="00CF3DED" w:rsidRPr="009D3537" w:rsidTr="00BF5DDB">
        <w:tc>
          <w:tcPr>
            <w:tcW w:w="10137" w:type="dxa"/>
            <w:gridSpan w:val="3"/>
          </w:tcPr>
          <w:p w:rsidR="00CF3DED" w:rsidRPr="009D3537" w:rsidRDefault="00CF3DED" w:rsidP="00BF5DDB">
            <w:pPr>
              <w:jc w:val="center"/>
              <w:rPr>
                <w:sz w:val="24"/>
              </w:rPr>
            </w:pPr>
            <w:r w:rsidRPr="009D3537">
              <w:rPr>
                <w:b/>
                <w:sz w:val="24"/>
              </w:rPr>
              <w:t>Характеристика навчальної дисципліни</w:t>
            </w:r>
          </w:p>
        </w:tc>
      </w:tr>
      <w:tr w:rsidR="00CF3DED" w:rsidRPr="009D3537" w:rsidTr="00BF5DDB">
        <w:tc>
          <w:tcPr>
            <w:tcW w:w="4428" w:type="dxa"/>
          </w:tcPr>
          <w:p w:rsidR="00CF3DED" w:rsidRPr="009D3537" w:rsidRDefault="00CF3DED" w:rsidP="00BF5DDB">
            <w:pPr>
              <w:rPr>
                <w:sz w:val="24"/>
              </w:rPr>
            </w:pPr>
            <w:r w:rsidRPr="009D3537">
              <w:rPr>
                <w:sz w:val="24"/>
              </w:rPr>
              <w:t>Вид</w:t>
            </w:r>
          </w:p>
        </w:tc>
        <w:tc>
          <w:tcPr>
            <w:tcW w:w="5709" w:type="dxa"/>
            <w:gridSpan w:val="2"/>
          </w:tcPr>
          <w:p w:rsidR="00CF3DED" w:rsidRPr="009D3537" w:rsidRDefault="001201D0" w:rsidP="00BF5DDB">
            <w:pPr>
              <w:jc w:val="center"/>
              <w:rPr>
                <w:sz w:val="24"/>
              </w:rPr>
            </w:pPr>
            <w:r>
              <w:rPr>
                <w:sz w:val="24"/>
              </w:rPr>
              <w:t>Обов</w:t>
            </w:r>
            <w:r>
              <w:rPr>
                <w:sz w:val="24"/>
                <w:lang w:val="en-US"/>
              </w:rPr>
              <w:t>’</w:t>
            </w:r>
            <w:r>
              <w:rPr>
                <w:sz w:val="24"/>
              </w:rPr>
              <w:t>язкова</w:t>
            </w:r>
            <w:r w:rsidR="00CF3DED" w:rsidRPr="009D3537">
              <w:rPr>
                <w:sz w:val="24"/>
              </w:rPr>
              <w:t xml:space="preserve"> </w:t>
            </w:r>
          </w:p>
        </w:tc>
      </w:tr>
      <w:tr w:rsidR="00CF3DED" w:rsidRPr="009D3537" w:rsidTr="00BF5DDB">
        <w:tc>
          <w:tcPr>
            <w:tcW w:w="4428" w:type="dxa"/>
          </w:tcPr>
          <w:p w:rsidR="00CF3DED" w:rsidRPr="009D3537" w:rsidRDefault="00CF3DED" w:rsidP="00BF5DDB">
            <w:pPr>
              <w:rPr>
                <w:sz w:val="24"/>
              </w:rPr>
            </w:pPr>
            <w:r w:rsidRPr="009D3537">
              <w:rPr>
                <w:sz w:val="24"/>
              </w:rPr>
              <w:t xml:space="preserve">Загальна кількість годин </w:t>
            </w:r>
          </w:p>
        </w:tc>
        <w:tc>
          <w:tcPr>
            <w:tcW w:w="5709" w:type="dxa"/>
            <w:gridSpan w:val="2"/>
          </w:tcPr>
          <w:p w:rsidR="00CF3DED" w:rsidRPr="009D3537" w:rsidRDefault="00CF3DED" w:rsidP="00BF5DDB">
            <w:pPr>
              <w:jc w:val="center"/>
              <w:rPr>
                <w:sz w:val="24"/>
              </w:rPr>
            </w:pPr>
            <w:r>
              <w:rPr>
                <w:sz w:val="24"/>
              </w:rPr>
              <w:t>9</w:t>
            </w:r>
            <w:r w:rsidRPr="009D3537">
              <w:rPr>
                <w:sz w:val="24"/>
              </w:rPr>
              <w:t>0</w:t>
            </w:r>
          </w:p>
        </w:tc>
      </w:tr>
      <w:tr w:rsidR="00CF3DED" w:rsidRPr="009D3537" w:rsidTr="00BF5DDB">
        <w:tc>
          <w:tcPr>
            <w:tcW w:w="4428" w:type="dxa"/>
          </w:tcPr>
          <w:p w:rsidR="00CF3DED" w:rsidRPr="009D3537" w:rsidRDefault="00CF3DED" w:rsidP="00BF5DDB">
            <w:pPr>
              <w:rPr>
                <w:sz w:val="24"/>
              </w:rPr>
            </w:pPr>
            <w:r w:rsidRPr="009D3537">
              <w:rPr>
                <w:sz w:val="24"/>
              </w:rPr>
              <w:t xml:space="preserve">Кількість кредитів ECTS </w:t>
            </w:r>
          </w:p>
        </w:tc>
        <w:tc>
          <w:tcPr>
            <w:tcW w:w="5709" w:type="dxa"/>
            <w:gridSpan w:val="2"/>
          </w:tcPr>
          <w:p w:rsidR="00CF3DED" w:rsidRPr="009D3537" w:rsidRDefault="00CF3DED" w:rsidP="00BF5DDB">
            <w:pPr>
              <w:jc w:val="center"/>
              <w:rPr>
                <w:sz w:val="24"/>
              </w:rPr>
            </w:pPr>
            <w:r>
              <w:rPr>
                <w:sz w:val="24"/>
              </w:rPr>
              <w:t>3</w:t>
            </w:r>
          </w:p>
        </w:tc>
      </w:tr>
      <w:tr w:rsidR="00CF3DED" w:rsidRPr="009D3537" w:rsidTr="00BF5DDB">
        <w:tc>
          <w:tcPr>
            <w:tcW w:w="4428" w:type="dxa"/>
          </w:tcPr>
          <w:p w:rsidR="00CF3DED" w:rsidRPr="009D3537" w:rsidRDefault="00CF3DED" w:rsidP="00BF5DDB">
            <w:pPr>
              <w:rPr>
                <w:sz w:val="24"/>
              </w:rPr>
            </w:pPr>
            <w:r w:rsidRPr="009D3537">
              <w:rPr>
                <w:sz w:val="24"/>
              </w:rPr>
              <w:t>Кількість змістових модулів</w:t>
            </w:r>
          </w:p>
        </w:tc>
        <w:tc>
          <w:tcPr>
            <w:tcW w:w="5709" w:type="dxa"/>
            <w:gridSpan w:val="2"/>
          </w:tcPr>
          <w:p w:rsidR="00CF3DED" w:rsidRPr="009D3537" w:rsidRDefault="00CF3DED" w:rsidP="00BF5DDB">
            <w:pPr>
              <w:jc w:val="center"/>
              <w:rPr>
                <w:sz w:val="24"/>
              </w:rPr>
            </w:pPr>
            <w:r>
              <w:rPr>
                <w:sz w:val="24"/>
              </w:rPr>
              <w:t>2</w:t>
            </w:r>
          </w:p>
        </w:tc>
      </w:tr>
      <w:tr w:rsidR="00CF3DED" w:rsidRPr="009D3537" w:rsidTr="00BF5DDB">
        <w:tc>
          <w:tcPr>
            <w:tcW w:w="4428" w:type="dxa"/>
          </w:tcPr>
          <w:p w:rsidR="00CF3DED" w:rsidRPr="009D3537" w:rsidRDefault="00CF3DED" w:rsidP="00BF5DDB">
            <w:pPr>
              <w:rPr>
                <w:sz w:val="24"/>
              </w:rPr>
            </w:pPr>
            <w:r w:rsidRPr="009D3537">
              <w:rPr>
                <w:sz w:val="24"/>
              </w:rPr>
              <w:t>Курсовий проєкт (робота) (за наявності)</w:t>
            </w:r>
          </w:p>
        </w:tc>
        <w:tc>
          <w:tcPr>
            <w:tcW w:w="5709" w:type="dxa"/>
            <w:gridSpan w:val="2"/>
          </w:tcPr>
          <w:p w:rsidR="00CF3DED" w:rsidRPr="009D3537" w:rsidRDefault="00CF3DED" w:rsidP="00BF5DDB">
            <w:pPr>
              <w:jc w:val="center"/>
              <w:rPr>
                <w:sz w:val="24"/>
              </w:rPr>
            </w:pPr>
            <w:r>
              <w:rPr>
                <w:sz w:val="24"/>
              </w:rPr>
              <w:t>-</w:t>
            </w:r>
          </w:p>
        </w:tc>
      </w:tr>
      <w:tr w:rsidR="00CF3DED" w:rsidRPr="009D3537" w:rsidTr="00BF5DDB">
        <w:tc>
          <w:tcPr>
            <w:tcW w:w="4428" w:type="dxa"/>
          </w:tcPr>
          <w:p w:rsidR="00CF3DED" w:rsidRPr="009D3537" w:rsidRDefault="00CF3DED" w:rsidP="00BF5DDB">
            <w:pPr>
              <w:rPr>
                <w:sz w:val="24"/>
              </w:rPr>
            </w:pPr>
            <w:r w:rsidRPr="009D3537">
              <w:rPr>
                <w:sz w:val="24"/>
              </w:rPr>
              <w:t>Форма контролю</w:t>
            </w:r>
          </w:p>
        </w:tc>
        <w:tc>
          <w:tcPr>
            <w:tcW w:w="5709" w:type="dxa"/>
            <w:gridSpan w:val="2"/>
          </w:tcPr>
          <w:p w:rsidR="00CF3DED" w:rsidRPr="009D3537" w:rsidRDefault="005B10D4" w:rsidP="00BF5DDB">
            <w:pPr>
              <w:jc w:val="center"/>
              <w:rPr>
                <w:i/>
                <w:sz w:val="24"/>
              </w:rPr>
            </w:pPr>
            <w:r>
              <w:rPr>
                <w:i/>
                <w:sz w:val="24"/>
              </w:rPr>
              <w:t>Екзамен</w:t>
            </w:r>
            <w:r w:rsidR="00CF3DED" w:rsidRPr="009D3537">
              <w:rPr>
                <w:i/>
                <w:sz w:val="24"/>
              </w:rPr>
              <w:t xml:space="preserve">                 </w:t>
            </w:r>
          </w:p>
        </w:tc>
      </w:tr>
      <w:tr w:rsidR="00CF3DED" w:rsidRPr="009D3537" w:rsidTr="00BF5DDB">
        <w:tc>
          <w:tcPr>
            <w:tcW w:w="10137" w:type="dxa"/>
            <w:gridSpan w:val="3"/>
          </w:tcPr>
          <w:p w:rsidR="00CF3DED" w:rsidRPr="009D3537" w:rsidRDefault="00CF3DED" w:rsidP="00BF5DDB">
            <w:pPr>
              <w:jc w:val="center"/>
              <w:rPr>
                <w:sz w:val="24"/>
              </w:rPr>
            </w:pPr>
            <w:r w:rsidRPr="009D3537">
              <w:rPr>
                <w:b/>
                <w:sz w:val="24"/>
              </w:rPr>
              <w:t>Показники навчальної дисципліни для денної та заочної форм навчання</w:t>
            </w:r>
          </w:p>
        </w:tc>
      </w:tr>
      <w:tr w:rsidR="00CF3DED" w:rsidRPr="009D3537" w:rsidTr="00BF5DDB">
        <w:tc>
          <w:tcPr>
            <w:tcW w:w="4428" w:type="dxa"/>
          </w:tcPr>
          <w:p w:rsidR="00CF3DED" w:rsidRPr="009D3537" w:rsidRDefault="00CF3DED" w:rsidP="00BF5DDB">
            <w:pPr>
              <w:rPr>
                <w:sz w:val="24"/>
              </w:rPr>
            </w:pPr>
          </w:p>
        </w:tc>
        <w:tc>
          <w:tcPr>
            <w:tcW w:w="2764" w:type="dxa"/>
          </w:tcPr>
          <w:p w:rsidR="00CF3DED" w:rsidRPr="009D3537" w:rsidRDefault="00CF3DED" w:rsidP="00BF5DDB">
            <w:pPr>
              <w:jc w:val="center"/>
              <w:rPr>
                <w:sz w:val="24"/>
              </w:rPr>
            </w:pPr>
            <w:r w:rsidRPr="009D3537">
              <w:rPr>
                <w:sz w:val="24"/>
              </w:rPr>
              <w:t>денна форма навчання</w:t>
            </w:r>
          </w:p>
        </w:tc>
        <w:tc>
          <w:tcPr>
            <w:tcW w:w="2945" w:type="dxa"/>
          </w:tcPr>
          <w:p w:rsidR="00CF3DED" w:rsidRPr="009D3537" w:rsidRDefault="00CF3DED" w:rsidP="00BF5DDB">
            <w:pPr>
              <w:jc w:val="center"/>
              <w:rPr>
                <w:sz w:val="24"/>
              </w:rPr>
            </w:pPr>
            <w:r w:rsidRPr="009D3537">
              <w:rPr>
                <w:sz w:val="24"/>
              </w:rPr>
              <w:t>заочна форма навчання</w:t>
            </w:r>
          </w:p>
        </w:tc>
      </w:tr>
      <w:tr w:rsidR="00CF3DED" w:rsidRPr="009D3537" w:rsidTr="00BF5DDB">
        <w:tc>
          <w:tcPr>
            <w:tcW w:w="4428" w:type="dxa"/>
          </w:tcPr>
          <w:p w:rsidR="00CF3DED" w:rsidRPr="009D3537" w:rsidRDefault="00CF3DED" w:rsidP="00BF5DDB">
            <w:pPr>
              <w:rPr>
                <w:sz w:val="24"/>
              </w:rPr>
            </w:pPr>
            <w:r w:rsidRPr="009D3537">
              <w:rPr>
                <w:sz w:val="24"/>
              </w:rPr>
              <w:t>Рік підготовки (курс)</w:t>
            </w:r>
          </w:p>
        </w:tc>
        <w:tc>
          <w:tcPr>
            <w:tcW w:w="2764" w:type="dxa"/>
          </w:tcPr>
          <w:p w:rsidR="00CF3DED" w:rsidRPr="009D3537" w:rsidRDefault="00CF3DED" w:rsidP="00BF5DDB">
            <w:pPr>
              <w:jc w:val="center"/>
              <w:rPr>
                <w:sz w:val="24"/>
              </w:rPr>
            </w:pPr>
            <w:r w:rsidRPr="009D3537">
              <w:rPr>
                <w:sz w:val="24"/>
              </w:rPr>
              <w:t>1</w:t>
            </w:r>
          </w:p>
        </w:tc>
        <w:tc>
          <w:tcPr>
            <w:tcW w:w="2945" w:type="dxa"/>
          </w:tcPr>
          <w:p w:rsidR="00CF3DED" w:rsidRPr="009D3537" w:rsidRDefault="00CF3DED" w:rsidP="00BF5DDB">
            <w:pPr>
              <w:jc w:val="center"/>
              <w:rPr>
                <w:sz w:val="24"/>
              </w:rPr>
            </w:pPr>
          </w:p>
        </w:tc>
      </w:tr>
      <w:tr w:rsidR="00CF3DED" w:rsidRPr="009D3537" w:rsidTr="00BF5DDB">
        <w:tc>
          <w:tcPr>
            <w:tcW w:w="4428" w:type="dxa"/>
          </w:tcPr>
          <w:p w:rsidR="00CF3DED" w:rsidRPr="009D3537" w:rsidRDefault="00CF3DED" w:rsidP="00BF5DDB">
            <w:pPr>
              <w:rPr>
                <w:sz w:val="24"/>
              </w:rPr>
            </w:pPr>
            <w:r w:rsidRPr="009D3537">
              <w:rPr>
                <w:sz w:val="24"/>
              </w:rPr>
              <w:t>Семестр</w:t>
            </w:r>
          </w:p>
        </w:tc>
        <w:tc>
          <w:tcPr>
            <w:tcW w:w="2764" w:type="dxa"/>
          </w:tcPr>
          <w:p w:rsidR="00CF3DED" w:rsidRPr="009D3537" w:rsidRDefault="00CF3DED" w:rsidP="00BF5DDB">
            <w:pPr>
              <w:jc w:val="center"/>
              <w:rPr>
                <w:sz w:val="24"/>
              </w:rPr>
            </w:pPr>
            <w:r w:rsidRPr="009D3537">
              <w:rPr>
                <w:sz w:val="24"/>
              </w:rPr>
              <w:t>2</w:t>
            </w:r>
          </w:p>
        </w:tc>
        <w:tc>
          <w:tcPr>
            <w:tcW w:w="2945" w:type="dxa"/>
          </w:tcPr>
          <w:p w:rsidR="00CF3DED" w:rsidRPr="009D3537" w:rsidRDefault="00CF3DED" w:rsidP="00BF5DDB">
            <w:pPr>
              <w:jc w:val="center"/>
              <w:rPr>
                <w:sz w:val="24"/>
              </w:rPr>
            </w:pPr>
          </w:p>
        </w:tc>
      </w:tr>
      <w:tr w:rsidR="00CF3DED" w:rsidRPr="009D3537" w:rsidTr="00BF5DDB">
        <w:tc>
          <w:tcPr>
            <w:tcW w:w="4428" w:type="dxa"/>
          </w:tcPr>
          <w:p w:rsidR="00CF3DED" w:rsidRPr="009D3537" w:rsidRDefault="00CF3DED" w:rsidP="00BF5DDB">
            <w:pPr>
              <w:rPr>
                <w:sz w:val="24"/>
              </w:rPr>
            </w:pPr>
            <w:r w:rsidRPr="009D3537">
              <w:rPr>
                <w:sz w:val="24"/>
              </w:rPr>
              <w:t>Лекційні заняття</w:t>
            </w:r>
          </w:p>
        </w:tc>
        <w:tc>
          <w:tcPr>
            <w:tcW w:w="2764" w:type="dxa"/>
          </w:tcPr>
          <w:p w:rsidR="00CF3DED" w:rsidRPr="009D3537" w:rsidRDefault="00CF3DED" w:rsidP="00BF5DDB">
            <w:pPr>
              <w:jc w:val="center"/>
              <w:rPr>
                <w:i/>
                <w:sz w:val="24"/>
              </w:rPr>
            </w:pPr>
            <w:r>
              <w:rPr>
                <w:i/>
                <w:sz w:val="24"/>
              </w:rPr>
              <w:t>15</w:t>
            </w:r>
            <w:r w:rsidRPr="009D3537">
              <w:rPr>
                <w:i/>
                <w:sz w:val="24"/>
              </w:rPr>
              <w:t xml:space="preserve"> год.</w:t>
            </w:r>
          </w:p>
        </w:tc>
        <w:tc>
          <w:tcPr>
            <w:tcW w:w="2945" w:type="dxa"/>
          </w:tcPr>
          <w:p w:rsidR="00CF3DED" w:rsidRPr="009D3537" w:rsidRDefault="00CF3DED" w:rsidP="00BF5DDB">
            <w:pPr>
              <w:jc w:val="right"/>
              <w:rPr>
                <w:i/>
                <w:sz w:val="24"/>
              </w:rPr>
            </w:pPr>
          </w:p>
        </w:tc>
      </w:tr>
      <w:tr w:rsidR="00CF3DED" w:rsidRPr="009D3537" w:rsidTr="00BF5DDB">
        <w:tc>
          <w:tcPr>
            <w:tcW w:w="4428" w:type="dxa"/>
          </w:tcPr>
          <w:p w:rsidR="00CF3DED" w:rsidRPr="009D3537" w:rsidRDefault="00CF3DED" w:rsidP="00BF5DDB">
            <w:pPr>
              <w:rPr>
                <w:sz w:val="24"/>
              </w:rPr>
            </w:pPr>
            <w:r w:rsidRPr="009D3537">
              <w:rPr>
                <w:sz w:val="24"/>
              </w:rPr>
              <w:t>Практичні, семінарські заняття</w:t>
            </w:r>
          </w:p>
        </w:tc>
        <w:tc>
          <w:tcPr>
            <w:tcW w:w="2764" w:type="dxa"/>
          </w:tcPr>
          <w:p w:rsidR="00CF3DED" w:rsidRPr="009D3537" w:rsidRDefault="00CF3DED" w:rsidP="00BF5DDB">
            <w:pPr>
              <w:jc w:val="center"/>
              <w:rPr>
                <w:i/>
                <w:sz w:val="24"/>
              </w:rPr>
            </w:pPr>
          </w:p>
        </w:tc>
        <w:tc>
          <w:tcPr>
            <w:tcW w:w="2945" w:type="dxa"/>
          </w:tcPr>
          <w:p w:rsidR="00CF3DED" w:rsidRPr="009D3537" w:rsidRDefault="00CF3DED" w:rsidP="00BF5DDB">
            <w:pPr>
              <w:jc w:val="right"/>
              <w:rPr>
                <w:i/>
                <w:sz w:val="24"/>
              </w:rPr>
            </w:pPr>
          </w:p>
        </w:tc>
      </w:tr>
      <w:tr w:rsidR="00CF3DED" w:rsidRPr="009D3537" w:rsidTr="00BF5DDB">
        <w:tc>
          <w:tcPr>
            <w:tcW w:w="4428" w:type="dxa"/>
          </w:tcPr>
          <w:p w:rsidR="00CF3DED" w:rsidRPr="009D3537" w:rsidRDefault="00CF3DED" w:rsidP="00BF5DDB">
            <w:pPr>
              <w:rPr>
                <w:sz w:val="24"/>
              </w:rPr>
            </w:pPr>
            <w:r w:rsidRPr="009D3537">
              <w:rPr>
                <w:sz w:val="24"/>
              </w:rPr>
              <w:t>Лабораторні заняття</w:t>
            </w:r>
          </w:p>
        </w:tc>
        <w:tc>
          <w:tcPr>
            <w:tcW w:w="2764" w:type="dxa"/>
          </w:tcPr>
          <w:p w:rsidR="00CF3DED" w:rsidRPr="009D3537" w:rsidRDefault="00CF3DED" w:rsidP="00BF5DDB">
            <w:pPr>
              <w:jc w:val="center"/>
              <w:rPr>
                <w:i/>
                <w:sz w:val="24"/>
              </w:rPr>
            </w:pPr>
            <w:r>
              <w:rPr>
                <w:i/>
                <w:sz w:val="24"/>
              </w:rPr>
              <w:t>15</w:t>
            </w:r>
            <w:r w:rsidRPr="009D3537">
              <w:rPr>
                <w:i/>
                <w:sz w:val="24"/>
              </w:rPr>
              <w:t xml:space="preserve"> год.</w:t>
            </w:r>
          </w:p>
        </w:tc>
        <w:tc>
          <w:tcPr>
            <w:tcW w:w="2945" w:type="dxa"/>
          </w:tcPr>
          <w:p w:rsidR="00CF3DED" w:rsidRPr="009D3537" w:rsidRDefault="00CF3DED" w:rsidP="00BF5DDB">
            <w:pPr>
              <w:jc w:val="right"/>
              <w:rPr>
                <w:i/>
                <w:sz w:val="24"/>
              </w:rPr>
            </w:pPr>
          </w:p>
        </w:tc>
      </w:tr>
      <w:tr w:rsidR="00CF3DED" w:rsidRPr="009D3537" w:rsidTr="00BF5DDB">
        <w:tc>
          <w:tcPr>
            <w:tcW w:w="4428" w:type="dxa"/>
          </w:tcPr>
          <w:p w:rsidR="00CF3DED" w:rsidRPr="009D3537" w:rsidRDefault="00CF3DED" w:rsidP="00BF5DDB">
            <w:pPr>
              <w:rPr>
                <w:sz w:val="24"/>
              </w:rPr>
            </w:pPr>
            <w:r w:rsidRPr="009D3537">
              <w:rPr>
                <w:sz w:val="24"/>
              </w:rPr>
              <w:t>Самостійна робота</w:t>
            </w:r>
          </w:p>
        </w:tc>
        <w:tc>
          <w:tcPr>
            <w:tcW w:w="2764" w:type="dxa"/>
          </w:tcPr>
          <w:p w:rsidR="00CF3DED" w:rsidRPr="009D3537" w:rsidRDefault="00CF3DED" w:rsidP="00CF3DED">
            <w:pPr>
              <w:ind w:left="-36" w:firstLine="36"/>
              <w:jc w:val="center"/>
              <w:rPr>
                <w:i/>
                <w:sz w:val="24"/>
              </w:rPr>
            </w:pPr>
            <w:r>
              <w:rPr>
                <w:i/>
                <w:sz w:val="24"/>
              </w:rPr>
              <w:t>6</w:t>
            </w:r>
            <w:r w:rsidRPr="009D3537">
              <w:rPr>
                <w:i/>
                <w:sz w:val="24"/>
              </w:rPr>
              <w:t>0 год</w:t>
            </w:r>
            <w:r>
              <w:rPr>
                <w:i/>
                <w:sz w:val="24"/>
              </w:rPr>
              <w:t>.</w:t>
            </w:r>
          </w:p>
        </w:tc>
        <w:tc>
          <w:tcPr>
            <w:tcW w:w="2945" w:type="dxa"/>
          </w:tcPr>
          <w:p w:rsidR="00CF3DED" w:rsidRPr="009D3537" w:rsidRDefault="00CF3DED" w:rsidP="00BF5DDB">
            <w:pPr>
              <w:ind w:left="720"/>
              <w:jc w:val="right"/>
              <w:rPr>
                <w:i/>
                <w:sz w:val="24"/>
              </w:rPr>
            </w:pPr>
          </w:p>
        </w:tc>
      </w:tr>
      <w:tr w:rsidR="00CF3DED" w:rsidRPr="009D3537" w:rsidTr="00BF5DDB">
        <w:tc>
          <w:tcPr>
            <w:tcW w:w="4428" w:type="dxa"/>
          </w:tcPr>
          <w:p w:rsidR="00CF3DED" w:rsidRPr="009D3537" w:rsidRDefault="00CF3DED" w:rsidP="00BF5DDB">
            <w:pPr>
              <w:rPr>
                <w:sz w:val="24"/>
              </w:rPr>
            </w:pPr>
            <w:r w:rsidRPr="009D3537">
              <w:rPr>
                <w:sz w:val="24"/>
              </w:rPr>
              <w:t xml:space="preserve">Кількість тижневих аудиторних  </w:t>
            </w:r>
          </w:p>
          <w:p w:rsidR="00CF3DED" w:rsidRPr="009D3537" w:rsidRDefault="00CF3DED" w:rsidP="00BF5DDB">
            <w:pPr>
              <w:rPr>
                <w:sz w:val="24"/>
              </w:rPr>
            </w:pPr>
            <w:r w:rsidRPr="009D3537">
              <w:rPr>
                <w:sz w:val="24"/>
              </w:rPr>
              <w:t>годин для денної форми здобуття вищої освіти</w:t>
            </w:r>
          </w:p>
        </w:tc>
        <w:tc>
          <w:tcPr>
            <w:tcW w:w="2764" w:type="dxa"/>
          </w:tcPr>
          <w:p w:rsidR="00CF3DED" w:rsidRPr="009D3537" w:rsidRDefault="00CF3DED" w:rsidP="00BF5DDB">
            <w:pPr>
              <w:jc w:val="center"/>
              <w:rPr>
                <w:sz w:val="24"/>
              </w:rPr>
            </w:pPr>
            <w:r>
              <w:rPr>
                <w:i/>
                <w:sz w:val="24"/>
              </w:rPr>
              <w:t>2 год.</w:t>
            </w:r>
          </w:p>
          <w:p w:rsidR="00CF3DED" w:rsidRPr="009D3537" w:rsidRDefault="00CF3DED" w:rsidP="00BF5DDB">
            <w:pPr>
              <w:jc w:val="center"/>
              <w:rPr>
                <w:sz w:val="24"/>
              </w:rPr>
            </w:pPr>
          </w:p>
        </w:tc>
        <w:tc>
          <w:tcPr>
            <w:tcW w:w="2945" w:type="dxa"/>
          </w:tcPr>
          <w:p w:rsidR="00CF3DED" w:rsidRPr="009D3537" w:rsidRDefault="00CF3DED" w:rsidP="00BF5DDB">
            <w:pPr>
              <w:jc w:val="center"/>
              <w:rPr>
                <w:sz w:val="24"/>
              </w:rPr>
            </w:pPr>
            <w:r w:rsidRPr="009D3537">
              <w:rPr>
                <w:sz w:val="24"/>
              </w:rPr>
              <w:t>-</w:t>
            </w:r>
          </w:p>
        </w:tc>
      </w:tr>
    </w:tbl>
    <w:p w:rsidR="00CF3DED" w:rsidRDefault="00CF3DED" w:rsidP="00D34E85">
      <w:pPr>
        <w:ind w:firstLine="709"/>
        <w:jc w:val="both"/>
        <w:rPr>
          <w:sz w:val="28"/>
          <w:szCs w:val="28"/>
        </w:rPr>
      </w:pPr>
    </w:p>
    <w:p w:rsidR="00311D5F" w:rsidRPr="002E3DE5" w:rsidRDefault="00311D5F" w:rsidP="00052E5F">
      <w:pPr>
        <w:pStyle w:val="a6"/>
        <w:keepNext/>
        <w:widowControl/>
        <w:numPr>
          <w:ilvl w:val="0"/>
          <w:numId w:val="10"/>
        </w:numPr>
        <w:pBdr>
          <w:top w:val="nil"/>
          <w:left w:val="nil"/>
          <w:bottom w:val="nil"/>
          <w:right w:val="nil"/>
          <w:between w:val="nil"/>
        </w:pBdr>
        <w:autoSpaceDE/>
        <w:autoSpaceDN/>
        <w:jc w:val="center"/>
        <w:rPr>
          <w:sz w:val="28"/>
          <w:szCs w:val="28"/>
        </w:rPr>
      </w:pPr>
      <w:r w:rsidRPr="002E3DE5">
        <w:rPr>
          <w:b/>
          <w:sz w:val="28"/>
          <w:szCs w:val="28"/>
        </w:rPr>
        <w:t>Мета, завдання та компетентності навчальної дисципліни</w:t>
      </w:r>
    </w:p>
    <w:p w:rsidR="002E3DE5" w:rsidRPr="002E3DE5" w:rsidRDefault="002E3DE5" w:rsidP="002E3DE5">
      <w:pPr>
        <w:spacing w:line="276" w:lineRule="auto"/>
        <w:ind w:firstLine="709"/>
        <w:jc w:val="both"/>
        <w:rPr>
          <w:sz w:val="28"/>
          <w:szCs w:val="28"/>
        </w:rPr>
      </w:pPr>
      <w:r w:rsidRPr="002E3DE5">
        <w:rPr>
          <w:b/>
          <w:sz w:val="28"/>
          <w:szCs w:val="28"/>
        </w:rPr>
        <w:t>Мета</w:t>
      </w:r>
      <w:r w:rsidRPr="002E3DE5">
        <w:rPr>
          <w:sz w:val="28"/>
          <w:szCs w:val="28"/>
        </w:rPr>
        <w:t>: навчити майбутніх фахівців забезпечувати експлуат</w:t>
      </w:r>
      <w:r w:rsidR="00094BA9">
        <w:rPr>
          <w:sz w:val="28"/>
          <w:szCs w:val="28"/>
        </w:rPr>
        <w:t>аційні показники якості техн</w:t>
      </w:r>
      <w:r w:rsidRPr="002E3DE5">
        <w:rPr>
          <w:sz w:val="28"/>
          <w:szCs w:val="28"/>
        </w:rPr>
        <w:t xml:space="preserve">ічних систем протягом встановленого часу за умови оптимальних витрат матеріальних і трудових </w:t>
      </w:r>
      <w:r w:rsidR="00094BA9">
        <w:rPr>
          <w:sz w:val="28"/>
          <w:szCs w:val="28"/>
        </w:rPr>
        <w:t>ресурсів на їх проє</w:t>
      </w:r>
      <w:r w:rsidRPr="002E3DE5">
        <w:rPr>
          <w:sz w:val="28"/>
          <w:szCs w:val="28"/>
        </w:rPr>
        <w:t>ктування, виробництво, експлуатацію, технічне обслуговування і ремонт.</w:t>
      </w:r>
      <w:r w:rsidRPr="002E3DE5">
        <w:rPr>
          <w:sz w:val="28"/>
          <w:szCs w:val="28"/>
        </w:rPr>
        <w:tab/>
      </w:r>
    </w:p>
    <w:p w:rsidR="00CF3DED" w:rsidRDefault="00CF3DED" w:rsidP="002E3DE5">
      <w:pPr>
        <w:tabs>
          <w:tab w:val="left" w:pos="284"/>
          <w:tab w:val="left" w:pos="567"/>
        </w:tabs>
        <w:jc w:val="both"/>
        <w:rPr>
          <w:bCs/>
          <w:iCs/>
          <w:color w:val="000000"/>
          <w:sz w:val="28"/>
          <w:szCs w:val="28"/>
        </w:rPr>
      </w:pPr>
    </w:p>
    <w:p w:rsidR="002E3DE5" w:rsidRPr="002E3DE5" w:rsidRDefault="002E3DE5" w:rsidP="002E3DE5">
      <w:pPr>
        <w:tabs>
          <w:tab w:val="left" w:pos="284"/>
          <w:tab w:val="left" w:pos="567"/>
        </w:tabs>
        <w:jc w:val="both"/>
        <w:rPr>
          <w:bCs/>
          <w:iCs/>
          <w:color w:val="000000"/>
          <w:sz w:val="28"/>
          <w:szCs w:val="28"/>
        </w:rPr>
      </w:pPr>
      <w:r w:rsidRPr="002E3DE5">
        <w:rPr>
          <w:bCs/>
          <w:iCs/>
          <w:color w:val="000000"/>
          <w:sz w:val="28"/>
          <w:szCs w:val="28"/>
        </w:rPr>
        <w:t xml:space="preserve">Набуття компетентностей: </w:t>
      </w:r>
    </w:p>
    <w:p w:rsidR="002E3DE5" w:rsidRPr="002E3DE5" w:rsidRDefault="002E3DE5" w:rsidP="002E3DE5">
      <w:pPr>
        <w:pStyle w:val="af2"/>
        <w:shd w:val="clear" w:color="auto" w:fill="FFFFFF"/>
        <w:spacing w:before="0" w:beforeAutospacing="0" w:after="0" w:afterAutospacing="0"/>
        <w:ind w:firstLine="709"/>
        <w:jc w:val="both"/>
        <w:rPr>
          <w:b/>
          <w:bCs/>
          <w:i/>
          <w:iCs/>
          <w:color w:val="333333"/>
          <w:sz w:val="28"/>
          <w:szCs w:val="28"/>
        </w:rPr>
      </w:pPr>
      <w:r w:rsidRPr="002E3DE5">
        <w:rPr>
          <w:b/>
          <w:bCs/>
          <w:i/>
          <w:iCs/>
          <w:color w:val="333333"/>
          <w:sz w:val="28"/>
          <w:szCs w:val="28"/>
        </w:rPr>
        <w:t>За результами вивчення навчальної дисципліни студент повинен оволодіти компетентностями:</w:t>
      </w:r>
    </w:p>
    <w:p w:rsidR="002E3DE5" w:rsidRPr="002E3DE5" w:rsidRDefault="002E3DE5" w:rsidP="002E3DE5">
      <w:pPr>
        <w:ind w:firstLine="709"/>
        <w:jc w:val="both"/>
        <w:rPr>
          <w:sz w:val="28"/>
          <w:szCs w:val="28"/>
        </w:rPr>
      </w:pPr>
      <w:r w:rsidRPr="002E3DE5">
        <w:rPr>
          <w:b/>
          <w:bCs/>
          <w:i/>
          <w:iCs/>
          <w:sz w:val="28"/>
          <w:szCs w:val="28"/>
        </w:rPr>
        <w:t>Інтегральна компетентність:</w:t>
      </w:r>
      <w:r w:rsidRPr="002E3DE5">
        <w:rPr>
          <w:sz w:val="28"/>
          <w:szCs w:val="28"/>
        </w:rPr>
        <w:t xml:space="preserve"> здатність розв’язувати складні задачі і проблеми галузевого машинобудування, що передбачають дослідження та/або здійснення інновацій та характеризуються невизначеністю умов та вимог.</w:t>
      </w:r>
    </w:p>
    <w:p w:rsidR="002E3DE5" w:rsidRPr="002E3DE5" w:rsidRDefault="002E3DE5" w:rsidP="002E3DE5">
      <w:pPr>
        <w:tabs>
          <w:tab w:val="left" w:pos="284"/>
          <w:tab w:val="left" w:pos="567"/>
        </w:tabs>
        <w:jc w:val="both"/>
        <w:rPr>
          <w:b/>
          <w:bCs/>
          <w:i/>
          <w:color w:val="000000"/>
          <w:sz w:val="28"/>
          <w:szCs w:val="28"/>
        </w:rPr>
      </w:pPr>
      <w:r w:rsidRPr="002E3DE5">
        <w:rPr>
          <w:b/>
          <w:bCs/>
          <w:i/>
          <w:color w:val="000000"/>
          <w:sz w:val="28"/>
          <w:szCs w:val="28"/>
        </w:rPr>
        <w:tab/>
        <w:t xml:space="preserve">загальні компетентності (ЗК): </w:t>
      </w:r>
    </w:p>
    <w:p w:rsidR="00CF3DED" w:rsidRPr="006D5363" w:rsidRDefault="001201D0" w:rsidP="001201D0">
      <w:pPr>
        <w:tabs>
          <w:tab w:val="left" w:pos="284"/>
          <w:tab w:val="left" w:pos="567"/>
        </w:tabs>
        <w:ind w:firstLine="709"/>
        <w:jc w:val="both"/>
        <w:rPr>
          <w:b/>
          <w:bCs/>
          <w:i/>
          <w:color w:val="000000"/>
          <w:sz w:val="28"/>
          <w:szCs w:val="28"/>
          <w:lang w:val="ru-RU"/>
        </w:rPr>
      </w:pPr>
      <w:r w:rsidRPr="001201D0">
        <w:rPr>
          <w:rFonts w:eastAsia="Calibri"/>
          <w:b/>
          <w:sz w:val="28"/>
          <w:szCs w:val="28"/>
        </w:rPr>
        <w:t>ЗК2.</w:t>
      </w:r>
      <w:r w:rsidRPr="001201D0">
        <w:rPr>
          <w:rFonts w:eastAsia="Calibri"/>
          <w:sz w:val="28"/>
          <w:szCs w:val="28"/>
        </w:rPr>
        <w:t xml:space="preserve"> Здатність вчитися та оволодівати сучасними знаннями</w:t>
      </w:r>
      <w:r w:rsidR="002E3DE5" w:rsidRPr="001201D0">
        <w:rPr>
          <w:b/>
          <w:bCs/>
          <w:i/>
          <w:color w:val="000000"/>
          <w:sz w:val="28"/>
          <w:szCs w:val="28"/>
        </w:rPr>
        <w:tab/>
      </w:r>
    </w:p>
    <w:p w:rsidR="003060C5" w:rsidRPr="003060C5" w:rsidRDefault="003060C5" w:rsidP="003060C5">
      <w:pPr>
        <w:ind w:firstLine="709"/>
        <w:jc w:val="both"/>
        <w:rPr>
          <w:rFonts w:eastAsia="Calibri"/>
          <w:sz w:val="28"/>
          <w:szCs w:val="28"/>
        </w:rPr>
      </w:pPr>
      <w:r w:rsidRPr="003060C5">
        <w:rPr>
          <w:rFonts w:eastAsia="Calibri"/>
          <w:b/>
          <w:sz w:val="28"/>
          <w:szCs w:val="28"/>
        </w:rPr>
        <w:t>ЗК4.</w:t>
      </w:r>
      <w:r w:rsidRPr="003060C5">
        <w:rPr>
          <w:rFonts w:eastAsia="Calibri"/>
          <w:sz w:val="28"/>
          <w:szCs w:val="28"/>
        </w:rPr>
        <w:t xml:space="preserve"> Здатність бути критичним і самокритичним.</w:t>
      </w:r>
    </w:p>
    <w:p w:rsidR="003060C5" w:rsidRPr="003060C5" w:rsidRDefault="003060C5" w:rsidP="003060C5">
      <w:pPr>
        <w:ind w:firstLine="709"/>
        <w:jc w:val="both"/>
        <w:rPr>
          <w:rFonts w:eastAsia="Calibri"/>
          <w:sz w:val="28"/>
          <w:szCs w:val="28"/>
        </w:rPr>
      </w:pPr>
      <w:r w:rsidRPr="003060C5">
        <w:rPr>
          <w:rFonts w:eastAsia="Calibri"/>
          <w:b/>
          <w:sz w:val="28"/>
          <w:szCs w:val="28"/>
        </w:rPr>
        <w:t>ЗК7.</w:t>
      </w:r>
      <w:r w:rsidRPr="003060C5">
        <w:rPr>
          <w:rFonts w:eastAsia="Calibri"/>
          <w:sz w:val="28"/>
          <w:szCs w:val="28"/>
        </w:rPr>
        <w:t xml:space="preserve"> Здатність виявляти, ставити та вирішувати проблеми.</w:t>
      </w:r>
    </w:p>
    <w:p w:rsidR="001201D0" w:rsidRPr="001201D0" w:rsidRDefault="001201D0" w:rsidP="001201D0">
      <w:pPr>
        <w:tabs>
          <w:tab w:val="left" w:pos="284"/>
          <w:tab w:val="left" w:pos="567"/>
        </w:tabs>
        <w:ind w:firstLine="709"/>
        <w:jc w:val="both"/>
        <w:rPr>
          <w:b/>
          <w:bCs/>
          <w:i/>
          <w:color w:val="000000"/>
          <w:sz w:val="28"/>
          <w:szCs w:val="28"/>
        </w:rPr>
      </w:pPr>
    </w:p>
    <w:p w:rsidR="002E3DE5" w:rsidRPr="002E3DE5" w:rsidRDefault="002E3DE5" w:rsidP="003060C5">
      <w:pPr>
        <w:tabs>
          <w:tab w:val="left" w:pos="284"/>
          <w:tab w:val="left" w:pos="567"/>
        </w:tabs>
        <w:ind w:firstLine="284"/>
        <w:jc w:val="both"/>
        <w:rPr>
          <w:b/>
          <w:bCs/>
          <w:i/>
          <w:color w:val="000000"/>
          <w:sz w:val="28"/>
          <w:szCs w:val="28"/>
        </w:rPr>
      </w:pPr>
      <w:r w:rsidRPr="002E3DE5">
        <w:rPr>
          <w:b/>
          <w:bCs/>
          <w:i/>
          <w:color w:val="000000"/>
          <w:sz w:val="28"/>
          <w:szCs w:val="28"/>
        </w:rPr>
        <w:lastRenderedPageBreak/>
        <w:t xml:space="preserve">фахові  (спеціальні) компетентності (ФК): </w:t>
      </w:r>
    </w:p>
    <w:p w:rsidR="00CF3DED" w:rsidRPr="003060C5" w:rsidRDefault="003060C5" w:rsidP="002E3DE5">
      <w:pPr>
        <w:ind w:firstLine="709"/>
        <w:jc w:val="both"/>
        <w:rPr>
          <w:rFonts w:eastAsia="Calibri"/>
          <w:sz w:val="28"/>
          <w:szCs w:val="28"/>
        </w:rPr>
      </w:pPr>
      <w:r w:rsidRPr="003060C5">
        <w:rPr>
          <w:rFonts w:eastAsia="Calibri"/>
          <w:b/>
          <w:sz w:val="28"/>
          <w:szCs w:val="28"/>
        </w:rPr>
        <w:t>СК3.</w:t>
      </w:r>
      <w:r w:rsidRPr="003060C5">
        <w:rPr>
          <w:rFonts w:eastAsia="Calibri"/>
          <w:sz w:val="28"/>
          <w:szCs w:val="28"/>
        </w:rPr>
        <w:t xml:space="preserve"> Здатність створювати нову техніку і технології в галузі механічної інженерії.</w:t>
      </w:r>
    </w:p>
    <w:p w:rsidR="003060C5" w:rsidRPr="003060C5" w:rsidRDefault="003060C5" w:rsidP="003060C5">
      <w:pPr>
        <w:ind w:firstLine="709"/>
        <w:jc w:val="both"/>
        <w:rPr>
          <w:rFonts w:eastAsia="Calibri"/>
          <w:sz w:val="28"/>
          <w:szCs w:val="28"/>
        </w:rPr>
      </w:pPr>
      <w:r w:rsidRPr="003060C5">
        <w:rPr>
          <w:rFonts w:eastAsia="Calibri"/>
          <w:b/>
          <w:sz w:val="28"/>
          <w:szCs w:val="28"/>
        </w:rPr>
        <w:t>СК4.</w:t>
      </w:r>
      <w:r w:rsidRPr="003060C5">
        <w:rPr>
          <w:rFonts w:eastAsia="Calibri"/>
          <w:sz w:val="28"/>
          <w:szCs w:val="28"/>
        </w:rPr>
        <w:t xml:space="preserve"> Усвідомлення перспективних завдань сучасного виробництва, спрямованих на задоволення  потреб споживачів, володіння тенденціями інноваційного розвитку технологій галузі.</w:t>
      </w:r>
    </w:p>
    <w:p w:rsidR="003060C5" w:rsidRPr="003060C5" w:rsidRDefault="003060C5" w:rsidP="002E3DE5">
      <w:pPr>
        <w:ind w:firstLine="709"/>
        <w:jc w:val="both"/>
        <w:rPr>
          <w:rFonts w:eastAsia="Calibri"/>
          <w:sz w:val="28"/>
          <w:szCs w:val="28"/>
        </w:rPr>
      </w:pPr>
      <w:r w:rsidRPr="003060C5">
        <w:rPr>
          <w:rFonts w:eastAsia="Calibri"/>
          <w:b/>
          <w:sz w:val="28"/>
          <w:szCs w:val="28"/>
        </w:rPr>
        <w:t>СК6.</w:t>
      </w:r>
      <w:r w:rsidRPr="003060C5">
        <w:rPr>
          <w:rFonts w:eastAsia="Calibri"/>
          <w:sz w:val="28"/>
          <w:szCs w:val="28"/>
        </w:rPr>
        <w:t xml:space="preserve"> Здатність о</w:t>
      </w:r>
      <w:r w:rsidRPr="003060C5">
        <w:rPr>
          <w:sz w:val="28"/>
          <w:szCs w:val="28"/>
        </w:rPr>
        <w:t>цінювати, контролювати та керувати процесами конструювання, виготовлення, випробування, ремонту машин і обладнання сільськогосподарського виробництва.</w:t>
      </w:r>
    </w:p>
    <w:p w:rsidR="003060C5" w:rsidRDefault="003060C5" w:rsidP="002E3DE5">
      <w:pPr>
        <w:ind w:firstLine="709"/>
        <w:jc w:val="both"/>
        <w:rPr>
          <w:sz w:val="28"/>
          <w:szCs w:val="28"/>
        </w:rPr>
      </w:pPr>
    </w:p>
    <w:p w:rsidR="002E3DE5" w:rsidRPr="00FA1953" w:rsidRDefault="002E3DE5" w:rsidP="00FA1953">
      <w:pPr>
        <w:ind w:firstLine="709"/>
        <w:jc w:val="both"/>
        <w:rPr>
          <w:b/>
          <w:bCs/>
          <w:sz w:val="28"/>
          <w:szCs w:val="28"/>
        </w:rPr>
      </w:pPr>
      <w:r w:rsidRPr="00FA1953">
        <w:rPr>
          <w:b/>
          <w:bCs/>
          <w:sz w:val="28"/>
          <w:szCs w:val="28"/>
        </w:rPr>
        <w:t>Програмні результати навчання:</w:t>
      </w:r>
    </w:p>
    <w:p w:rsidR="00FA1953" w:rsidRPr="00FA1953" w:rsidRDefault="00FA1953" w:rsidP="00FA1953">
      <w:pPr>
        <w:pStyle w:val="21"/>
        <w:tabs>
          <w:tab w:val="left" w:pos="459"/>
        </w:tabs>
        <w:ind w:firstLine="709"/>
        <w:jc w:val="both"/>
        <w:rPr>
          <w:sz w:val="28"/>
          <w:szCs w:val="28"/>
        </w:rPr>
      </w:pPr>
      <w:r w:rsidRPr="00FA1953">
        <w:rPr>
          <w:b/>
          <w:sz w:val="28"/>
          <w:szCs w:val="28"/>
        </w:rPr>
        <w:t>ПРН3.</w:t>
      </w:r>
      <w:r w:rsidRPr="00FA1953">
        <w:rPr>
          <w:sz w:val="28"/>
          <w:szCs w:val="28"/>
        </w:rPr>
        <w:t xml:space="preserve"> Знати і розуміти процеси галузевого машинобудування, мати навички їх практичного використання.</w:t>
      </w:r>
    </w:p>
    <w:p w:rsidR="00FA1953" w:rsidRPr="00FA1953" w:rsidRDefault="00FA1953" w:rsidP="00FA1953">
      <w:pPr>
        <w:pStyle w:val="21"/>
        <w:tabs>
          <w:tab w:val="left" w:pos="459"/>
        </w:tabs>
        <w:ind w:firstLine="709"/>
        <w:jc w:val="both"/>
        <w:rPr>
          <w:sz w:val="28"/>
          <w:szCs w:val="28"/>
        </w:rPr>
      </w:pPr>
      <w:r w:rsidRPr="00FA1953">
        <w:rPr>
          <w:b/>
          <w:sz w:val="28"/>
          <w:szCs w:val="28"/>
        </w:rPr>
        <w:t>ПРН5.</w:t>
      </w:r>
      <w:r w:rsidRPr="00FA1953">
        <w:rPr>
          <w:sz w:val="28"/>
          <w:szCs w:val="28"/>
        </w:rPr>
        <w:t xml:space="preserve"> Аналізувати інженерні об’єкти, процеси і методи.</w:t>
      </w:r>
    </w:p>
    <w:p w:rsidR="004F32D8" w:rsidRDefault="00FA1953" w:rsidP="00FA1953">
      <w:pPr>
        <w:adjustRightInd w:val="0"/>
        <w:ind w:firstLine="709"/>
        <w:jc w:val="both"/>
        <w:rPr>
          <w:sz w:val="28"/>
          <w:szCs w:val="28"/>
        </w:rPr>
      </w:pPr>
      <w:r w:rsidRPr="00FA1953">
        <w:rPr>
          <w:b/>
          <w:sz w:val="28"/>
          <w:szCs w:val="28"/>
        </w:rPr>
        <w:t>ПРН7.</w:t>
      </w:r>
      <w:r w:rsidRPr="00FA1953">
        <w:rPr>
          <w:sz w:val="28"/>
          <w:szCs w:val="28"/>
        </w:rPr>
        <w:t xml:space="preserve"> Готувати виробництво та експлуатувати вироби галузевого машинобудування протягом життєвого циклу.</w:t>
      </w:r>
    </w:p>
    <w:p w:rsidR="00FA1953" w:rsidRPr="00FA1953" w:rsidRDefault="00FA1953" w:rsidP="00FA1953">
      <w:pPr>
        <w:adjustRightInd w:val="0"/>
        <w:ind w:firstLine="709"/>
        <w:jc w:val="both"/>
        <w:rPr>
          <w:b/>
          <w:bCs/>
          <w:sz w:val="28"/>
          <w:szCs w:val="28"/>
        </w:rPr>
      </w:pPr>
    </w:p>
    <w:p w:rsidR="003257F0" w:rsidRPr="002E3DE5" w:rsidRDefault="00052E5F" w:rsidP="00A61FBC">
      <w:pPr>
        <w:pStyle w:val="11"/>
        <w:tabs>
          <w:tab w:val="left" w:pos="0"/>
        </w:tabs>
        <w:spacing w:before="86"/>
        <w:ind w:left="0"/>
        <w:jc w:val="center"/>
        <w:rPr>
          <w:color w:val="0F243E" w:themeColor="text2" w:themeShade="80"/>
        </w:rPr>
      </w:pPr>
      <w:r w:rsidRPr="002E3DE5">
        <w:rPr>
          <w:color w:val="0F243E" w:themeColor="text2" w:themeShade="80"/>
        </w:rPr>
        <w:t>2</w:t>
      </w:r>
      <w:r w:rsidR="00A61FBC" w:rsidRPr="002E3DE5">
        <w:rPr>
          <w:color w:val="0F243E" w:themeColor="text2" w:themeShade="80"/>
        </w:rPr>
        <w:t>. ПРОГРАМА</w:t>
      </w:r>
      <w:r w:rsidR="00C4774C" w:rsidRPr="002E3DE5">
        <w:rPr>
          <w:color w:val="0F243E" w:themeColor="text2" w:themeShade="80"/>
        </w:rPr>
        <w:t xml:space="preserve"> І СТРУКТУРА </w:t>
      </w:r>
      <w:r w:rsidR="00A61FBC" w:rsidRPr="002E3DE5">
        <w:rPr>
          <w:color w:val="0F243E" w:themeColor="text2" w:themeShade="80"/>
        </w:rPr>
        <w:t>НАВЧАЛЬНОЇ</w:t>
      </w:r>
      <w:r w:rsidR="00C4774C" w:rsidRPr="002E3DE5">
        <w:rPr>
          <w:color w:val="0F243E" w:themeColor="text2" w:themeShade="80"/>
        </w:rPr>
        <w:t xml:space="preserve"> </w:t>
      </w:r>
      <w:r w:rsidR="00A61FBC" w:rsidRPr="002E3DE5">
        <w:rPr>
          <w:color w:val="0F243E" w:themeColor="text2" w:themeShade="80"/>
        </w:rPr>
        <w:t>ДИСЦИПЛІНИ</w:t>
      </w:r>
    </w:p>
    <w:tbl>
      <w:tblPr>
        <w:tblW w:w="496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0"/>
        <w:gridCol w:w="1275"/>
        <w:gridCol w:w="994"/>
        <w:gridCol w:w="1001"/>
        <w:gridCol w:w="839"/>
        <w:gridCol w:w="16"/>
        <w:gridCol w:w="853"/>
        <w:gridCol w:w="855"/>
        <w:gridCol w:w="827"/>
      </w:tblGrid>
      <w:tr w:rsidR="00943AB3" w:rsidRPr="009613FD" w:rsidTr="00943AB3">
        <w:trPr>
          <w:cantSplit/>
          <w:trHeight w:val="288"/>
        </w:trPr>
        <w:tc>
          <w:tcPr>
            <w:tcW w:w="1595" w:type="pct"/>
            <w:vMerge w:val="restart"/>
            <w:vAlign w:val="center"/>
          </w:tcPr>
          <w:p w:rsidR="00943AB3" w:rsidRPr="009613FD" w:rsidRDefault="00943AB3" w:rsidP="00BF5DDB">
            <w:pPr>
              <w:jc w:val="center"/>
              <w:rPr>
                <w:sz w:val="24"/>
              </w:rPr>
            </w:pPr>
            <w:r w:rsidRPr="009613FD">
              <w:rPr>
                <w:sz w:val="24"/>
              </w:rPr>
              <w:t>Назви змістових модулів і тем</w:t>
            </w:r>
          </w:p>
        </w:tc>
        <w:tc>
          <w:tcPr>
            <w:tcW w:w="3405" w:type="pct"/>
            <w:gridSpan w:val="8"/>
          </w:tcPr>
          <w:p w:rsidR="00943AB3" w:rsidRPr="009613FD" w:rsidRDefault="00943AB3" w:rsidP="00BF5DDB">
            <w:pPr>
              <w:jc w:val="center"/>
              <w:rPr>
                <w:sz w:val="24"/>
              </w:rPr>
            </w:pPr>
            <w:r w:rsidRPr="009613FD">
              <w:rPr>
                <w:sz w:val="24"/>
              </w:rPr>
              <w:t>Кількість годин</w:t>
            </w:r>
          </w:p>
        </w:tc>
      </w:tr>
      <w:tr w:rsidR="00943AB3" w:rsidRPr="009613FD" w:rsidTr="00943AB3">
        <w:trPr>
          <w:cantSplit/>
          <w:trHeight w:val="146"/>
        </w:trPr>
        <w:tc>
          <w:tcPr>
            <w:tcW w:w="1595" w:type="pct"/>
            <w:vMerge/>
          </w:tcPr>
          <w:p w:rsidR="00943AB3" w:rsidRPr="009613FD" w:rsidRDefault="00943AB3" w:rsidP="00BF5DDB">
            <w:pPr>
              <w:jc w:val="center"/>
              <w:rPr>
                <w:sz w:val="24"/>
              </w:rPr>
            </w:pPr>
          </w:p>
        </w:tc>
        <w:tc>
          <w:tcPr>
            <w:tcW w:w="3405" w:type="pct"/>
            <w:gridSpan w:val="8"/>
          </w:tcPr>
          <w:p w:rsidR="00943AB3" w:rsidRPr="009613FD" w:rsidRDefault="00943AB3" w:rsidP="00BF5DDB">
            <w:pPr>
              <w:jc w:val="center"/>
              <w:rPr>
                <w:sz w:val="24"/>
              </w:rPr>
            </w:pPr>
            <w:r w:rsidRPr="009613FD">
              <w:rPr>
                <w:sz w:val="24"/>
              </w:rPr>
              <w:t>денна форма</w:t>
            </w:r>
          </w:p>
        </w:tc>
      </w:tr>
      <w:tr w:rsidR="00943AB3" w:rsidRPr="009613FD" w:rsidTr="00943AB3">
        <w:trPr>
          <w:cantSplit/>
          <w:trHeight w:val="146"/>
        </w:trPr>
        <w:tc>
          <w:tcPr>
            <w:tcW w:w="1595" w:type="pct"/>
            <w:vMerge/>
          </w:tcPr>
          <w:p w:rsidR="00943AB3" w:rsidRPr="009613FD" w:rsidRDefault="00943AB3" w:rsidP="00BF5DDB">
            <w:pPr>
              <w:jc w:val="center"/>
              <w:rPr>
                <w:sz w:val="24"/>
              </w:rPr>
            </w:pPr>
          </w:p>
        </w:tc>
        <w:tc>
          <w:tcPr>
            <w:tcW w:w="652" w:type="pct"/>
            <w:vMerge w:val="restart"/>
            <w:shd w:val="clear" w:color="auto" w:fill="auto"/>
          </w:tcPr>
          <w:p w:rsidR="00943AB3" w:rsidRPr="009613FD" w:rsidRDefault="00943AB3" w:rsidP="00BF5DDB">
            <w:pPr>
              <w:jc w:val="center"/>
              <w:rPr>
                <w:sz w:val="24"/>
              </w:rPr>
            </w:pPr>
            <w:r w:rsidRPr="009613FD">
              <w:rPr>
                <w:sz w:val="24"/>
              </w:rPr>
              <w:t>тижні</w:t>
            </w:r>
          </w:p>
        </w:tc>
        <w:tc>
          <w:tcPr>
            <w:tcW w:w="508" w:type="pct"/>
            <w:vMerge w:val="restart"/>
            <w:shd w:val="clear" w:color="auto" w:fill="auto"/>
          </w:tcPr>
          <w:p w:rsidR="00943AB3" w:rsidRPr="009613FD" w:rsidRDefault="00943AB3" w:rsidP="00BF5DDB">
            <w:pPr>
              <w:jc w:val="center"/>
              <w:rPr>
                <w:sz w:val="24"/>
              </w:rPr>
            </w:pPr>
            <w:r w:rsidRPr="009613FD">
              <w:rPr>
                <w:sz w:val="24"/>
              </w:rPr>
              <w:t>усього</w:t>
            </w:r>
          </w:p>
        </w:tc>
        <w:tc>
          <w:tcPr>
            <w:tcW w:w="2245" w:type="pct"/>
            <w:gridSpan w:val="6"/>
            <w:shd w:val="clear" w:color="auto" w:fill="auto"/>
          </w:tcPr>
          <w:p w:rsidR="00943AB3" w:rsidRPr="009613FD" w:rsidRDefault="00943AB3" w:rsidP="00BF5DDB">
            <w:pPr>
              <w:jc w:val="center"/>
              <w:rPr>
                <w:sz w:val="24"/>
              </w:rPr>
            </w:pPr>
            <w:r w:rsidRPr="009613FD">
              <w:rPr>
                <w:sz w:val="24"/>
              </w:rPr>
              <w:t>у тому числі</w:t>
            </w:r>
          </w:p>
        </w:tc>
      </w:tr>
      <w:tr w:rsidR="00943AB3" w:rsidRPr="009613FD" w:rsidTr="00943AB3">
        <w:trPr>
          <w:cantSplit/>
          <w:trHeight w:val="146"/>
        </w:trPr>
        <w:tc>
          <w:tcPr>
            <w:tcW w:w="1595" w:type="pct"/>
            <w:vMerge/>
          </w:tcPr>
          <w:p w:rsidR="00943AB3" w:rsidRPr="009613FD" w:rsidRDefault="00943AB3" w:rsidP="00BF5DDB">
            <w:pPr>
              <w:jc w:val="center"/>
              <w:rPr>
                <w:sz w:val="24"/>
              </w:rPr>
            </w:pPr>
          </w:p>
        </w:tc>
        <w:tc>
          <w:tcPr>
            <w:tcW w:w="652" w:type="pct"/>
            <w:vMerge/>
            <w:shd w:val="clear" w:color="auto" w:fill="auto"/>
          </w:tcPr>
          <w:p w:rsidR="00943AB3" w:rsidRPr="009613FD" w:rsidRDefault="00943AB3" w:rsidP="00BF5DDB">
            <w:pPr>
              <w:jc w:val="center"/>
              <w:rPr>
                <w:sz w:val="24"/>
              </w:rPr>
            </w:pPr>
          </w:p>
        </w:tc>
        <w:tc>
          <w:tcPr>
            <w:tcW w:w="508" w:type="pct"/>
            <w:vMerge/>
            <w:shd w:val="clear" w:color="auto" w:fill="auto"/>
          </w:tcPr>
          <w:p w:rsidR="00943AB3" w:rsidRPr="009613FD" w:rsidRDefault="00943AB3" w:rsidP="00BF5DDB">
            <w:pPr>
              <w:jc w:val="center"/>
              <w:rPr>
                <w:sz w:val="24"/>
              </w:rPr>
            </w:pPr>
          </w:p>
        </w:tc>
        <w:tc>
          <w:tcPr>
            <w:tcW w:w="512" w:type="pct"/>
            <w:shd w:val="clear" w:color="auto" w:fill="auto"/>
          </w:tcPr>
          <w:p w:rsidR="00943AB3" w:rsidRPr="009613FD" w:rsidRDefault="00943AB3" w:rsidP="00BF5DDB">
            <w:pPr>
              <w:jc w:val="center"/>
              <w:rPr>
                <w:sz w:val="24"/>
              </w:rPr>
            </w:pPr>
            <w:r w:rsidRPr="009613FD">
              <w:rPr>
                <w:sz w:val="24"/>
              </w:rPr>
              <w:t>л</w:t>
            </w:r>
          </w:p>
        </w:tc>
        <w:tc>
          <w:tcPr>
            <w:tcW w:w="437" w:type="pct"/>
            <w:gridSpan w:val="2"/>
          </w:tcPr>
          <w:p w:rsidR="00943AB3" w:rsidRPr="009613FD" w:rsidRDefault="00943AB3" w:rsidP="00BF5DDB">
            <w:pPr>
              <w:jc w:val="center"/>
              <w:rPr>
                <w:sz w:val="24"/>
              </w:rPr>
            </w:pPr>
            <w:r w:rsidRPr="009613FD">
              <w:rPr>
                <w:sz w:val="24"/>
              </w:rPr>
              <w:t>п</w:t>
            </w:r>
          </w:p>
        </w:tc>
        <w:tc>
          <w:tcPr>
            <w:tcW w:w="436" w:type="pct"/>
          </w:tcPr>
          <w:p w:rsidR="00943AB3" w:rsidRPr="009613FD" w:rsidRDefault="00943AB3" w:rsidP="00BF5DDB">
            <w:pPr>
              <w:jc w:val="center"/>
              <w:rPr>
                <w:sz w:val="24"/>
              </w:rPr>
            </w:pPr>
            <w:r w:rsidRPr="009613FD">
              <w:rPr>
                <w:sz w:val="24"/>
              </w:rPr>
              <w:t>лаб</w:t>
            </w:r>
          </w:p>
        </w:tc>
        <w:tc>
          <w:tcPr>
            <w:tcW w:w="437" w:type="pct"/>
          </w:tcPr>
          <w:p w:rsidR="00943AB3" w:rsidRPr="009613FD" w:rsidRDefault="00943AB3" w:rsidP="00BF5DDB">
            <w:pPr>
              <w:jc w:val="center"/>
              <w:rPr>
                <w:sz w:val="24"/>
              </w:rPr>
            </w:pPr>
            <w:r w:rsidRPr="009613FD">
              <w:rPr>
                <w:sz w:val="24"/>
              </w:rPr>
              <w:t>інд</w:t>
            </w:r>
          </w:p>
        </w:tc>
        <w:tc>
          <w:tcPr>
            <w:tcW w:w="423" w:type="pct"/>
          </w:tcPr>
          <w:p w:rsidR="00943AB3" w:rsidRPr="009613FD" w:rsidRDefault="00943AB3" w:rsidP="00BF5DDB">
            <w:pPr>
              <w:jc w:val="center"/>
              <w:rPr>
                <w:sz w:val="24"/>
              </w:rPr>
            </w:pPr>
            <w:r w:rsidRPr="009613FD">
              <w:rPr>
                <w:sz w:val="24"/>
              </w:rPr>
              <w:t>с.р.</w:t>
            </w:r>
          </w:p>
        </w:tc>
      </w:tr>
      <w:tr w:rsidR="00943AB3" w:rsidRPr="009613FD" w:rsidTr="00943AB3">
        <w:trPr>
          <w:trHeight w:val="273"/>
        </w:trPr>
        <w:tc>
          <w:tcPr>
            <w:tcW w:w="1595" w:type="pct"/>
          </w:tcPr>
          <w:p w:rsidR="00943AB3" w:rsidRPr="009613FD" w:rsidRDefault="00943AB3" w:rsidP="00BF5DDB">
            <w:pPr>
              <w:jc w:val="center"/>
              <w:rPr>
                <w:bCs/>
                <w:sz w:val="24"/>
              </w:rPr>
            </w:pPr>
            <w:r w:rsidRPr="009613FD">
              <w:rPr>
                <w:bCs/>
                <w:sz w:val="24"/>
              </w:rPr>
              <w:t>1</w:t>
            </w:r>
          </w:p>
        </w:tc>
        <w:tc>
          <w:tcPr>
            <w:tcW w:w="652" w:type="pct"/>
            <w:shd w:val="clear" w:color="auto" w:fill="auto"/>
          </w:tcPr>
          <w:p w:rsidR="00943AB3" w:rsidRPr="009613FD" w:rsidRDefault="00943AB3" w:rsidP="00BF5DDB">
            <w:pPr>
              <w:jc w:val="center"/>
              <w:rPr>
                <w:bCs/>
                <w:sz w:val="24"/>
              </w:rPr>
            </w:pPr>
            <w:r w:rsidRPr="009613FD">
              <w:rPr>
                <w:bCs/>
                <w:sz w:val="24"/>
              </w:rPr>
              <w:t>2</w:t>
            </w:r>
          </w:p>
        </w:tc>
        <w:tc>
          <w:tcPr>
            <w:tcW w:w="508" w:type="pct"/>
            <w:shd w:val="clear" w:color="auto" w:fill="auto"/>
          </w:tcPr>
          <w:p w:rsidR="00943AB3" w:rsidRPr="009613FD" w:rsidRDefault="00943AB3" w:rsidP="00BF5DDB">
            <w:pPr>
              <w:jc w:val="center"/>
              <w:rPr>
                <w:bCs/>
                <w:sz w:val="24"/>
              </w:rPr>
            </w:pPr>
            <w:r w:rsidRPr="009613FD">
              <w:rPr>
                <w:bCs/>
                <w:sz w:val="24"/>
              </w:rPr>
              <w:t>3</w:t>
            </w:r>
          </w:p>
        </w:tc>
        <w:tc>
          <w:tcPr>
            <w:tcW w:w="512" w:type="pct"/>
            <w:shd w:val="clear" w:color="auto" w:fill="auto"/>
          </w:tcPr>
          <w:p w:rsidR="00943AB3" w:rsidRPr="009613FD" w:rsidRDefault="00943AB3" w:rsidP="00BF5DDB">
            <w:pPr>
              <w:jc w:val="center"/>
              <w:rPr>
                <w:bCs/>
                <w:sz w:val="24"/>
              </w:rPr>
            </w:pPr>
            <w:r w:rsidRPr="009613FD">
              <w:rPr>
                <w:bCs/>
                <w:sz w:val="24"/>
              </w:rPr>
              <w:t>4</w:t>
            </w:r>
          </w:p>
        </w:tc>
        <w:tc>
          <w:tcPr>
            <w:tcW w:w="437" w:type="pct"/>
            <w:gridSpan w:val="2"/>
          </w:tcPr>
          <w:p w:rsidR="00943AB3" w:rsidRPr="009613FD" w:rsidRDefault="00943AB3" w:rsidP="00BF5DDB">
            <w:pPr>
              <w:jc w:val="center"/>
              <w:rPr>
                <w:bCs/>
                <w:sz w:val="24"/>
              </w:rPr>
            </w:pPr>
            <w:r w:rsidRPr="009613FD">
              <w:rPr>
                <w:bCs/>
                <w:sz w:val="24"/>
              </w:rPr>
              <w:t>5</w:t>
            </w:r>
          </w:p>
        </w:tc>
        <w:tc>
          <w:tcPr>
            <w:tcW w:w="436" w:type="pct"/>
          </w:tcPr>
          <w:p w:rsidR="00943AB3" w:rsidRPr="009613FD" w:rsidRDefault="00943AB3" w:rsidP="00BF5DDB">
            <w:pPr>
              <w:jc w:val="center"/>
              <w:rPr>
                <w:bCs/>
                <w:sz w:val="24"/>
              </w:rPr>
            </w:pPr>
            <w:r w:rsidRPr="009613FD">
              <w:rPr>
                <w:bCs/>
                <w:sz w:val="24"/>
              </w:rPr>
              <w:t>6</w:t>
            </w:r>
          </w:p>
        </w:tc>
        <w:tc>
          <w:tcPr>
            <w:tcW w:w="437" w:type="pct"/>
          </w:tcPr>
          <w:p w:rsidR="00943AB3" w:rsidRPr="009613FD" w:rsidRDefault="00943AB3" w:rsidP="00BF5DDB">
            <w:pPr>
              <w:jc w:val="center"/>
              <w:rPr>
                <w:bCs/>
                <w:sz w:val="24"/>
              </w:rPr>
            </w:pPr>
            <w:r w:rsidRPr="009613FD">
              <w:rPr>
                <w:bCs/>
                <w:sz w:val="24"/>
              </w:rPr>
              <w:t>7</w:t>
            </w:r>
          </w:p>
        </w:tc>
        <w:tc>
          <w:tcPr>
            <w:tcW w:w="423" w:type="pct"/>
          </w:tcPr>
          <w:p w:rsidR="00943AB3" w:rsidRPr="009613FD" w:rsidRDefault="00943AB3" w:rsidP="00BF5DDB">
            <w:pPr>
              <w:jc w:val="center"/>
              <w:rPr>
                <w:bCs/>
                <w:sz w:val="24"/>
              </w:rPr>
            </w:pPr>
            <w:r w:rsidRPr="009613FD">
              <w:rPr>
                <w:bCs/>
                <w:sz w:val="24"/>
              </w:rPr>
              <w:t>8</w:t>
            </w:r>
          </w:p>
        </w:tc>
      </w:tr>
      <w:tr w:rsidR="00943AB3" w:rsidRPr="009613FD" w:rsidTr="00943AB3">
        <w:trPr>
          <w:cantSplit/>
          <w:trHeight w:val="273"/>
        </w:trPr>
        <w:tc>
          <w:tcPr>
            <w:tcW w:w="5000" w:type="pct"/>
            <w:gridSpan w:val="9"/>
          </w:tcPr>
          <w:p w:rsidR="00943AB3" w:rsidRPr="009613FD" w:rsidRDefault="00943AB3" w:rsidP="00BF5DDB">
            <w:pPr>
              <w:jc w:val="center"/>
              <w:rPr>
                <w:sz w:val="24"/>
              </w:rPr>
            </w:pPr>
            <w:r w:rsidRPr="009613FD">
              <w:rPr>
                <w:bCs/>
                <w:sz w:val="24"/>
              </w:rPr>
              <w:t>Змістовий модуль 1</w:t>
            </w:r>
            <w:r w:rsidRPr="009613FD">
              <w:rPr>
                <w:sz w:val="24"/>
              </w:rPr>
              <w:t>. Системні методи оцінки надійності систем</w:t>
            </w:r>
          </w:p>
        </w:tc>
      </w:tr>
      <w:tr w:rsidR="00943AB3" w:rsidRPr="009613FD" w:rsidTr="00943AB3">
        <w:trPr>
          <w:trHeight w:val="273"/>
        </w:trPr>
        <w:tc>
          <w:tcPr>
            <w:tcW w:w="1595" w:type="pct"/>
          </w:tcPr>
          <w:p w:rsidR="00943AB3" w:rsidRPr="009613FD" w:rsidRDefault="00943AB3" w:rsidP="00BF5DDB">
            <w:pPr>
              <w:rPr>
                <w:sz w:val="24"/>
              </w:rPr>
            </w:pPr>
            <w:r w:rsidRPr="009613FD">
              <w:rPr>
                <w:bCs/>
                <w:sz w:val="24"/>
              </w:rPr>
              <w:t xml:space="preserve">Тема 1. </w:t>
            </w:r>
            <w:r w:rsidRPr="009613FD">
              <w:t>Сучасні проблеми забезпечення надійності обладнання с.-г. виробництва</w:t>
            </w:r>
          </w:p>
        </w:tc>
        <w:tc>
          <w:tcPr>
            <w:tcW w:w="652" w:type="pct"/>
            <w:shd w:val="clear" w:color="auto" w:fill="auto"/>
            <w:vAlign w:val="center"/>
          </w:tcPr>
          <w:p w:rsidR="00943AB3" w:rsidRPr="009613FD" w:rsidRDefault="00943AB3" w:rsidP="00BF5DDB">
            <w:pPr>
              <w:jc w:val="center"/>
              <w:rPr>
                <w:sz w:val="24"/>
              </w:rPr>
            </w:pPr>
            <w:r>
              <w:rPr>
                <w:sz w:val="24"/>
              </w:rPr>
              <w:t>1-2</w:t>
            </w:r>
          </w:p>
        </w:tc>
        <w:tc>
          <w:tcPr>
            <w:tcW w:w="508" w:type="pct"/>
            <w:shd w:val="clear" w:color="auto" w:fill="auto"/>
            <w:vAlign w:val="center"/>
          </w:tcPr>
          <w:p w:rsidR="00943AB3" w:rsidRPr="009613FD" w:rsidRDefault="00943AB3" w:rsidP="008C6364">
            <w:pPr>
              <w:jc w:val="center"/>
              <w:rPr>
                <w:sz w:val="24"/>
              </w:rPr>
            </w:pPr>
            <w:r>
              <w:rPr>
                <w:sz w:val="24"/>
              </w:rPr>
              <w:t>1</w:t>
            </w:r>
            <w:r w:rsidR="008C6364">
              <w:rPr>
                <w:sz w:val="24"/>
              </w:rPr>
              <w:t>0</w:t>
            </w:r>
          </w:p>
        </w:tc>
        <w:tc>
          <w:tcPr>
            <w:tcW w:w="512" w:type="pct"/>
            <w:shd w:val="clear" w:color="auto" w:fill="auto"/>
            <w:vAlign w:val="center"/>
          </w:tcPr>
          <w:p w:rsidR="00943AB3" w:rsidRPr="009613FD" w:rsidRDefault="00943AB3" w:rsidP="00BF5DDB">
            <w:pPr>
              <w:jc w:val="center"/>
              <w:rPr>
                <w:sz w:val="24"/>
              </w:rPr>
            </w:pPr>
            <w:r>
              <w:rPr>
                <w:sz w:val="24"/>
              </w:rPr>
              <w:t>2</w:t>
            </w:r>
          </w:p>
        </w:tc>
        <w:tc>
          <w:tcPr>
            <w:tcW w:w="429" w:type="pct"/>
            <w:vAlign w:val="center"/>
          </w:tcPr>
          <w:p w:rsidR="00943AB3" w:rsidRPr="009613FD" w:rsidRDefault="00943AB3" w:rsidP="00BF5DDB">
            <w:pPr>
              <w:jc w:val="center"/>
              <w:rPr>
                <w:sz w:val="24"/>
              </w:rPr>
            </w:pPr>
            <w:r w:rsidRPr="009613FD">
              <w:rPr>
                <w:sz w:val="24"/>
              </w:rPr>
              <w:t>-</w:t>
            </w:r>
          </w:p>
        </w:tc>
        <w:tc>
          <w:tcPr>
            <w:tcW w:w="444" w:type="pct"/>
            <w:gridSpan w:val="2"/>
            <w:vAlign w:val="center"/>
          </w:tcPr>
          <w:p w:rsidR="00943AB3" w:rsidRPr="009613FD" w:rsidRDefault="00943AB3" w:rsidP="00BF5DDB">
            <w:pPr>
              <w:jc w:val="center"/>
              <w:rPr>
                <w:sz w:val="24"/>
              </w:rPr>
            </w:pPr>
            <w:r>
              <w:rPr>
                <w:sz w:val="24"/>
              </w:rPr>
              <w:t>2</w:t>
            </w:r>
          </w:p>
        </w:tc>
        <w:tc>
          <w:tcPr>
            <w:tcW w:w="437" w:type="pct"/>
            <w:vAlign w:val="center"/>
          </w:tcPr>
          <w:p w:rsidR="00943AB3" w:rsidRPr="009613FD" w:rsidRDefault="00943AB3" w:rsidP="00BF5DDB">
            <w:pPr>
              <w:jc w:val="center"/>
              <w:rPr>
                <w:sz w:val="24"/>
              </w:rPr>
            </w:pPr>
            <w:r w:rsidRPr="009613FD">
              <w:rPr>
                <w:sz w:val="24"/>
              </w:rPr>
              <w:t>-</w:t>
            </w:r>
          </w:p>
        </w:tc>
        <w:tc>
          <w:tcPr>
            <w:tcW w:w="423" w:type="pct"/>
            <w:vAlign w:val="center"/>
          </w:tcPr>
          <w:p w:rsidR="00943AB3" w:rsidRPr="009613FD" w:rsidRDefault="00CF3DED" w:rsidP="00BF5DDB">
            <w:pPr>
              <w:jc w:val="center"/>
              <w:rPr>
                <w:sz w:val="24"/>
              </w:rPr>
            </w:pPr>
            <w:r>
              <w:rPr>
                <w:sz w:val="24"/>
              </w:rPr>
              <w:t>6</w:t>
            </w:r>
          </w:p>
        </w:tc>
      </w:tr>
      <w:tr w:rsidR="00943AB3" w:rsidRPr="009613FD" w:rsidTr="00943AB3">
        <w:trPr>
          <w:trHeight w:val="273"/>
        </w:trPr>
        <w:tc>
          <w:tcPr>
            <w:tcW w:w="1595" w:type="pct"/>
          </w:tcPr>
          <w:p w:rsidR="00943AB3" w:rsidRPr="009613FD" w:rsidRDefault="00943AB3" w:rsidP="00BF5DDB">
            <w:pPr>
              <w:rPr>
                <w:sz w:val="24"/>
              </w:rPr>
            </w:pPr>
            <w:r w:rsidRPr="009613FD">
              <w:rPr>
                <w:bCs/>
                <w:sz w:val="24"/>
              </w:rPr>
              <w:t>Тема 2.</w:t>
            </w:r>
            <w:r w:rsidRPr="009613FD">
              <w:rPr>
                <w:sz w:val="24"/>
              </w:rPr>
              <w:t xml:space="preserve"> </w:t>
            </w:r>
            <w:r w:rsidRPr="009613FD">
              <w:t>Схеми надійності технічних систем та їх аналіз</w:t>
            </w:r>
          </w:p>
        </w:tc>
        <w:tc>
          <w:tcPr>
            <w:tcW w:w="652" w:type="pct"/>
            <w:shd w:val="clear" w:color="auto" w:fill="auto"/>
            <w:vAlign w:val="center"/>
          </w:tcPr>
          <w:p w:rsidR="00943AB3" w:rsidRPr="009613FD" w:rsidRDefault="00943AB3" w:rsidP="00BF5DDB">
            <w:pPr>
              <w:jc w:val="center"/>
              <w:rPr>
                <w:sz w:val="24"/>
              </w:rPr>
            </w:pPr>
            <w:r>
              <w:rPr>
                <w:sz w:val="24"/>
              </w:rPr>
              <w:t>3-4</w:t>
            </w:r>
          </w:p>
        </w:tc>
        <w:tc>
          <w:tcPr>
            <w:tcW w:w="508" w:type="pct"/>
            <w:shd w:val="clear" w:color="auto" w:fill="auto"/>
            <w:vAlign w:val="center"/>
          </w:tcPr>
          <w:p w:rsidR="00943AB3" w:rsidRPr="009613FD" w:rsidRDefault="00943AB3" w:rsidP="008C6364">
            <w:pPr>
              <w:jc w:val="center"/>
              <w:rPr>
                <w:sz w:val="24"/>
              </w:rPr>
            </w:pPr>
            <w:r>
              <w:rPr>
                <w:sz w:val="24"/>
              </w:rPr>
              <w:t>1</w:t>
            </w:r>
            <w:r w:rsidR="008C6364">
              <w:rPr>
                <w:sz w:val="24"/>
              </w:rPr>
              <w:t>0</w:t>
            </w:r>
          </w:p>
        </w:tc>
        <w:tc>
          <w:tcPr>
            <w:tcW w:w="512" w:type="pct"/>
            <w:shd w:val="clear" w:color="auto" w:fill="auto"/>
            <w:vAlign w:val="center"/>
          </w:tcPr>
          <w:p w:rsidR="00943AB3" w:rsidRPr="009613FD" w:rsidRDefault="00943AB3" w:rsidP="00BF5DDB">
            <w:pPr>
              <w:jc w:val="center"/>
              <w:rPr>
                <w:sz w:val="24"/>
              </w:rPr>
            </w:pPr>
            <w:r w:rsidRPr="009613FD">
              <w:rPr>
                <w:sz w:val="24"/>
              </w:rPr>
              <w:t>2</w:t>
            </w:r>
          </w:p>
        </w:tc>
        <w:tc>
          <w:tcPr>
            <w:tcW w:w="429" w:type="pct"/>
            <w:vAlign w:val="center"/>
          </w:tcPr>
          <w:p w:rsidR="00943AB3" w:rsidRPr="009613FD" w:rsidRDefault="00943AB3" w:rsidP="00BF5DDB">
            <w:pPr>
              <w:jc w:val="center"/>
              <w:rPr>
                <w:sz w:val="24"/>
              </w:rPr>
            </w:pPr>
            <w:r w:rsidRPr="009613FD">
              <w:rPr>
                <w:sz w:val="24"/>
              </w:rPr>
              <w:t>-</w:t>
            </w:r>
          </w:p>
        </w:tc>
        <w:tc>
          <w:tcPr>
            <w:tcW w:w="444" w:type="pct"/>
            <w:gridSpan w:val="2"/>
            <w:vAlign w:val="center"/>
          </w:tcPr>
          <w:p w:rsidR="00943AB3" w:rsidRPr="009613FD" w:rsidRDefault="00943AB3" w:rsidP="00BF5DDB">
            <w:pPr>
              <w:jc w:val="center"/>
              <w:rPr>
                <w:sz w:val="24"/>
              </w:rPr>
            </w:pPr>
            <w:r>
              <w:rPr>
                <w:sz w:val="24"/>
              </w:rPr>
              <w:t>2</w:t>
            </w:r>
          </w:p>
        </w:tc>
        <w:tc>
          <w:tcPr>
            <w:tcW w:w="437" w:type="pct"/>
            <w:vAlign w:val="center"/>
          </w:tcPr>
          <w:p w:rsidR="00943AB3" w:rsidRPr="009613FD" w:rsidRDefault="00943AB3" w:rsidP="00BF5DDB">
            <w:pPr>
              <w:jc w:val="center"/>
              <w:rPr>
                <w:sz w:val="24"/>
              </w:rPr>
            </w:pPr>
            <w:r w:rsidRPr="009613FD">
              <w:rPr>
                <w:sz w:val="24"/>
              </w:rPr>
              <w:t>-</w:t>
            </w:r>
          </w:p>
        </w:tc>
        <w:tc>
          <w:tcPr>
            <w:tcW w:w="423" w:type="pct"/>
            <w:vAlign w:val="center"/>
          </w:tcPr>
          <w:p w:rsidR="00943AB3" w:rsidRPr="009613FD" w:rsidRDefault="00CF3DED" w:rsidP="00BF5DDB">
            <w:pPr>
              <w:jc w:val="center"/>
              <w:rPr>
                <w:sz w:val="24"/>
              </w:rPr>
            </w:pPr>
            <w:r>
              <w:rPr>
                <w:sz w:val="24"/>
              </w:rPr>
              <w:t>6</w:t>
            </w:r>
          </w:p>
        </w:tc>
      </w:tr>
      <w:tr w:rsidR="00943AB3" w:rsidRPr="009613FD" w:rsidTr="00943AB3">
        <w:trPr>
          <w:trHeight w:val="273"/>
        </w:trPr>
        <w:tc>
          <w:tcPr>
            <w:tcW w:w="1595" w:type="pct"/>
          </w:tcPr>
          <w:p w:rsidR="00943AB3" w:rsidRPr="009613FD" w:rsidRDefault="00943AB3" w:rsidP="00BF5DDB">
            <w:pPr>
              <w:rPr>
                <w:sz w:val="24"/>
              </w:rPr>
            </w:pPr>
            <w:r w:rsidRPr="009613FD">
              <w:rPr>
                <w:bCs/>
                <w:sz w:val="24"/>
              </w:rPr>
              <w:t>Тема 3.</w:t>
            </w:r>
            <w:r w:rsidRPr="009613FD">
              <w:rPr>
                <w:sz w:val="24"/>
              </w:rPr>
              <w:t xml:space="preserve"> </w:t>
            </w:r>
            <w:r w:rsidRPr="009613FD">
              <w:t>Аналіз с</w:t>
            </w:r>
            <w:r w:rsidR="00094BA9">
              <w:t>хем надійності технічних систем</w:t>
            </w:r>
          </w:p>
        </w:tc>
        <w:tc>
          <w:tcPr>
            <w:tcW w:w="652" w:type="pct"/>
            <w:shd w:val="clear" w:color="auto" w:fill="auto"/>
            <w:vAlign w:val="center"/>
          </w:tcPr>
          <w:p w:rsidR="00943AB3" w:rsidRPr="009613FD" w:rsidRDefault="00943AB3" w:rsidP="00BF5DDB">
            <w:pPr>
              <w:jc w:val="center"/>
              <w:rPr>
                <w:sz w:val="24"/>
              </w:rPr>
            </w:pPr>
            <w:r>
              <w:rPr>
                <w:sz w:val="24"/>
              </w:rPr>
              <w:t>5-6</w:t>
            </w:r>
          </w:p>
        </w:tc>
        <w:tc>
          <w:tcPr>
            <w:tcW w:w="508" w:type="pct"/>
            <w:shd w:val="clear" w:color="auto" w:fill="auto"/>
            <w:vAlign w:val="center"/>
          </w:tcPr>
          <w:p w:rsidR="00943AB3" w:rsidRPr="009613FD" w:rsidRDefault="00943AB3" w:rsidP="008C6364">
            <w:pPr>
              <w:jc w:val="center"/>
              <w:rPr>
                <w:sz w:val="24"/>
              </w:rPr>
            </w:pPr>
            <w:r>
              <w:rPr>
                <w:sz w:val="24"/>
              </w:rPr>
              <w:t>1</w:t>
            </w:r>
            <w:r w:rsidR="008C6364">
              <w:rPr>
                <w:sz w:val="24"/>
              </w:rPr>
              <w:t>2</w:t>
            </w:r>
          </w:p>
        </w:tc>
        <w:tc>
          <w:tcPr>
            <w:tcW w:w="512" w:type="pct"/>
            <w:shd w:val="clear" w:color="auto" w:fill="auto"/>
            <w:vAlign w:val="center"/>
          </w:tcPr>
          <w:p w:rsidR="00943AB3" w:rsidRPr="009613FD" w:rsidRDefault="00943AB3" w:rsidP="00BF5DDB">
            <w:pPr>
              <w:jc w:val="center"/>
              <w:rPr>
                <w:sz w:val="24"/>
              </w:rPr>
            </w:pPr>
            <w:r w:rsidRPr="009613FD">
              <w:rPr>
                <w:sz w:val="24"/>
              </w:rPr>
              <w:t>2</w:t>
            </w:r>
          </w:p>
        </w:tc>
        <w:tc>
          <w:tcPr>
            <w:tcW w:w="429" w:type="pct"/>
            <w:vAlign w:val="center"/>
          </w:tcPr>
          <w:p w:rsidR="00943AB3" w:rsidRPr="009613FD" w:rsidRDefault="00943AB3" w:rsidP="00BF5DDB">
            <w:pPr>
              <w:jc w:val="center"/>
              <w:rPr>
                <w:sz w:val="24"/>
              </w:rPr>
            </w:pPr>
            <w:r w:rsidRPr="009613FD">
              <w:rPr>
                <w:sz w:val="24"/>
              </w:rPr>
              <w:t>-</w:t>
            </w:r>
          </w:p>
        </w:tc>
        <w:tc>
          <w:tcPr>
            <w:tcW w:w="444" w:type="pct"/>
            <w:gridSpan w:val="2"/>
            <w:vAlign w:val="center"/>
          </w:tcPr>
          <w:p w:rsidR="00943AB3" w:rsidRPr="009613FD" w:rsidRDefault="00943AB3" w:rsidP="00BF5DDB">
            <w:pPr>
              <w:jc w:val="center"/>
              <w:rPr>
                <w:sz w:val="24"/>
              </w:rPr>
            </w:pPr>
            <w:r>
              <w:rPr>
                <w:sz w:val="24"/>
              </w:rPr>
              <w:t>2</w:t>
            </w:r>
          </w:p>
        </w:tc>
        <w:tc>
          <w:tcPr>
            <w:tcW w:w="437" w:type="pct"/>
            <w:vAlign w:val="center"/>
          </w:tcPr>
          <w:p w:rsidR="00943AB3" w:rsidRPr="009613FD" w:rsidRDefault="00943AB3" w:rsidP="00BF5DDB">
            <w:pPr>
              <w:jc w:val="center"/>
              <w:rPr>
                <w:sz w:val="24"/>
              </w:rPr>
            </w:pPr>
            <w:r w:rsidRPr="009613FD">
              <w:rPr>
                <w:sz w:val="24"/>
              </w:rPr>
              <w:t>-</w:t>
            </w:r>
          </w:p>
        </w:tc>
        <w:tc>
          <w:tcPr>
            <w:tcW w:w="423" w:type="pct"/>
            <w:vAlign w:val="center"/>
          </w:tcPr>
          <w:p w:rsidR="00943AB3" w:rsidRPr="009613FD" w:rsidRDefault="00CF3DED" w:rsidP="00BF5DDB">
            <w:pPr>
              <w:jc w:val="center"/>
              <w:rPr>
                <w:sz w:val="24"/>
              </w:rPr>
            </w:pPr>
            <w:r>
              <w:rPr>
                <w:sz w:val="24"/>
              </w:rPr>
              <w:t>8</w:t>
            </w:r>
          </w:p>
        </w:tc>
      </w:tr>
      <w:tr w:rsidR="00943AB3" w:rsidRPr="009613FD" w:rsidTr="00943AB3">
        <w:trPr>
          <w:trHeight w:val="273"/>
        </w:trPr>
        <w:tc>
          <w:tcPr>
            <w:tcW w:w="1595" w:type="pct"/>
          </w:tcPr>
          <w:p w:rsidR="00943AB3" w:rsidRPr="009613FD" w:rsidRDefault="00943AB3" w:rsidP="00BF5DDB">
            <w:pPr>
              <w:rPr>
                <w:sz w:val="24"/>
              </w:rPr>
            </w:pPr>
            <w:r w:rsidRPr="009613FD">
              <w:rPr>
                <w:bCs/>
                <w:sz w:val="24"/>
              </w:rPr>
              <w:t>Тема 4.</w:t>
            </w:r>
            <w:r w:rsidRPr="009613FD">
              <w:rPr>
                <w:sz w:val="24"/>
              </w:rPr>
              <w:t xml:space="preserve"> </w:t>
            </w:r>
            <w:r w:rsidRPr="009613FD">
              <w:t>Розрахунок надійності резервован</w:t>
            </w:r>
            <w:r w:rsidR="00094BA9">
              <w:t>их систем, які не відновлюються</w:t>
            </w:r>
          </w:p>
        </w:tc>
        <w:tc>
          <w:tcPr>
            <w:tcW w:w="652" w:type="pct"/>
            <w:shd w:val="clear" w:color="auto" w:fill="auto"/>
            <w:vAlign w:val="center"/>
          </w:tcPr>
          <w:p w:rsidR="00943AB3" w:rsidRPr="009613FD" w:rsidRDefault="00943AB3" w:rsidP="00BF5DDB">
            <w:pPr>
              <w:jc w:val="center"/>
              <w:rPr>
                <w:sz w:val="24"/>
              </w:rPr>
            </w:pPr>
            <w:r>
              <w:rPr>
                <w:sz w:val="24"/>
              </w:rPr>
              <w:t>7-8</w:t>
            </w:r>
          </w:p>
        </w:tc>
        <w:tc>
          <w:tcPr>
            <w:tcW w:w="508" w:type="pct"/>
            <w:shd w:val="clear" w:color="auto" w:fill="auto"/>
            <w:vAlign w:val="center"/>
          </w:tcPr>
          <w:p w:rsidR="00943AB3" w:rsidRPr="009613FD" w:rsidRDefault="00943AB3" w:rsidP="008C6364">
            <w:pPr>
              <w:jc w:val="center"/>
              <w:rPr>
                <w:sz w:val="24"/>
              </w:rPr>
            </w:pPr>
            <w:r>
              <w:rPr>
                <w:sz w:val="24"/>
              </w:rPr>
              <w:t>1</w:t>
            </w:r>
            <w:r w:rsidR="008C6364">
              <w:rPr>
                <w:sz w:val="24"/>
              </w:rPr>
              <w:t>4</w:t>
            </w:r>
          </w:p>
        </w:tc>
        <w:tc>
          <w:tcPr>
            <w:tcW w:w="512" w:type="pct"/>
            <w:shd w:val="clear" w:color="auto" w:fill="auto"/>
            <w:vAlign w:val="center"/>
          </w:tcPr>
          <w:p w:rsidR="00943AB3" w:rsidRPr="009613FD" w:rsidRDefault="00943AB3" w:rsidP="00BF5DDB">
            <w:pPr>
              <w:jc w:val="center"/>
              <w:rPr>
                <w:sz w:val="24"/>
              </w:rPr>
            </w:pPr>
            <w:r>
              <w:rPr>
                <w:sz w:val="24"/>
              </w:rPr>
              <w:t>2</w:t>
            </w:r>
          </w:p>
        </w:tc>
        <w:tc>
          <w:tcPr>
            <w:tcW w:w="429" w:type="pct"/>
            <w:vAlign w:val="center"/>
          </w:tcPr>
          <w:p w:rsidR="00943AB3" w:rsidRPr="009613FD" w:rsidRDefault="00943AB3" w:rsidP="00BF5DDB">
            <w:pPr>
              <w:jc w:val="center"/>
              <w:rPr>
                <w:sz w:val="24"/>
              </w:rPr>
            </w:pPr>
            <w:r w:rsidRPr="009613FD">
              <w:rPr>
                <w:sz w:val="24"/>
              </w:rPr>
              <w:t>-</w:t>
            </w:r>
          </w:p>
        </w:tc>
        <w:tc>
          <w:tcPr>
            <w:tcW w:w="444" w:type="pct"/>
            <w:gridSpan w:val="2"/>
            <w:vAlign w:val="center"/>
          </w:tcPr>
          <w:p w:rsidR="00943AB3" w:rsidRPr="009613FD" w:rsidRDefault="00943AB3" w:rsidP="00BF5DDB">
            <w:pPr>
              <w:jc w:val="center"/>
              <w:rPr>
                <w:sz w:val="24"/>
              </w:rPr>
            </w:pPr>
            <w:r>
              <w:rPr>
                <w:sz w:val="24"/>
              </w:rPr>
              <w:t>2</w:t>
            </w:r>
          </w:p>
        </w:tc>
        <w:tc>
          <w:tcPr>
            <w:tcW w:w="437" w:type="pct"/>
            <w:vAlign w:val="center"/>
          </w:tcPr>
          <w:p w:rsidR="00943AB3" w:rsidRPr="009613FD" w:rsidRDefault="00943AB3" w:rsidP="00BF5DDB">
            <w:pPr>
              <w:jc w:val="center"/>
              <w:rPr>
                <w:sz w:val="24"/>
              </w:rPr>
            </w:pPr>
            <w:r w:rsidRPr="009613FD">
              <w:rPr>
                <w:sz w:val="24"/>
              </w:rPr>
              <w:t>-</w:t>
            </w:r>
          </w:p>
        </w:tc>
        <w:tc>
          <w:tcPr>
            <w:tcW w:w="423" w:type="pct"/>
            <w:vAlign w:val="center"/>
          </w:tcPr>
          <w:p w:rsidR="00943AB3" w:rsidRPr="009613FD" w:rsidRDefault="00943AB3" w:rsidP="00CF3DED">
            <w:pPr>
              <w:jc w:val="center"/>
              <w:rPr>
                <w:sz w:val="24"/>
              </w:rPr>
            </w:pPr>
            <w:r>
              <w:rPr>
                <w:sz w:val="24"/>
              </w:rPr>
              <w:t>1</w:t>
            </w:r>
            <w:r w:rsidR="00CF3DED">
              <w:rPr>
                <w:sz w:val="24"/>
              </w:rPr>
              <w:t>0</w:t>
            </w:r>
          </w:p>
        </w:tc>
      </w:tr>
      <w:tr w:rsidR="00943AB3" w:rsidRPr="009613FD" w:rsidTr="00943AB3">
        <w:trPr>
          <w:trHeight w:val="546"/>
        </w:trPr>
        <w:tc>
          <w:tcPr>
            <w:tcW w:w="1595" w:type="pct"/>
          </w:tcPr>
          <w:p w:rsidR="00943AB3" w:rsidRPr="009613FD" w:rsidRDefault="00943AB3" w:rsidP="00BF5DDB">
            <w:pPr>
              <w:rPr>
                <w:bCs/>
                <w:sz w:val="24"/>
              </w:rPr>
            </w:pPr>
            <w:r w:rsidRPr="009613FD">
              <w:rPr>
                <w:bCs/>
                <w:sz w:val="24"/>
              </w:rPr>
              <w:t>Разом за змістовим модулем 1</w:t>
            </w:r>
          </w:p>
        </w:tc>
        <w:tc>
          <w:tcPr>
            <w:tcW w:w="1160" w:type="pct"/>
            <w:gridSpan w:val="2"/>
            <w:shd w:val="clear" w:color="auto" w:fill="auto"/>
            <w:vAlign w:val="center"/>
          </w:tcPr>
          <w:p w:rsidR="00943AB3" w:rsidRPr="008C6364" w:rsidRDefault="008C6364" w:rsidP="00BF5DDB">
            <w:pPr>
              <w:jc w:val="center"/>
              <w:rPr>
                <w:b/>
                <w:bCs/>
                <w:sz w:val="24"/>
              </w:rPr>
            </w:pPr>
            <w:r w:rsidRPr="008C6364">
              <w:rPr>
                <w:b/>
                <w:bCs/>
                <w:sz w:val="24"/>
              </w:rPr>
              <w:t>46</w:t>
            </w:r>
          </w:p>
        </w:tc>
        <w:tc>
          <w:tcPr>
            <w:tcW w:w="512" w:type="pct"/>
            <w:shd w:val="clear" w:color="auto" w:fill="auto"/>
            <w:vAlign w:val="center"/>
          </w:tcPr>
          <w:p w:rsidR="00943AB3" w:rsidRPr="008C6364" w:rsidRDefault="00943AB3" w:rsidP="00BF5DDB">
            <w:pPr>
              <w:jc w:val="center"/>
              <w:rPr>
                <w:b/>
                <w:bCs/>
                <w:sz w:val="24"/>
              </w:rPr>
            </w:pPr>
            <w:r w:rsidRPr="008C6364">
              <w:rPr>
                <w:b/>
                <w:bCs/>
                <w:sz w:val="24"/>
              </w:rPr>
              <w:t>8</w:t>
            </w:r>
          </w:p>
        </w:tc>
        <w:tc>
          <w:tcPr>
            <w:tcW w:w="429" w:type="pct"/>
            <w:vAlign w:val="center"/>
          </w:tcPr>
          <w:p w:rsidR="00943AB3" w:rsidRPr="008C6364" w:rsidRDefault="00943AB3" w:rsidP="00BF5DDB">
            <w:pPr>
              <w:jc w:val="center"/>
              <w:rPr>
                <w:b/>
                <w:bCs/>
                <w:sz w:val="24"/>
              </w:rPr>
            </w:pPr>
          </w:p>
        </w:tc>
        <w:tc>
          <w:tcPr>
            <w:tcW w:w="444" w:type="pct"/>
            <w:gridSpan w:val="2"/>
            <w:vAlign w:val="center"/>
          </w:tcPr>
          <w:p w:rsidR="00943AB3" w:rsidRPr="008C6364" w:rsidRDefault="00943AB3" w:rsidP="00BF5DDB">
            <w:pPr>
              <w:jc w:val="center"/>
              <w:rPr>
                <w:b/>
                <w:bCs/>
                <w:sz w:val="24"/>
              </w:rPr>
            </w:pPr>
            <w:r w:rsidRPr="008C6364">
              <w:rPr>
                <w:b/>
                <w:bCs/>
                <w:sz w:val="24"/>
              </w:rPr>
              <w:t>8</w:t>
            </w:r>
          </w:p>
        </w:tc>
        <w:tc>
          <w:tcPr>
            <w:tcW w:w="437" w:type="pct"/>
            <w:vAlign w:val="center"/>
          </w:tcPr>
          <w:p w:rsidR="00943AB3" w:rsidRPr="008C6364" w:rsidRDefault="00943AB3" w:rsidP="00BF5DDB">
            <w:pPr>
              <w:jc w:val="center"/>
              <w:rPr>
                <w:b/>
                <w:bCs/>
                <w:sz w:val="24"/>
              </w:rPr>
            </w:pPr>
          </w:p>
        </w:tc>
        <w:tc>
          <w:tcPr>
            <w:tcW w:w="423" w:type="pct"/>
            <w:vAlign w:val="center"/>
          </w:tcPr>
          <w:p w:rsidR="00943AB3" w:rsidRPr="008C6364" w:rsidRDefault="00CF3DED" w:rsidP="00BF5DDB">
            <w:pPr>
              <w:jc w:val="center"/>
              <w:rPr>
                <w:b/>
                <w:bCs/>
                <w:sz w:val="24"/>
              </w:rPr>
            </w:pPr>
            <w:r w:rsidRPr="008C6364">
              <w:rPr>
                <w:b/>
                <w:bCs/>
                <w:sz w:val="24"/>
              </w:rPr>
              <w:t>30</w:t>
            </w:r>
          </w:p>
        </w:tc>
      </w:tr>
      <w:tr w:rsidR="00943AB3" w:rsidRPr="009613FD" w:rsidTr="00943AB3">
        <w:trPr>
          <w:cantSplit/>
          <w:trHeight w:val="288"/>
        </w:trPr>
        <w:tc>
          <w:tcPr>
            <w:tcW w:w="5000" w:type="pct"/>
            <w:gridSpan w:val="9"/>
          </w:tcPr>
          <w:p w:rsidR="00DC387F" w:rsidRDefault="00DC387F" w:rsidP="00BF5DDB">
            <w:pPr>
              <w:jc w:val="center"/>
              <w:rPr>
                <w:bCs/>
                <w:sz w:val="24"/>
              </w:rPr>
            </w:pPr>
          </w:p>
          <w:p w:rsidR="00943AB3" w:rsidRPr="009613FD" w:rsidRDefault="00943AB3" w:rsidP="00BF5DDB">
            <w:pPr>
              <w:jc w:val="center"/>
              <w:rPr>
                <w:sz w:val="24"/>
              </w:rPr>
            </w:pPr>
            <w:r w:rsidRPr="009613FD">
              <w:rPr>
                <w:bCs/>
                <w:sz w:val="24"/>
              </w:rPr>
              <w:t>Змістовий модуль 2.</w:t>
            </w:r>
            <w:r w:rsidRPr="009613FD">
              <w:rPr>
                <w:sz w:val="24"/>
              </w:rPr>
              <w:t xml:space="preserve"> Забезпечення надійності  машин і систем</w:t>
            </w:r>
          </w:p>
        </w:tc>
      </w:tr>
      <w:tr w:rsidR="00943AB3" w:rsidRPr="009613FD" w:rsidTr="00943AB3">
        <w:trPr>
          <w:trHeight w:val="273"/>
        </w:trPr>
        <w:tc>
          <w:tcPr>
            <w:tcW w:w="1595" w:type="pct"/>
          </w:tcPr>
          <w:p w:rsidR="00943AB3" w:rsidRPr="009613FD" w:rsidRDefault="00943AB3" w:rsidP="00BF5DDB">
            <w:pPr>
              <w:jc w:val="center"/>
              <w:rPr>
                <w:bCs/>
                <w:sz w:val="24"/>
              </w:rPr>
            </w:pPr>
            <w:r w:rsidRPr="009613FD">
              <w:rPr>
                <w:bCs/>
                <w:sz w:val="24"/>
              </w:rPr>
              <w:t>1</w:t>
            </w:r>
          </w:p>
        </w:tc>
        <w:tc>
          <w:tcPr>
            <w:tcW w:w="652" w:type="pct"/>
            <w:shd w:val="clear" w:color="auto" w:fill="auto"/>
          </w:tcPr>
          <w:p w:rsidR="00943AB3" w:rsidRPr="009613FD" w:rsidRDefault="00943AB3" w:rsidP="00BF5DDB">
            <w:pPr>
              <w:jc w:val="center"/>
              <w:rPr>
                <w:bCs/>
                <w:sz w:val="24"/>
              </w:rPr>
            </w:pPr>
            <w:r w:rsidRPr="009613FD">
              <w:rPr>
                <w:bCs/>
                <w:sz w:val="24"/>
              </w:rPr>
              <w:t>2</w:t>
            </w:r>
          </w:p>
        </w:tc>
        <w:tc>
          <w:tcPr>
            <w:tcW w:w="508" w:type="pct"/>
            <w:shd w:val="clear" w:color="auto" w:fill="auto"/>
          </w:tcPr>
          <w:p w:rsidR="00943AB3" w:rsidRPr="009613FD" w:rsidRDefault="00943AB3" w:rsidP="00BF5DDB">
            <w:pPr>
              <w:jc w:val="center"/>
              <w:rPr>
                <w:bCs/>
                <w:sz w:val="24"/>
              </w:rPr>
            </w:pPr>
            <w:r w:rsidRPr="009613FD">
              <w:rPr>
                <w:bCs/>
                <w:sz w:val="24"/>
              </w:rPr>
              <w:t>3</w:t>
            </w:r>
          </w:p>
        </w:tc>
        <w:tc>
          <w:tcPr>
            <w:tcW w:w="512" w:type="pct"/>
            <w:shd w:val="clear" w:color="auto" w:fill="auto"/>
          </w:tcPr>
          <w:p w:rsidR="00943AB3" w:rsidRPr="009613FD" w:rsidRDefault="00943AB3" w:rsidP="00BF5DDB">
            <w:pPr>
              <w:jc w:val="center"/>
              <w:rPr>
                <w:bCs/>
                <w:sz w:val="24"/>
              </w:rPr>
            </w:pPr>
            <w:r w:rsidRPr="009613FD">
              <w:rPr>
                <w:bCs/>
                <w:sz w:val="24"/>
              </w:rPr>
              <w:t>4</w:t>
            </w:r>
          </w:p>
        </w:tc>
        <w:tc>
          <w:tcPr>
            <w:tcW w:w="437" w:type="pct"/>
            <w:gridSpan w:val="2"/>
          </w:tcPr>
          <w:p w:rsidR="00943AB3" w:rsidRPr="009613FD" w:rsidRDefault="00943AB3" w:rsidP="00BF5DDB">
            <w:pPr>
              <w:jc w:val="center"/>
              <w:rPr>
                <w:bCs/>
                <w:sz w:val="24"/>
              </w:rPr>
            </w:pPr>
            <w:r w:rsidRPr="009613FD">
              <w:rPr>
                <w:bCs/>
                <w:sz w:val="24"/>
              </w:rPr>
              <w:t>5</w:t>
            </w:r>
          </w:p>
        </w:tc>
        <w:tc>
          <w:tcPr>
            <w:tcW w:w="436" w:type="pct"/>
          </w:tcPr>
          <w:p w:rsidR="00943AB3" w:rsidRPr="009613FD" w:rsidRDefault="00943AB3" w:rsidP="00BF5DDB">
            <w:pPr>
              <w:jc w:val="center"/>
              <w:rPr>
                <w:bCs/>
                <w:sz w:val="24"/>
              </w:rPr>
            </w:pPr>
            <w:r w:rsidRPr="009613FD">
              <w:rPr>
                <w:bCs/>
                <w:sz w:val="24"/>
              </w:rPr>
              <w:t>6</w:t>
            </w:r>
          </w:p>
        </w:tc>
        <w:tc>
          <w:tcPr>
            <w:tcW w:w="437" w:type="pct"/>
          </w:tcPr>
          <w:p w:rsidR="00943AB3" w:rsidRPr="009613FD" w:rsidRDefault="00943AB3" w:rsidP="00BF5DDB">
            <w:pPr>
              <w:jc w:val="center"/>
              <w:rPr>
                <w:bCs/>
                <w:sz w:val="24"/>
              </w:rPr>
            </w:pPr>
            <w:r w:rsidRPr="009613FD">
              <w:rPr>
                <w:bCs/>
                <w:sz w:val="24"/>
              </w:rPr>
              <w:t>7</w:t>
            </w:r>
          </w:p>
        </w:tc>
        <w:tc>
          <w:tcPr>
            <w:tcW w:w="423" w:type="pct"/>
          </w:tcPr>
          <w:p w:rsidR="00943AB3" w:rsidRPr="009613FD" w:rsidRDefault="00943AB3" w:rsidP="00BF5DDB">
            <w:pPr>
              <w:jc w:val="center"/>
              <w:rPr>
                <w:bCs/>
                <w:sz w:val="24"/>
              </w:rPr>
            </w:pPr>
            <w:r w:rsidRPr="009613FD">
              <w:rPr>
                <w:bCs/>
                <w:sz w:val="24"/>
              </w:rPr>
              <w:t>8</w:t>
            </w:r>
          </w:p>
        </w:tc>
      </w:tr>
      <w:tr w:rsidR="00943AB3" w:rsidRPr="009613FD" w:rsidTr="00943AB3">
        <w:trPr>
          <w:trHeight w:val="273"/>
        </w:trPr>
        <w:tc>
          <w:tcPr>
            <w:tcW w:w="1595" w:type="pct"/>
          </w:tcPr>
          <w:p w:rsidR="00943AB3" w:rsidRPr="009613FD" w:rsidRDefault="00943AB3" w:rsidP="00BF5DDB">
            <w:pPr>
              <w:rPr>
                <w:sz w:val="24"/>
              </w:rPr>
            </w:pPr>
            <w:r w:rsidRPr="009613FD">
              <w:rPr>
                <w:bCs/>
                <w:sz w:val="24"/>
              </w:rPr>
              <w:t>Тема</w:t>
            </w:r>
            <w:r w:rsidRPr="009613FD">
              <w:rPr>
                <w:sz w:val="24"/>
              </w:rPr>
              <w:t xml:space="preserve"> </w:t>
            </w:r>
            <w:r>
              <w:rPr>
                <w:sz w:val="24"/>
              </w:rPr>
              <w:t>5</w:t>
            </w:r>
            <w:r w:rsidRPr="009613FD">
              <w:rPr>
                <w:sz w:val="24"/>
              </w:rPr>
              <w:t xml:space="preserve">. </w:t>
            </w:r>
            <w:r w:rsidRPr="009613FD">
              <w:rPr>
                <w:rStyle w:val="FontStyle140"/>
                <w:b w:val="0"/>
                <w:bCs w:val="0"/>
                <w:sz w:val="22"/>
                <w:szCs w:val="22"/>
              </w:rPr>
              <w:t>Забезпечення надійності складних</w:t>
            </w:r>
            <w:r w:rsidR="00094BA9">
              <w:rPr>
                <w:rStyle w:val="FontStyle140"/>
                <w:b w:val="0"/>
                <w:bCs w:val="0"/>
                <w:sz w:val="22"/>
                <w:szCs w:val="22"/>
              </w:rPr>
              <w:t xml:space="preserve"> технічних систем резервуванням</w:t>
            </w:r>
          </w:p>
        </w:tc>
        <w:tc>
          <w:tcPr>
            <w:tcW w:w="652" w:type="pct"/>
            <w:shd w:val="clear" w:color="auto" w:fill="auto"/>
            <w:vAlign w:val="center"/>
          </w:tcPr>
          <w:p w:rsidR="00943AB3" w:rsidRPr="009613FD" w:rsidRDefault="00943AB3" w:rsidP="00BF5DDB">
            <w:pPr>
              <w:jc w:val="center"/>
              <w:rPr>
                <w:sz w:val="24"/>
              </w:rPr>
            </w:pPr>
            <w:r>
              <w:rPr>
                <w:sz w:val="24"/>
              </w:rPr>
              <w:t>9-10</w:t>
            </w:r>
          </w:p>
        </w:tc>
        <w:tc>
          <w:tcPr>
            <w:tcW w:w="508" w:type="pct"/>
            <w:shd w:val="clear" w:color="auto" w:fill="auto"/>
            <w:vAlign w:val="center"/>
          </w:tcPr>
          <w:p w:rsidR="00943AB3" w:rsidRPr="009613FD" w:rsidRDefault="00943AB3" w:rsidP="008C6364">
            <w:pPr>
              <w:jc w:val="center"/>
              <w:rPr>
                <w:sz w:val="24"/>
              </w:rPr>
            </w:pPr>
            <w:r>
              <w:rPr>
                <w:sz w:val="24"/>
              </w:rPr>
              <w:t>1</w:t>
            </w:r>
            <w:r w:rsidR="008C6364">
              <w:rPr>
                <w:sz w:val="24"/>
              </w:rPr>
              <w:t>2</w:t>
            </w:r>
          </w:p>
        </w:tc>
        <w:tc>
          <w:tcPr>
            <w:tcW w:w="512" w:type="pct"/>
            <w:shd w:val="clear" w:color="auto" w:fill="auto"/>
            <w:vAlign w:val="center"/>
          </w:tcPr>
          <w:p w:rsidR="00943AB3" w:rsidRPr="009613FD" w:rsidRDefault="00943AB3" w:rsidP="00BF5DDB">
            <w:pPr>
              <w:jc w:val="center"/>
              <w:rPr>
                <w:sz w:val="24"/>
              </w:rPr>
            </w:pPr>
            <w:r w:rsidRPr="009613FD">
              <w:rPr>
                <w:sz w:val="24"/>
              </w:rPr>
              <w:t>2</w:t>
            </w:r>
          </w:p>
        </w:tc>
        <w:tc>
          <w:tcPr>
            <w:tcW w:w="437" w:type="pct"/>
            <w:gridSpan w:val="2"/>
            <w:vAlign w:val="center"/>
          </w:tcPr>
          <w:p w:rsidR="00943AB3" w:rsidRPr="009613FD" w:rsidRDefault="00943AB3" w:rsidP="00BF5DDB">
            <w:pPr>
              <w:jc w:val="center"/>
              <w:rPr>
                <w:sz w:val="24"/>
              </w:rPr>
            </w:pPr>
            <w:r w:rsidRPr="009613FD">
              <w:rPr>
                <w:sz w:val="24"/>
              </w:rPr>
              <w:t>-</w:t>
            </w:r>
          </w:p>
        </w:tc>
        <w:tc>
          <w:tcPr>
            <w:tcW w:w="436" w:type="pct"/>
            <w:vAlign w:val="center"/>
          </w:tcPr>
          <w:p w:rsidR="00943AB3" w:rsidRPr="009613FD" w:rsidRDefault="00943AB3" w:rsidP="00BF5DDB">
            <w:pPr>
              <w:jc w:val="center"/>
              <w:rPr>
                <w:sz w:val="24"/>
              </w:rPr>
            </w:pPr>
            <w:r>
              <w:rPr>
                <w:sz w:val="24"/>
              </w:rPr>
              <w:t>2</w:t>
            </w:r>
          </w:p>
        </w:tc>
        <w:tc>
          <w:tcPr>
            <w:tcW w:w="437" w:type="pct"/>
            <w:vAlign w:val="center"/>
          </w:tcPr>
          <w:p w:rsidR="00943AB3" w:rsidRPr="009613FD" w:rsidRDefault="00943AB3" w:rsidP="00BF5DDB">
            <w:pPr>
              <w:jc w:val="center"/>
              <w:rPr>
                <w:sz w:val="24"/>
              </w:rPr>
            </w:pPr>
            <w:r w:rsidRPr="009613FD">
              <w:rPr>
                <w:sz w:val="24"/>
              </w:rPr>
              <w:t>-</w:t>
            </w:r>
          </w:p>
        </w:tc>
        <w:tc>
          <w:tcPr>
            <w:tcW w:w="423" w:type="pct"/>
            <w:vAlign w:val="center"/>
          </w:tcPr>
          <w:p w:rsidR="00943AB3" w:rsidRPr="009613FD" w:rsidRDefault="00014F8E" w:rsidP="00BF5DDB">
            <w:pPr>
              <w:jc w:val="center"/>
              <w:rPr>
                <w:sz w:val="24"/>
              </w:rPr>
            </w:pPr>
            <w:r>
              <w:rPr>
                <w:sz w:val="24"/>
              </w:rPr>
              <w:t>8</w:t>
            </w:r>
          </w:p>
        </w:tc>
      </w:tr>
      <w:tr w:rsidR="00943AB3" w:rsidRPr="009613FD" w:rsidTr="00943AB3">
        <w:trPr>
          <w:trHeight w:val="273"/>
        </w:trPr>
        <w:tc>
          <w:tcPr>
            <w:tcW w:w="1595" w:type="pct"/>
          </w:tcPr>
          <w:p w:rsidR="00943AB3" w:rsidRPr="009613FD" w:rsidRDefault="00943AB3" w:rsidP="00BF5DDB">
            <w:pPr>
              <w:rPr>
                <w:sz w:val="24"/>
              </w:rPr>
            </w:pPr>
            <w:r w:rsidRPr="009613FD">
              <w:rPr>
                <w:bCs/>
                <w:sz w:val="24"/>
              </w:rPr>
              <w:t>Тема</w:t>
            </w:r>
            <w:r w:rsidRPr="009613FD">
              <w:rPr>
                <w:sz w:val="24"/>
              </w:rPr>
              <w:t xml:space="preserve"> </w:t>
            </w:r>
            <w:r>
              <w:rPr>
                <w:sz w:val="24"/>
              </w:rPr>
              <w:t>6</w:t>
            </w:r>
            <w:r w:rsidRPr="009613FD">
              <w:rPr>
                <w:sz w:val="24"/>
              </w:rPr>
              <w:t xml:space="preserve">. </w:t>
            </w:r>
            <w:r w:rsidRPr="009613FD">
              <w:t>Аналіз надійності т</w:t>
            </w:r>
            <w:r>
              <w:t>ехнічних систем методом просторових</w:t>
            </w:r>
            <w:r w:rsidR="00094BA9">
              <w:t xml:space="preserve"> станів</w:t>
            </w:r>
          </w:p>
        </w:tc>
        <w:tc>
          <w:tcPr>
            <w:tcW w:w="652" w:type="pct"/>
            <w:shd w:val="clear" w:color="auto" w:fill="auto"/>
            <w:vAlign w:val="center"/>
          </w:tcPr>
          <w:p w:rsidR="00943AB3" w:rsidRPr="009613FD" w:rsidRDefault="00943AB3" w:rsidP="00BF5DDB">
            <w:pPr>
              <w:jc w:val="center"/>
              <w:rPr>
                <w:sz w:val="24"/>
              </w:rPr>
            </w:pPr>
            <w:r>
              <w:rPr>
                <w:sz w:val="24"/>
              </w:rPr>
              <w:t>11-12</w:t>
            </w:r>
          </w:p>
        </w:tc>
        <w:tc>
          <w:tcPr>
            <w:tcW w:w="508" w:type="pct"/>
            <w:shd w:val="clear" w:color="auto" w:fill="auto"/>
            <w:vAlign w:val="center"/>
          </w:tcPr>
          <w:p w:rsidR="00943AB3" w:rsidRPr="009613FD" w:rsidRDefault="00943AB3" w:rsidP="008C6364">
            <w:pPr>
              <w:jc w:val="center"/>
              <w:rPr>
                <w:sz w:val="24"/>
              </w:rPr>
            </w:pPr>
            <w:r>
              <w:rPr>
                <w:sz w:val="24"/>
              </w:rPr>
              <w:t>1</w:t>
            </w:r>
            <w:r w:rsidR="008C6364">
              <w:rPr>
                <w:sz w:val="24"/>
              </w:rPr>
              <w:t>0</w:t>
            </w:r>
          </w:p>
        </w:tc>
        <w:tc>
          <w:tcPr>
            <w:tcW w:w="512" w:type="pct"/>
            <w:shd w:val="clear" w:color="auto" w:fill="auto"/>
            <w:vAlign w:val="center"/>
          </w:tcPr>
          <w:p w:rsidR="00943AB3" w:rsidRPr="009613FD" w:rsidRDefault="00943AB3" w:rsidP="00BF5DDB">
            <w:pPr>
              <w:jc w:val="center"/>
              <w:rPr>
                <w:sz w:val="24"/>
              </w:rPr>
            </w:pPr>
            <w:r w:rsidRPr="009613FD">
              <w:rPr>
                <w:sz w:val="24"/>
              </w:rPr>
              <w:t>2</w:t>
            </w:r>
          </w:p>
        </w:tc>
        <w:tc>
          <w:tcPr>
            <w:tcW w:w="437" w:type="pct"/>
            <w:gridSpan w:val="2"/>
            <w:vAlign w:val="center"/>
          </w:tcPr>
          <w:p w:rsidR="00943AB3" w:rsidRPr="009613FD" w:rsidRDefault="00943AB3" w:rsidP="00BF5DDB">
            <w:pPr>
              <w:jc w:val="center"/>
              <w:rPr>
                <w:sz w:val="24"/>
              </w:rPr>
            </w:pPr>
            <w:r w:rsidRPr="009613FD">
              <w:rPr>
                <w:sz w:val="24"/>
              </w:rPr>
              <w:t>-</w:t>
            </w:r>
          </w:p>
        </w:tc>
        <w:tc>
          <w:tcPr>
            <w:tcW w:w="436" w:type="pct"/>
            <w:vAlign w:val="center"/>
          </w:tcPr>
          <w:p w:rsidR="00943AB3" w:rsidRPr="009613FD" w:rsidRDefault="00943AB3" w:rsidP="00BF5DDB">
            <w:pPr>
              <w:jc w:val="center"/>
              <w:rPr>
                <w:sz w:val="24"/>
              </w:rPr>
            </w:pPr>
            <w:r>
              <w:rPr>
                <w:sz w:val="24"/>
              </w:rPr>
              <w:t>1</w:t>
            </w:r>
          </w:p>
        </w:tc>
        <w:tc>
          <w:tcPr>
            <w:tcW w:w="437" w:type="pct"/>
            <w:vAlign w:val="center"/>
          </w:tcPr>
          <w:p w:rsidR="00943AB3" w:rsidRPr="009613FD" w:rsidRDefault="00943AB3" w:rsidP="00BF5DDB">
            <w:pPr>
              <w:jc w:val="center"/>
              <w:rPr>
                <w:sz w:val="24"/>
              </w:rPr>
            </w:pPr>
            <w:r w:rsidRPr="009613FD">
              <w:rPr>
                <w:sz w:val="24"/>
              </w:rPr>
              <w:t>-</w:t>
            </w:r>
          </w:p>
        </w:tc>
        <w:tc>
          <w:tcPr>
            <w:tcW w:w="423" w:type="pct"/>
            <w:vAlign w:val="center"/>
          </w:tcPr>
          <w:p w:rsidR="00943AB3" w:rsidRPr="009613FD" w:rsidRDefault="008C6364" w:rsidP="00BF5DDB">
            <w:pPr>
              <w:jc w:val="center"/>
              <w:rPr>
                <w:sz w:val="24"/>
              </w:rPr>
            </w:pPr>
            <w:r>
              <w:rPr>
                <w:sz w:val="24"/>
              </w:rPr>
              <w:t>7</w:t>
            </w:r>
          </w:p>
        </w:tc>
      </w:tr>
      <w:tr w:rsidR="00943AB3" w:rsidRPr="009613FD" w:rsidTr="00943AB3">
        <w:trPr>
          <w:trHeight w:val="273"/>
        </w:trPr>
        <w:tc>
          <w:tcPr>
            <w:tcW w:w="1595" w:type="pct"/>
          </w:tcPr>
          <w:p w:rsidR="00943AB3" w:rsidRPr="009613FD" w:rsidRDefault="00943AB3" w:rsidP="00BF5DDB">
            <w:pPr>
              <w:rPr>
                <w:sz w:val="24"/>
              </w:rPr>
            </w:pPr>
            <w:r w:rsidRPr="009613FD">
              <w:rPr>
                <w:bCs/>
                <w:sz w:val="24"/>
              </w:rPr>
              <w:t>Тема</w:t>
            </w:r>
            <w:r>
              <w:rPr>
                <w:sz w:val="24"/>
              </w:rPr>
              <w:t xml:space="preserve"> 7</w:t>
            </w:r>
            <w:r w:rsidRPr="009613FD">
              <w:rPr>
                <w:sz w:val="24"/>
              </w:rPr>
              <w:t xml:space="preserve">. </w:t>
            </w:r>
            <w:r w:rsidRPr="009613FD">
              <w:t>Аналіз надійності технічних систем методом дерева відмов.</w:t>
            </w:r>
          </w:p>
        </w:tc>
        <w:tc>
          <w:tcPr>
            <w:tcW w:w="652" w:type="pct"/>
            <w:shd w:val="clear" w:color="auto" w:fill="auto"/>
            <w:vAlign w:val="center"/>
          </w:tcPr>
          <w:p w:rsidR="00943AB3" w:rsidRPr="009613FD" w:rsidRDefault="00943AB3" w:rsidP="00BF5DDB">
            <w:pPr>
              <w:jc w:val="center"/>
              <w:rPr>
                <w:sz w:val="24"/>
              </w:rPr>
            </w:pPr>
            <w:r>
              <w:rPr>
                <w:sz w:val="24"/>
              </w:rPr>
              <w:t>13-14</w:t>
            </w:r>
          </w:p>
        </w:tc>
        <w:tc>
          <w:tcPr>
            <w:tcW w:w="508" w:type="pct"/>
            <w:shd w:val="clear" w:color="auto" w:fill="auto"/>
            <w:vAlign w:val="center"/>
          </w:tcPr>
          <w:p w:rsidR="00943AB3" w:rsidRPr="009613FD" w:rsidRDefault="00943AB3" w:rsidP="008C6364">
            <w:pPr>
              <w:jc w:val="center"/>
              <w:rPr>
                <w:sz w:val="24"/>
              </w:rPr>
            </w:pPr>
            <w:r>
              <w:rPr>
                <w:sz w:val="24"/>
              </w:rPr>
              <w:t>1</w:t>
            </w:r>
            <w:r w:rsidR="008C6364">
              <w:rPr>
                <w:sz w:val="24"/>
              </w:rPr>
              <w:t>0</w:t>
            </w:r>
          </w:p>
        </w:tc>
        <w:tc>
          <w:tcPr>
            <w:tcW w:w="512" w:type="pct"/>
            <w:shd w:val="clear" w:color="auto" w:fill="auto"/>
            <w:vAlign w:val="center"/>
          </w:tcPr>
          <w:p w:rsidR="00943AB3" w:rsidRPr="009613FD" w:rsidRDefault="00943AB3" w:rsidP="00BF5DDB">
            <w:pPr>
              <w:jc w:val="center"/>
              <w:rPr>
                <w:sz w:val="24"/>
              </w:rPr>
            </w:pPr>
            <w:r w:rsidRPr="009613FD">
              <w:rPr>
                <w:sz w:val="24"/>
              </w:rPr>
              <w:t>2</w:t>
            </w:r>
          </w:p>
        </w:tc>
        <w:tc>
          <w:tcPr>
            <w:tcW w:w="437" w:type="pct"/>
            <w:gridSpan w:val="2"/>
            <w:vAlign w:val="center"/>
          </w:tcPr>
          <w:p w:rsidR="00943AB3" w:rsidRPr="009613FD" w:rsidRDefault="00943AB3" w:rsidP="00BF5DDB">
            <w:pPr>
              <w:jc w:val="center"/>
              <w:rPr>
                <w:sz w:val="24"/>
              </w:rPr>
            </w:pPr>
            <w:r w:rsidRPr="009613FD">
              <w:rPr>
                <w:sz w:val="24"/>
              </w:rPr>
              <w:t>-</w:t>
            </w:r>
          </w:p>
        </w:tc>
        <w:tc>
          <w:tcPr>
            <w:tcW w:w="436" w:type="pct"/>
            <w:vAlign w:val="center"/>
          </w:tcPr>
          <w:p w:rsidR="00943AB3" w:rsidRPr="009613FD" w:rsidRDefault="00943AB3" w:rsidP="00BF5DDB">
            <w:pPr>
              <w:jc w:val="center"/>
              <w:rPr>
                <w:sz w:val="24"/>
              </w:rPr>
            </w:pPr>
            <w:r>
              <w:rPr>
                <w:sz w:val="24"/>
              </w:rPr>
              <w:t>1</w:t>
            </w:r>
          </w:p>
        </w:tc>
        <w:tc>
          <w:tcPr>
            <w:tcW w:w="437" w:type="pct"/>
            <w:vAlign w:val="center"/>
          </w:tcPr>
          <w:p w:rsidR="00943AB3" w:rsidRPr="009613FD" w:rsidRDefault="00943AB3" w:rsidP="00BF5DDB">
            <w:pPr>
              <w:jc w:val="center"/>
              <w:rPr>
                <w:sz w:val="24"/>
              </w:rPr>
            </w:pPr>
            <w:r w:rsidRPr="009613FD">
              <w:rPr>
                <w:sz w:val="24"/>
              </w:rPr>
              <w:t>-</w:t>
            </w:r>
          </w:p>
        </w:tc>
        <w:tc>
          <w:tcPr>
            <w:tcW w:w="423" w:type="pct"/>
            <w:vAlign w:val="center"/>
          </w:tcPr>
          <w:p w:rsidR="00943AB3" w:rsidRPr="009613FD" w:rsidRDefault="008C6364" w:rsidP="00BF5DDB">
            <w:pPr>
              <w:jc w:val="center"/>
              <w:rPr>
                <w:sz w:val="24"/>
              </w:rPr>
            </w:pPr>
            <w:r>
              <w:rPr>
                <w:sz w:val="24"/>
              </w:rPr>
              <w:t>7</w:t>
            </w:r>
          </w:p>
        </w:tc>
      </w:tr>
      <w:tr w:rsidR="00943AB3" w:rsidRPr="009613FD" w:rsidTr="00943AB3">
        <w:trPr>
          <w:trHeight w:val="273"/>
        </w:trPr>
        <w:tc>
          <w:tcPr>
            <w:tcW w:w="1595" w:type="pct"/>
          </w:tcPr>
          <w:p w:rsidR="00943AB3" w:rsidRPr="009613FD" w:rsidRDefault="00943AB3" w:rsidP="00BF5DDB">
            <w:pPr>
              <w:rPr>
                <w:sz w:val="24"/>
              </w:rPr>
            </w:pPr>
            <w:r w:rsidRPr="009613FD">
              <w:rPr>
                <w:bCs/>
                <w:sz w:val="24"/>
              </w:rPr>
              <w:t>Тема</w:t>
            </w:r>
            <w:r>
              <w:rPr>
                <w:sz w:val="24"/>
              </w:rPr>
              <w:t xml:space="preserve"> 8</w:t>
            </w:r>
            <w:r w:rsidRPr="009613FD">
              <w:rPr>
                <w:sz w:val="24"/>
              </w:rPr>
              <w:t xml:space="preserve">. </w:t>
            </w:r>
            <w:r w:rsidRPr="006F0D05">
              <w:rPr>
                <w:sz w:val="24"/>
              </w:rPr>
              <w:t>Забезпечення надійності складних машин, як технічних систем</w:t>
            </w:r>
            <w:r>
              <w:rPr>
                <w:sz w:val="24"/>
              </w:rPr>
              <w:t xml:space="preserve"> </w:t>
            </w:r>
            <w:r>
              <w:rPr>
                <w:sz w:val="24"/>
              </w:rPr>
              <w:lastRenderedPageBreak/>
              <w:t>«Людина-Машина»</w:t>
            </w:r>
          </w:p>
        </w:tc>
        <w:tc>
          <w:tcPr>
            <w:tcW w:w="652" w:type="pct"/>
            <w:shd w:val="clear" w:color="auto" w:fill="auto"/>
            <w:vAlign w:val="center"/>
          </w:tcPr>
          <w:p w:rsidR="00943AB3" w:rsidRPr="009613FD" w:rsidRDefault="00943AB3" w:rsidP="00BF5DDB">
            <w:pPr>
              <w:jc w:val="center"/>
              <w:rPr>
                <w:sz w:val="24"/>
              </w:rPr>
            </w:pPr>
            <w:r>
              <w:rPr>
                <w:sz w:val="24"/>
              </w:rPr>
              <w:lastRenderedPageBreak/>
              <w:t>15</w:t>
            </w:r>
          </w:p>
        </w:tc>
        <w:tc>
          <w:tcPr>
            <w:tcW w:w="508" w:type="pct"/>
            <w:shd w:val="clear" w:color="auto" w:fill="auto"/>
            <w:vAlign w:val="center"/>
          </w:tcPr>
          <w:p w:rsidR="00943AB3" w:rsidRPr="009613FD" w:rsidRDefault="00943AB3" w:rsidP="008C6364">
            <w:pPr>
              <w:jc w:val="center"/>
              <w:rPr>
                <w:sz w:val="24"/>
              </w:rPr>
            </w:pPr>
            <w:r>
              <w:rPr>
                <w:sz w:val="24"/>
              </w:rPr>
              <w:t>1</w:t>
            </w:r>
            <w:r w:rsidR="008C6364">
              <w:rPr>
                <w:sz w:val="24"/>
              </w:rPr>
              <w:t>2</w:t>
            </w:r>
          </w:p>
        </w:tc>
        <w:tc>
          <w:tcPr>
            <w:tcW w:w="512" w:type="pct"/>
            <w:shd w:val="clear" w:color="auto" w:fill="auto"/>
            <w:vAlign w:val="center"/>
          </w:tcPr>
          <w:p w:rsidR="00943AB3" w:rsidRPr="009613FD" w:rsidRDefault="00943AB3" w:rsidP="00BF5DDB">
            <w:pPr>
              <w:jc w:val="center"/>
              <w:rPr>
                <w:sz w:val="24"/>
              </w:rPr>
            </w:pPr>
            <w:r>
              <w:rPr>
                <w:sz w:val="24"/>
              </w:rPr>
              <w:t>2</w:t>
            </w:r>
          </w:p>
        </w:tc>
        <w:tc>
          <w:tcPr>
            <w:tcW w:w="437" w:type="pct"/>
            <w:gridSpan w:val="2"/>
            <w:vAlign w:val="center"/>
          </w:tcPr>
          <w:p w:rsidR="00943AB3" w:rsidRPr="009613FD" w:rsidRDefault="00943AB3" w:rsidP="00BF5DDB">
            <w:pPr>
              <w:jc w:val="center"/>
              <w:rPr>
                <w:sz w:val="24"/>
              </w:rPr>
            </w:pPr>
            <w:r w:rsidRPr="009613FD">
              <w:rPr>
                <w:sz w:val="24"/>
              </w:rPr>
              <w:t>-</w:t>
            </w:r>
          </w:p>
        </w:tc>
        <w:tc>
          <w:tcPr>
            <w:tcW w:w="436" w:type="pct"/>
            <w:vAlign w:val="center"/>
          </w:tcPr>
          <w:p w:rsidR="00943AB3" w:rsidRPr="009613FD" w:rsidRDefault="00943AB3" w:rsidP="00BF5DDB">
            <w:pPr>
              <w:jc w:val="center"/>
              <w:rPr>
                <w:sz w:val="24"/>
              </w:rPr>
            </w:pPr>
            <w:r>
              <w:rPr>
                <w:sz w:val="24"/>
              </w:rPr>
              <w:t>2</w:t>
            </w:r>
          </w:p>
        </w:tc>
        <w:tc>
          <w:tcPr>
            <w:tcW w:w="437" w:type="pct"/>
            <w:vAlign w:val="center"/>
          </w:tcPr>
          <w:p w:rsidR="00943AB3" w:rsidRPr="009613FD" w:rsidRDefault="00943AB3" w:rsidP="00BF5DDB">
            <w:pPr>
              <w:jc w:val="center"/>
              <w:rPr>
                <w:sz w:val="24"/>
              </w:rPr>
            </w:pPr>
            <w:r w:rsidRPr="009613FD">
              <w:rPr>
                <w:sz w:val="24"/>
              </w:rPr>
              <w:t>-</w:t>
            </w:r>
          </w:p>
        </w:tc>
        <w:tc>
          <w:tcPr>
            <w:tcW w:w="423" w:type="pct"/>
            <w:vAlign w:val="center"/>
          </w:tcPr>
          <w:p w:rsidR="00943AB3" w:rsidRPr="009613FD" w:rsidRDefault="00014F8E" w:rsidP="00CF3DED">
            <w:pPr>
              <w:jc w:val="center"/>
              <w:rPr>
                <w:sz w:val="24"/>
              </w:rPr>
            </w:pPr>
            <w:r>
              <w:rPr>
                <w:sz w:val="24"/>
              </w:rPr>
              <w:t>8</w:t>
            </w:r>
          </w:p>
        </w:tc>
      </w:tr>
      <w:tr w:rsidR="00943AB3" w:rsidRPr="00DC387F" w:rsidTr="00943AB3">
        <w:trPr>
          <w:trHeight w:val="546"/>
        </w:trPr>
        <w:tc>
          <w:tcPr>
            <w:tcW w:w="1595" w:type="pct"/>
          </w:tcPr>
          <w:p w:rsidR="00943AB3" w:rsidRPr="00DC387F" w:rsidRDefault="00943AB3" w:rsidP="00BF5DDB">
            <w:pPr>
              <w:rPr>
                <w:b/>
                <w:sz w:val="24"/>
              </w:rPr>
            </w:pPr>
            <w:r w:rsidRPr="00DC387F">
              <w:rPr>
                <w:b/>
                <w:sz w:val="24"/>
              </w:rPr>
              <w:t>Разом за змістовим модулем 2</w:t>
            </w:r>
          </w:p>
        </w:tc>
        <w:tc>
          <w:tcPr>
            <w:tcW w:w="1160" w:type="pct"/>
            <w:gridSpan w:val="2"/>
            <w:shd w:val="clear" w:color="auto" w:fill="auto"/>
            <w:vAlign w:val="center"/>
          </w:tcPr>
          <w:p w:rsidR="00943AB3" w:rsidRPr="00DC387F" w:rsidRDefault="008C6364" w:rsidP="00BF5DDB">
            <w:pPr>
              <w:jc w:val="center"/>
              <w:rPr>
                <w:b/>
                <w:sz w:val="24"/>
              </w:rPr>
            </w:pPr>
            <w:r>
              <w:rPr>
                <w:b/>
                <w:sz w:val="24"/>
              </w:rPr>
              <w:t>44</w:t>
            </w:r>
          </w:p>
        </w:tc>
        <w:tc>
          <w:tcPr>
            <w:tcW w:w="512" w:type="pct"/>
            <w:shd w:val="clear" w:color="auto" w:fill="auto"/>
            <w:vAlign w:val="center"/>
          </w:tcPr>
          <w:p w:rsidR="00943AB3" w:rsidRPr="00DC387F" w:rsidRDefault="00943AB3" w:rsidP="00BF5DDB">
            <w:pPr>
              <w:jc w:val="center"/>
              <w:rPr>
                <w:b/>
                <w:sz w:val="24"/>
              </w:rPr>
            </w:pPr>
            <w:r w:rsidRPr="00DC387F">
              <w:rPr>
                <w:b/>
                <w:sz w:val="24"/>
              </w:rPr>
              <w:t>8</w:t>
            </w:r>
          </w:p>
        </w:tc>
        <w:tc>
          <w:tcPr>
            <w:tcW w:w="437" w:type="pct"/>
            <w:gridSpan w:val="2"/>
            <w:vAlign w:val="center"/>
          </w:tcPr>
          <w:p w:rsidR="00943AB3" w:rsidRPr="00DC387F" w:rsidRDefault="00943AB3" w:rsidP="00BF5DDB">
            <w:pPr>
              <w:jc w:val="center"/>
              <w:rPr>
                <w:b/>
                <w:sz w:val="24"/>
              </w:rPr>
            </w:pPr>
          </w:p>
        </w:tc>
        <w:tc>
          <w:tcPr>
            <w:tcW w:w="436" w:type="pct"/>
            <w:vAlign w:val="center"/>
          </w:tcPr>
          <w:p w:rsidR="00943AB3" w:rsidRPr="00DC387F" w:rsidRDefault="00943AB3" w:rsidP="00BF5DDB">
            <w:pPr>
              <w:jc w:val="center"/>
              <w:rPr>
                <w:b/>
                <w:sz w:val="24"/>
              </w:rPr>
            </w:pPr>
            <w:r w:rsidRPr="00DC387F">
              <w:rPr>
                <w:b/>
                <w:sz w:val="24"/>
              </w:rPr>
              <w:t>6</w:t>
            </w:r>
          </w:p>
        </w:tc>
        <w:tc>
          <w:tcPr>
            <w:tcW w:w="437" w:type="pct"/>
            <w:vAlign w:val="center"/>
          </w:tcPr>
          <w:p w:rsidR="00943AB3" w:rsidRPr="00DC387F" w:rsidRDefault="00943AB3" w:rsidP="00BF5DDB">
            <w:pPr>
              <w:jc w:val="center"/>
              <w:rPr>
                <w:b/>
                <w:sz w:val="24"/>
              </w:rPr>
            </w:pPr>
          </w:p>
        </w:tc>
        <w:tc>
          <w:tcPr>
            <w:tcW w:w="423" w:type="pct"/>
            <w:vAlign w:val="center"/>
          </w:tcPr>
          <w:p w:rsidR="00943AB3" w:rsidRPr="00DC387F" w:rsidRDefault="00CF3DED" w:rsidP="00BF5DDB">
            <w:pPr>
              <w:jc w:val="center"/>
              <w:rPr>
                <w:b/>
                <w:sz w:val="24"/>
              </w:rPr>
            </w:pPr>
            <w:r>
              <w:rPr>
                <w:b/>
                <w:sz w:val="24"/>
              </w:rPr>
              <w:t>30</w:t>
            </w:r>
          </w:p>
        </w:tc>
      </w:tr>
      <w:tr w:rsidR="00943AB3" w:rsidRPr="00DC387F" w:rsidTr="00943AB3">
        <w:trPr>
          <w:trHeight w:val="273"/>
        </w:trPr>
        <w:tc>
          <w:tcPr>
            <w:tcW w:w="1595" w:type="pct"/>
          </w:tcPr>
          <w:p w:rsidR="00943AB3" w:rsidRPr="00DC387F" w:rsidRDefault="00943AB3" w:rsidP="00DC387F">
            <w:pPr>
              <w:pStyle w:val="4"/>
              <w:rPr>
                <w:bCs w:val="0"/>
                <w:sz w:val="24"/>
              </w:rPr>
            </w:pPr>
            <w:r w:rsidRPr="00DC387F">
              <w:rPr>
                <w:bCs w:val="0"/>
                <w:sz w:val="24"/>
              </w:rPr>
              <w:t>Усього годин</w:t>
            </w:r>
          </w:p>
          <w:p w:rsidR="00DC387F" w:rsidRPr="00DC387F" w:rsidRDefault="00DC387F" w:rsidP="00DC387F">
            <w:pPr>
              <w:rPr>
                <w:b/>
                <w:lang w:eastAsia="ru-RU"/>
              </w:rPr>
            </w:pPr>
          </w:p>
        </w:tc>
        <w:tc>
          <w:tcPr>
            <w:tcW w:w="1160" w:type="pct"/>
            <w:gridSpan w:val="2"/>
            <w:shd w:val="clear" w:color="auto" w:fill="auto"/>
            <w:vAlign w:val="center"/>
          </w:tcPr>
          <w:p w:rsidR="00943AB3" w:rsidRPr="00DC387F" w:rsidRDefault="00F4305C" w:rsidP="00BF5DDB">
            <w:pPr>
              <w:jc w:val="center"/>
              <w:rPr>
                <w:b/>
                <w:sz w:val="24"/>
              </w:rPr>
            </w:pPr>
            <w:r>
              <w:rPr>
                <w:b/>
                <w:sz w:val="24"/>
              </w:rPr>
              <w:t>90</w:t>
            </w:r>
          </w:p>
        </w:tc>
        <w:tc>
          <w:tcPr>
            <w:tcW w:w="512" w:type="pct"/>
            <w:shd w:val="clear" w:color="auto" w:fill="auto"/>
            <w:vAlign w:val="center"/>
          </w:tcPr>
          <w:p w:rsidR="00943AB3" w:rsidRPr="00DC387F" w:rsidRDefault="00943AB3" w:rsidP="00BF5DDB">
            <w:pPr>
              <w:jc w:val="center"/>
              <w:rPr>
                <w:b/>
                <w:sz w:val="24"/>
              </w:rPr>
            </w:pPr>
            <w:r w:rsidRPr="00DC387F">
              <w:rPr>
                <w:b/>
                <w:sz w:val="24"/>
              </w:rPr>
              <w:t>16</w:t>
            </w:r>
          </w:p>
        </w:tc>
        <w:tc>
          <w:tcPr>
            <w:tcW w:w="437" w:type="pct"/>
            <w:gridSpan w:val="2"/>
            <w:vAlign w:val="center"/>
          </w:tcPr>
          <w:p w:rsidR="00943AB3" w:rsidRPr="00DC387F" w:rsidRDefault="00943AB3" w:rsidP="00BF5DDB">
            <w:pPr>
              <w:jc w:val="center"/>
              <w:rPr>
                <w:b/>
                <w:sz w:val="24"/>
              </w:rPr>
            </w:pPr>
            <w:r w:rsidRPr="00DC387F">
              <w:rPr>
                <w:b/>
                <w:sz w:val="24"/>
              </w:rPr>
              <w:t>-</w:t>
            </w:r>
          </w:p>
        </w:tc>
        <w:tc>
          <w:tcPr>
            <w:tcW w:w="436" w:type="pct"/>
            <w:vAlign w:val="center"/>
          </w:tcPr>
          <w:p w:rsidR="00943AB3" w:rsidRPr="00DC387F" w:rsidRDefault="00943AB3" w:rsidP="00BF5DDB">
            <w:pPr>
              <w:jc w:val="center"/>
              <w:rPr>
                <w:b/>
                <w:sz w:val="24"/>
              </w:rPr>
            </w:pPr>
            <w:r w:rsidRPr="00DC387F">
              <w:rPr>
                <w:b/>
                <w:sz w:val="24"/>
              </w:rPr>
              <w:t>14</w:t>
            </w:r>
          </w:p>
        </w:tc>
        <w:tc>
          <w:tcPr>
            <w:tcW w:w="437" w:type="pct"/>
            <w:vAlign w:val="center"/>
          </w:tcPr>
          <w:p w:rsidR="00943AB3" w:rsidRPr="00DC387F" w:rsidRDefault="00943AB3" w:rsidP="00BF5DDB">
            <w:pPr>
              <w:jc w:val="center"/>
              <w:rPr>
                <w:b/>
                <w:sz w:val="24"/>
              </w:rPr>
            </w:pPr>
            <w:r w:rsidRPr="00DC387F">
              <w:rPr>
                <w:b/>
                <w:sz w:val="24"/>
              </w:rPr>
              <w:t>-</w:t>
            </w:r>
          </w:p>
        </w:tc>
        <w:tc>
          <w:tcPr>
            <w:tcW w:w="423" w:type="pct"/>
            <w:vAlign w:val="center"/>
          </w:tcPr>
          <w:p w:rsidR="00943AB3" w:rsidRPr="00DC387F" w:rsidRDefault="00CF3DED" w:rsidP="00BF5DDB">
            <w:pPr>
              <w:jc w:val="center"/>
              <w:rPr>
                <w:b/>
                <w:sz w:val="24"/>
              </w:rPr>
            </w:pPr>
            <w:r>
              <w:rPr>
                <w:b/>
                <w:sz w:val="24"/>
              </w:rPr>
              <w:t>6</w:t>
            </w:r>
            <w:r w:rsidR="00943AB3" w:rsidRPr="00DC387F">
              <w:rPr>
                <w:b/>
                <w:sz w:val="24"/>
              </w:rPr>
              <w:t>0</w:t>
            </w:r>
          </w:p>
        </w:tc>
      </w:tr>
    </w:tbl>
    <w:p w:rsidR="002E3DE5" w:rsidRPr="00DC387F" w:rsidRDefault="002E3DE5" w:rsidP="004F7E67">
      <w:pPr>
        <w:tabs>
          <w:tab w:val="left" w:pos="0"/>
          <w:tab w:val="left" w:pos="3623"/>
        </w:tabs>
        <w:spacing w:before="86"/>
        <w:jc w:val="center"/>
        <w:rPr>
          <w:b/>
          <w:sz w:val="28"/>
          <w:szCs w:val="28"/>
        </w:rPr>
      </w:pPr>
    </w:p>
    <w:p w:rsidR="00014F8E" w:rsidRPr="00014F8E" w:rsidRDefault="00014F8E" w:rsidP="00014F8E">
      <w:pPr>
        <w:pStyle w:val="1"/>
        <w:ind w:left="3261" w:hanging="3261"/>
        <w:jc w:val="center"/>
        <w:rPr>
          <w:rFonts w:ascii="Times New Roman" w:hAnsi="Times New Roman" w:cs="Times New Roman"/>
          <w:sz w:val="28"/>
          <w:szCs w:val="28"/>
        </w:rPr>
      </w:pPr>
      <w:r w:rsidRPr="00014F8E">
        <w:rPr>
          <w:rFonts w:ascii="Times New Roman" w:hAnsi="Times New Roman" w:cs="Times New Roman"/>
          <w:sz w:val="28"/>
          <w:szCs w:val="28"/>
        </w:rPr>
        <w:t>3.</w:t>
      </w:r>
      <w:r w:rsidR="00B2356B">
        <w:rPr>
          <w:rFonts w:ascii="Times New Roman" w:hAnsi="Times New Roman" w:cs="Times New Roman"/>
          <w:sz w:val="28"/>
          <w:szCs w:val="28"/>
          <w:lang w:val="uk-UA"/>
        </w:rPr>
        <w:t xml:space="preserve"> </w:t>
      </w:r>
      <w:r w:rsidRPr="00014F8E">
        <w:rPr>
          <w:rFonts w:ascii="Times New Roman" w:hAnsi="Times New Roman" w:cs="Times New Roman"/>
          <w:sz w:val="28"/>
          <w:szCs w:val="28"/>
        </w:rPr>
        <w:t xml:space="preserve">Теми </w:t>
      </w:r>
      <w:r w:rsidRPr="008C6364">
        <w:rPr>
          <w:rFonts w:ascii="Times New Roman" w:hAnsi="Times New Roman" w:cs="Times New Roman"/>
          <w:sz w:val="28"/>
          <w:szCs w:val="28"/>
          <w:lang w:val="uk-UA"/>
        </w:rPr>
        <w:t>лекцій</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6804"/>
        <w:gridCol w:w="2126"/>
      </w:tblGrid>
      <w:tr w:rsidR="00014F8E" w:rsidRPr="00014F8E" w:rsidTr="008C6364">
        <w:tc>
          <w:tcPr>
            <w:tcW w:w="709" w:type="dxa"/>
            <w:shd w:val="clear" w:color="auto" w:fill="auto"/>
          </w:tcPr>
          <w:p w:rsidR="00014F8E" w:rsidRPr="00014F8E" w:rsidRDefault="00014F8E" w:rsidP="00BF5DDB">
            <w:pPr>
              <w:ind w:left="142" w:hanging="142"/>
              <w:jc w:val="center"/>
              <w:rPr>
                <w:sz w:val="28"/>
                <w:szCs w:val="28"/>
              </w:rPr>
            </w:pPr>
            <w:r w:rsidRPr="00014F8E">
              <w:rPr>
                <w:sz w:val="28"/>
                <w:szCs w:val="28"/>
              </w:rPr>
              <w:t>№</w:t>
            </w:r>
          </w:p>
          <w:p w:rsidR="00014F8E" w:rsidRPr="00014F8E" w:rsidRDefault="00014F8E" w:rsidP="00BF5DDB">
            <w:pPr>
              <w:ind w:left="142" w:hanging="142"/>
              <w:jc w:val="center"/>
              <w:rPr>
                <w:sz w:val="28"/>
                <w:szCs w:val="28"/>
              </w:rPr>
            </w:pPr>
            <w:r w:rsidRPr="00014F8E">
              <w:rPr>
                <w:sz w:val="28"/>
                <w:szCs w:val="28"/>
              </w:rPr>
              <w:t>з/п</w:t>
            </w:r>
          </w:p>
        </w:tc>
        <w:tc>
          <w:tcPr>
            <w:tcW w:w="6804" w:type="dxa"/>
            <w:shd w:val="clear" w:color="auto" w:fill="auto"/>
          </w:tcPr>
          <w:p w:rsidR="00014F8E" w:rsidRPr="00014F8E" w:rsidRDefault="00014F8E" w:rsidP="00BF5DDB">
            <w:pPr>
              <w:jc w:val="center"/>
              <w:rPr>
                <w:sz w:val="28"/>
                <w:szCs w:val="28"/>
              </w:rPr>
            </w:pPr>
            <w:r w:rsidRPr="00014F8E">
              <w:rPr>
                <w:sz w:val="28"/>
                <w:szCs w:val="28"/>
              </w:rPr>
              <w:t>Назва теми</w:t>
            </w:r>
          </w:p>
        </w:tc>
        <w:tc>
          <w:tcPr>
            <w:tcW w:w="2126" w:type="dxa"/>
            <w:shd w:val="clear" w:color="auto" w:fill="auto"/>
          </w:tcPr>
          <w:p w:rsidR="00014F8E" w:rsidRPr="00014F8E" w:rsidRDefault="00014F8E" w:rsidP="00BF5DDB">
            <w:pPr>
              <w:jc w:val="center"/>
              <w:rPr>
                <w:sz w:val="28"/>
                <w:szCs w:val="28"/>
              </w:rPr>
            </w:pPr>
            <w:r w:rsidRPr="00014F8E">
              <w:rPr>
                <w:sz w:val="28"/>
                <w:szCs w:val="28"/>
              </w:rPr>
              <w:t>Кількість</w:t>
            </w:r>
          </w:p>
          <w:p w:rsidR="00014F8E" w:rsidRPr="00014F8E" w:rsidRDefault="00014F8E" w:rsidP="00BF5DDB">
            <w:pPr>
              <w:jc w:val="center"/>
              <w:rPr>
                <w:sz w:val="28"/>
                <w:szCs w:val="28"/>
              </w:rPr>
            </w:pPr>
            <w:r w:rsidRPr="00014F8E">
              <w:rPr>
                <w:sz w:val="28"/>
                <w:szCs w:val="28"/>
              </w:rPr>
              <w:t>годин</w:t>
            </w:r>
          </w:p>
        </w:tc>
      </w:tr>
      <w:tr w:rsidR="00014F8E" w:rsidRPr="00014F8E" w:rsidTr="008C6364">
        <w:tc>
          <w:tcPr>
            <w:tcW w:w="709" w:type="dxa"/>
            <w:shd w:val="clear" w:color="auto" w:fill="auto"/>
          </w:tcPr>
          <w:p w:rsidR="00014F8E" w:rsidRPr="00014F8E" w:rsidRDefault="00014F8E" w:rsidP="00014F8E">
            <w:pPr>
              <w:pStyle w:val="a6"/>
              <w:widowControl/>
              <w:numPr>
                <w:ilvl w:val="0"/>
                <w:numId w:val="21"/>
              </w:numPr>
              <w:autoSpaceDE/>
              <w:autoSpaceDN/>
              <w:spacing w:line="276" w:lineRule="auto"/>
              <w:ind w:left="357" w:hanging="357"/>
              <w:contextualSpacing/>
              <w:jc w:val="center"/>
              <w:rPr>
                <w:sz w:val="28"/>
                <w:szCs w:val="28"/>
              </w:rPr>
            </w:pPr>
          </w:p>
        </w:tc>
        <w:tc>
          <w:tcPr>
            <w:tcW w:w="6804" w:type="dxa"/>
            <w:shd w:val="clear" w:color="auto" w:fill="auto"/>
          </w:tcPr>
          <w:p w:rsidR="00014F8E" w:rsidRPr="00014F8E" w:rsidRDefault="00014F8E" w:rsidP="00BF5DDB">
            <w:pPr>
              <w:rPr>
                <w:sz w:val="28"/>
                <w:szCs w:val="28"/>
              </w:rPr>
            </w:pPr>
            <w:r w:rsidRPr="00014F8E">
              <w:rPr>
                <w:sz w:val="28"/>
                <w:szCs w:val="28"/>
              </w:rPr>
              <w:t>Сучасні проблеми забезпечення надійності обладнання с.-г. виробництва</w:t>
            </w:r>
          </w:p>
        </w:tc>
        <w:tc>
          <w:tcPr>
            <w:tcW w:w="2126" w:type="dxa"/>
            <w:shd w:val="clear" w:color="auto" w:fill="auto"/>
          </w:tcPr>
          <w:p w:rsidR="00014F8E" w:rsidRPr="00014F8E" w:rsidRDefault="00014F8E" w:rsidP="00BF5DDB">
            <w:pPr>
              <w:jc w:val="center"/>
              <w:rPr>
                <w:sz w:val="28"/>
                <w:szCs w:val="28"/>
              </w:rPr>
            </w:pPr>
            <w:r w:rsidRPr="00014F8E">
              <w:rPr>
                <w:sz w:val="28"/>
                <w:szCs w:val="28"/>
              </w:rPr>
              <w:t>2</w:t>
            </w:r>
          </w:p>
        </w:tc>
      </w:tr>
      <w:tr w:rsidR="00014F8E" w:rsidRPr="00014F8E" w:rsidTr="008C6364">
        <w:tc>
          <w:tcPr>
            <w:tcW w:w="709" w:type="dxa"/>
            <w:shd w:val="clear" w:color="auto" w:fill="auto"/>
          </w:tcPr>
          <w:p w:rsidR="00014F8E" w:rsidRPr="00014F8E" w:rsidRDefault="00014F8E" w:rsidP="00014F8E">
            <w:pPr>
              <w:pStyle w:val="a6"/>
              <w:widowControl/>
              <w:numPr>
                <w:ilvl w:val="0"/>
                <w:numId w:val="21"/>
              </w:numPr>
              <w:autoSpaceDE/>
              <w:autoSpaceDN/>
              <w:spacing w:line="276" w:lineRule="auto"/>
              <w:ind w:left="357" w:hanging="357"/>
              <w:contextualSpacing/>
              <w:jc w:val="center"/>
              <w:rPr>
                <w:sz w:val="28"/>
                <w:szCs w:val="28"/>
              </w:rPr>
            </w:pPr>
          </w:p>
        </w:tc>
        <w:tc>
          <w:tcPr>
            <w:tcW w:w="6804" w:type="dxa"/>
            <w:shd w:val="clear" w:color="auto" w:fill="auto"/>
          </w:tcPr>
          <w:p w:rsidR="00014F8E" w:rsidRPr="00014F8E" w:rsidRDefault="00014F8E" w:rsidP="00BF5DDB">
            <w:pPr>
              <w:rPr>
                <w:sz w:val="28"/>
                <w:szCs w:val="28"/>
              </w:rPr>
            </w:pPr>
            <w:r w:rsidRPr="00014F8E">
              <w:rPr>
                <w:sz w:val="28"/>
                <w:szCs w:val="28"/>
              </w:rPr>
              <w:t>Схеми надійності технічних систем та їх аналіз</w:t>
            </w:r>
          </w:p>
        </w:tc>
        <w:tc>
          <w:tcPr>
            <w:tcW w:w="2126" w:type="dxa"/>
            <w:shd w:val="clear" w:color="auto" w:fill="auto"/>
          </w:tcPr>
          <w:p w:rsidR="00014F8E" w:rsidRPr="00014F8E" w:rsidRDefault="008C6364" w:rsidP="00BF5DDB">
            <w:pPr>
              <w:jc w:val="center"/>
              <w:rPr>
                <w:sz w:val="28"/>
                <w:szCs w:val="28"/>
              </w:rPr>
            </w:pPr>
            <w:r>
              <w:rPr>
                <w:sz w:val="28"/>
                <w:szCs w:val="28"/>
              </w:rPr>
              <w:t>2</w:t>
            </w:r>
          </w:p>
        </w:tc>
      </w:tr>
      <w:tr w:rsidR="00014F8E" w:rsidRPr="00014F8E" w:rsidTr="008C6364">
        <w:tc>
          <w:tcPr>
            <w:tcW w:w="709" w:type="dxa"/>
            <w:tcBorders>
              <w:top w:val="single" w:sz="4" w:space="0" w:color="auto"/>
              <w:left w:val="single" w:sz="4" w:space="0" w:color="auto"/>
              <w:bottom w:val="single" w:sz="4" w:space="0" w:color="auto"/>
              <w:right w:val="single" w:sz="4" w:space="0" w:color="auto"/>
            </w:tcBorders>
            <w:shd w:val="clear" w:color="auto" w:fill="auto"/>
          </w:tcPr>
          <w:p w:rsidR="00014F8E" w:rsidRPr="00014F8E" w:rsidRDefault="00014F8E" w:rsidP="00014F8E">
            <w:pPr>
              <w:pStyle w:val="a6"/>
              <w:widowControl/>
              <w:numPr>
                <w:ilvl w:val="0"/>
                <w:numId w:val="21"/>
              </w:numPr>
              <w:autoSpaceDE/>
              <w:autoSpaceDN/>
              <w:spacing w:line="276" w:lineRule="auto"/>
              <w:ind w:left="357" w:hanging="357"/>
              <w:contextualSpacing/>
              <w:jc w:val="center"/>
              <w:rPr>
                <w:sz w:val="28"/>
                <w:szCs w:val="28"/>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14F8E" w:rsidRPr="00014F8E" w:rsidRDefault="00014F8E" w:rsidP="00BF5DDB">
            <w:pPr>
              <w:rPr>
                <w:sz w:val="28"/>
                <w:szCs w:val="28"/>
              </w:rPr>
            </w:pPr>
            <w:r w:rsidRPr="00014F8E">
              <w:rPr>
                <w:sz w:val="28"/>
                <w:szCs w:val="28"/>
              </w:rPr>
              <w:t>Аналіз схем надійності технічних систем</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14F8E" w:rsidRPr="00014F8E" w:rsidRDefault="00014F8E" w:rsidP="00BF5DDB">
            <w:pPr>
              <w:jc w:val="center"/>
              <w:rPr>
                <w:sz w:val="28"/>
                <w:szCs w:val="28"/>
              </w:rPr>
            </w:pPr>
            <w:r w:rsidRPr="00014F8E">
              <w:rPr>
                <w:sz w:val="28"/>
                <w:szCs w:val="28"/>
              </w:rPr>
              <w:t>2</w:t>
            </w:r>
          </w:p>
        </w:tc>
      </w:tr>
      <w:tr w:rsidR="00014F8E" w:rsidRPr="00014F8E" w:rsidTr="008C6364">
        <w:tc>
          <w:tcPr>
            <w:tcW w:w="709" w:type="dxa"/>
            <w:tcBorders>
              <w:top w:val="single" w:sz="4" w:space="0" w:color="auto"/>
              <w:left w:val="single" w:sz="4" w:space="0" w:color="auto"/>
              <w:bottom w:val="single" w:sz="4" w:space="0" w:color="auto"/>
              <w:right w:val="single" w:sz="4" w:space="0" w:color="auto"/>
            </w:tcBorders>
            <w:shd w:val="clear" w:color="auto" w:fill="auto"/>
          </w:tcPr>
          <w:p w:rsidR="00014F8E" w:rsidRPr="00014F8E" w:rsidRDefault="00014F8E" w:rsidP="00014F8E">
            <w:pPr>
              <w:pStyle w:val="a6"/>
              <w:widowControl/>
              <w:numPr>
                <w:ilvl w:val="0"/>
                <w:numId w:val="21"/>
              </w:numPr>
              <w:autoSpaceDE/>
              <w:autoSpaceDN/>
              <w:spacing w:line="276" w:lineRule="auto"/>
              <w:ind w:left="357" w:hanging="357"/>
              <w:contextualSpacing/>
              <w:jc w:val="center"/>
              <w:rPr>
                <w:sz w:val="28"/>
                <w:szCs w:val="28"/>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14F8E" w:rsidRPr="00014F8E" w:rsidRDefault="00014F8E" w:rsidP="00BF5DDB">
            <w:pPr>
              <w:rPr>
                <w:bCs/>
                <w:sz w:val="28"/>
                <w:szCs w:val="28"/>
              </w:rPr>
            </w:pPr>
            <w:r w:rsidRPr="00014F8E">
              <w:rPr>
                <w:sz w:val="28"/>
                <w:szCs w:val="28"/>
              </w:rPr>
              <w:t>Розрахунок надійності резервованих систем, які не відновлюються</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14F8E" w:rsidRPr="00014F8E" w:rsidRDefault="008C6364" w:rsidP="00BF5DDB">
            <w:pPr>
              <w:jc w:val="center"/>
              <w:rPr>
                <w:sz w:val="28"/>
                <w:szCs w:val="28"/>
              </w:rPr>
            </w:pPr>
            <w:r>
              <w:rPr>
                <w:sz w:val="28"/>
                <w:szCs w:val="28"/>
              </w:rPr>
              <w:t>2</w:t>
            </w:r>
          </w:p>
        </w:tc>
      </w:tr>
      <w:tr w:rsidR="00014F8E" w:rsidRPr="00014F8E" w:rsidTr="008C6364">
        <w:tc>
          <w:tcPr>
            <w:tcW w:w="709" w:type="dxa"/>
            <w:tcBorders>
              <w:top w:val="single" w:sz="4" w:space="0" w:color="auto"/>
              <w:left w:val="single" w:sz="4" w:space="0" w:color="auto"/>
              <w:bottom w:val="single" w:sz="4" w:space="0" w:color="auto"/>
              <w:right w:val="single" w:sz="4" w:space="0" w:color="auto"/>
            </w:tcBorders>
            <w:shd w:val="clear" w:color="auto" w:fill="auto"/>
          </w:tcPr>
          <w:p w:rsidR="00014F8E" w:rsidRPr="00014F8E" w:rsidRDefault="00014F8E" w:rsidP="00014F8E">
            <w:pPr>
              <w:pStyle w:val="a6"/>
              <w:widowControl/>
              <w:numPr>
                <w:ilvl w:val="0"/>
                <w:numId w:val="21"/>
              </w:numPr>
              <w:autoSpaceDE/>
              <w:autoSpaceDN/>
              <w:spacing w:line="276" w:lineRule="auto"/>
              <w:ind w:left="357" w:hanging="357"/>
              <w:contextualSpacing/>
              <w:jc w:val="center"/>
              <w:rPr>
                <w:sz w:val="28"/>
                <w:szCs w:val="28"/>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14F8E" w:rsidRPr="00014F8E" w:rsidRDefault="00014F8E" w:rsidP="00BF5DDB">
            <w:pPr>
              <w:rPr>
                <w:sz w:val="28"/>
                <w:szCs w:val="28"/>
              </w:rPr>
            </w:pPr>
            <w:r w:rsidRPr="00014F8E">
              <w:rPr>
                <w:rStyle w:val="FontStyle140"/>
                <w:b w:val="0"/>
                <w:bCs w:val="0"/>
                <w:sz w:val="28"/>
                <w:szCs w:val="28"/>
              </w:rPr>
              <w:t>Забезпечення надійності складних технічних систем резервуванням</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14F8E" w:rsidRPr="00014F8E" w:rsidRDefault="008C6364" w:rsidP="00BF5DDB">
            <w:pPr>
              <w:jc w:val="center"/>
              <w:rPr>
                <w:sz w:val="28"/>
                <w:szCs w:val="28"/>
              </w:rPr>
            </w:pPr>
            <w:r>
              <w:rPr>
                <w:sz w:val="28"/>
                <w:szCs w:val="28"/>
              </w:rPr>
              <w:t>2</w:t>
            </w:r>
          </w:p>
        </w:tc>
      </w:tr>
      <w:tr w:rsidR="00014F8E" w:rsidRPr="00014F8E" w:rsidTr="008C6364">
        <w:tc>
          <w:tcPr>
            <w:tcW w:w="709" w:type="dxa"/>
            <w:tcBorders>
              <w:top w:val="single" w:sz="4" w:space="0" w:color="auto"/>
              <w:left w:val="single" w:sz="4" w:space="0" w:color="auto"/>
              <w:bottom w:val="single" w:sz="4" w:space="0" w:color="auto"/>
              <w:right w:val="single" w:sz="4" w:space="0" w:color="auto"/>
            </w:tcBorders>
            <w:shd w:val="clear" w:color="auto" w:fill="auto"/>
          </w:tcPr>
          <w:p w:rsidR="00014F8E" w:rsidRPr="00014F8E" w:rsidRDefault="00014F8E" w:rsidP="00014F8E">
            <w:pPr>
              <w:pStyle w:val="a6"/>
              <w:widowControl/>
              <w:numPr>
                <w:ilvl w:val="0"/>
                <w:numId w:val="21"/>
              </w:numPr>
              <w:autoSpaceDE/>
              <w:autoSpaceDN/>
              <w:spacing w:line="276" w:lineRule="auto"/>
              <w:ind w:left="357" w:hanging="357"/>
              <w:contextualSpacing/>
              <w:jc w:val="center"/>
              <w:rPr>
                <w:sz w:val="28"/>
                <w:szCs w:val="28"/>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14F8E" w:rsidRPr="00014F8E" w:rsidRDefault="00014F8E" w:rsidP="00BF5DDB">
            <w:pPr>
              <w:rPr>
                <w:sz w:val="28"/>
                <w:szCs w:val="28"/>
              </w:rPr>
            </w:pPr>
            <w:r w:rsidRPr="00014F8E">
              <w:rPr>
                <w:sz w:val="28"/>
                <w:szCs w:val="28"/>
              </w:rPr>
              <w:t>Аналіз надійності технічних систем методом просторових станів</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14F8E" w:rsidRPr="00014F8E" w:rsidRDefault="008C6364" w:rsidP="00BF5DDB">
            <w:pPr>
              <w:jc w:val="center"/>
              <w:rPr>
                <w:sz w:val="28"/>
                <w:szCs w:val="28"/>
              </w:rPr>
            </w:pPr>
            <w:r>
              <w:rPr>
                <w:sz w:val="28"/>
                <w:szCs w:val="28"/>
              </w:rPr>
              <w:t>2</w:t>
            </w:r>
          </w:p>
        </w:tc>
      </w:tr>
      <w:tr w:rsidR="00014F8E" w:rsidRPr="00014F8E" w:rsidTr="008C6364">
        <w:tc>
          <w:tcPr>
            <w:tcW w:w="709" w:type="dxa"/>
            <w:tcBorders>
              <w:top w:val="single" w:sz="4" w:space="0" w:color="auto"/>
              <w:left w:val="single" w:sz="4" w:space="0" w:color="auto"/>
              <w:bottom w:val="single" w:sz="4" w:space="0" w:color="auto"/>
              <w:right w:val="single" w:sz="4" w:space="0" w:color="auto"/>
            </w:tcBorders>
            <w:shd w:val="clear" w:color="auto" w:fill="auto"/>
          </w:tcPr>
          <w:p w:rsidR="00014F8E" w:rsidRPr="00014F8E" w:rsidRDefault="00014F8E" w:rsidP="00014F8E">
            <w:pPr>
              <w:pStyle w:val="a6"/>
              <w:widowControl/>
              <w:numPr>
                <w:ilvl w:val="0"/>
                <w:numId w:val="21"/>
              </w:numPr>
              <w:autoSpaceDE/>
              <w:autoSpaceDN/>
              <w:spacing w:line="276" w:lineRule="auto"/>
              <w:ind w:left="357" w:hanging="357"/>
              <w:contextualSpacing/>
              <w:jc w:val="center"/>
              <w:rPr>
                <w:sz w:val="28"/>
                <w:szCs w:val="28"/>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14F8E" w:rsidRPr="008C6364" w:rsidRDefault="00014F8E" w:rsidP="00BF5DDB">
            <w:pPr>
              <w:rPr>
                <w:sz w:val="28"/>
                <w:szCs w:val="28"/>
              </w:rPr>
            </w:pPr>
            <w:r w:rsidRPr="008C6364">
              <w:rPr>
                <w:sz w:val="28"/>
                <w:szCs w:val="28"/>
              </w:rPr>
              <w:t>Аналіз надійності технічних систем методом дерева відмов.</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14F8E" w:rsidRPr="00014F8E" w:rsidRDefault="00014F8E" w:rsidP="00BF5DDB">
            <w:pPr>
              <w:jc w:val="center"/>
              <w:rPr>
                <w:sz w:val="28"/>
                <w:szCs w:val="28"/>
              </w:rPr>
            </w:pPr>
            <w:r w:rsidRPr="00014F8E">
              <w:rPr>
                <w:sz w:val="28"/>
                <w:szCs w:val="28"/>
              </w:rPr>
              <w:t>2</w:t>
            </w:r>
          </w:p>
        </w:tc>
      </w:tr>
      <w:tr w:rsidR="008C6364" w:rsidRPr="00014F8E" w:rsidTr="008C6364">
        <w:trPr>
          <w:trHeight w:val="629"/>
        </w:trPr>
        <w:tc>
          <w:tcPr>
            <w:tcW w:w="709" w:type="dxa"/>
            <w:tcBorders>
              <w:top w:val="single" w:sz="4" w:space="0" w:color="auto"/>
              <w:left w:val="single" w:sz="4" w:space="0" w:color="auto"/>
              <w:bottom w:val="single" w:sz="4" w:space="0" w:color="auto"/>
              <w:right w:val="single" w:sz="4" w:space="0" w:color="auto"/>
            </w:tcBorders>
            <w:shd w:val="clear" w:color="auto" w:fill="auto"/>
          </w:tcPr>
          <w:p w:rsidR="008C6364" w:rsidRPr="00014F8E" w:rsidRDefault="008C6364" w:rsidP="00014F8E">
            <w:pPr>
              <w:pStyle w:val="a6"/>
              <w:widowControl/>
              <w:numPr>
                <w:ilvl w:val="0"/>
                <w:numId w:val="21"/>
              </w:numPr>
              <w:autoSpaceDE/>
              <w:autoSpaceDN/>
              <w:spacing w:line="276" w:lineRule="auto"/>
              <w:ind w:left="357" w:hanging="357"/>
              <w:contextualSpacing/>
              <w:jc w:val="center"/>
              <w:rPr>
                <w:sz w:val="28"/>
                <w:szCs w:val="28"/>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C6364" w:rsidRPr="008C6364" w:rsidRDefault="008C6364" w:rsidP="00BF5DDB">
            <w:pPr>
              <w:rPr>
                <w:sz w:val="28"/>
                <w:szCs w:val="28"/>
              </w:rPr>
            </w:pPr>
            <w:r w:rsidRPr="008C6364">
              <w:rPr>
                <w:sz w:val="28"/>
                <w:szCs w:val="28"/>
              </w:rPr>
              <w:t>Забезпечення надійності складних машин, як технічних систем «Людина-Машина»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C6364" w:rsidRPr="00014F8E" w:rsidRDefault="008C6364" w:rsidP="00BF5DDB">
            <w:pPr>
              <w:jc w:val="center"/>
              <w:rPr>
                <w:sz w:val="28"/>
                <w:szCs w:val="28"/>
              </w:rPr>
            </w:pPr>
            <w:r>
              <w:rPr>
                <w:sz w:val="28"/>
                <w:szCs w:val="28"/>
              </w:rPr>
              <w:t>2</w:t>
            </w:r>
          </w:p>
        </w:tc>
      </w:tr>
      <w:tr w:rsidR="00014F8E" w:rsidRPr="00014F8E" w:rsidTr="008C6364">
        <w:tc>
          <w:tcPr>
            <w:tcW w:w="7513" w:type="dxa"/>
            <w:gridSpan w:val="2"/>
            <w:tcBorders>
              <w:top w:val="single" w:sz="4" w:space="0" w:color="auto"/>
              <w:left w:val="single" w:sz="4" w:space="0" w:color="auto"/>
              <w:bottom w:val="single" w:sz="4" w:space="0" w:color="auto"/>
              <w:right w:val="single" w:sz="4" w:space="0" w:color="auto"/>
            </w:tcBorders>
            <w:shd w:val="clear" w:color="auto" w:fill="auto"/>
          </w:tcPr>
          <w:p w:rsidR="00014F8E" w:rsidRPr="00014F8E" w:rsidRDefault="00014F8E" w:rsidP="00BF5DDB">
            <w:pPr>
              <w:rPr>
                <w:sz w:val="28"/>
                <w:szCs w:val="28"/>
              </w:rPr>
            </w:pPr>
            <w:r w:rsidRPr="00014F8E">
              <w:rPr>
                <w:sz w:val="28"/>
                <w:szCs w:val="28"/>
              </w:rPr>
              <w:t>Разом</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14F8E" w:rsidRPr="00014F8E" w:rsidRDefault="008C6364" w:rsidP="00BF5DDB">
            <w:pPr>
              <w:jc w:val="center"/>
              <w:rPr>
                <w:sz w:val="28"/>
                <w:szCs w:val="28"/>
              </w:rPr>
            </w:pPr>
            <w:r>
              <w:rPr>
                <w:sz w:val="28"/>
                <w:szCs w:val="28"/>
              </w:rPr>
              <w:t>16</w:t>
            </w:r>
          </w:p>
        </w:tc>
      </w:tr>
    </w:tbl>
    <w:p w:rsidR="00014F8E" w:rsidRDefault="00014F8E" w:rsidP="004F7E67">
      <w:pPr>
        <w:tabs>
          <w:tab w:val="left" w:pos="0"/>
          <w:tab w:val="left" w:pos="3623"/>
        </w:tabs>
        <w:spacing w:before="86"/>
        <w:jc w:val="center"/>
        <w:rPr>
          <w:b/>
          <w:sz w:val="28"/>
          <w:szCs w:val="28"/>
        </w:rPr>
      </w:pPr>
    </w:p>
    <w:p w:rsidR="003257F0" w:rsidRPr="002E3DE5" w:rsidRDefault="003A1182" w:rsidP="004F7E67">
      <w:pPr>
        <w:tabs>
          <w:tab w:val="left" w:pos="0"/>
          <w:tab w:val="left" w:pos="3623"/>
        </w:tabs>
        <w:spacing w:before="86"/>
        <w:jc w:val="center"/>
        <w:rPr>
          <w:b/>
          <w:sz w:val="28"/>
          <w:szCs w:val="28"/>
        </w:rPr>
      </w:pPr>
      <w:r>
        <w:rPr>
          <w:b/>
          <w:sz w:val="28"/>
          <w:szCs w:val="28"/>
        </w:rPr>
        <w:t>4</w:t>
      </w:r>
      <w:r w:rsidR="00A61FBC" w:rsidRPr="002E3DE5">
        <w:rPr>
          <w:b/>
          <w:sz w:val="28"/>
          <w:szCs w:val="28"/>
        </w:rPr>
        <w:t xml:space="preserve">. </w:t>
      </w:r>
      <w:r w:rsidR="003D3B34" w:rsidRPr="002E3DE5">
        <w:rPr>
          <w:b/>
          <w:sz w:val="28"/>
          <w:szCs w:val="28"/>
        </w:rPr>
        <w:t>Теми</w:t>
      </w:r>
      <w:r w:rsidR="00C4774C" w:rsidRPr="002E3DE5">
        <w:rPr>
          <w:b/>
          <w:sz w:val="28"/>
          <w:szCs w:val="28"/>
        </w:rPr>
        <w:t xml:space="preserve"> </w:t>
      </w:r>
      <w:r w:rsidR="00DC387F">
        <w:rPr>
          <w:b/>
          <w:sz w:val="28"/>
          <w:szCs w:val="28"/>
        </w:rPr>
        <w:t>лабораторних</w:t>
      </w:r>
      <w:r w:rsidR="00C4774C" w:rsidRPr="002E3DE5">
        <w:rPr>
          <w:b/>
          <w:spacing w:val="-3"/>
          <w:sz w:val="28"/>
          <w:szCs w:val="28"/>
        </w:rPr>
        <w:t xml:space="preserve"> </w:t>
      </w:r>
      <w:r w:rsidR="003D3B34" w:rsidRPr="002E3DE5">
        <w:rPr>
          <w:b/>
          <w:sz w:val="28"/>
          <w:szCs w:val="28"/>
        </w:rPr>
        <w:t>занять</w:t>
      </w:r>
    </w:p>
    <w:tbl>
      <w:tblPr>
        <w:tblStyle w:val="TableNormal"/>
        <w:tblW w:w="967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8"/>
        <w:gridCol w:w="6710"/>
        <w:gridCol w:w="2075"/>
      </w:tblGrid>
      <w:tr w:rsidR="00014F8E" w:rsidRPr="002E3DE5" w:rsidTr="00BF5DDB">
        <w:trPr>
          <w:trHeight w:val="657"/>
        </w:trPr>
        <w:tc>
          <w:tcPr>
            <w:tcW w:w="888" w:type="dxa"/>
          </w:tcPr>
          <w:p w:rsidR="00014F8E" w:rsidRPr="00DC387F" w:rsidRDefault="00014F8E" w:rsidP="004F32D8">
            <w:pPr>
              <w:pStyle w:val="TableParagraph"/>
              <w:tabs>
                <w:tab w:val="left" w:pos="0"/>
              </w:tabs>
              <w:jc w:val="center"/>
              <w:rPr>
                <w:sz w:val="28"/>
                <w:szCs w:val="28"/>
              </w:rPr>
            </w:pPr>
            <w:r w:rsidRPr="00DC387F">
              <w:rPr>
                <w:w w:val="99"/>
                <w:sz w:val="28"/>
                <w:szCs w:val="28"/>
              </w:rPr>
              <w:t>№</w:t>
            </w:r>
          </w:p>
          <w:p w:rsidR="00014F8E" w:rsidRPr="00DC387F" w:rsidRDefault="00014F8E" w:rsidP="004F32D8">
            <w:pPr>
              <w:pStyle w:val="TableParagraph"/>
              <w:tabs>
                <w:tab w:val="left" w:pos="0"/>
              </w:tabs>
              <w:jc w:val="center"/>
              <w:rPr>
                <w:sz w:val="28"/>
                <w:szCs w:val="28"/>
              </w:rPr>
            </w:pPr>
            <w:r w:rsidRPr="00DC387F">
              <w:rPr>
                <w:sz w:val="28"/>
                <w:szCs w:val="28"/>
              </w:rPr>
              <w:t>з/п</w:t>
            </w:r>
          </w:p>
        </w:tc>
        <w:tc>
          <w:tcPr>
            <w:tcW w:w="6710" w:type="dxa"/>
          </w:tcPr>
          <w:p w:rsidR="00014F8E" w:rsidRPr="00DC387F" w:rsidRDefault="00014F8E" w:rsidP="004F32D8">
            <w:pPr>
              <w:pStyle w:val="TableParagraph"/>
              <w:tabs>
                <w:tab w:val="left" w:pos="0"/>
              </w:tabs>
              <w:spacing w:before="1"/>
              <w:jc w:val="center"/>
              <w:rPr>
                <w:sz w:val="28"/>
                <w:szCs w:val="28"/>
              </w:rPr>
            </w:pPr>
            <w:r w:rsidRPr="00DC387F">
              <w:rPr>
                <w:sz w:val="28"/>
                <w:szCs w:val="28"/>
              </w:rPr>
              <w:t>Назва теми</w:t>
            </w:r>
          </w:p>
        </w:tc>
        <w:tc>
          <w:tcPr>
            <w:tcW w:w="2075" w:type="dxa"/>
          </w:tcPr>
          <w:p w:rsidR="00014F8E" w:rsidRPr="00DC387F" w:rsidRDefault="00014F8E" w:rsidP="004F32D8">
            <w:pPr>
              <w:pStyle w:val="TableParagraph"/>
              <w:tabs>
                <w:tab w:val="left" w:pos="0"/>
              </w:tabs>
              <w:jc w:val="center"/>
              <w:rPr>
                <w:sz w:val="28"/>
                <w:szCs w:val="28"/>
              </w:rPr>
            </w:pPr>
            <w:r w:rsidRPr="00DC387F">
              <w:rPr>
                <w:sz w:val="28"/>
                <w:szCs w:val="28"/>
              </w:rPr>
              <w:t>Кількість годин</w:t>
            </w:r>
          </w:p>
        </w:tc>
      </w:tr>
      <w:tr w:rsidR="004F1089" w:rsidRPr="002E3DE5" w:rsidTr="0071469F">
        <w:trPr>
          <w:trHeight w:val="642"/>
        </w:trPr>
        <w:tc>
          <w:tcPr>
            <w:tcW w:w="888" w:type="dxa"/>
          </w:tcPr>
          <w:p w:rsidR="004F1089" w:rsidRPr="00DC387F" w:rsidRDefault="004F1089" w:rsidP="002E3DE5">
            <w:pPr>
              <w:pStyle w:val="TableParagraph"/>
              <w:tabs>
                <w:tab w:val="left" w:pos="0"/>
              </w:tabs>
              <w:jc w:val="center"/>
              <w:rPr>
                <w:sz w:val="28"/>
                <w:szCs w:val="28"/>
              </w:rPr>
            </w:pPr>
            <w:r w:rsidRPr="00DC387F">
              <w:rPr>
                <w:sz w:val="28"/>
                <w:szCs w:val="28"/>
              </w:rPr>
              <w:t>1.</w:t>
            </w:r>
          </w:p>
        </w:tc>
        <w:tc>
          <w:tcPr>
            <w:tcW w:w="6710" w:type="dxa"/>
          </w:tcPr>
          <w:p w:rsidR="004F1089" w:rsidRPr="008C6364" w:rsidRDefault="004F1089" w:rsidP="00014F8E">
            <w:pPr>
              <w:ind w:left="138"/>
              <w:rPr>
                <w:sz w:val="28"/>
                <w:szCs w:val="28"/>
              </w:rPr>
            </w:pPr>
            <w:r w:rsidRPr="008C6364">
              <w:rPr>
                <w:sz w:val="28"/>
                <w:szCs w:val="28"/>
                <w:shd w:val="clear" w:color="auto" w:fill="FFFFFF"/>
              </w:rPr>
              <w:t>Статистичне визначення показників надійності технічних систем</w:t>
            </w:r>
          </w:p>
        </w:tc>
        <w:tc>
          <w:tcPr>
            <w:tcW w:w="2075" w:type="dxa"/>
          </w:tcPr>
          <w:p w:rsidR="004F1089" w:rsidRPr="004F1089" w:rsidRDefault="004F1089" w:rsidP="00BF5DDB">
            <w:pPr>
              <w:jc w:val="center"/>
              <w:rPr>
                <w:sz w:val="28"/>
                <w:szCs w:val="28"/>
              </w:rPr>
            </w:pPr>
            <w:r w:rsidRPr="004F1089">
              <w:rPr>
                <w:sz w:val="28"/>
                <w:szCs w:val="28"/>
              </w:rPr>
              <w:t>2</w:t>
            </w:r>
          </w:p>
        </w:tc>
      </w:tr>
      <w:tr w:rsidR="004F1089" w:rsidRPr="002E3DE5" w:rsidTr="00847C82">
        <w:trPr>
          <w:trHeight w:val="368"/>
        </w:trPr>
        <w:tc>
          <w:tcPr>
            <w:tcW w:w="888" w:type="dxa"/>
          </w:tcPr>
          <w:p w:rsidR="004F1089" w:rsidRPr="00DC387F" w:rsidRDefault="004F1089" w:rsidP="002E3DE5">
            <w:pPr>
              <w:pStyle w:val="TableParagraph"/>
              <w:tabs>
                <w:tab w:val="left" w:pos="0"/>
              </w:tabs>
              <w:jc w:val="center"/>
              <w:rPr>
                <w:sz w:val="28"/>
                <w:szCs w:val="28"/>
              </w:rPr>
            </w:pPr>
            <w:r w:rsidRPr="00DC387F">
              <w:rPr>
                <w:sz w:val="28"/>
                <w:szCs w:val="28"/>
              </w:rPr>
              <w:t>2.</w:t>
            </w:r>
          </w:p>
        </w:tc>
        <w:tc>
          <w:tcPr>
            <w:tcW w:w="6710" w:type="dxa"/>
          </w:tcPr>
          <w:p w:rsidR="004F1089" w:rsidRPr="008C6364" w:rsidRDefault="004F1089" w:rsidP="00014F8E">
            <w:pPr>
              <w:ind w:left="138"/>
              <w:rPr>
                <w:sz w:val="28"/>
                <w:szCs w:val="28"/>
              </w:rPr>
            </w:pPr>
            <w:r w:rsidRPr="008C6364">
              <w:rPr>
                <w:sz w:val="28"/>
                <w:szCs w:val="28"/>
                <w:shd w:val="clear" w:color="auto" w:fill="FFFFFF"/>
              </w:rPr>
              <w:t>Визначення показників надійності складних систем при основному з’єднанні</w:t>
            </w:r>
          </w:p>
        </w:tc>
        <w:tc>
          <w:tcPr>
            <w:tcW w:w="2075" w:type="dxa"/>
          </w:tcPr>
          <w:p w:rsidR="004F1089" w:rsidRPr="004F1089" w:rsidRDefault="004F1089" w:rsidP="00BF5DDB">
            <w:pPr>
              <w:jc w:val="center"/>
              <w:rPr>
                <w:sz w:val="28"/>
                <w:szCs w:val="28"/>
              </w:rPr>
            </w:pPr>
            <w:r w:rsidRPr="004F1089">
              <w:rPr>
                <w:sz w:val="28"/>
                <w:szCs w:val="28"/>
              </w:rPr>
              <w:t>2</w:t>
            </w:r>
          </w:p>
        </w:tc>
      </w:tr>
      <w:tr w:rsidR="004F1089" w:rsidRPr="002E3DE5" w:rsidTr="0071469F">
        <w:trPr>
          <w:trHeight w:val="321"/>
        </w:trPr>
        <w:tc>
          <w:tcPr>
            <w:tcW w:w="888" w:type="dxa"/>
          </w:tcPr>
          <w:p w:rsidR="004F1089" w:rsidRPr="00DC387F" w:rsidRDefault="004F1089" w:rsidP="002E3DE5">
            <w:pPr>
              <w:pStyle w:val="TableParagraph"/>
              <w:tabs>
                <w:tab w:val="left" w:pos="0"/>
              </w:tabs>
              <w:jc w:val="center"/>
              <w:rPr>
                <w:sz w:val="28"/>
                <w:szCs w:val="28"/>
              </w:rPr>
            </w:pPr>
            <w:r w:rsidRPr="00DC387F">
              <w:rPr>
                <w:sz w:val="28"/>
                <w:szCs w:val="28"/>
              </w:rPr>
              <w:t>3.</w:t>
            </w:r>
          </w:p>
        </w:tc>
        <w:tc>
          <w:tcPr>
            <w:tcW w:w="6710" w:type="dxa"/>
          </w:tcPr>
          <w:p w:rsidR="004F1089" w:rsidRPr="008C6364" w:rsidRDefault="004F1089" w:rsidP="00014F8E">
            <w:pPr>
              <w:ind w:left="138"/>
              <w:rPr>
                <w:sz w:val="28"/>
                <w:szCs w:val="28"/>
              </w:rPr>
            </w:pPr>
            <w:r w:rsidRPr="008C6364">
              <w:rPr>
                <w:sz w:val="28"/>
                <w:szCs w:val="28"/>
                <w:shd w:val="clear" w:color="auto" w:fill="FFFFFF"/>
              </w:rPr>
              <w:t>Забезпечення надійності складних технічних систем </w:t>
            </w:r>
            <w:hyperlink r:id="rId9" w:tooltip="Глосарій : Резервування" w:history="1">
              <w:r w:rsidRPr="008C6364">
                <w:rPr>
                  <w:rStyle w:val="aa"/>
                  <w:color w:val="auto"/>
                  <w:sz w:val="28"/>
                  <w:szCs w:val="28"/>
                  <w:shd w:val="clear" w:color="auto" w:fill="FFFFFF"/>
                </w:rPr>
                <w:t>резервування</w:t>
              </w:r>
            </w:hyperlink>
            <w:r w:rsidRPr="008C6364">
              <w:rPr>
                <w:sz w:val="28"/>
                <w:szCs w:val="28"/>
                <w:shd w:val="clear" w:color="auto" w:fill="FFFFFF"/>
              </w:rPr>
              <w:t>м. Частина 1</w:t>
            </w:r>
          </w:p>
        </w:tc>
        <w:tc>
          <w:tcPr>
            <w:tcW w:w="2075" w:type="dxa"/>
          </w:tcPr>
          <w:p w:rsidR="004F1089" w:rsidRPr="004F1089" w:rsidRDefault="004F1089" w:rsidP="00BF5DDB">
            <w:pPr>
              <w:jc w:val="center"/>
              <w:rPr>
                <w:sz w:val="28"/>
                <w:szCs w:val="28"/>
              </w:rPr>
            </w:pPr>
            <w:r w:rsidRPr="004F1089">
              <w:rPr>
                <w:sz w:val="28"/>
                <w:szCs w:val="28"/>
              </w:rPr>
              <w:t>2</w:t>
            </w:r>
          </w:p>
        </w:tc>
      </w:tr>
      <w:tr w:rsidR="004F1089" w:rsidRPr="002E3DE5" w:rsidTr="0071469F">
        <w:trPr>
          <w:trHeight w:val="647"/>
        </w:trPr>
        <w:tc>
          <w:tcPr>
            <w:tcW w:w="888" w:type="dxa"/>
          </w:tcPr>
          <w:p w:rsidR="004F1089" w:rsidRPr="00DC387F" w:rsidRDefault="004F1089" w:rsidP="002E3DE5">
            <w:pPr>
              <w:pStyle w:val="TableParagraph"/>
              <w:tabs>
                <w:tab w:val="left" w:pos="0"/>
              </w:tabs>
              <w:jc w:val="center"/>
              <w:rPr>
                <w:sz w:val="28"/>
                <w:szCs w:val="28"/>
              </w:rPr>
            </w:pPr>
            <w:r w:rsidRPr="00DC387F">
              <w:rPr>
                <w:sz w:val="28"/>
                <w:szCs w:val="28"/>
              </w:rPr>
              <w:t>4.</w:t>
            </w:r>
          </w:p>
        </w:tc>
        <w:tc>
          <w:tcPr>
            <w:tcW w:w="6710" w:type="dxa"/>
          </w:tcPr>
          <w:p w:rsidR="004F1089" w:rsidRPr="008C6364" w:rsidRDefault="004F1089" w:rsidP="00014F8E">
            <w:pPr>
              <w:ind w:left="138"/>
              <w:rPr>
                <w:sz w:val="28"/>
                <w:szCs w:val="28"/>
              </w:rPr>
            </w:pPr>
            <w:r w:rsidRPr="008C6364">
              <w:rPr>
                <w:sz w:val="28"/>
                <w:szCs w:val="28"/>
                <w:shd w:val="clear" w:color="auto" w:fill="FFFFFF"/>
              </w:rPr>
              <w:t>Забезпечення надійності складних технічних систем </w:t>
            </w:r>
            <w:hyperlink r:id="rId10" w:tooltip="Глосарій : Резервування" w:history="1">
              <w:r w:rsidRPr="008C6364">
                <w:rPr>
                  <w:rStyle w:val="aa"/>
                  <w:color w:val="auto"/>
                  <w:sz w:val="28"/>
                  <w:szCs w:val="28"/>
                  <w:shd w:val="clear" w:color="auto" w:fill="FFFFFF"/>
                </w:rPr>
                <w:t>резервування</w:t>
              </w:r>
            </w:hyperlink>
            <w:r w:rsidRPr="008C6364">
              <w:rPr>
                <w:sz w:val="28"/>
                <w:szCs w:val="28"/>
                <w:shd w:val="clear" w:color="auto" w:fill="FFFFFF"/>
              </w:rPr>
              <w:t>м. Частина 2</w:t>
            </w:r>
          </w:p>
        </w:tc>
        <w:tc>
          <w:tcPr>
            <w:tcW w:w="2075" w:type="dxa"/>
          </w:tcPr>
          <w:p w:rsidR="004F1089" w:rsidRPr="004F1089" w:rsidRDefault="004F1089" w:rsidP="00BF5DDB">
            <w:pPr>
              <w:jc w:val="center"/>
              <w:rPr>
                <w:sz w:val="28"/>
                <w:szCs w:val="28"/>
              </w:rPr>
            </w:pPr>
            <w:r w:rsidRPr="004F1089">
              <w:rPr>
                <w:sz w:val="28"/>
                <w:szCs w:val="28"/>
              </w:rPr>
              <w:t>2</w:t>
            </w:r>
          </w:p>
        </w:tc>
      </w:tr>
      <w:tr w:rsidR="004F1089" w:rsidRPr="002E3DE5" w:rsidTr="00847C82">
        <w:trPr>
          <w:trHeight w:val="402"/>
        </w:trPr>
        <w:tc>
          <w:tcPr>
            <w:tcW w:w="888" w:type="dxa"/>
          </w:tcPr>
          <w:p w:rsidR="004F1089" w:rsidRPr="00DC387F" w:rsidRDefault="004F1089" w:rsidP="002E3DE5">
            <w:pPr>
              <w:pStyle w:val="TableParagraph"/>
              <w:tabs>
                <w:tab w:val="left" w:pos="0"/>
              </w:tabs>
              <w:jc w:val="center"/>
              <w:rPr>
                <w:sz w:val="28"/>
                <w:szCs w:val="28"/>
              </w:rPr>
            </w:pPr>
            <w:r w:rsidRPr="00DC387F">
              <w:rPr>
                <w:sz w:val="28"/>
                <w:szCs w:val="28"/>
              </w:rPr>
              <w:t>5.</w:t>
            </w:r>
          </w:p>
        </w:tc>
        <w:tc>
          <w:tcPr>
            <w:tcW w:w="6710" w:type="dxa"/>
          </w:tcPr>
          <w:p w:rsidR="004F1089" w:rsidRPr="008C6364" w:rsidRDefault="004F1089" w:rsidP="00014F8E">
            <w:pPr>
              <w:ind w:left="138"/>
              <w:rPr>
                <w:b/>
                <w:bCs/>
                <w:sz w:val="28"/>
                <w:szCs w:val="28"/>
              </w:rPr>
            </w:pPr>
            <w:r w:rsidRPr="008C6364">
              <w:rPr>
                <w:rStyle w:val="FontStyle140"/>
                <w:b w:val="0"/>
                <w:bCs w:val="0"/>
                <w:sz w:val="28"/>
                <w:szCs w:val="28"/>
              </w:rPr>
              <w:t>Забезпечення надійності складних технічних систем «Людина-Машина» резервуванням</w:t>
            </w:r>
          </w:p>
        </w:tc>
        <w:tc>
          <w:tcPr>
            <w:tcW w:w="2075" w:type="dxa"/>
          </w:tcPr>
          <w:p w:rsidR="004F1089" w:rsidRPr="004F1089" w:rsidRDefault="004F1089" w:rsidP="00BF5DDB">
            <w:pPr>
              <w:jc w:val="center"/>
              <w:rPr>
                <w:sz w:val="28"/>
                <w:szCs w:val="28"/>
              </w:rPr>
            </w:pPr>
            <w:r w:rsidRPr="004F1089">
              <w:rPr>
                <w:sz w:val="28"/>
                <w:szCs w:val="28"/>
              </w:rPr>
              <w:t>2</w:t>
            </w:r>
          </w:p>
        </w:tc>
      </w:tr>
      <w:tr w:rsidR="004F1089" w:rsidRPr="002E3DE5" w:rsidTr="00847C82">
        <w:trPr>
          <w:trHeight w:val="402"/>
        </w:trPr>
        <w:tc>
          <w:tcPr>
            <w:tcW w:w="888" w:type="dxa"/>
          </w:tcPr>
          <w:p w:rsidR="004F1089" w:rsidRPr="00DC387F" w:rsidRDefault="004F1089" w:rsidP="002E3DE5">
            <w:pPr>
              <w:pStyle w:val="TableParagraph"/>
              <w:tabs>
                <w:tab w:val="left" w:pos="0"/>
              </w:tabs>
              <w:jc w:val="center"/>
              <w:rPr>
                <w:sz w:val="28"/>
                <w:szCs w:val="28"/>
              </w:rPr>
            </w:pPr>
            <w:r>
              <w:rPr>
                <w:sz w:val="28"/>
                <w:szCs w:val="28"/>
              </w:rPr>
              <w:t>6.</w:t>
            </w:r>
          </w:p>
        </w:tc>
        <w:tc>
          <w:tcPr>
            <w:tcW w:w="6710" w:type="dxa"/>
          </w:tcPr>
          <w:p w:rsidR="004F1089" w:rsidRPr="008C6364" w:rsidRDefault="004F1089" w:rsidP="00014F8E">
            <w:pPr>
              <w:ind w:left="138"/>
              <w:rPr>
                <w:sz w:val="28"/>
                <w:szCs w:val="28"/>
              </w:rPr>
            </w:pPr>
            <w:r w:rsidRPr="008C6364">
              <w:rPr>
                <w:sz w:val="28"/>
                <w:szCs w:val="28"/>
                <w:shd w:val="clear" w:color="auto" w:fill="FFFFFF"/>
              </w:rPr>
              <w:t>Оцінка і забезпечення надійності </w:t>
            </w:r>
            <w:hyperlink r:id="rId11" w:tooltip="Глосарій : Ремонт" w:history="1">
              <w:r w:rsidRPr="008C6364">
                <w:rPr>
                  <w:rStyle w:val="aa"/>
                  <w:color w:val="auto"/>
                  <w:sz w:val="28"/>
                  <w:szCs w:val="28"/>
                  <w:shd w:val="clear" w:color="auto" w:fill="FFFFFF"/>
                </w:rPr>
                <w:t>ремонт</w:t>
              </w:r>
            </w:hyperlink>
            <w:r w:rsidRPr="008C6364">
              <w:rPr>
                <w:sz w:val="28"/>
                <w:szCs w:val="28"/>
                <w:shd w:val="clear" w:color="auto" w:fill="FFFFFF"/>
              </w:rPr>
              <w:t>ованих систем</w:t>
            </w:r>
          </w:p>
        </w:tc>
        <w:tc>
          <w:tcPr>
            <w:tcW w:w="2075" w:type="dxa"/>
          </w:tcPr>
          <w:p w:rsidR="004F1089" w:rsidRPr="004F1089" w:rsidRDefault="004F1089" w:rsidP="00BF5DDB">
            <w:pPr>
              <w:jc w:val="center"/>
              <w:rPr>
                <w:sz w:val="28"/>
                <w:szCs w:val="28"/>
              </w:rPr>
            </w:pPr>
            <w:r w:rsidRPr="004F1089">
              <w:rPr>
                <w:sz w:val="28"/>
                <w:szCs w:val="28"/>
              </w:rPr>
              <w:t>2</w:t>
            </w:r>
          </w:p>
        </w:tc>
      </w:tr>
      <w:tr w:rsidR="004F1089" w:rsidRPr="002E3DE5" w:rsidTr="00847C82">
        <w:trPr>
          <w:trHeight w:val="402"/>
        </w:trPr>
        <w:tc>
          <w:tcPr>
            <w:tcW w:w="888" w:type="dxa"/>
          </w:tcPr>
          <w:p w:rsidR="004F1089" w:rsidRDefault="004F1089" w:rsidP="002E3DE5">
            <w:pPr>
              <w:pStyle w:val="TableParagraph"/>
              <w:tabs>
                <w:tab w:val="left" w:pos="0"/>
              </w:tabs>
              <w:jc w:val="center"/>
              <w:rPr>
                <w:sz w:val="28"/>
                <w:szCs w:val="28"/>
              </w:rPr>
            </w:pPr>
            <w:r>
              <w:rPr>
                <w:sz w:val="28"/>
                <w:szCs w:val="28"/>
              </w:rPr>
              <w:t>7.</w:t>
            </w:r>
          </w:p>
        </w:tc>
        <w:tc>
          <w:tcPr>
            <w:tcW w:w="6710" w:type="dxa"/>
          </w:tcPr>
          <w:p w:rsidR="004F1089" w:rsidRPr="008C6364" w:rsidRDefault="004F1089" w:rsidP="00014F8E">
            <w:pPr>
              <w:ind w:left="138"/>
              <w:rPr>
                <w:sz w:val="28"/>
                <w:szCs w:val="28"/>
              </w:rPr>
            </w:pPr>
            <w:r w:rsidRPr="008C6364">
              <w:rPr>
                <w:sz w:val="28"/>
                <w:szCs w:val="28"/>
                <w:shd w:val="clear" w:color="auto" w:fill="FFFFFF"/>
              </w:rPr>
              <w:t>Оцінка надійності складних систем методом дерева відмов</w:t>
            </w:r>
          </w:p>
        </w:tc>
        <w:tc>
          <w:tcPr>
            <w:tcW w:w="2075" w:type="dxa"/>
          </w:tcPr>
          <w:p w:rsidR="004F1089" w:rsidRPr="004F1089" w:rsidRDefault="004F1089" w:rsidP="00BF5DDB">
            <w:pPr>
              <w:jc w:val="center"/>
              <w:rPr>
                <w:sz w:val="28"/>
                <w:szCs w:val="28"/>
              </w:rPr>
            </w:pPr>
            <w:r w:rsidRPr="004F1089">
              <w:rPr>
                <w:sz w:val="28"/>
                <w:szCs w:val="28"/>
              </w:rPr>
              <w:t>2</w:t>
            </w:r>
          </w:p>
        </w:tc>
      </w:tr>
      <w:tr w:rsidR="00DC387F" w:rsidRPr="002E3DE5" w:rsidTr="00BF5DDB">
        <w:trPr>
          <w:trHeight w:val="642"/>
        </w:trPr>
        <w:tc>
          <w:tcPr>
            <w:tcW w:w="7598" w:type="dxa"/>
            <w:gridSpan w:val="2"/>
          </w:tcPr>
          <w:p w:rsidR="00DC387F" w:rsidRPr="00DC387F" w:rsidRDefault="00DC387F" w:rsidP="00BF5DDB">
            <w:pPr>
              <w:pBdr>
                <w:top w:val="nil"/>
                <w:left w:val="nil"/>
                <w:bottom w:val="nil"/>
                <w:right w:val="nil"/>
                <w:between w:val="nil"/>
              </w:pBdr>
              <w:ind w:left="100"/>
              <w:rPr>
                <w:b/>
                <w:color w:val="000000"/>
                <w:sz w:val="28"/>
                <w:szCs w:val="28"/>
              </w:rPr>
            </w:pPr>
            <w:r w:rsidRPr="00DC387F">
              <w:rPr>
                <w:b/>
                <w:color w:val="000000"/>
                <w:sz w:val="28"/>
                <w:szCs w:val="28"/>
              </w:rPr>
              <w:t>Разом</w:t>
            </w:r>
          </w:p>
        </w:tc>
        <w:tc>
          <w:tcPr>
            <w:tcW w:w="2075" w:type="dxa"/>
          </w:tcPr>
          <w:p w:rsidR="00DC387F" w:rsidRPr="00DC387F" w:rsidRDefault="004F1089" w:rsidP="00BF5DDB">
            <w:pPr>
              <w:pBdr>
                <w:top w:val="nil"/>
                <w:left w:val="nil"/>
                <w:bottom w:val="nil"/>
                <w:right w:val="nil"/>
                <w:between w:val="nil"/>
              </w:pBdr>
              <w:ind w:right="4"/>
              <w:jc w:val="center"/>
              <w:rPr>
                <w:b/>
                <w:color w:val="000000"/>
                <w:sz w:val="28"/>
                <w:szCs w:val="28"/>
              </w:rPr>
            </w:pPr>
            <w:r>
              <w:rPr>
                <w:b/>
                <w:color w:val="000000"/>
                <w:sz w:val="28"/>
                <w:szCs w:val="28"/>
              </w:rPr>
              <w:t>14</w:t>
            </w:r>
          </w:p>
        </w:tc>
      </w:tr>
    </w:tbl>
    <w:p w:rsidR="00B04069" w:rsidRPr="002E3DE5" w:rsidRDefault="00B04069" w:rsidP="00A61FBC">
      <w:pPr>
        <w:pStyle w:val="a6"/>
        <w:ind w:left="709" w:firstLine="0"/>
        <w:jc w:val="center"/>
        <w:rPr>
          <w:b/>
          <w:color w:val="365F91" w:themeColor="accent1" w:themeShade="BF"/>
          <w:sz w:val="28"/>
          <w:szCs w:val="28"/>
        </w:rPr>
      </w:pPr>
    </w:p>
    <w:p w:rsidR="00B04069" w:rsidRPr="003A1182" w:rsidRDefault="00B04069" w:rsidP="003A1182">
      <w:pPr>
        <w:pStyle w:val="a6"/>
        <w:widowControl/>
        <w:numPr>
          <w:ilvl w:val="0"/>
          <w:numId w:val="25"/>
        </w:numPr>
        <w:autoSpaceDE/>
        <w:autoSpaceDN/>
        <w:ind w:left="0" w:firstLine="0"/>
        <w:jc w:val="center"/>
        <w:rPr>
          <w:b/>
          <w:sz w:val="28"/>
          <w:szCs w:val="28"/>
        </w:rPr>
      </w:pPr>
      <w:r w:rsidRPr="003A1182">
        <w:rPr>
          <w:b/>
          <w:sz w:val="28"/>
          <w:szCs w:val="28"/>
        </w:rPr>
        <w:lastRenderedPageBreak/>
        <w:t>Теми самостійної роботи</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843"/>
      </w:tblGrid>
      <w:tr w:rsidR="00B04069" w:rsidRPr="002E3DE5" w:rsidTr="004F1089">
        <w:tc>
          <w:tcPr>
            <w:tcW w:w="709" w:type="dxa"/>
            <w:shd w:val="clear" w:color="auto" w:fill="auto"/>
            <w:vAlign w:val="center"/>
          </w:tcPr>
          <w:p w:rsidR="00B04069" w:rsidRPr="002E3DE5" w:rsidRDefault="00B04069" w:rsidP="00BF5DDB">
            <w:pPr>
              <w:ind w:left="142" w:hanging="142"/>
              <w:jc w:val="center"/>
              <w:rPr>
                <w:sz w:val="28"/>
                <w:szCs w:val="28"/>
              </w:rPr>
            </w:pPr>
            <w:r w:rsidRPr="002E3DE5">
              <w:rPr>
                <w:sz w:val="28"/>
                <w:szCs w:val="28"/>
              </w:rPr>
              <w:t>№</w:t>
            </w:r>
          </w:p>
          <w:p w:rsidR="00B04069" w:rsidRPr="002E3DE5" w:rsidRDefault="00B04069" w:rsidP="00BF5DDB">
            <w:pPr>
              <w:ind w:left="142" w:hanging="142"/>
              <w:jc w:val="center"/>
              <w:rPr>
                <w:sz w:val="28"/>
                <w:szCs w:val="28"/>
              </w:rPr>
            </w:pPr>
            <w:r w:rsidRPr="002E3DE5">
              <w:rPr>
                <w:sz w:val="28"/>
                <w:szCs w:val="28"/>
              </w:rPr>
              <w:t>з/п</w:t>
            </w:r>
          </w:p>
        </w:tc>
        <w:tc>
          <w:tcPr>
            <w:tcW w:w="7087" w:type="dxa"/>
            <w:shd w:val="clear" w:color="auto" w:fill="auto"/>
            <w:vAlign w:val="center"/>
          </w:tcPr>
          <w:p w:rsidR="00B04069" w:rsidRPr="002E3DE5" w:rsidRDefault="00B04069" w:rsidP="00BF5DDB">
            <w:pPr>
              <w:jc w:val="center"/>
              <w:rPr>
                <w:sz w:val="28"/>
                <w:szCs w:val="28"/>
              </w:rPr>
            </w:pPr>
            <w:r w:rsidRPr="002E3DE5">
              <w:rPr>
                <w:sz w:val="28"/>
                <w:szCs w:val="28"/>
              </w:rPr>
              <w:t>Назва теми</w:t>
            </w:r>
          </w:p>
        </w:tc>
        <w:tc>
          <w:tcPr>
            <w:tcW w:w="1843" w:type="dxa"/>
            <w:shd w:val="clear" w:color="auto" w:fill="auto"/>
            <w:vAlign w:val="center"/>
          </w:tcPr>
          <w:p w:rsidR="00B04069" w:rsidRPr="002E3DE5" w:rsidRDefault="00B04069" w:rsidP="00BF5DDB">
            <w:pPr>
              <w:jc w:val="center"/>
              <w:rPr>
                <w:sz w:val="28"/>
                <w:szCs w:val="28"/>
              </w:rPr>
            </w:pPr>
            <w:r w:rsidRPr="002E3DE5">
              <w:rPr>
                <w:sz w:val="28"/>
                <w:szCs w:val="28"/>
              </w:rPr>
              <w:t>Кількість</w:t>
            </w:r>
          </w:p>
          <w:p w:rsidR="00B04069" w:rsidRPr="002E3DE5" w:rsidRDefault="00B04069" w:rsidP="00BF5DDB">
            <w:pPr>
              <w:jc w:val="center"/>
              <w:rPr>
                <w:sz w:val="28"/>
                <w:szCs w:val="28"/>
              </w:rPr>
            </w:pPr>
            <w:r w:rsidRPr="002E3DE5">
              <w:rPr>
                <w:sz w:val="28"/>
                <w:szCs w:val="28"/>
              </w:rPr>
              <w:t>годин</w:t>
            </w:r>
          </w:p>
        </w:tc>
      </w:tr>
      <w:tr w:rsidR="00DC387F" w:rsidRPr="002E3DE5" w:rsidTr="004F1089">
        <w:tc>
          <w:tcPr>
            <w:tcW w:w="709" w:type="dxa"/>
            <w:shd w:val="clear" w:color="auto" w:fill="auto"/>
          </w:tcPr>
          <w:p w:rsidR="00DC387F" w:rsidRPr="002E3DE5" w:rsidRDefault="00DC387F" w:rsidP="002F734F">
            <w:pPr>
              <w:jc w:val="center"/>
              <w:rPr>
                <w:sz w:val="28"/>
                <w:szCs w:val="28"/>
              </w:rPr>
            </w:pPr>
            <w:r w:rsidRPr="002E3DE5">
              <w:rPr>
                <w:sz w:val="28"/>
                <w:szCs w:val="28"/>
              </w:rPr>
              <w:t>1</w:t>
            </w:r>
          </w:p>
        </w:tc>
        <w:tc>
          <w:tcPr>
            <w:tcW w:w="7087" w:type="dxa"/>
            <w:shd w:val="clear" w:color="auto" w:fill="auto"/>
          </w:tcPr>
          <w:p w:rsidR="00DC387F" w:rsidRPr="00B31361" w:rsidRDefault="00B31361" w:rsidP="00A9459F">
            <w:pPr>
              <w:pBdr>
                <w:top w:val="nil"/>
                <w:left w:val="nil"/>
                <w:bottom w:val="nil"/>
                <w:right w:val="nil"/>
                <w:between w:val="nil"/>
              </w:pBdr>
              <w:jc w:val="both"/>
              <w:rPr>
                <w:sz w:val="28"/>
                <w:szCs w:val="28"/>
              </w:rPr>
            </w:pPr>
            <w:r>
              <w:rPr>
                <w:sz w:val="28"/>
                <w:szCs w:val="28"/>
                <w:shd w:val="clear" w:color="auto" w:fill="FFFFFF"/>
              </w:rPr>
              <w:t>Визначення</w:t>
            </w:r>
            <w:r w:rsidR="00DC387F" w:rsidRPr="00B31361">
              <w:rPr>
                <w:sz w:val="28"/>
                <w:szCs w:val="28"/>
                <w:shd w:val="clear" w:color="auto" w:fill="FFFFFF"/>
              </w:rPr>
              <w:t xml:space="preserve"> показників надійності </w:t>
            </w:r>
            <w:r w:rsidR="00A9459F">
              <w:rPr>
                <w:sz w:val="28"/>
                <w:szCs w:val="28"/>
                <w:shd w:val="clear" w:color="auto" w:fill="FFFFFF"/>
              </w:rPr>
              <w:t xml:space="preserve">машин та </w:t>
            </w:r>
            <w:r w:rsidR="00DC387F" w:rsidRPr="00B31361">
              <w:rPr>
                <w:sz w:val="28"/>
                <w:szCs w:val="28"/>
                <w:shd w:val="clear" w:color="auto" w:fill="FFFFFF"/>
              </w:rPr>
              <w:t xml:space="preserve">обладнання </w:t>
            </w:r>
            <w:r>
              <w:rPr>
                <w:sz w:val="28"/>
                <w:szCs w:val="28"/>
                <w:shd w:val="clear" w:color="auto" w:fill="FFFFFF"/>
              </w:rPr>
              <w:t>за результатами експериментів</w:t>
            </w:r>
          </w:p>
        </w:tc>
        <w:tc>
          <w:tcPr>
            <w:tcW w:w="1843" w:type="dxa"/>
            <w:shd w:val="clear" w:color="auto" w:fill="auto"/>
          </w:tcPr>
          <w:p w:rsidR="00DC387F" w:rsidRPr="00DC387F" w:rsidRDefault="002F734F" w:rsidP="00BF5DDB">
            <w:pPr>
              <w:pBdr>
                <w:top w:val="nil"/>
                <w:left w:val="nil"/>
                <w:bottom w:val="nil"/>
                <w:right w:val="nil"/>
                <w:between w:val="nil"/>
              </w:pBdr>
              <w:spacing w:before="2"/>
              <w:ind w:right="4"/>
              <w:jc w:val="center"/>
              <w:rPr>
                <w:color w:val="000000"/>
                <w:sz w:val="28"/>
                <w:szCs w:val="28"/>
              </w:rPr>
            </w:pPr>
            <w:r>
              <w:rPr>
                <w:color w:val="000000"/>
                <w:sz w:val="28"/>
                <w:szCs w:val="28"/>
              </w:rPr>
              <w:t>6</w:t>
            </w:r>
          </w:p>
        </w:tc>
      </w:tr>
      <w:tr w:rsidR="00DC387F" w:rsidRPr="002E3DE5" w:rsidTr="004F1089">
        <w:tc>
          <w:tcPr>
            <w:tcW w:w="709" w:type="dxa"/>
            <w:shd w:val="clear" w:color="auto" w:fill="auto"/>
          </w:tcPr>
          <w:p w:rsidR="00DC387F" w:rsidRPr="002E3DE5" w:rsidRDefault="00DC387F" w:rsidP="002F734F">
            <w:pPr>
              <w:jc w:val="center"/>
              <w:rPr>
                <w:sz w:val="28"/>
                <w:szCs w:val="28"/>
              </w:rPr>
            </w:pPr>
            <w:r w:rsidRPr="002E3DE5">
              <w:rPr>
                <w:sz w:val="28"/>
                <w:szCs w:val="28"/>
              </w:rPr>
              <w:t>2</w:t>
            </w:r>
          </w:p>
        </w:tc>
        <w:tc>
          <w:tcPr>
            <w:tcW w:w="7087" w:type="dxa"/>
            <w:shd w:val="clear" w:color="auto" w:fill="auto"/>
          </w:tcPr>
          <w:p w:rsidR="00DC387F" w:rsidRPr="00B31361" w:rsidRDefault="0006539F" w:rsidP="00BF5DDB">
            <w:pPr>
              <w:pBdr>
                <w:top w:val="nil"/>
                <w:left w:val="nil"/>
                <w:bottom w:val="nil"/>
                <w:right w:val="nil"/>
                <w:between w:val="nil"/>
              </w:pBdr>
              <w:jc w:val="both"/>
              <w:rPr>
                <w:sz w:val="28"/>
                <w:szCs w:val="28"/>
              </w:rPr>
            </w:pPr>
            <w:r>
              <w:rPr>
                <w:sz w:val="28"/>
                <w:szCs w:val="28"/>
                <w:shd w:val="clear" w:color="auto" w:fill="FFFFFF"/>
              </w:rPr>
              <w:t>Розробка структурних схем надійності технічних систем</w:t>
            </w:r>
          </w:p>
        </w:tc>
        <w:tc>
          <w:tcPr>
            <w:tcW w:w="1843" w:type="dxa"/>
            <w:shd w:val="clear" w:color="auto" w:fill="auto"/>
          </w:tcPr>
          <w:p w:rsidR="00DC387F" w:rsidRPr="00DC387F" w:rsidRDefault="002F734F" w:rsidP="00BF5DDB">
            <w:pPr>
              <w:pBdr>
                <w:top w:val="nil"/>
                <w:left w:val="nil"/>
                <w:bottom w:val="nil"/>
                <w:right w:val="nil"/>
                <w:between w:val="nil"/>
              </w:pBdr>
              <w:ind w:right="2"/>
              <w:jc w:val="center"/>
              <w:rPr>
                <w:color w:val="000000"/>
                <w:sz w:val="28"/>
                <w:szCs w:val="28"/>
              </w:rPr>
            </w:pPr>
            <w:r>
              <w:rPr>
                <w:color w:val="000000"/>
                <w:sz w:val="28"/>
                <w:szCs w:val="28"/>
              </w:rPr>
              <w:t>6</w:t>
            </w:r>
          </w:p>
        </w:tc>
      </w:tr>
      <w:tr w:rsidR="00DC387F" w:rsidRPr="002E3DE5" w:rsidTr="004F1089">
        <w:tc>
          <w:tcPr>
            <w:tcW w:w="709" w:type="dxa"/>
            <w:shd w:val="clear" w:color="auto" w:fill="auto"/>
          </w:tcPr>
          <w:p w:rsidR="00DC387F" w:rsidRPr="002E3DE5" w:rsidRDefault="00DC387F" w:rsidP="002F734F">
            <w:pPr>
              <w:jc w:val="center"/>
              <w:rPr>
                <w:sz w:val="28"/>
                <w:szCs w:val="28"/>
              </w:rPr>
            </w:pPr>
            <w:r w:rsidRPr="002E3DE5">
              <w:rPr>
                <w:sz w:val="28"/>
                <w:szCs w:val="28"/>
              </w:rPr>
              <w:t>3</w:t>
            </w:r>
          </w:p>
        </w:tc>
        <w:tc>
          <w:tcPr>
            <w:tcW w:w="7087" w:type="dxa"/>
            <w:shd w:val="clear" w:color="auto" w:fill="auto"/>
          </w:tcPr>
          <w:p w:rsidR="00DC387F" w:rsidRPr="00B31361" w:rsidRDefault="0006539F" w:rsidP="00A9459F">
            <w:pPr>
              <w:pBdr>
                <w:top w:val="nil"/>
                <w:left w:val="nil"/>
                <w:bottom w:val="nil"/>
                <w:right w:val="nil"/>
                <w:between w:val="nil"/>
              </w:pBdr>
              <w:jc w:val="both"/>
              <w:rPr>
                <w:sz w:val="28"/>
                <w:szCs w:val="28"/>
              </w:rPr>
            </w:pPr>
            <w:r>
              <w:rPr>
                <w:rStyle w:val="af3"/>
                <w:b w:val="0"/>
                <w:bCs w:val="0"/>
                <w:sz w:val="28"/>
                <w:szCs w:val="28"/>
                <w:shd w:val="clear" w:color="auto" w:fill="FFFFFF"/>
              </w:rPr>
              <w:t>Підвищення</w:t>
            </w:r>
            <w:r w:rsidRPr="00B31361">
              <w:rPr>
                <w:rStyle w:val="af3"/>
                <w:b w:val="0"/>
                <w:bCs w:val="0"/>
                <w:sz w:val="28"/>
                <w:szCs w:val="28"/>
                <w:shd w:val="clear" w:color="auto" w:fill="FFFFFF"/>
              </w:rPr>
              <w:t xml:space="preserve"> надійності </w:t>
            </w:r>
            <w:r w:rsidR="00A9459F">
              <w:rPr>
                <w:rStyle w:val="af3"/>
                <w:b w:val="0"/>
                <w:bCs w:val="0"/>
                <w:sz w:val="28"/>
                <w:szCs w:val="28"/>
                <w:shd w:val="clear" w:color="auto" w:fill="FFFFFF"/>
              </w:rPr>
              <w:t>технічних систем</w:t>
            </w:r>
            <w:r w:rsidRPr="00B31361">
              <w:rPr>
                <w:rStyle w:val="af3"/>
                <w:b w:val="0"/>
                <w:bCs w:val="0"/>
                <w:sz w:val="28"/>
                <w:szCs w:val="28"/>
                <w:shd w:val="clear" w:color="auto" w:fill="FFFFFF"/>
              </w:rPr>
              <w:t xml:space="preserve"> </w:t>
            </w:r>
            <w:r>
              <w:rPr>
                <w:rStyle w:val="af3"/>
                <w:b w:val="0"/>
                <w:bCs w:val="0"/>
                <w:sz w:val="28"/>
                <w:szCs w:val="28"/>
                <w:shd w:val="clear" w:color="auto" w:fill="FFFFFF"/>
              </w:rPr>
              <w:t>з використанням інформаційного резервування</w:t>
            </w:r>
            <w:r w:rsidRPr="00B31361">
              <w:rPr>
                <w:sz w:val="28"/>
                <w:szCs w:val="28"/>
              </w:rPr>
              <w:t xml:space="preserve"> </w:t>
            </w:r>
          </w:p>
        </w:tc>
        <w:tc>
          <w:tcPr>
            <w:tcW w:w="1843" w:type="dxa"/>
            <w:shd w:val="clear" w:color="auto" w:fill="auto"/>
          </w:tcPr>
          <w:p w:rsidR="00DC387F" w:rsidRPr="00DC387F" w:rsidRDefault="009738AB" w:rsidP="00BF5DDB">
            <w:pPr>
              <w:pBdr>
                <w:top w:val="nil"/>
                <w:left w:val="nil"/>
                <w:bottom w:val="nil"/>
                <w:right w:val="nil"/>
                <w:between w:val="nil"/>
              </w:pBdr>
              <w:ind w:right="2"/>
              <w:jc w:val="center"/>
              <w:rPr>
                <w:color w:val="000000"/>
                <w:sz w:val="28"/>
                <w:szCs w:val="28"/>
              </w:rPr>
            </w:pPr>
            <w:r>
              <w:rPr>
                <w:color w:val="000000"/>
                <w:sz w:val="28"/>
                <w:szCs w:val="28"/>
              </w:rPr>
              <w:t>8</w:t>
            </w:r>
          </w:p>
        </w:tc>
      </w:tr>
      <w:tr w:rsidR="002F734F" w:rsidRPr="002E3DE5" w:rsidTr="004F1089">
        <w:tc>
          <w:tcPr>
            <w:tcW w:w="709" w:type="dxa"/>
            <w:shd w:val="clear" w:color="auto" w:fill="auto"/>
          </w:tcPr>
          <w:p w:rsidR="002F734F" w:rsidRPr="002E3DE5" w:rsidRDefault="002F734F" w:rsidP="002F734F">
            <w:pPr>
              <w:jc w:val="center"/>
              <w:rPr>
                <w:sz w:val="28"/>
                <w:szCs w:val="28"/>
              </w:rPr>
            </w:pPr>
            <w:r>
              <w:rPr>
                <w:sz w:val="28"/>
                <w:szCs w:val="28"/>
              </w:rPr>
              <w:t>4</w:t>
            </w:r>
          </w:p>
        </w:tc>
        <w:tc>
          <w:tcPr>
            <w:tcW w:w="7087" w:type="dxa"/>
            <w:shd w:val="clear" w:color="auto" w:fill="auto"/>
          </w:tcPr>
          <w:p w:rsidR="002F734F" w:rsidRPr="00B31361" w:rsidRDefault="0006539F" w:rsidP="00A9459F">
            <w:pPr>
              <w:pBdr>
                <w:top w:val="nil"/>
                <w:left w:val="nil"/>
                <w:bottom w:val="nil"/>
                <w:right w:val="nil"/>
                <w:between w:val="nil"/>
              </w:pBdr>
              <w:jc w:val="both"/>
              <w:rPr>
                <w:sz w:val="28"/>
                <w:szCs w:val="28"/>
              </w:rPr>
            </w:pPr>
            <w:r>
              <w:rPr>
                <w:rStyle w:val="af3"/>
                <w:b w:val="0"/>
                <w:bCs w:val="0"/>
                <w:sz w:val="28"/>
                <w:szCs w:val="28"/>
                <w:shd w:val="clear" w:color="auto" w:fill="FFFFFF"/>
              </w:rPr>
              <w:t>Підвищення</w:t>
            </w:r>
            <w:r w:rsidRPr="00B31361">
              <w:rPr>
                <w:rStyle w:val="af3"/>
                <w:b w:val="0"/>
                <w:bCs w:val="0"/>
                <w:sz w:val="28"/>
                <w:szCs w:val="28"/>
                <w:shd w:val="clear" w:color="auto" w:fill="FFFFFF"/>
              </w:rPr>
              <w:t xml:space="preserve"> надійності </w:t>
            </w:r>
            <w:r w:rsidR="00A9459F">
              <w:rPr>
                <w:rStyle w:val="af3"/>
                <w:b w:val="0"/>
                <w:bCs w:val="0"/>
                <w:sz w:val="28"/>
                <w:szCs w:val="28"/>
                <w:shd w:val="clear" w:color="auto" w:fill="FFFFFF"/>
              </w:rPr>
              <w:t xml:space="preserve">машин та </w:t>
            </w:r>
            <w:r w:rsidRPr="00B31361">
              <w:rPr>
                <w:rStyle w:val="af3"/>
                <w:b w:val="0"/>
                <w:bCs w:val="0"/>
                <w:sz w:val="28"/>
                <w:szCs w:val="28"/>
                <w:shd w:val="clear" w:color="auto" w:fill="FFFFFF"/>
              </w:rPr>
              <w:t xml:space="preserve">обладнання </w:t>
            </w:r>
            <w:r>
              <w:rPr>
                <w:rStyle w:val="af3"/>
                <w:b w:val="0"/>
                <w:bCs w:val="0"/>
                <w:sz w:val="28"/>
                <w:szCs w:val="28"/>
                <w:shd w:val="clear" w:color="auto" w:fill="FFFFFF"/>
              </w:rPr>
              <w:t>з використанням резервування при ремонтуванні</w:t>
            </w:r>
          </w:p>
        </w:tc>
        <w:tc>
          <w:tcPr>
            <w:tcW w:w="1843" w:type="dxa"/>
            <w:shd w:val="clear" w:color="auto" w:fill="auto"/>
          </w:tcPr>
          <w:p w:rsidR="002F734F" w:rsidRDefault="009738AB" w:rsidP="00BF5DDB">
            <w:pPr>
              <w:pBdr>
                <w:top w:val="nil"/>
                <w:left w:val="nil"/>
                <w:bottom w:val="nil"/>
                <w:right w:val="nil"/>
                <w:between w:val="nil"/>
              </w:pBdr>
              <w:ind w:right="2"/>
              <w:jc w:val="center"/>
              <w:rPr>
                <w:color w:val="000000"/>
                <w:sz w:val="28"/>
                <w:szCs w:val="28"/>
              </w:rPr>
            </w:pPr>
            <w:r>
              <w:rPr>
                <w:color w:val="000000"/>
                <w:sz w:val="28"/>
                <w:szCs w:val="28"/>
              </w:rPr>
              <w:t>10</w:t>
            </w:r>
          </w:p>
        </w:tc>
      </w:tr>
      <w:tr w:rsidR="00DC387F" w:rsidRPr="002E3DE5" w:rsidTr="004F1089">
        <w:tc>
          <w:tcPr>
            <w:tcW w:w="709" w:type="dxa"/>
            <w:shd w:val="clear" w:color="auto" w:fill="auto"/>
          </w:tcPr>
          <w:p w:rsidR="00DC387F" w:rsidRPr="002E3DE5" w:rsidRDefault="002F734F" w:rsidP="002F734F">
            <w:pPr>
              <w:jc w:val="center"/>
              <w:rPr>
                <w:sz w:val="28"/>
                <w:szCs w:val="28"/>
              </w:rPr>
            </w:pPr>
            <w:r>
              <w:rPr>
                <w:sz w:val="28"/>
                <w:szCs w:val="28"/>
              </w:rPr>
              <w:t>5</w:t>
            </w:r>
          </w:p>
        </w:tc>
        <w:tc>
          <w:tcPr>
            <w:tcW w:w="7087" w:type="dxa"/>
            <w:shd w:val="clear" w:color="auto" w:fill="auto"/>
          </w:tcPr>
          <w:p w:rsidR="00DC387F" w:rsidRPr="00B31361" w:rsidRDefault="0006539F" w:rsidP="00A9459F">
            <w:pPr>
              <w:pBdr>
                <w:top w:val="nil"/>
                <w:left w:val="nil"/>
                <w:bottom w:val="nil"/>
                <w:right w:val="nil"/>
                <w:between w:val="nil"/>
              </w:pBdr>
              <w:jc w:val="both"/>
              <w:rPr>
                <w:b/>
                <w:bCs/>
                <w:sz w:val="28"/>
                <w:szCs w:val="28"/>
              </w:rPr>
            </w:pPr>
            <w:r w:rsidRPr="00B31361">
              <w:rPr>
                <w:sz w:val="28"/>
                <w:szCs w:val="28"/>
              </w:rPr>
              <w:t xml:space="preserve">Системний аналіз надійності </w:t>
            </w:r>
            <w:r w:rsidR="00A9459F">
              <w:rPr>
                <w:sz w:val="28"/>
                <w:szCs w:val="28"/>
              </w:rPr>
              <w:t>технічних систем</w:t>
            </w:r>
            <w:r w:rsidRPr="00B31361">
              <w:rPr>
                <w:sz w:val="28"/>
                <w:szCs w:val="28"/>
              </w:rPr>
              <w:t xml:space="preserve"> </w:t>
            </w:r>
            <w:r>
              <w:rPr>
                <w:sz w:val="28"/>
                <w:szCs w:val="28"/>
              </w:rPr>
              <w:t>«Людина-Машина</w:t>
            </w:r>
            <w:r w:rsidRPr="00B31361">
              <w:rPr>
                <w:sz w:val="28"/>
                <w:szCs w:val="28"/>
              </w:rPr>
              <w:t>»</w:t>
            </w:r>
          </w:p>
        </w:tc>
        <w:tc>
          <w:tcPr>
            <w:tcW w:w="1843" w:type="dxa"/>
            <w:shd w:val="clear" w:color="auto" w:fill="auto"/>
          </w:tcPr>
          <w:p w:rsidR="00DC387F" w:rsidRPr="00DC387F" w:rsidRDefault="009738AB" w:rsidP="002F734F">
            <w:pPr>
              <w:pBdr>
                <w:top w:val="nil"/>
                <w:left w:val="nil"/>
                <w:bottom w:val="nil"/>
                <w:right w:val="nil"/>
                <w:between w:val="nil"/>
              </w:pBdr>
              <w:ind w:right="2"/>
              <w:jc w:val="center"/>
              <w:rPr>
                <w:color w:val="000000"/>
                <w:sz w:val="28"/>
                <w:szCs w:val="28"/>
              </w:rPr>
            </w:pPr>
            <w:r>
              <w:rPr>
                <w:color w:val="000000"/>
                <w:sz w:val="28"/>
                <w:szCs w:val="28"/>
              </w:rPr>
              <w:t>8</w:t>
            </w:r>
          </w:p>
        </w:tc>
      </w:tr>
      <w:tr w:rsidR="00DC387F" w:rsidRPr="002E3DE5" w:rsidTr="004F1089">
        <w:tc>
          <w:tcPr>
            <w:tcW w:w="709" w:type="dxa"/>
            <w:shd w:val="clear" w:color="auto" w:fill="auto"/>
          </w:tcPr>
          <w:p w:rsidR="00DC387F" w:rsidRPr="002E3DE5" w:rsidRDefault="002F734F" w:rsidP="002F734F">
            <w:pPr>
              <w:jc w:val="center"/>
              <w:rPr>
                <w:sz w:val="28"/>
                <w:szCs w:val="28"/>
              </w:rPr>
            </w:pPr>
            <w:r>
              <w:rPr>
                <w:sz w:val="28"/>
                <w:szCs w:val="28"/>
              </w:rPr>
              <w:t>6</w:t>
            </w:r>
          </w:p>
        </w:tc>
        <w:tc>
          <w:tcPr>
            <w:tcW w:w="7087" w:type="dxa"/>
            <w:shd w:val="clear" w:color="auto" w:fill="auto"/>
          </w:tcPr>
          <w:p w:rsidR="00DC387F" w:rsidRPr="00B31361" w:rsidRDefault="00DC387F" w:rsidP="00A9459F">
            <w:pPr>
              <w:pBdr>
                <w:top w:val="nil"/>
                <w:left w:val="nil"/>
                <w:bottom w:val="nil"/>
                <w:right w:val="nil"/>
                <w:between w:val="nil"/>
              </w:pBdr>
              <w:jc w:val="both"/>
              <w:rPr>
                <w:sz w:val="28"/>
                <w:szCs w:val="28"/>
              </w:rPr>
            </w:pPr>
            <w:r w:rsidRPr="00B31361">
              <w:rPr>
                <w:sz w:val="28"/>
                <w:szCs w:val="28"/>
              </w:rPr>
              <w:t>Розрахунок надійності технічних систем метод</w:t>
            </w:r>
            <w:r w:rsidR="002F734F" w:rsidRPr="00B31361">
              <w:rPr>
                <w:sz w:val="28"/>
                <w:szCs w:val="28"/>
              </w:rPr>
              <w:t>ом просторових можливих станів</w:t>
            </w:r>
          </w:p>
        </w:tc>
        <w:tc>
          <w:tcPr>
            <w:tcW w:w="1843" w:type="dxa"/>
            <w:shd w:val="clear" w:color="auto" w:fill="auto"/>
          </w:tcPr>
          <w:p w:rsidR="00DC387F" w:rsidRPr="00DC387F" w:rsidRDefault="009738AB" w:rsidP="00BF5DDB">
            <w:pPr>
              <w:pBdr>
                <w:top w:val="nil"/>
                <w:left w:val="nil"/>
                <w:bottom w:val="nil"/>
                <w:right w:val="nil"/>
                <w:between w:val="nil"/>
              </w:pBdr>
              <w:ind w:right="2"/>
              <w:jc w:val="center"/>
              <w:rPr>
                <w:color w:val="000000"/>
                <w:sz w:val="28"/>
                <w:szCs w:val="28"/>
              </w:rPr>
            </w:pPr>
            <w:r>
              <w:rPr>
                <w:color w:val="000000"/>
                <w:sz w:val="28"/>
                <w:szCs w:val="28"/>
              </w:rPr>
              <w:t>7</w:t>
            </w:r>
          </w:p>
        </w:tc>
      </w:tr>
      <w:tr w:rsidR="002F734F" w:rsidRPr="002E3DE5" w:rsidTr="004F1089">
        <w:tc>
          <w:tcPr>
            <w:tcW w:w="709" w:type="dxa"/>
            <w:shd w:val="clear" w:color="auto" w:fill="auto"/>
          </w:tcPr>
          <w:p w:rsidR="002F734F" w:rsidRPr="002E3DE5" w:rsidRDefault="002F734F" w:rsidP="002F734F">
            <w:pPr>
              <w:jc w:val="center"/>
              <w:rPr>
                <w:sz w:val="28"/>
                <w:szCs w:val="28"/>
              </w:rPr>
            </w:pPr>
            <w:r>
              <w:rPr>
                <w:sz w:val="28"/>
                <w:szCs w:val="28"/>
              </w:rPr>
              <w:t>7</w:t>
            </w:r>
          </w:p>
        </w:tc>
        <w:tc>
          <w:tcPr>
            <w:tcW w:w="7087" w:type="dxa"/>
            <w:shd w:val="clear" w:color="auto" w:fill="auto"/>
          </w:tcPr>
          <w:p w:rsidR="002F734F" w:rsidRPr="004963C6" w:rsidRDefault="009738AB" w:rsidP="00A9459F">
            <w:pPr>
              <w:pBdr>
                <w:top w:val="nil"/>
                <w:left w:val="nil"/>
                <w:bottom w:val="nil"/>
                <w:right w:val="nil"/>
                <w:between w:val="nil"/>
              </w:pBdr>
              <w:jc w:val="both"/>
              <w:rPr>
                <w:sz w:val="28"/>
                <w:szCs w:val="28"/>
                <w:lang w:val="ru-RU"/>
              </w:rPr>
            </w:pPr>
            <w:r w:rsidRPr="00B31361">
              <w:rPr>
                <w:sz w:val="28"/>
                <w:szCs w:val="28"/>
              </w:rPr>
              <w:t>Аналіз надійності обладнання</w:t>
            </w:r>
            <w:r w:rsidR="004963C6">
              <w:rPr>
                <w:sz w:val="28"/>
                <w:szCs w:val="28"/>
              </w:rPr>
              <w:t xml:space="preserve"> та о</w:t>
            </w:r>
            <w:r w:rsidR="00150B0E">
              <w:rPr>
                <w:sz w:val="28"/>
                <w:szCs w:val="28"/>
              </w:rPr>
              <w:t>б</w:t>
            </w:r>
            <w:r w:rsidR="004963C6" w:rsidRPr="004963C6">
              <w:rPr>
                <w:sz w:val="28"/>
                <w:szCs w:val="28"/>
                <w:lang w:val="ru-RU"/>
              </w:rPr>
              <w:t>’</w:t>
            </w:r>
            <w:r w:rsidR="004963C6">
              <w:rPr>
                <w:sz w:val="28"/>
                <w:szCs w:val="28"/>
              </w:rPr>
              <w:t xml:space="preserve">єктів </w:t>
            </w:r>
            <w:r w:rsidRPr="00B31361">
              <w:rPr>
                <w:sz w:val="28"/>
                <w:szCs w:val="28"/>
              </w:rPr>
              <w:t>методом дерева відмов</w:t>
            </w:r>
            <w:r w:rsidR="004963C6" w:rsidRPr="004963C6">
              <w:rPr>
                <w:sz w:val="28"/>
                <w:szCs w:val="28"/>
                <w:lang w:val="ru-RU"/>
              </w:rPr>
              <w:t xml:space="preserve"> (</w:t>
            </w:r>
            <w:r w:rsidR="004963C6">
              <w:rPr>
                <w:sz w:val="28"/>
                <w:szCs w:val="28"/>
                <w:lang w:val="ru-RU"/>
              </w:rPr>
              <w:t>в залежності від впливу основних видів пошкоджень</w:t>
            </w:r>
            <w:r w:rsidR="004963C6" w:rsidRPr="004963C6">
              <w:rPr>
                <w:sz w:val="28"/>
                <w:szCs w:val="28"/>
                <w:lang w:val="ru-RU"/>
              </w:rPr>
              <w:t>)</w:t>
            </w:r>
          </w:p>
        </w:tc>
        <w:tc>
          <w:tcPr>
            <w:tcW w:w="1843" w:type="dxa"/>
            <w:shd w:val="clear" w:color="auto" w:fill="auto"/>
          </w:tcPr>
          <w:p w:rsidR="002F734F" w:rsidRPr="00DC387F" w:rsidRDefault="009738AB" w:rsidP="00BF5DDB">
            <w:pPr>
              <w:pBdr>
                <w:top w:val="nil"/>
                <w:left w:val="nil"/>
                <w:bottom w:val="nil"/>
                <w:right w:val="nil"/>
                <w:between w:val="nil"/>
              </w:pBdr>
              <w:ind w:right="2"/>
              <w:jc w:val="center"/>
              <w:rPr>
                <w:color w:val="000000"/>
                <w:sz w:val="28"/>
                <w:szCs w:val="28"/>
              </w:rPr>
            </w:pPr>
            <w:r>
              <w:rPr>
                <w:color w:val="000000"/>
                <w:sz w:val="28"/>
                <w:szCs w:val="28"/>
              </w:rPr>
              <w:t>7</w:t>
            </w:r>
          </w:p>
        </w:tc>
      </w:tr>
      <w:tr w:rsidR="009738AB" w:rsidRPr="002E3DE5" w:rsidTr="004F1089">
        <w:tc>
          <w:tcPr>
            <w:tcW w:w="709" w:type="dxa"/>
            <w:shd w:val="clear" w:color="auto" w:fill="auto"/>
          </w:tcPr>
          <w:p w:rsidR="009738AB" w:rsidRDefault="009738AB" w:rsidP="002F734F">
            <w:pPr>
              <w:jc w:val="center"/>
              <w:rPr>
                <w:sz w:val="28"/>
                <w:szCs w:val="28"/>
              </w:rPr>
            </w:pPr>
            <w:r>
              <w:rPr>
                <w:sz w:val="28"/>
                <w:szCs w:val="28"/>
              </w:rPr>
              <w:t>8</w:t>
            </w:r>
          </w:p>
        </w:tc>
        <w:tc>
          <w:tcPr>
            <w:tcW w:w="7087" w:type="dxa"/>
            <w:shd w:val="clear" w:color="auto" w:fill="auto"/>
          </w:tcPr>
          <w:p w:rsidR="001A48CA" w:rsidRPr="00B31361" w:rsidRDefault="009738AB" w:rsidP="001A48CA">
            <w:pPr>
              <w:pBdr>
                <w:top w:val="nil"/>
                <w:left w:val="nil"/>
                <w:bottom w:val="nil"/>
                <w:right w:val="nil"/>
                <w:between w:val="nil"/>
              </w:pBdr>
              <w:jc w:val="both"/>
              <w:rPr>
                <w:sz w:val="28"/>
                <w:szCs w:val="28"/>
              </w:rPr>
            </w:pPr>
            <w:r w:rsidRPr="00B31361">
              <w:rPr>
                <w:sz w:val="28"/>
                <w:szCs w:val="28"/>
              </w:rPr>
              <w:t xml:space="preserve">Аналіз надійності </w:t>
            </w:r>
            <w:r w:rsidR="00A9459F">
              <w:rPr>
                <w:sz w:val="28"/>
                <w:szCs w:val="28"/>
              </w:rPr>
              <w:t xml:space="preserve">технічних </w:t>
            </w:r>
            <w:r w:rsidR="00DD5A9B">
              <w:rPr>
                <w:sz w:val="28"/>
                <w:szCs w:val="28"/>
              </w:rPr>
              <w:t xml:space="preserve">систем при накопиченні відмов. </w:t>
            </w:r>
          </w:p>
        </w:tc>
        <w:tc>
          <w:tcPr>
            <w:tcW w:w="1843" w:type="dxa"/>
            <w:shd w:val="clear" w:color="auto" w:fill="auto"/>
          </w:tcPr>
          <w:p w:rsidR="009738AB" w:rsidRDefault="009738AB" w:rsidP="00BF5DDB">
            <w:pPr>
              <w:pBdr>
                <w:top w:val="nil"/>
                <w:left w:val="nil"/>
                <w:bottom w:val="nil"/>
                <w:right w:val="nil"/>
                <w:between w:val="nil"/>
              </w:pBdr>
              <w:ind w:right="2"/>
              <w:jc w:val="center"/>
              <w:rPr>
                <w:color w:val="000000"/>
                <w:sz w:val="28"/>
                <w:szCs w:val="28"/>
              </w:rPr>
            </w:pPr>
            <w:r>
              <w:rPr>
                <w:color w:val="000000"/>
                <w:sz w:val="28"/>
                <w:szCs w:val="28"/>
              </w:rPr>
              <w:t>8</w:t>
            </w:r>
          </w:p>
        </w:tc>
      </w:tr>
      <w:tr w:rsidR="002F734F" w:rsidRPr="002E3DE5" w:rsidTr="0097745F">
        <w:trPr>
          <w:trHeight w:val="495"/>
        </w:trPr>
        <w:tc>
          <w:tcPr>
            <w:tcW w:w="7796" w:type="dxa"/>
            <w:gridSpan w:val="2"/>
            <w:shd w:val="clear" w:color="auto" w:fill="auto"/>
          </w:tcPr>
          <w:p w:rsidR="002F734F" w:rsidRPr="002E3DE5" w:rsidRDefault="002F734F" w:rsidP="00CA149E">
            <w:pPr>
              <w:pStyle w:val="1"/>
              <w:shd w:val="clear" w:color="auto" w:fill="FFFFFF"/>
              <w:spacing w:after="150"/>
              <w:textAlignment w:val="baseline"/>
              <w:rPr>
                <w:rFonts w:ascii="Times New Roman" w:hAnsi="Times New Roman" w:cs="Times New Roman"/>
                <w:sz w:val="28"/>
                <w:szCs w:val="28"/>
              </w:rPr>
            </w:pPr>
            <w:r w:rsidRPr="002E3DE5">
              <w:rPr>
                <w:rFonts w:ascii="Times New Roman" w:hAnsi="Times New Roman" w:cs="Times New Roman"/>
                <w:sz w:val="28"/>
                <w:szCs w:val="28"/>
              </w:rPr>
              <w:t>Разом</w:t>
            </w:r>
          </w:p>
        </w:tc>
        <w:tc>
          <w:tcPr>
            <w:tcW w:w="1843" w:type="dxa"/>
            <w:shd w:val="clear" w:color="auto" w:fill="auto"/>
            <w:vAlign w:val="center"/>
          </w:tcPr>
          <w:p w:rsidR="002F734F" w:rsidRPr="00AB4E63" w:rsidRDefault="009738AB" w:rsidP="00CA149E">
            <w:pPr>
              <w:jc w:val="center"/>
              <w:rPr>
                <w:b/>
                <w:bCs/>
                <w:sz w:val="28"/>
                <w:szCs w:val="28"/>
              </w:rPr>
            </w:pPr>
            <w:r w:rsidRPr="00AB4E63">
              <w:rPr>
                <w:b/>
                <w:bCs/>
                <w:sz w:val="28"/>
                <w:szCs w:val="28"/>
              </w:rPr>
              <w:t>6</w:t>
            </w:r>
            <w:r w:rsidR="002F734F" w:rsidRPr="00AB4E63">
              <w:rPr>
                <w:b/>
                <w:bCs/>
                <w:sz w:val="28"/>
                <w:szCs w:val="28"/>
              </w:rPr>
              <w:t>0</w:t>
            </w:r>
          </w:p>
        </w:tc>
      </w:tr>
    </w:tbl>
    <w:p w:rsidR="00D775C6" w:rsidRPr="002E3DE5" w:rsidRDefault="00D775C6" w:rsidP="00A61FBC">
      <w:pPr>
        <w:pStyle w:val="a6"/>
        <w:ind w:left="709" w:firstLine="0"/>
        <w:jc w:val="center"/>
        <w:rPr>
          <w:b/>
          <w:color w:val="365F91" w:themeColor="accent1" w:themeShade="BF"/>
          <w:sz w:val="28"/>
          <w:szCs w:val="28"/>
        </w:rPr>
      </w:pPr>
    </w:p>
    <w:p w:rsidR="003A1182" w:rsidRPr="00BF5DDB" w:rsidRDefault="003A1182" w:rsidP="00BF5DDB">
      <w:pPr>
        <w:pStyle w:val="a6"/>
        <w:adjustRightInd w:val="0"/>
        <w:ind w:left="0" w:firstLine="1134"/>
        <w:jc w:val="both"/>
        <w:rPr>
          <w:b/>
          <w:bCs/>
          <w:sz w:val="28"/>
          <w:szCs w:val="28"/>
        </w:rPr>
      </w:pPr>
      <w:r w:rsidRPr="00BF5DDB">
        <w:rPr>
          <w:b/>
          <w:sz w:val="28"/>
          <w:szCs w:val="28"/>
        </w:rPr>
        <w:t>6. Методи і з</w:t>
      </w:r>
      <w:r w:rsidRPr="00BF5DDB">
        <w:rPr>
          <w:b/>
          <w:bCs/>
          <w:sz w:val="28"/>
          <w:szCs w:val="28"/>
        </w:rPr>
        <w:t>асоби діагностики результатів навчання:</w:t>
      </w:r>
    </w:p>
    <w:p w:rsidR="003A1182" w:rsidRPr="00BF5DDB" w:rsidRDefault="003A1182" w:rsidP="003A1182">
      <w:pPr>
        <w:pStyle w:val="a6"/>
        <w:widowControl/>
        <w:numPr>
          <w:ilvl w:val="0"/>
          <w:numId w:val="9"/>
        </w:numPr>
        <w:adjustRightInd w:val="0"/>
        <w:ind w:left="1440"/>
        <w:contextualSpacing/>
        <w:jc w:val="both"/>
        <w:rPr>
          <w:sz w:val="28"/>
          <w:szCs w:val="28"/>
        </w:rPr>
      </w:pPr>
      <w:r w:rsidRPr="00BF5DDB">
        <w:rPr>
          <w:sz w:val="28"/>
          <w:szCs w:val="28"/>
        </w:rPr>
        <w:t>екзамен;</w:t>
      </w:r>
    </w:p>
    <w:p w:rsidR="003A1182" w:rsidRPr="00BF5DDB" w:rsidRDefault="003A1182" w:rsidP="003A1182">
      <w:pPr>
        <w:pStyle w:val="a6"/>
        <w:widowControl/>
        <w:numPr>
          <w:ilvl w:val="0"/>
          <w:numId w:val="9"/>
        </w:numPr>
        <w:adjustRightInd w:val="0"/>
        <w:ind w:left="1440"/>
        <w:contextualSpacing/>
        <w:jc w:val="both"/>
        <w:rPr>
          <w:sz w:val="28"/>
          <w:szCs w:val="28"/>
        </w:rPr>
      </w:pPr>
      <w:r w:rsidRPr="00BF5DDB">
        <w:rPr>
          <w:sz w:val="28"/>
          <w:szCs w:val="28"/>
        </w:rPr>
        <w:t>модульні тести;</w:t>
      </w:r>
    </w:p>
    <w:p w:rsidR="003A1182" w:rsidRPr="00BF5DDB" w:rsidRDefault="003A1182" w:rsidP="003A1182">
      <w:pPr>
        <w:pStyle w:val="a6"/>
        <w:widowControl/>
        <w:numPr>
          <w:ilvl w:val="0"/>
          <w:numId w:val="9"/>
        </w:numPr>
        <w:adjustRightInd w:val="0"/>
        <w:ind w:left="1440"/>
        <w:contextualSpacing/>
        <w:jc w:val="both"/>
        <w:rPr>
          <w:sz w:val="28"/>
          <w:szCs w:val="28"/>
        </w:rPr>
      </w:pPr>
      <w:r w:rsidRPr="00BF5DDB">
        <w:rPr>
          <w:sz w:val="28"/>
          <w:szCs w:val="28"/>
        </w:rPr>
        <w:t>самостійні роботи;</w:t>
      </w:r>
    </w:p>
    <w:p w:rsidR="003A1182" w:rsidRPr="00BF5DDB" w:rsidRDefault="003A1182" w:rsidP="003A1182">
      <w:pPr>
        <w:pStyle w:val="a6"/>
        <w:widowControl/>
        <w:numPr>
          <w:ilvl w:val="0"/>
          <w:numId w:val="9"/>
        </w:numPr>
        <w:adjustRightInd w:val="0"/>
        <w:ind w:left="1440"/>
        <w:contextualSpacing/>
        <w:jc w:val="both"/>
        <w:rPr>
          <w:sz w:val="28"/>
          <w:szCs w:val="28"/>
        </w:rPr>
      </w:pPr>
      <w:r w:rsidRPr="00BF5DDB">
        <w:rPr>
          <w:sz w:val="28"/>
          <w:szCs w:val="28"/>
        </w:rPr>
        <w:t>захист семінарських робіт;</w:t>
      </w:r>
    </w:p>
    <w:p w:rsidR="003A1182" w:rsidRPr="00BF5DDB" w:rsidRDefault="003A1182" w:rsidP="003A1182">
      <w:pPr>
        <w:pStyle w:val="a6"/>
        <w:widowControl/>
        <w:numPr>
          <w:ilvl w:val="0"/>
          <w:numId w:val="9"/>
        </w:numPr>
        <w:adjustRightInd w:val="0"/>
        <w:ind w:left="1440"/>
        <w:contextualSpacing/>
        <w:jc w:val="both"/>
        <w:rPr>
          <w:sz w:val="28"/>
          <w:szCs w:val="28"/>
        </w:rPr>
      </w:pPr>
      <w:r w:rsidRPr="00BF5DDB">
        <w:rPr>
          <w:sz w:val="28"/>
          <w:szCs w:val="28"/>
        </w:rPr>
        <w:t>інші види.</w:t>
      </w:r>
    </w:p>
    <w:p w:rsidR="00BF5DDB" w:rsidRPr="00BF5DDB" w:rsidRDefault="00BF5DDB" w:rsidP="003A1182">
      <w:pPr>
        <w:pStyle w:val="a6"/>
        <w:widowControl/>
        <w:numPr>
          <w:ilvl w:val="0"/>
          <w:numId w:val="9"/>
        </w:numPr>
        <w:adjustRightInd w:val="0"/>
        <w:ind w:left="1440"/>
        <w:contextualSpacing/>
        <w:jc w:val="both"/>
        <w:rPr>
          <w:sz w:val="28"/>
          <w:szCs w:val="28"/>
        </w:rPr>
      </w:pPr>
    </w:p>
    <w:p w:rsidR="003A1182" w:rsidRPr="00BF5DDB" w:rsidRDefault="003A1182" w:rsidP="003A1182">
      <w:pPr>
        <w:pStyle w:val="a6"/>
        <w:widowControl/>
        <w:numPr>
          <w:ilvl w:val="0"/>
          <w:numId w:val="22"/>
        </w:numPr>
        <w:adjustRightInd w:val="0"/>
        <w:ind w:left="1494"/>
        <w:contextualSpacing/>
        <w:rPr>
          <w:b/>
          <w:bCs/>
          <w:sz w:val="28"/>
          <w:szCs w:val="28"/>
        </w:rPr>
      </w:pPr>
      <w:r w:rsidRPr="00BF5DDB">
        <w:rPr>
          <w:b/>
          <w:bCs/>
          <w:sz w:val="28"/>
          <w:szCs w:val="28"/>
        </w:rPr>
        <w:t>Методи навчання:</w:t>
      </w:r>
    </w:p>
    <w:p w:rsidR="003A1182" w:rsidRPr="00BF5DDB" w:rsidRDefault="003A1182" w:rsidP="003A1182">
      <w:pPr>
        <w:pStyle w:val="a6"/>
        <w:widowControl/>
        <w:numPr>
          <w:ilvl w:val="0"/>
          <w:numId w:val="9"/>
        </w:numPr>
        <w:adjustRightInd w:val="0"/>
        <w:ind w:left="1440"/>
        <w:contextualSpacing/>
        <w:jc w:val="both"/>
        <w:rPr>
          <w:sz w:val="28"/>
          <w:szCs w:val="28"/>
        </w:rPr>
      </w:pPr>
      <w:r w:rsidRPr="00BF5DDB">
        <w:rPr>
          <w:sz w:val="28"/>
          <w:szCs w:val="28"/>
        </w:rPr>
        <w:t>словесний метод (лекція, дискусія, співбесіда тощо);</w:t>
      </w:r>
    </w:p>
    <w:p w:rsidR="003A1182" w:rsidRPr="00BF5DDB" w:rsidRDefault="003A1182" w:rsidP="003A1182">
      <w:pPr>
        <w:pStyle w:val="a6"/>
        <w:widowControl/>
        <w:numPr>
          <w:ilvl w:val="0"/>
          <w:numId w:val="9"/>
        </w:numPr>
        <w:adjustRightInd w:val="0"/>
        <w:ind w:left="1440"/>
        <w:contextualSpacing/>
        <w:jc w:val="both"/>
        <w:rPr>
          <w:sz w:val="28"/>
          <w:szCs w:val="28"/>
        </w:rPr>
      </w:pPr>
      <w:r w:rsidRPr="00BF5DDB">
        <w:rPr>
          <w:sz w:val="28"/>
          <w:szCs w:val="28"/>
        </w:rPr>
        <w:t>практичний метод (семінарські заняття);</w:t>
      </w:r>
    </w:p>
    <w:p w:rsidR="003A1182" w:rsidRPr="00BF5DDB" w:rsidRDefault="003A1182" w:rsidP="003A1182">
      <w:pPr>
        <w:pStyle w:val="a6"/>
        <w:widowControl/>
        <w:numPr>
          <w:ilvl w:val="0"/>
          <w:numId w:val="9"/>
        </w:numPr>
        <w:adjustRightInd w:val="0"/>
        <w:ind w:left="1440"/>
        <w:contextualSpacing/>
        <w:jc w:val="both"/>
        <w:rPr>
          <w:sz w:val="28"/>
          <w:szCs w:val="28"/>
        </w:rPr>
      </w:pPr>
      <w:r w:rsidRPr="00BF5DDB">
        <w:rPr>
          <w:sz w:val="28"/>
          <w:szCs w:val="28"/>
        </w:rPr>
        <w:t>робота з навчально-методичною літературою (конспектування, тезування, анотування, рецензування, написання есе);</w:t>
      </w:r>
    </w:p>
    <w:p w:rsidR="003A1182" w:rsidRPr="00BF5DDB" w:rsidRDefault="003A1182" w:rsidP="003A1182">
      <w:pPr>
        <w:pStyle w:val="a6"/>
        <w:widowControl/>
        <w:numPr>
          <w:ilvl w:val="0"/>
          <w:numId w:val="9"/>
        </w:numPr>
        <w:adjustRightInd w:val="0"/>
        <w:ind w:left="1440"/>
        <w:contextualSpacing/>
        <w:jc w:val="both"/>
        <w:rPr>
          <w:sz w:val="28"/>
          <w:szCs w:val="28"/>
        </w:rPr>
      </w:pPr>
      <w:r w:rsidRPr="00BF5DDB">
        <w:rPr>
          <w:sz w:val="28"/>
          <w:szCs w:val="28"/>
        </w:rPr>
        <w:t>відеометод (дистанційні, мультимедійні, веб-орієнтовані);</w:t>
      </w:r>
    </w:p>
    <w:p w:rsidR="003A1182" w:rsidRPr="00BF5DDB" w:rsidRDefault="003A1182" w:rsidP="003A1182">
      <w:pPr>
        <w:pStyle w:val="a6"/>
        <w:widowControl/>
        <w:numPr>
          <w:ilvl w:val="0"/>
          <w:numId w:val="9"/>
        </w:numPr>
        <w:adjustRightInd w:val="0"/>
        <w:ind w:left="1440"/>
        <w:contextualSpacing/>
        <w:jc w:val="both"/>
        <w:rPr>
          <w:sz w:val="28"/>
          <w:szCs w:val="28"/>
        </w:rPr>
      </w:pPr>
      <w:r w:rsidRPr="00BF5DDB">
        <w:rPr>
          <w:sz w:val="28"/>
          <w:szCs w:val="28"/>
        </w:rPr>
        <w:t>самостійна робота (виконання завдань);</w:t>
      </w:r>
    </w:p>
    <w:p w:rsidR="003A1182" w:rsidRPr="00BF5DDB" w:rsidRDefault="003A1182" w:rsidP="003A1182">
      <w:pPr>
        <w:pStyle w:val="a6"/>
        <w:widowControl/>
        <w:numPr>
          <w:ilvl w:val="0"/>
          <w:numId w:val="9"/>
        </w:numPr>
        <w:adjustRightInd w:val="0"/>
        <w:ind w:left="1440"/>
        <w:contextualSpacing/>
        <w:jc w:val="both"/>
        <w:rPr>
          <w:sz w:val="28"/>
          <w:szCs w:val="28"/>
        </w:rPr>
      </w:pPr>
      <w:r w:rsidRPr="00BF5DDB">
        <w:rPr>
          <w:sz w:val="28"/>
          <w:szCs w:val="28"/>
        </w:rPr>
        <w:t>індивідуальна науково-дослідна робота здобувачів вищої освіти;</w:t>
      </w:r>
    </w:p>
    <w:p w:rsidR="003A1182" w:rsidRPr="00BF5DDB" w:rsidRDefault="003A1182" w:rsidP="003A1182">
      <w:pPr>
        <w:pStyle w:val="a6"/>
        <w:widowControl/>
        <w:numPr>
          <w:ilvl w:val="0"/>
          <w:numId w:val="9"/>
        </w:numPr>
        <w:adjustRightInd w:val="0"/>
        <w:ind w:left="1440"/>
        <w:contextualSpacing/>
        <w:jc w:val="both"/>
        <w:rPr>
          <w:sz w:val="28"/>
          <w:szCs w:val="28"/>
        </w:rPr>
      </w:pPr>
      <w:r w:rsidRPr="00BF5DDB">
        <w:rPr>
          <w:sz w:val="28"/>
          <w:szCs w:val="28"/>
        </w:rPr>
        <w:t>інші види.</w:t>
      </w:r>
    </w:p>
    <w:p w:rsidR="00BF5DDB" w:rsidRPr="00BF5DDB" w:rsidRDefault="00BF5DDB" w:rsidP="003A1182">
      <w:pPr>
        <w:pStyle w:val="a6"/>
        <w:widowControl/>
        <w:numPr>
          <w:ilvl w:val="0"/>
          <w:numId w:val="9"/>
        </w:numPr>
        <w:adjustRightInd w:val="0"/>
        <w:ind w:left="1440"/>
        <w:contextualSpacing/>
        <w:jc w:val="both"/>
        <w:rPr>
          <w:sz w:val="28"/>
          <w:szCs w:val="28"/>
        </w:rPr>
      </w:pPr>
    </w:p>
    <w:p w:rsidR="003A1182" w:rsidRPr="00BF5DDB" w:rsidRDefault="00BF5DDB" w:rsidP="003A1182">
      <w:pPr>
        <w:pStyle w:val="a6"/>
        <w:widowControl/>
        <w:numPr>
          <w:ilvl w:val="0"/>
          <w:numId w:val="22"/>
        </w:numPr>
        <w:adjustRightInd w:val="0"/>
        <w:ind w:left="360" w:firstLine="851"/>
        <w:contextualSpacing/>
        <w:jc w:val="both"/>
        <w:rPr>
          <w:b/>
          <w:sz w:val="28"/>
          <w:szCs w:val="28"/>
        </w:rPr>
      </w:pPr>
      <w:r>
        <w:rPr>
          <w:b/>
          <w:sz w:val="28"/>
          <w:szCs w:val="28"/>
        </w:rPr>
        <w:t xml:space="preserve"> </w:t>
      </w:r>
      <w:r w:rsidR="003A1182" w:rsidRPr="00BF5DDB">
        <w:rPr>
          <w:b/>
          <w:sz w:val="28"/>
          <w:szCs w:val="28"/>
        </w:rPr>
        <w:t>Оцінювання результатів навчання.</w:t>
      </w:r>
      <w:r w:rsidR="003A1182" w:rsidRPr="00BF5DDB">
        <w:rPr>
          <w:sz w:val="28"/>
          <w:szCs w:val="28"/>
        </w:rPr>
        <w:t xml:space="preserve"> Оцінюють знання здобувача вищої освіти за 100-бальною шкалою, яку переводить у національну оцінку згідно з чинним «Положенням про екзамени та заліки у НУБіП України».</w:t>
      </w:r>
    </w:p>
    <w:p w:rsidR="003A1182" w:rsidRPr="009D3537" w:rsidRDefault="003A1182" w:rsidP="003A1182">
      <w:pPr>
        <w:pStyle w:val="a6"/>
        <w:adjustRightInd w:val="0"/>
        <w:ind w:left="1080"/>
        <w:jc w:val="both"/>
        <w:rPr>
          <w:b/>
          <w:sz w:val="24"/>
          <w:szCs w:val="24"/>
        </w:rPr>
      </w:pPr>
    </w:p>
    <w:p w:rsidR="003A1182" w:rsidRDefault="003A1182" w:rsidP="003A1182">
      <w:pPr>
        <w:pStyle w:val="a6"/>
        <w:widowControl/>
        <w:numPr>
          <w:ilvl w:val="1"/>
          <w:numId w:val="22"/>
        </w:numPr>
        <w:adjustRightInd w:val="0"/>
        <w:ind w:left="2520"/>
        <w:contextualSpacing/>
        <w:jc w:val="both"/>
        <w:rPr>
          <w:b/>
          <w:sz w:val="24"/>
          <w:szCs w:val="24"/>
        </w:rPr>
      </w:pPr>
      <w:r w:rsidRPr="009D3537">
        <w:rPr>
          <w:b/>
          <w:sz w:val="24"/>
          <w:szCs w:val="24"/>
        </w:rPr>
        <w:t>Розподіл балів за видами навчальної діяльності</w:t>
      </w:r>
    </w:p>
    <w:p w:rsidR="003A1182" w:rsidRPr="009D3537" w:rsidRDefault="00B2356B" w:rsidP="003A1182">
      <w:pPr>
        <w:pStyle w:val="a6"/>
        <w:adjustRightInd w:val="0"/>
        <w:ind w:left="2520" w:hanging="2520"/>
        <w:jc w:val="center"/>
        <w:rPr>
          <w:b/>
          <w:sz w:val="24"/>
          <w:szCs w:val="24"/>
        </w:rPr>
      </w:pPr>
      <w:r>
        <w:rPr>
          <w:b/>
          <w:sz w:val="24"/>
          <w:szCs w:val="24"/>
        </w:rPr>
        <w:t>1 рік навчання 2</w:t>
      </w:r>
      <w:r w:rsidR="003A1182">
        <w:rPr>
          <w:b/>
          <w:sz w:val="24"/>
          <w:szCs w:val="24"/>
        </w:rPr>
        <w:t xml:space="preserve"> семестр</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9"/>
        <w:gridCol w:w="4128"/>
        <w:gridCol w:w="1480"/>
      </w:tblGrid>
      <w:tr w:rsidR="003A1182" w:rsidRPr="00E40887" w:rsidTr="003A1182">
        <w:tc>
          <w:tcPr>
            <w:tcW w:w="3879" w:type="dxa"/>
            <w:shd w:val="clear" w:color="auto" w:fill="auto"/>
          </w:tcPr>
          <w:p w:rsidR="003A1182" w:rsidRPr="00E40887" w:rsidRDefault="003A1182" w:rsidP="00BF5DDB">
            <w:pPr>
              <w:pStyle w:val="a6"/>
              <w:adjustRightInd w:val="0"/>
              <w:ind w:left="0"/>
              <w:jc w:val="center"/>
              <w:rPr>
                <w:sz w:val="24"/>
                <w:szCs w:val="24"/>
              </w:rPr>
            </w:pPr>
            <w:r w:rsidRPr="00E40887">
              <w:rPr>
                <w:sz w:val="24"/>
                <w:szCs w:val="24"/>
              </w:rPr>
              <w:t>Вид навчальної діяльності</w:t>
            </w:r>
          </w:p>
        </w:tc>
        <w:tc>
          <w:tcPr>
            <w:tcW w:w="4128" w:type="dxa"/>
            <w:shd w:val="clear" w:color="auto" w:fill="auto"/>
          </w:tcPr>
          <w:p w:rsidR="003A1182" w:rsidRPr="00E40887" w:rsidRDefault="003A1182" w:rsidP="00BF5DDB">
            <w:pPr>
              <w:pStyle w:val="a6"/>
              <w:adjustRightInd w:val="0"/>
              <w:ind w:left="0"/>
              <w:jc w:val="center"/>
              <w:rPr>
                <w:sz w:val="24"/>
                <w:szCs w:val="24"/>
              </w:rPr>
            </w:pPr>
            <w:r w:rsidRPr="00E40887">
              <w:rPr>
                <w:sz w:val="24"/>
                <w:szCs w:val="24"/>
              </w:rPr>
              <w:t>Результати навчання</w:t>
            </w:r>
          </w:p>
        </w:tc>
        <w:tc>
          <w:tcPr>
            <w:tcW w:w="1480" w:type="dxa"/>
            <w:shd w:val="clear" w:color="auto" w:fill="auto"/>
          </w:tcPr>
          <w:p w:rsidR="003A1182" w:rsidRPr="00E40887" w:rsidRDefault="003A1182" w:rsidP="00BF5DDB">
            <w:pPr>
              <w:pStyle w:val="a6"/>
              <w:adjustRightInd w:val="0"/>
              <w:ind w:left="0"/>
              <w:jc w:val="center"/>
              <w:rPr>
                <w:sz w:val="24"/>
                <w:szCs w:val="24"/>
              </w:rPr>
            </w:pPr>
            <w:r w:rsidRPr="00E40887">
              <w:rPr>
                <w:sz w:val="24"/>
                <w:szCs w:val="24"/>
              </w:rPr>
              <w:t>Оцінювання</w:t>
            </w:r>
          </w:p>
        </w:tc>
      </w:tr>
      <w:tr w:rsidR="003A1182" w:rsidRPr="00E40887" w:rsidTr="003A1182">
        <w:tc>
          <w:tcPr>
            <w:tcW w:w="3879" w:type="dxa"/>
            <w:shd w:val="clear" w:color="auto" w:fill="auto"/>
          </w:tcPr>
          <w:p w:rsidR="003A1182" w:rsidRPr="00E40887" w:rsidRDefault="003A1182" w:rsidP="00BF5DDB">
            <w:pPr>
              <w:pStyle w:val="a6"/>
              <w:adjustRightInd w:val="0"/>
              <w:ind w:left="0"/>
              <w:jc w:val="center"/>
              <w:rPr>
                <w:sz w:val="24"/>
                <w:szCs w:val="24"/>
              </w:rPr>
            </w:pPr>
            <w:r w:rsidRPr="00E40887">
              <w:rPr>
                <w:sz w:val="24"/>
                <w:szCs w:val="24"/>
              </w:rPr>
              <w:t>1</w:t>
            </w:r>
          </w:p>
        </w:tc>
        <w:tc>
          <w:tcPr>
            <w:tcW w:w="4128" w:type="dxa"/>
            <w:shd w:val="clear" w:color="auto" w:fill="auto"/>
          </w:tcPr>
          <w:p w:rsidR="003A1182" w:rsidRPr="00E40887" w:rsidRDefault="003A1182" w:rsidP="00BF5DDB">
            <w:pPr>
              <w:pStyle w:val="a6"/>
              <w:adjustRightInd w:val="0"/>
              <w:ind w:left="0"/>
              <w:jc w:val="center"/>
              <w:rPr>
                <w:sz w:val="24"/>
                <w:szCs w:val="24"/>
              </w:rPr>
            </w:pPr>
            <w:r w:rsidRPr="00E40887">
              <w:rPr>
                <w:sz w:val="24"/>
                <w:szCs w:val="24"/>
              </w:rPr>
              <w:t>2</w:t>
            </w:r>
          </w:p>
        </w:tc>
        <w:tc>
          <w:tcPr>
            <w:tcW w:w="1480" w:type="dxa"/>
            <w:shd w:val="clear" w:color="auto" w:fill="auto"/>
          </w:tcPr>
          <w:p w:rsidR="003A1182" w:rsidRPr="00E40887" w:rsidRDefault="003A1182" w:rsidP="00BF5DDB">
            <w:pPr>
              <w:pStyle w:val="a6"/>
              <w:adjustRightInd w:val="0"/>
              <w:ind w:left="0"/>
              <w:jc w:val="center"/>
              <w:rPr>
                <w:sz w:val="24"/>
                <w:szCs w:val="24"/>
              </w:rPr>
            </w:pPr>
            <w:r w:rsidRPr="00E40887">
              <w:rPr>
                <w:sz w:val="24"/>
                <w:szCs w:val="24"/>
              </w:rPr>
              <w:t>3</w:t>
            </w:r>
          </w:p>
        </w:tc>
      </w:tr>
      <w:tr w:rsidR="003A1182" w:rsidRPr="00E40887" w:rsidTr="003A1182">
        <w:tc>
          <w:tcPr>
            <w:tcW w:w="9487" w:type="dxa"/>
            <w:gridSpan w:val="3"/>
            <w:shd w:val="clear" w:color="auto" w:fill="auto"/>
          </w:tcPr>
          <w:p w:rsidR="003A1182" w:rsidRDefault="003A1182" w:rsidP="00B2356B">
            <w:pPr>
              <w:pStyle w:val="a6"/>
              <w:adjustRightInd w:val="0"/>
              <w:ind w:left="0"/>
              <w:jc w:val="center"/>
              <w:rPr>
                <w:b/>
                <w:bCs/>
                <w:sz w:val="24"/>
              </w:rPr>
            </w:pPr>
            <w:r w:rsidRPr="00E40887">
              <w:rPr>
                <w:bCs/>
                <w:sz w:val="24"/>
                <w:szCs w:val="24"/>
              </w:rPr>
              <w:lastRenderedPageBreak/>
              <w:t>Змістовий модуль 1</w:t>
            </w:r>
            <w:r w:rsidRPr="00E40887">
              <w:rPr>
                <w:sz w:val="24"/>
                <w:szCs w:val="24"/>
              </w:rPr>
              <w:t xml:space="preserve">. </w:t>
            </w:r>
            <w:r w:rsidR="006840DC" w:rsidRPr="006840DC">
              <w:rPr>
                <w:b/>
                <w:bCs/>
                <w:sz w:val="24"/>
              </w:rPr>
              <w:t>Системні методи оцінки надійності систем</w:t>
            </w:r>
          </w:p>
          <w:p w:rsidR="006840DC" w:rsidRPr="00B2356B" w:rsidRDefault="006840DC" w:rsidP="00B2356B">
            <w:pPr>
              <w:pStyle w:val="a6"/>
              <w:adjustRightInd w:val="0"/>
              <w:ind w:left="0"/>
              <w:jc w:val="center"/>
              <w:rPr>
                <w:sz w:val="24"/>
                <w:szCs w:val="24"/>
              </w:rPr>
            </w:pPr>
          </w:p>
        </w:tc>
      </w:tr>
      <w:tr w:rsidR="003A1182" w:rsidRPr="00E40887" w:rsidTr="003A1182">
        <w:tc>
          <w:tcPr>
            <w:tcW w:w="3879" w:type="dxa"/>
            <w:shd w:val="clear" w:color="auto" w:fill="auto"/>
          </w:tcPr>
          <w:p w:rsidR="003A1182" w:rsidRPr="00BF5DDB" w:rsidRDefault="003A1182" w:rsidP="00BF5DDB">
            <w:pPr>
              <w:jc w:val="both"/>
              <w:rPr>
                <w:sz w:val="24"/>
                <w:szCs w:val="24"/>
              </w:rPr>
            </w:pPr>
            <w:r w:rsidRPr="00BF5DDB">
              <w:rPr>
                <w:sz w:val="24"/>
                <w:szCs w:val="24"/>
              </w:rPr>
              <w:t xml:space="preserve">ЛР 1. </w:t>
            </w:r>
            <w:r w:rsidR="00BF5DDB" w:rsidRPr="00BF5DDB">
              <w:rPr>
                <w:sz w:val="24"/>
                <w:szCs w:val="24"/>
                <w:shd w:val="clear" w:color="auto" w:fill="FFFFFF"/>
              </w:rPr>
              <w:t>Статистичне визначення показників надійності технічних систем</w:t>
            </w:r>
          </w:p>
        </w:tc>
        <w:tc>
          <w:tcPr>
            <w:tcW w:w="4128" w:type="dxa"/>
            <w:vMerge w:val="restart"/>
            <w:shd w:val="clear" w:color="auto" w:fill="auto"/>
          </w:tcPr>
          <w:p w:rsidR="00100709" w:rsidRPr="006D5363" w:rsidRDefault="003A1182" w:rsidP="00BF5DDB">
            <w:pPr>
              <w:pStyle w:val="a6"/>
              <w:adjustRightInd w:val="0"/>
              <w:ind w:left="0" w:firstLine="0"/>
              <w:jc w:val="both"/>
              <w:rPr>
                <w:sz w:val="24"/>
                <w:szCs w:val="24"/>
              </w:rPr>
            </w:pPr>
            <w:r w:rsidRPr="00E40887">
              <w:rPr>
                <w:sz w:val="24"/>
                <w:szCs w:val="24"/>
              </w:rPr>
              <w:t xml:space="preserve">ПРН </w:t>
            </w:r>
            <w:r w:rsidR="00BA16FA">
              <w:rPr>
                <w:sz w:val="24"/>
                <w:szCs w:val="24"/>
                <w:lang w:val="ru-RU"/>
              </w:rPr>
              <w:t>3</w:t>
            </w:r>
            <w:r w:rsidRPr="00E40887">
              <w:rPr>
                <w:sz w:val="24"/>
                <w:szCs w:val="24"/>
              </w:rPr>
              <w:t xml:space="preserve">, </w:t>
            </w:r>
            <w:r>
              <w:rPr>
                <w:sz w:val="24"/>
                <w:szCs w:val="24"/>
              </w:rPr>
              <w:t>ПРН</w:t>
            </w:r>
            <w:r w:rsidR="00BA16FA">
              <w:rPr>
                <w:sz w:val="24"/>
                <w:szCs w:val="24"/>
              </w:rPr>
              <w:t xml:space="preserve"> </w:t>
            </w:r>
            <w:r w:rsidR="00BA16FA">
              <w:rPr>
                <w:sz w:val="24"/>
                <w:szCs w:val="24"/>
                <w:lang w:val="ru-RU"/>
              </w:rPr>
              <w:t>5</w:t>
            </w:r>
            <w:r w:rsidR="00441B11">
              <w:rPr>
                <w:sz w:val="24"/>
                <w:szCs w:val="24"/>
                <w:lang w:val="ru-RU"/>
              </w:rPr>
              <w:t>,</w:t>
            </w:r>
            <w:r w:rsidR="008E3A9C">
              <w:rPr>
                <w:sz w:val="24"/>
                <w:szCs w:val="24"/>
                <w:lang w:val="ru-RU"/>
              </w:rPr>
              <w:t xml:space="preserve"> </w:t>
            </w:r>
            <w:r w:rsidR="008E3A9C" w:rsidRPr="00441B11">
              <w:rPr>
                <w:sz w:val="24"/>
                <w:szCs w:val="24"/>
              </w:rPr>
              <w:t>ПРН 7</w:t>
            </w:r>
            <w:r w:rsidR="008E3A9C" w:rsidRPr="00E40887">
              <w:rPr>
                <w:sz w:val="24"/>
                <w:szCs w:val="24"/>
              </w:rPr>
              <w:t xml:space="preserve">. </w:t>
            </w:r>
            <w:r w:rsidRPr="00E40887">
              <w:rPr>
                <w:sz w:val="24"/>
                <w:szCs w:val="24"/>
              </w:rPr>
              <w:t xml:space="preserve">Перший модуль формує знання </w:t>
            </w:r>
            <w:r>
              <w:rPr>
                <w:sz w:val="24"/>
                <w:szCs w:val="24"/>
              </w:rPr>
              <w:t xml:space="preserve">студентів </w:t>
            </w:r>
            <w:r w:rsidRPr="00E40887">
              <w:rPr>
                <w:sz w:val="24"/>
                <w:szCs w:val="24"/>
              </w:rPr>
              <w:t xml:space="preserve">про </w:t>
            </w:r>
            <w:r>
              <w:rPr>
                <w:sz w:val="24"/>
                <w:szCs w:val="24"/>
              </w:rPr>
              <w:t>якість продукції</w:t>
            </w:r>
            <w:r w:rsidRPr="00E40887">
              <w:rPr>
                <w:sz w:val="24"/>
                <w:szCs w:val="24"/>
              </w:rPr>
              <w:t xml:space="preserve"> машинобудування через аналіз </w:t>
            </w:r>
            <w:r>
              <w:rPr>
                <w:sz w:val="24"/>
                <w:szCs w:val="24"/>
              </w:rPr>
              <w:t>властивостей надійності</w:t>
            </w:r>
            <w:r w:rsidRPr="00E40887">
              <w:rPr>
                <w:sz w:val="24"/>
                <w:szCs w:val="24"/>
              </w:rPr>
              <w:t>. Він формує навички оцінювання</w:t>
            </w:r>
            <w:r>
              <w:rPr>
                <w:sz w:val="24"/>
                <w:szCs w:val="24"/>
              </w:rPr>
              <w:t xml:space="preserve"> одиничних та комплексних показників надійності </w:t>
            </w:r>
            <w:r w:rsidR="00A9459F">
              <w:rPr>
                <w:sz w:val="24"/>
                <w:szCs w:val="24"/>
              </w:rPr>
              <w:t xml:space="preserve">технічних систем </w:t>
            </w:r>
            <w:r w:rsidR="00100709">
              <w:rPr>
                <w:sz w:val="24"/>
                <w:szCs w:val="24"/>
              </w:rPr>
              <w:t xml:space="preserve">за результатами експериментальних досліджень. Забезпечує визначення показників надійності </w:t>
            </w:r>
            <w:r w:rsidR="00A9459F">
              <w:rPr>
                <w:sz w:val="24"/>
                <w:szCs w:val="24"/>
              </w:rPr>
              <w:t>технічних систем</w:t>
            </w:r>
            <w:r w:rsidR="00100709">
              <w:rPr>
                <w:sz w:val="24"/>
                <w:szCs w:val="24"/>
              </w:rPr>
              <w:t xml:space="preserve"> за основного з</w:t>
            </w:r>
            <w:r w:rsidR="00100709" w:rsidRPr="006D5363">
              <w:rPr>
                <w:sz w:val="24"/>
                <w:szCs w:val="24"/>
              </w:rPr>
              <w:t>’</w:t>
            </w:r>
            <w:r w:rsidR="00100709">
              <w:rPr>
                <w:sz w:val="24"/>
                <w:szCs w:val="24"/>
              </w:rPr>
              <w:t>єднання.</w:t>
            </w:r>
            <w:r w:rsidR="00100709" w:rsidRPr="006D5363">
              <w:rPr>
                <w:sz w:val="24"/>
                <w:szCs w:val="24"/>
              </w:rPr>
              <w:t xml:space="preserve"> </w:t>
            </w:r>
          </w:p>
          <w:p w:rsidR="00100709" w:rsidRDefault="003A1182" w:rsidP="00BF5DDB">
            <w:pPr>
              <w:pStyle w:val="a6"/>
              <w:adjustRightInd w:val="0"/>
              <w:ind w:left="0" w:firstLine="0"/>
              <w:jc w:val="both"/>
              <w:rPr>
                <w:sz w:val="24"/>
                <w:szCs w:val="24"/>
              </w:rPr>
            </w:pPr>
            <w:r w:rsidRPr="00217268">
              <w:rPr>
                <w:sz w:val="24"/>
              </w:rPr>
              <w:t xml:space="preserve">Формує </w:t>
            </w:r>
            <w:r w:rsidR="00100709">
              <w:rPr>
                <w:sz w:val="24"/>
              </w:rPr>
              <w:t xml:space="preserve">методичні підходи до </w:t>
            </w:r>
            <w:r w:rsidR="00100709" w:rsidRPr="00217268">
              <w:rPr>
                <w:sz w:val="24"/>
              </w:rPr>
              <w:t xml:space="preserve">забезпеченні надійності </w:t>
            </w:r>
            <w:r w:rsidR="00100709">
              <w:rPr>
                <w:rFonts w:eastAsia="Calibri"/>
                <w:sz w:val="24"/>
                <w:szCs w:val="24"/>
              </w:rPr>
              <w:t>об’єктів і  процесів</w:t>
            </w:r>
            <w:r w:rsidR="00100709" w:rsidRPr="00100709">
              <w:rPr>
                <w:rFonts w:eastAsia="Calibri"/>
                <w:sz w:val="24"/>
                <w:szCs w:val="24"/>
              </w:rPr>
              <w:t xml:space="preserve"> </w:t>
            </w:r>
            <w:r w:rsidR="00100709" w:rsidRPr="00217268">
              <w:rPr>
                <w:sz w:val="24"/>
              </w:rPr>
              <w:t xml:space="preserve">обладнання </w:t>
            </w:r>
            <w:r w:rsidR="00A1552D">
              <w:rPr>
                <w:sz w:val="24"/>
              </w:rPr>
              <w:t>як складних технічних систем</w:t>
            </w:r>
            <w:r w:rsidR="00100709">
              <w:rPr>
                <w:sz w:val="24"/>
                <w:szCs w:val="24"/>
              </w:rPr>
              <w:t>.</w:t>
            </w:r>
            <w:r w:rsidR="00100709" w:rsidRPr="00100709">
              <w:rPr>
                <w:sz w:val="24"/>
                <w:szCs w:val="24"/>
              </w:rPr>
              <w:t xml:space="preserve"> </w:t>
            </w:r>
            <w:r w:rsidR="00100709">
              <w:rPr>
                <w:sz w:val="24"/>
                <w:szCs w:val="24"/>
              </w:rPr>
              <w:t xml:space="preserve">При виконанні лабораторних та самостійних  робіт </w:t>
            </w:r>
            <w:r w:rsidR="00925AA6">
              <w:rPr>
                <w:sz w:val="24"/>
                <w:szCs w:val="24"/>
              </w:rPr>
              <w:t>першого модуля здобувачі вищої освіти освоюють</w:t>
            </w:r>
            <w:r w:rsidR="00100709">
              <w:rPr>
                <w:sz w:val="24"/>
                <w:szCs w:val="24"/>
              </w:rPr>
              <w:t xml:space="preserve"> </w:t>
            </w:r>
            <w:r w:rsidR="00925AA6">
              <w:rPr>
                <w:sz w:val="24"/>
                <w:szCs w:val="24"/>
              </w:rPr>
              <w:t>компетентності</w:t>
            </w:r>
            <w:r w:rsidR="00100709">
              <w:rPr>
                <w:sz w:val="24"/>
                <w:szCs w:val="24"/>
              </w:rPr>
              <w:t xml:space="preserve"> </w:t>
            </w:r>
            <w:r w:rsidR="00925AA6">
              <w:rPr>
                <w:sz w:val="24"/>
                <w:szCs w:val="24"/>
              </w:rPr>
              <w:t xml:space="preserve">для підвищення надійності </w:t>
            </w:r>
            <w:r w:rsidR="00A9459F">
              <w:rPr>
                <w:sz w:val="24"/>
                <w:szCs w:val="24"/>
              </w:rPr>
              <w:t xml:space="preserve">технічних систем </w:t>
            </w:r>
            <w:r w:rsidR="00925AA6">
              <w:rPr>
                <w:sz w:val="24"/>
                <w:szCs w:val="24"/>
              </w:rPr>
              <w:t>з використанням різних методів резервування.</w:t>
            </w:r>
          </w:p>
          <w:p w:rsidR="00100709" w:rsidRDefault="00100709" w:rsidP="00BF5DDB">
            <w:pPr>
              <w:pStyle w:val="a6"/>
              <w:adjustRightInd w:val="0"/>
              <w:ind w:left="0" w:firstLine="0"/>
              <w:jc w:val="both"/>
              <w:rPr>
                <w:sz w:val="24"/>
                <w:szCs w:val="24"/>
              </w:rPr>
            </w:pPr>
          </w:p>
          <w:p w:rsidR="00100709" w:rsidRDefault="00100709" w:rsidP="00BF5DDB">
            <w:pPr>
              <w:pStyle w:val="a6"/>
              <w:adjustRightInd w:val="0"/>
              <w:ind w:left="0" w:firstLine="0"/>
              <w:jc w:val="both"/>
              <w:rPr>
                <w:sz w:val="24"/>
                <w:szCs w:val="24"/>
              </w:rPr>
            </w:pPr>
          </w:p>
          <w:p w:rsidR="003A1182" w:rsidRPr="00E40887" w:rsidRDefault="003A1182" w:rsidP="00925AA6">
            <w:pPr>
              <w:pStyle w:val="a6"/>
              <w:adjustRightInd w:val="0"/>
              <w:ind w:left="0" w:firstLine="0"/>
              <w:jc w:val="both"/>
              <w:rPr>
                <w:sz w:val="24"/>
                <w:szCs w:val="24"/>
              </w:rPr>
            </w:pPr>
          </w:p>
        </w:tc>
        <w:tc>
          <w:tcPr>
            <w:tcW w:w="1480" w:type="dxa"/>
            <w:shd w:val="clear" w:color="auto" w:fill="auto"/>
          </w:tcPr>
          <w:p w:rsidR="003A1182" w:rsidRPr="00E40887" w:rsidRDefault="003A1182" w:rsidP="00DD5A9B">
            <w:pPr>
              <w:pStyle w:val="a6"/>
              <w:adjustRightInd w:val="0"/>
              <w:ind w:left="0" w:firstLine="0"/>
              <w:jc w:val="center"/>
              <w:rPr>
                <w:sz w:val="24"/>
                <w:szCs w:val="24"/>
              </w:rPr>
            </w:pPr>
            <w:r>
              <w:rPr>
                <w:sz w:val="24"/>
                <w:szCs w:val="24"/>
              </w:rPr>
              <w:t>10</w:t>
            </w:r>
          </w:p>
        </w:tc>
      </w:tr>
      <w:tr w:rsidR="00B31361" w:rsidRPr="00E40887" w:rsidTr="003A1182">
        <w:tc>
          <w:tcPr>
            <w:tcW w:w="3879" w:type="dxa"/>
            <w:shd w:val="clear" w:color="auto" w:fill="auto"/>
          </w:tcPr>
          <w:p w:rsidR="00B31361" w:rsidRPr="0006539F" w:rsidRDefault="0006539F" w:rsidP="00A9459F">
            <w:pPr>
              <w:jc w:val="both"/>
              <w:rPr>
                <w:sz w:val="24"/>
                <w:szCs w:val="24"/>
              </w:rPr>
            </w:pPr>
            <w:r>
              <w:rPr>
                <w:sz w:val="24"/>
                <w:szCs w:val="24"/>
                <w:shd w:val="clear" w:color="auto" w:fill="FFFFFF"/>
              </w:rPr>
              <w:t xml:space="preserve">СР 1. </w:t>
            </w:r>
            <w:r w:rsidR="00B31361" w:rsidRPr="0006539F">
              <w:rPr>
                <w:sz w:val="24"/>
                <w:szCs w:val="24"/>
                <w:shd w:val="clear" w:color="auto" w:fill="FFFFFF"/>
              </w:rPr>
              <w:t xml:space="preserve">Визначення показників надійності </w:t>
            </w:r>
            <w:r w:rsidR="00A9459F">
              <w:rPr>
                <w:sz w:val="24"/>
                <w:szCs w:val="24"/>
                <w:shd w:val="clear" w:color="auto" w:fill="FFFFFF"/>
              </w:rPr>
              <w:t>технічних систем</w:t>
            </w:r>
            <w:r w:rsidR="00B31361" w:rsidRPr="0006539F">
              <w:rPr>
                <w:sz w:val="24"/>
                <w:szCs w:val="24"/>
                <w:shd w:val="clear" w:color="auto" w:fill="FFFFFF"/>
              </w:rPr>
              <w:t xml:space="preserve">  за результатами експериментів</w:t>
            </w:r>
          </w:p>
        </w:tc>
        <w:tc>
          <w:tcPr>
            <w:tcW w:w="4128" w:type="dxa"/>
            <w:vMerge/>
            <w:shd w:val="clear" w:color="auto" w:fill="auto"/>
          </w:tcPr>
          <w:p w:rsidR="00B31361" w:rsidRPr="00E40887" w:rsidRDefault="00B31361" w:rsidP="00BF5DDB">
            <w:pPr>
              <w:pStyle w:val="a6"/>
              <w:adjustRightInd w:val="0"/>
              <w:ind w:left="0" w:firstLine="0"/>
              <w:jc w:val="both"/>
              <w:rPr>
                <w:sz w:val="24"/>
                <w:szCs w:val="24"/>
              </w:rPr>
            </w:pPr>
          </w:p>
        </w:tc>
        <w:tc>
          <w:tcPr>
            <w:tcW w:w="1480" w:type="dxa"/>
            <w:shd w:val="clear" w:color="auto" w:fill="auto"/>
          </w:tcPr>
          <w:p w:rsidR="00B31361" w:rsidRDefault="00DD5A9B" w:rsidP="00DD5A9B">
            <w:pPr>
              <w:pStyle w:val="a6"/>
              <w:adjustRightInd w:val="0"/>
              <w:ind w:left="0" w:firstLine="0"/>
              <w:jc w:val="center"/>
              <w:rPr>
                <w:sz w:val="24"/>
                <w:szCs w:val="24"/>
              </w:rPr>
            </w:pPr>
            <w:r>
              <w:rPr>
                <w:sz w:val="24"/>
                <w:szCs w:val="24"/>
              </w:rPr>
              <w:t>7</w:t>
            </w:r>
          </w:p>
        </w:tc>
      </w:tr>
      <w:tr w:rsidR="003A1182" w:rsidRPr="00E40887" w:rsidTr="003A1182">
        <w:tc>
          <w:tcPr>
            <w:tcW w:w="3879" w:type="dxa"/>
            <w:shd w:val="clear" w:color="auto" w:fill="auto"/>
          </w:tcPr>
          <w:p w:rsidR="003A1182" w:rsidRPr="00BF5DDB" w:rsidRDefault="003A1182" w:rsidP="00BF5DDB">
            <w:pPr>
              <w:jc w:val="both"/>
              <w:rPr>
                <w:sz w:val="24"/>
                <w:szCs w:val="24"/>
              </w:rPr>
            </w:pPr>
            <w:r w:rsidRPr="00BF5DDB">
              <w:rPr>
                <w:sz w:val="24"/>
                <w:szCs w:val="24"/>
              </w:rPr>
              <w:t xml:space="preserve">ЛР 2. </w:t>
            </w:r>
            <w:r w:rsidR="00BF5DDB" w:rsidRPr="00BF5DDB">
              <w:rPr>
                <w:sz w:val="24"/>
                <w:szCs w:val="24"/>
                <w:shd w:val="clear" w:color="auto" w:fill="FFFFFF"/>
              </w:rPr>
              <w:t>Визначення показників надійності складних систем при основному з’єднанні</w:t>
            </w:r>
          </w:p>
        </w:tc>
        <w:tc>
          <w:tcPr>
            <w:tcW w:w="4128" w:type="dxa"/>
            <w:vMerge/>
            <w:shd w:val="clear" w:color="auto" w:fill="auto"/>
          </w:tcPr>
          <w:p w:rsidR="003A1182" w:rsidRPr="00E40887" w:rsidRDefault="003A1182" w:rsidP="00BF5DDB">
            <w:pPr>
              <w:pStyle w:val="a6"/>
              <w:adjustRightInd w:val="0"/>
              <w:ind w:left="0"/>
              <w:jc w:val="both"/>
              <w:rPr>
                <w:sz w:val="24"/>
                <w:szCs w:val="24"/>
              </w:rPr>
            </w:pPr>
          </w:p>
        </w:tc>
        <w:tc>
          <w:tcPr>
            <w:tcW w:w="1480" w:type="dxa"/>
            <w:shd w:val="clear" w:color="auto" w:fill="auto"/>
          </w:tcPr>
          <w:p w:rsidR="003A1182" w:rsidRPr="00E40887" w:rsidRDefault="003A1182" w:rsidP="00DD5A9B">
            <w:pPr>
              <w:pStyle w:val="a6"/>
              <w:adjustRightInd w:val="0"/>
              <w:ind w:left="0" w:firstLine="0"/>
              <w:jc w:val="center"/>
              <w:rPr>
                <w:sz w:val="24"/>
                <w:szCs w:val="24"/>
              </w:rPr>
            </w:pPr>
            <w:r>
              <w:rPr>
                <w:sz w:val="24"/>
                <w:szCs w:val="24"/>
              </w:rPr>
              <w:t>10</w:t>
            </w:r>
          </w:p>
        </w:tc>
      </w:tr>
      <w:tr w:rsidR="0006539F" w:rsidRPr="00E40887" w:rsidTr="003A1182">
        <w:tc>
          <w:tcPr>
            <w:tcW w:w="3879" w:type="dxa"/>
            <w:shd w:val="clear" w:color="auto" w:fill="auto"/>
          </w:tcPr>
          <w:p w:rsidR="0006539F" w:rsidRPr="0006539F" w:rsidRDefault="0006539F" w:rsidP="00BF5DDB">
            <w:pPr>
              <w:jc w:val="both"/>
              <w:rPr>
                <w:sz w:val="24"/>
                <w:szCs w:val="24"/>
              </w:rPr>
            </w:pPr>
            <w:r>
              <w:rPr>
                <w:sz w:val="24"/>
                <w:szCs w:val="24"/>
                <w:shd w:val="clear" w:color="auto" w:fill="FFFFFF"/>
              </w:rPr>
              <w:t xml:space="preserve">СР 2. </w:t>
            </w:r>
            <w:r w:rsidRPr="0006539F">
              <w:rPr>
                <w:sz w:val="24"/>
                <w:szCs w:val="24"/>
                <w:shd w:val="clear" w:color="auto" w:fill="FFFFFF"/>
              </w:rPr>
              <w:t>Теоретичне визначення надійності обладнання технічного сервісу</w:t>
            </w:r>
          </w:p>
        </w:tc>
        <w:tc>
          <w:tcPr>
            <w:tcW w:w="4128" w:type="dxa"/>
            <w:vMerge/>
            <w:shd w:val="clear" w:color="auto" w:fill="auto"/>
          </w:tcPr>
          <w:p w:rsidR="0006539F" w:rsidRPr="00E40887" w:rsidRDefault="0006539F" w:rsidP="00BF5DDB">
            <w:pPr>
              <w:pStyle w:val="a6"/>
              <w:adjustRightInd w:val="0"/>
              <w:ind w:left="0"/>
              <w:jc w:val="both"/>
              <w:rPr>
                <w:sz w:val="24"/>
                <w:szCs w:val="24"/>
              </w:rPr>
            </w:pPr>
          </w:p>
        </w:tc>
        <w:tc>
          <w:tcPr>
            <w:tcW w:w="1480" w:type="dxa"/>
            <w:shd w:val="clear" w:color="auto" w:fill="auto"/>
          </w:tcPr>
          <w:p w:rsidR="0006539F" w:rsidRDefault="00DD5A9B" w:rsidP="00DD5A9B">
            <w:pPr>
              <w:pStyle w:val="a6"/>
              <w:adjustRightInd w:val="0"/>
              <w:ind w:left="0" w:firstLine="0"/>
              <w:jc w:val="center"/>
              <w:rPr>
                <w:sz w:val="24"/>
                <w:szCs w:val="24"/>
              </w:rPr>
            </w:pPr>
            <w:r>
              <w:rPr>
                <w:sz w:val="24"/>
                <w:szCs w:val="24"/>
              </w:rPr>
              <w:t>7</w:t>
            </w:r>
          </w:p>
        </w:tc>
      </w:tr>
      <w:tr w:rsidR="003A1182" w:rsidRPr="00E40887" w:rsidTr="003A1182">
        <w:tc>
          <w:tcPr>
            <w:tcW w:w="3879" w:type="dxa"/>
            <w:shd w:val="clear" w:color="auto" w:fill="auto"/>
          </w:tcPr>
          <w:p w:rsidR="003A1182" w:rsidRPr="00BF5DDB" w:rsidRDefault="003A1182" w:rsidP="00BF5DDB">
            <w:pPr>
              <w:jc w:val="both"/>
              <w:rPr>
                <w:sz w:val="24"/>
                <w:szCs w:val="24"/>
              </w:rPr>
            </w:pPr>
            <w:r w:rsidRPr="00BF5DDB">
              <w:rPr>
                <w:sz w:val="24"/>
                <w:szCs w:val="24"/>
              </w:rPr>
              <w:t xml:space="preserve">ЛР 3. </w:t>
            </w:r>
            <w:r w:rsidR="00BF5DDB" w:rsidRPr="00BF5DDB">
              <w:rPr>
                <w:sz w:val="24"/>
                <w:szCs w:val="24"/>
                <w:shd w:val="clear" w:color="auto" w:fill="FFFFFF"/>
              </w:rPr>
              <w:t>Забезпечення надійності складних технічних систем </w:t>
            </w:r>
            <w:hyperlink r:id="rId12" w:tooltip="Глосарій : Резервування" w:history="1">
              <w:r w:rsidR="00BF5DDB" w:rsidRPr="00BF5DDB">
                <w:rPr>
                  <w:rStyle w:val="aa"/>
                  <w:color w:val="auto"/>
                  <w:sz w:val="24"/>
                  <w:szCs w:val="24"/>
                  <w:shd w:val="clear" w:color="auto" w:fill="FFFFFF"/>
                </w:rPr>
                <w:t>резервування</w:t>
              </w:r>
            </w:hyperlink>
            <w:r w:rsidR="00BF5DDB" w:rsidRPr="00BF5DDB">
              <w:rPr>
                <w:sz w:val="24"/>
                <w:szCs w:val="24"/>
                <w:shd w:val="clear" w:color="auto" w:fill="FFFFFF"/>
              </w:rPr>
              <w:t>м. Частина 1</w:t>
            </w:r>
          </w:p>
        </w:tc>
        <w:tc>
          <w:tcPr>
            <w:tcW w:w="4128" w:type="dxa"/>
            <w:vMerge/>
            <w:shd w:val="clear" w:color="auto" w:fill="auto"/>
          </w:tcPr>
          <w:p w:rsidR="003A1182" w:rsidRPr="00E40887" w:rsidRDefault="003A1182" w:rsidP="00BF5DDB">
            <w:pPr>
              <w:pStyle w:val="a6"/>
              <w:adjustRightInd w:val="0"/>
              <w:ind w:left="0"/>
              <w:jc w:val="both"/>
              <w:rPr>
                <w:sz w:val="24"/>
                <w:szCs w:val="24"/>
              </w:rPr>
            </w:pPr>
          </w:p>
        </w:tc>
        <w:tc>
          <w:tcPr>
            <w:tcW w:w="1480" w:type="dxa"/>
            <w:shd w:val="clear" w:color="auto" w:fill="auto"/>
          </w:tcPr>
          <w:p w:rsidR="003A1182" w:rsidRPr="00E40887" w:rsidRDefault="003A1182" w:rsidP="00DD5A9B">
            <w:pPr>
              <w:pStyle w:val="a6"/>
              <w:adjustRightInd w:val="0"/>
              <w:ind w:left="0" w:firstLine="0"/>
              <w:jc w:val="center"/>
              <w:rPr>
                <w:sz w:val="24"/>
                <w:szCs w:val="24"/>
              </w:rPr>
            </w:pPr>
            <w:r w:rsidRPr="00E40887">
              <w:rPr>
                <w:sz w:val="24"/>
                <w:szCs w:val="24"/>
              </w:rPr>
              <w:t>10</w:t>
            </w:r>
          </w:p>
        </w:tc>
      </w:tr>
      <w:tr w:rsidR="003A1182" w:rsidRPr="00E40887" w:rsidTr="003A1182">
        <w:tc>
          <w:tcPr>
            <w:tcW w:w="3879" w:type="dxa"/>
            <w:shd w:val="clear" w:color="auto" w:fill="auto"/>
          </w:tcPr>
          <w:p w:rsidR="003A1182" w:rsidRPr="00A24D5F" w:rsidRDefault="003A1182" w:rsidP="00BF5DDB">
            <w:pPr>
              <w:jc w:val="both"/>
              <w:rPr>
                <w:sz w:val="24"/>
              </w:rPr>
            </w:pPr>
            <w:r>
              <w:rPr>
                <w:sz w:val="24"/>
              </w:rPr>
              <w:t>ЛР</w:t>
            </w:r>
            <w:r w:rsidRPr="00A24D5F">
              <w:rPr>
                <w:sz w:val="24"/>
              </w:rPr>
              <w:t xml:space="preserve"> </w:t>
            </w:r>
            <w:r>
              <w:rPr>
                <w:sz w:val="24"/>
              </w:rPr>
              <w:t>4</w:t>
            </w:r>
            <w:r w:rsidRPr="00A24D5F">
              <w:rPr>
                <w:sz w:val="24"/>
              </w:rPr>
              <w:t xml:space="preserve">. </w:t>
            </w:r>
            <w:r w:rsidR="00B31361" w:rsidRPr="00B31361">
              <w:rPr>
                <w:sz w:val="24"/>
                <w:szCs w:val="24"/>
              </w:rPr>
              <w:t>Розрахунок надійності резервованих систем, які не відновлюються</w:t>
            </w:r>
          </w:p>
        </w:tc>
        <w:tc>
          <w:tcPr>
            <w:tcW w:w="4128" w:type="dxa"/>
            <w:vMerge/>
            <w:shd w:val="clear" w:color="auto" w:fill="auto"/>
          </w:tcPr>
          <w:p w:rsidR="003A1182" w:rsidRPr="00E40887" w:rsidRDefault="003A1182" w:rsidP="00BF5DDB">
            <w:pPr>
              <w:pStyle w:val="a6"/>
              <w:adjustRightInd w:val="0"/>
              <w:ind w:left="0"/>
              <w:jc w:val="both"/>
              <w:rPr>
                <w:sz w:val="24"/>
                <w:szCs w:val="24"/>
              </w:rPr>
            </w:pPr>
          </w:p>
        </w:tc>
        <w:tc>
          <w:tcPr>
            <w:tcW w:w="1480" w:type="dxa"/>
            <w:shd w:val="clear" w:color="auto" w:fill="auto"/>
          </w:tcPr>
          <w:p w:rsidR="003A1182" w:rsidRPr="00E40887" w:rsidRDefault="003A1182" w:rsidP="00DD5A9B">
            <w:pPr>
              <w:pStyle w:val="a6"/>
              <w:adjustRightInd w:val="0"/>
              <w:ind w:left="0" w:firstLine="0"/>
              <w:jc w:val="center"/>
              <w:rPr>
                <w:sz w:val="24"/>
                <w:szCs w:val="24"/>
              </w:rPr>
            </w:pPr>
            <w:r w:rsidRPr="00E40887">
              <w:rPr>
                <w:sz w:val="24"/>
                <w:szCs w:val="24"/>
              </w:rPr>
              <w:t>10</w:t>
            </w:r>
          </w:p>
        </w:tc>
      </w:tr>
      <w:tr w:rsidR="003A1182" w:rsidRPr="00E40887" w:rsidTr="003A1182">
        <w:tc>
          <w:tcPr>
            <w:tcW w:w="3879" w:type="dxa"/>
            <w:shd w:val="clear" w:color="auto" w:fill="auto"/>
          </w:tcPr>
          <w:p w:rsidR="003A1182" w:rsidRPr="00A24D5F" w:rsidRDefault="00B31361" w:rsidP="00A9459F">
            <w:pPr>
              <w:jc w:val="both"/>
              <w:rPr>
                <w:sz w:val="24"/>
              </w:rPr>
            </w:pPr>
            <w:r>
              <w:rPr>
                <w:sz w:val="24"/>
              </w:rPr>
              <w:t>С</w:t>
            </w:r>
            <w:r w:rsidR="003A1182" w:rsidRPr="00A24D5F">
              <w:rPr>
                <w:sz w:val="24"/>
              </w:rPr>
              <w:t xml:space="preserve">Р. </w:t>
            </w:r>
            <w:r w:rsidR="0006539F">
              <w:rPr>
                <w:sz w:val="24"/>
              </w:rPr>
              <w:t>3</w:t>
            </w:r>
            <w:r w:rsidR="003A1182" w:rsidRPr="0006539F">
              <w:rPr>
                <w:sz w:val="24"/>
                <w:szCs w:val="24"/>
              </w:rPr>
              <w:t xml:space="preserve">. </w:t>
            </w:r>
            <w:r w:rsidR="0006539F" w:rsidRPr="0006539F">
              <w:rPr>
                <w:rStyle w:val="af3"/>
                <w:b w:val="0"/>
                <w:bCs w:val="0"/>
                <w:sz w:val="24"/>
                <w:szCs w:val="24"/>
                <w:shd w:val="clear" w:color="auto" w:fill="FFFFFF"/>
              </w:rPr>
              <w:t xml:space="preserve">Підвищення надійності </w:t>
            </w:r>
            <w:r w:rsidR="00A9459F">
              <w:rPr>
                <w:rStyle w:val="af3"/>
                <w:b w:val="0"/>
                <w:bCs w:val="0"/>
                <w:sz w:val="24"/>
                <w:szCs w:val="24"/>
                <w:shd w:val="clear" w:color="auto" w:fill="FFFFFF"/>
              </w:rPr>
              <w:t xml:space="preserve">машин та </w:t>
            </w:r>
            <w:r w:rsidR="0006539F" w:rsidRPr="0006539F">
              <w:rPr>
                <w:rStyle w:val="af3"/>
                <w:b w:val="0"/>
                <w:bCs w:val="0"/>
                <w:sz w:val="24"/>
                <w:szCs w:val="24"/>
                <w:shd w:val="clear" w:color="auto" w:fill="FFFFFF"/>
              </w:rPr>
              <w:t>обладнання з використанням інформаційного резервування</w:t>
            </w:r>
          </w:p>
        </w:tc>
        <w:tc>
          <w:tcPr>
            <w:tcW w:w="4128" w:type="dxa"/>
            <w:vMerge/>
            <w:shd w:val="clear" w:color="auto" w:fill="auto"/>
          </w:tcPr>
          <w:p w:rsidR="003A1182" w:rsidRPr="00E40887" w:rsidRDefault="003A1182" w:rsidP="00BF5DDB">
            <w:pPr>
              <w:pStyle w:val="a6"/>
              <w:adjustRightInd w:val="0"/>
              <w:ind w:left="0"/>
              <w:jc w:val="both"/>
              <w:rPr>
                <w:sz w:val="24"/>
                <w:szCs w:val="24"/>
              </w:rPr>
            </w:pPr>
          </w:p>
        </w:tc>
        <w:tc>
          <w:tcPr>
            <w:tcW w:w="1480" w:type="dxa"/>
            <w:shd w:val="clear" w:color="auto" w:fill="auto"/>
          </w:tcPr>
          <w:p w:rsidR="003A1182" w:rsidRPr="00E40887" w:rsidRDefault="00DD5A9B" w:rsidP="00DD5A9B">
            <w:pPr>
              <w:pStyle w:val="a6"/>
              <w:adjustRightInd w:val="0"/>
              <w:ind w:left="0" w:firstLine="0"/>
              <w:jc w:val="center"/>
              <w:rPr>
                <w:sz w:val="24"/>
                <w:szCs w:val="24"/>
              </w:rPr>
            </w:pPr>
            <w:r>
              <w:rPr>
                <w:sz w:val="24"/>
                <w:szCs w:val="24"/>
              </w:rPr>
              <w:t>7</w:t>
            </w:r>
          </w:p>
        </w:tc>
      </w:tr>
      <w:tr w:rsidR="003A1182" w:rsidRPr="00E40887" w:rsidTr="003A1182">
        <w:tc>
          <w:tcPr>
            <w:tcW w:w="3879" w:type="dxa"/>
            <w:shd w:val="clear" w:color="auto" w:fill="auto"/>
          </w:tcPr>
          <w:p w:rsidR="003A1182" w:rsidRPr="00E40887" w:rsidRDefault="003A1182" w:rsidP="00A9459F">
            <w:pPr>
              <w:jc w:val="both"/>
              <w:rPr>
                <w:sz w:val="24"/>
              </w:rPr>
            </w:pPr>
            <w:r w:rsidRPr="0006539F">
              <w:rPr>
                <w:rStyle w:val="FontStyle140"/>
                <w:b w:val="0"/>
                <w:bCs w:val="0"/>
                <w:sz w:val="24"/>
                <w:szCs w:val="24"/>
              </w:rPr>
              <w:t xml:space="preserve">СР </w:t>
            </w:r>
            <w:r w:rsidR="0006539F">
              <w:rPr>
                <w:rStyle w:val="FontStyle140"/>
                <w:b w:val="0"/>
                <w:bCs w:val="0"/>
                <w:sz w:val="24"/>
                <w:szCs w:val="24"/>
              </w:rPr>
              <w:t>4</w:t>
            </w:r>
            <w:r w:rsidRPr="0006539F">
              <w:rPr>
                <w:rStyle w:val="FontStyle140"/>
                <w:b w:val="0"/>
                <w:bCs w:val="0"/>
                <w:sz w:val="24"/>
                <w:szCs w:val="24"/>
              </w:rPr>
              <w:t>.</w:t>
            </w:r>
            <w:r w:rsidRPr="00E40887">
              <w:rPr>
                <w:rStyle w:val="FontStyle140"/>
                <w:sz w:val="24"/>
                <w:szCs w:val="24"/>
              </w:rPr>
              <w:t xml:space="preserve"> </w:t>
            </w:r>
            <w:r w:rsidR="0006539F" w:rsidRPr="0006539F">
              <w:rPr>
                <w:rStyle w:val="af3"/>
                <w:b w:val="0"/>
                <w:bCs w:val="0"/>
                <w:sz w:val="24"/>
                <w:szCs w:val="24"/>
                <w:shd w:val="clear" w:color="auto" w:fill="FFFFFF"/>
              </w:rPr>
              <w:t xml:space="preserve">Підвищення надійності </w:t>
            </w:r>
            <w:r w:rsidR="00A9459F">
              <w:rPr>
                <w:rStyle w:val="af3"/>
                <w:b w:val="0"/>
                <w:bCs w:val="0"/>
                <w:sz w:val="24"/>
                <w:szCs w:val="24"/>
                <w:shd w:val="clear" w:color="auto" w:fill="FFFFFF"/>
              </w:rPr>
              <w:t xml:space="preserve">машин та </w:t>
            </w:r>
            <w:r w:rsidR="0006539F" w:rsidRPr="0006539F">
              <w:rPr>
                <w:rStyle w:val="af3"/>
                <w:b w:val="0"/>
                <w:bCs w:val="0"/>
                <w:sz w:val="24"/>
                <w:szCs w:val="24"/>
                <w:shd w:val="clear" w:color="auto" w:fill="FFFFFF"/>
              </w:rPr>
              <w:t>обладнання з використанням резервування при ремонтуванні</w:t>
            </w:r>
          </w:p>
        </w:tc>
        <w:tc>
          <w:tcPr>
            <w:tcW w:w="4128" w:type="dxa"/>
            <w:vMerge/>
            <w:shd w:val="clear" w:color="auto" w:fill="auto"/>
          </w:tcPr>
          <w:p w:rsidR="003A1182" w:rsidRPr="00E40887" w:rsidRDefault="003A1182" w:rsidP="00BF5DDB">
            <w:pPr>
              <w:pStyle w:val="a6"/>
              <w:adjustRightInd w:val="0"/>
              <w:ind w:left="0"/>
              <w:jc w:val="both"/>
              <w:rPr>
                <w:sz w:val="24"/>
                <w:szCs w:val="24"/>
              </w:rPr>
            </w:pPr>
          </w:p>
        </w:tc>
        <w:tc>
          <w:tcPr>
            <w:tcW w:w="1480" w:type="dxa"/>
            <w:shd w:val="clear" w:color="auto" w:fill="auto"/>
          </w:tcPr>
          <w:p w:rsidR="003A1182" w:rsidRPr="00E40887" w:rsidRDefault="00DD5A9B" w:rsidP="00DD5A9B">
            <w:pPr>
              <w:pStyle w:val="a6"/>
              <w:adjustRightInd w:val="0"/>
              <w:ind w:left="0" w:firstLine="0"/>
              <w:jc w:val="center"/>
              <w:rPr>
                <w:sz w:val="24"/>
                <w:szCs w:val="24"/>
              </w:rPr>
            </w:pPr>
            <w:r>
              <w:rPr>
                <w:sz w:val="24"/>
                <w:szCs w:val="24"/>
              </w:rPr>
              <w:t>9</w:t>
            </w:r>
          </w:p>
        </w:tc>
      </w:tr>
      <w:tr w:rsidR="003A1182" w:rsidRPr="00E40887" w:rsidTr="003A1182">
        <w:tc>
          <w:tcPr>
            <w:tcW w:w="3879" w:type="dxa"/>
            <w:shd w:val="clear" w:color="auto" w:fill="auto"/>
          </w:tcPr>
          <w:p w:rsidR="003A1182" w:rsidRPr="00E40887" w:rsidRDefault="003A1182" w:rsidP="004963C6">
            <w:pPr>
              <w:pStyle w:val="a6"/>
              <w:adjustRightInd w:val="0"/>
              <w:ind w:left="0" w:firstLine="0"/>
              <w:jc w:val="both"/>
              <w:rPr>
                <w:sz w:val="24"/>
                <w:szCs w:val="24"/>
              </w:rPr>
            </w:pPr>
            <w:r w:rsidRPr="00E40887">
              <w:rPr>
                <w:sz w:val="24"/>
                <w:szCs w:val="24"/>
              </w:rPr>
              <w:t>Модульна контрольна робота 1</w:t>
            </w:r>
          </w:p>
        </w:tc>
        <w:tc>
          <w:tcPr>
            <w:tcW w:w="4128" w:type="dxa"/>
            <w:shd w:val="clear" w:color="auto" w:fill="auto"/>
          </w:tcPr>
          <w:p w:rsidR="003A1182" w:rsidRPr="00E40887" w:rsidRDefault="003A1182" w:rsidP="00BF5DDB">
            <w:pPr>
              <w:pStyle w:val="a6"/>
              <w:adjustRightInd w:val="0"/>
              <w:ind w:left="0"/>
              <w:jc w:val="both"/>
              <w:rPr>
                <w:sz w:val="24"/>
                <w:szCs w:val="24"/>
              </w:rPr>
            </w:pPr>
          </w:p>
        </w:tc>
        <w:tc>
          <w:tcPr>
            <w:tcW w:w="1480" w:type="dxa"/>
            <w:shd w:val="clear" w:color="auto" w:fill="auto"/>
          </w:tcPr>
          <w:p w:rsidR="003A1182" w:rsidRPr="00E40887" w:rsidRDefault="003A1182" w:rsidP="00DD5A9B">
            <w:pPr>
              <w:pStyle w:val="a6"/>
              <w:adjustRightInd w:val="0"/>
              <w:ind w:left="0" w:firstLine="0"/>
              <w:jc w:val="center"/>
              <w:rPr>
                <w:sz w:val="24"/>
                <w:szCs w:val="24"/>
              </w:rPr>
            </w:pPr>
            <w:r w:rsidRPr="00E40887">
              <w:rPr>
                <w:sz w:val="24"/>
                <w:szCs w:val="24"/>
              </w:rPr>
              <w:t>30</w:t>
            </w:r>
          </w:p>
        </w:tc>
      </w:tr>
      <w:tr w:rsidR="003A1182" w:rsidRPr="00E40887" w:rsidTr="003A1182">
        <w:tc>
          <w:tcPr>
            <w:tcW w:w="3879" w:type="dxa"/>
            <w:shd w:val="clear" w:color="auto" w:fill="auto"/>
          </w:tcPr>
          <w:p w:rsidR="003A1182" w:rsidRPr="00E40887" w:rsidRDefault="003A1182" w:rsidP="00BF5DDB">
            <w:pPr>
              <w:pStyle w:val="a6"/>
              <w:adjustRightInd w:val="0"/>
              <w:ind w:left="0"/>
              <w:jc w:val="both"/>
              <w:rPr>
                <w:sz w:val="24"/>
                <w:szCs w:val="24"/>
              </w:rPr>
            </w:pPr>
            <w:r w:rsidRPr="00E40887">
              <w:rPr>
                <w:sz w:val="24"/>
                <w:szCs w:val="24"/>
              </w:rPr>
              <w:t>Разом за модулем 1</w:t>
            </w:r>
          </w:p>
        </w:tc>
        <w:tc>
          <w:tcPr>
            <w:tcW w:w="4128" w:type="dxa"/>
            <w:shd w:val="clear" w:color="auto" w:fill="auto"/>
          </w:tcPr>
          <w:p w:rsidR="003A1182" w:rsidRPr="00E40887" w:rsidRDefault="003A1182" w:rsidP="00BF5DDB">
            <w:pPr>
              <w:pStyle w:val="a6"/>
              <w:adjustRightInd w:val="0"/>
              <w:ind w:left="0"/>
              <w:jc w:val="both"/>
              <w:rPr>
                <w:sz w:val="24"/>
                <w:szCs w:val="24"/>
              </w:rPr>
            </w:pPr>
          </w:p>
        </w:tc>
        <w:tc>
          <w:tcPr>
            <w:tcW w:w="1480" w:type="dxa"/>
            <w:shd w:val="clear" w:color="auto" w:fill="auto"/>
          </w:tcPr>
          <w:p w:rsidR="003A1182" w:rsidRPr="00E40887" w:rsidRDefault="003A1182" w:rsidP="00DD5A9B">
            <w:pPr>
              <w:pStyle w:val="a6"/>
              <w:adjustRightInd w:val="0"/>
              <w:ind w:left="0" w:firstLine="0"/>
              <w:jc w:val="center"/>
              <w:rPr>
                <w:sz w:val="24"/>
                <w:szCs w:val="24"/>
              </w:rPr>
            </w:pPr>
            <w:r w:rsidRPr="00E40887">
              <w:rPr>
                <w:sz w:val="24"/>
                <w:szCs w:val="24"/>
              </w:rPr>
              <w:t>100</w:t>
            </w:r>
          </w:p>
        </w:tc>
      </w:tr>
      <w:tr w:rsidR="003A1182" w:rsidRPr="00E40887" w:rsidTr="003A1182">
        <w:tc>
          <w:tcPr>
            <w:tcW w:w="9487" w:type="dxa"/>
            <w:gridSpan w:val="3"/>
            <w:shd w:val="clear" w:color="auto" w:fill="auto"/>
          </w:tcPr>
          <w:p w:rsidR="003A1182" w:rsidRDefault="003A1182" w:rsidP="00BF5DDB">
            <w:pPr>
              <w:pStyle w:val="a6"/>
              <w:adjustRightInd w:val="0"/>
              <w:ind w:left="0"/>
              <w:jc w:val="center"/>
              <w:rPr>
                <w:sz w:val="24"/>
              </w:rPr>
            </w:pPr>
            <w:r w:rsidRPr="00E40887">
              <w:rPr>
                <w:b/>
                <w:bCs/>
                <w:sz w:val="24"/>
              </w:rPr>
              <w:t xml:space="preserve">Змістовий модуль 2. </w:t>
            </w:r>
            <w:r w:rsidR="006840DC" w:rsidRPr="006840DC">
              <w:rPr>
                <w:b/>
                <w:bCs/>
                <w:sz w:val="24"/>
              </w:rPr>
              <w:t>Забезпечення надійності  машин і систем</w:t>
            </w:r>
          </w:p>
          <w:p w:rsidR="006840DC" w:rsidRPr="00853E6D" w:rsidRDefault="006840DC" w:rsidP="00BF5DDB">
            <w:pPr>
              <w:pStyle w:val="a6"/>
              <w:adjustRightInd w:val="0"/>
              <w:ind w:left="0"/>
              <w:jc w:val="center"/>
              <w:rPr>
                <w:b/>
                <w:bCs/>
                <w:sz w:val="24"/>
              </w:rPr>
            </w:pPr>
          </w:p>
        </w:tc>
      </w:tr>
      <w:tr w:rsidR="00DD5A9B" w:rsidRPr="00E40887" w:rsidTr="003A1182">
        <w:tc>
          <w:tcPr>
            <w:tcW w:w="3879" w:type="dxa"/>
            <w:shd w:val="clear" w:color="auto" w:fill="auto"/>
          </w:tcPr>
          <w:p w:rsidR="00DD5A9B" w:rsidRPr="004963C6" w:rsidRDefault="00DD5A9B" w:rsidP="00BF5DDB">
            <w:pPr>
              <w:jc w:val="both"/>
              <w:rPr>
                <w:sz w:val="24"/>
                <w:szCs w:val="24"/>
              </w:rPr>
            </w:pPr>
            <w:r w:rsidRPr="004963C6">
              <w:rPr>
                <w:sz w:val="24"/>
                <w:szCs w:val="24"/>
              </w:rPr>
              <w:t xml:space="preserve">ЛР 1. </w:t>
            </w:r>
            <w:r w:rsidRPr="004963C6">
              <w:rPr>
                <w:rStyle w:val="FontStyle140"/>
                <w:b w:val="0"/>
                <w:bCs w:val="0"/>
                <w:sz w:val="24"/>
                <w:szCs w:val="24"/>
              </w:rPr>
              <w:t>Забезпечення надійності складних технічних систем «Людина-Машина» резервуванням</w:t>
            </w:r>
          </w:p>
        </w:tc>
        <w:tc>
          <w:tcPr>
            <w:tcW w:w="4128" w:type="dxa"/>
            <w:vMerge w:val="restart"/>
            <w:shd w:val="clear" w:color="auto" w:fill="auto"/>
          </w:tcPr>
          <w:p w:rsidR="00DD5A9B" w:rsidRPr="00E40887" w:rsidRDefault="00BA16FA" w:rsidP="001201D0">
            <w:pPr>
              <w:pStyle w:val="a6"/>
              <w:adjustRightInd w:val="0"/>
              <w:ind w:left="0" w:firstLine="0"/>
              <w:jc w:val="both"/>
              <w:rPr>
                <w:sz w:val="24"/>
                <w:szCs w:val="24"/>
              </w:rPr>
            </w:pPr>
            <w:r w:rsidRPr="00E40887">
              <w:rPr>
                <w:sz w:val="24"/>
                <w:szCs w:val="24"/>
              </w:rPr>
              <w:t xml:space="preserve">ПРН </w:t>
            </w:r>
            <w:r w:rsidRPr="00441B11">
              <w:rPr>
                <w:sz w:val="24"/>
                <w:szCs w:val="24"/>
              </w:rPr>
              <w:t>3</w:t>
            </w:r>
            <w:r w:rsidRPr="00E40887">
              <w:rPr>
                <w:sz w:val="24"/>
                <w:szCs w:val="24"/>
              </w:rPr>
              <w:t xml:space="preserve">, </w:t>
            </w:r>
            <w:r>
              <w:rPr>
                <w:sz w:val="24"/>
                <w:szCs w:val="24"/>
              </w:rPr>
              <w:t xml:space="preserve">ПРН </w:t>
            </w:r>
            <w:r w:rsidRPr="00441B11">
              <w:rPr>
                <w:sz w:val="24"/>
                <w:szCs w:val="24"/>
              </w:rPr>
              <w:t>5, ПРН 7</w:t>
            </w:r>
            <w:r w:rsidRPr="00E40887">
              <w:rPr>
                <w:sz w:val="24"/>
                <w:szCs w:val="24"/>
              </w:rPr>
              <w:t xml:space="preserve">. </w:t>
            </w:r>
            <w:r w:rsidR="00DD5A9B" w:rsidRPr="00E40887">
              <w:rPr>
                <w:sz w:val="24"/>
                <w:szCs w:val="24"/>
              </w:rPr>
              <w:t xml:space="preserve">Другий модуль дисципліни формує програмно-цільові заходи </w:t>
            </w:r>
            <w:r w:rsidR="00DD5A9B">
              <w:rPr>
                <w:sz w:val="24"/>
                <w:szCs w:val="24"/>
              </w:rPr>
              <w:t xml:space="preserve">оцінки та забезпечення показників надійності </w:t>
            </w:r>
            <w:r w:rsidR="00A1552D">
              <w:rPr>
                <w:sz w:val="24"/>
                <w:szCs w:val="24"/>
              </w:rPr>
              <w:t>технічних систем</w:t>
            </w:r>
            <w:r w:rsidR="00DD5A9B">
              <w:rPr>
                <w:sz w:val="24"/>
                <w:szCs w:val="24"/>
              </w:rPr>
              <w:t xml:space="preserve"> на протязі життєвих циклів експлуатація, технічне обслуговування, ремонт.</w:t>
            </w:r>
            <w:r w:rsidR="00DD5A9B" w:rsidRPr="00E40887">
              <w:rPr>
                <w:sz w:val="24"/>
                <w:szCs w:val="24"/>
              </w:rPr>
              <w:t xml:space="preserve"> Завдяки лекційним, </w:t>
            </w:r>
            <w:r w:rsidR="00DD5A9B">
              <w:rPr>
                <w:sz w:val="24"/>
                <w:szCs w:val="24"/>
              </w:rPr>
              <w:t>лабораторним</w:t>
            </w:r>
            <w:r w:rsidR="00DD5A9B" w:rsidRPr="00E40887">
              <w:rPr>
                <w:sz w:val="24"/>
                <w:szCs w:val="24"/>
              </w:rPr>
              <w:t xml:space="preserve"> та самостійним заняттям </w:t>
            </w:r>
            <w:r w:rsidR="00DD5A9B">
              <w:rPr>
                <w:sz w:val="24"/>
                <w:szCs w:val="24"/>
              </w:rPr>
              <w:t>здобувачі вищої освіти</w:t>
            </w:r>
            <w:r w:rsidR="00DD5A9B" w:rsidRPr="00E40887">
              <w:rPr>
                <w:sz w:val="24"/>
                <w:szCs w:val="24"/>
              </w:rPr>
              <w:t xml:space="preserve"> набувають компетен</w:t>
            </w:r>
            <w:r w:rsidR="00DD5A9B">
              <w:rPr>
                <w:sz w:val="24"/>
                <w:szCs w:val="24"/>
              </w:rPr>
              <w:t>тностей</w:t>
            </w:r>
            <w:r w:rsidR="00DD5A9B" w:rsidRPr="00E40887">
              <w:rPr>
                <w:sz w:val="24"/>
                <w:szCs w:val="24"/>
              </w:rPr>
              <w:t xml:space="preserve"> для оцінки та забезпечення </w:t>
            </w:r>
            <w:r w:rsidR="00DD5A9B">
              <w:rPr>
                <w:sz w:val="24"/>
                <w:szCs w:val="24"/>
              </w:rPr>
              <w:t xml:space="preserve">надійності </w:t>
            </w:r>
            <w:r w:rsidR="00A9459F">
              <w:rPr>
                <w:sz w:val="24"/>
                <w:szCs w:val="24"/>
              </w:rPr>
              <w:t xml:space="preserve">технічних систем </w:t>
            </w:r>
            <w:r w:rsidR="00DD5A9B">
              <w:rPr>
                <w:sz w:val="24"/>
                <w:szCs w:val="24"/>
              </w:rPr>
              <w:t xml:space="preserve">з використанням теорії графів, логіко-імовірнісного моделювання, алгебри логіки. </w:t>
            </w:r>
          </w:p>
        </w:tc>
        <w:tc>
          <w:tcPr>
            <w:tcW w:w="1480" w:type="dxa"/>
            <w:shd w:val="clear" w:color="auto" w:fill="auto"/>
          </w:tcPr>
          <w:p w:rsidR="00DD5A9B" w:rsidRPr="00E40887" w:rsidRDefault="00DD5A9B" w:rsidP="00DD5A9B">
            <w:pPr>
              <w:pStyle w:val="a6"/>
              <w:adjustRightInd w:val="0"/>
              <w:ind w:left="0" w:firstLine="0"/>
              <w:jc w:val="center"/>
              <w:rPr>
                <w:sz w:val="24"/>
                <w:szCs w:val="24"/>
              </w:rPr>
            </w:pPr>
            <w:r>
              <w:rPr>
                <w:sz w:val="24"/>
                <w:szCs w:val="24"/>
              </w:rPr>
              <w:t>10</w:t>
            </w:r>
          </w:p>
        </w:tc>
      </w:tr>
      <w:tr w:rsidR="00DD5A9B" w:rsidRPr="00E40887" w:rsidTr="003A1182">
        <w:tc>
          <w:tcPr>
            <w:tcW w:w="3879" w:type="dxa"/>
            <w:shd w:val="clear" w:color="auto" w:fill="auto"/>
          </w:tcPr>
          <w:p w:rsidR="00DD5A9B" w:rsidRPr="004963C6" w:rsidRDefault="00DD5A9B" w:rsidP="00BF5DDB">
            <w:pPr>
              <w:jc w:val="both"/>
              <w:rPr>
                <w:sz w:val="24"/>
                <w:szCs w:val="24"/>
              </w:rPr>
            </w:pPr>
            <w:r w:rsidRPr="004963C6">
              <w:rPr>
                <w:sz w:val="24"/>
                <w:szCs w:val="24"/>
              </w:rPr>
              <w:t xml:space="preserve">ЛР 2. </w:t>
            </w:r>
            <w:r w:rsidRPr="004963C6">
              <w:rPr>
                <w:sz w:val="24"/>
                <w:szCs w:val="24"/>
                <w:shd w:val="clear" w:color="auto" w:fill="FFFFFF"/>
              </w:rPr>
              <w:t>Оцінка і забезпечення надійності </w:t>
            </w:r>
            <w:hyperlink r:id="rId13" w:tooltip="Глосарій : Ремонт" w:history="1">
              <w:r w:rsidRPr="004963C6">
                <w:rPr>
                  <w:rStyle w:val="aa"/>
                  <w:color w:val="auto"/>
                  <w:sz w:val="24"/>
                  <w:szCs w:val="24"/>
                  <w:shd w:val="clear" w:color="auto" w:fill="FFFFFF"/>
                </w:rPr>
                <w:t>ремонт</w:t>
              </w:r>
            </w:hyperlink>
            <w:r w:rsidRPr="004963C6">
              <w:rPr>
                <w:sz w:val="24"/>
                <w:szCs w:val="24"/>
                <w:shd w:val="clear" w:color="auto" w:fill="FFFFFF"/>
              </w:rPr>
              <w:t>ованих систем</w:t>
            </w:r>
          </w:p>
        </w:tc>
        <w:tc>
          <w:tcPr>
            <w:tcW w:w="4128" w:type="dxa"/>
            <w:vMerge/>
            <w:shd w:val="clear" w:color="auto" w:fill="auto"/>
          </w:tcPr>
          <w:p w:rsidR="00DD5A9B" w:rsidRPr="00E40887" w:rsidRDefault="00DD5A9B" w:rsidP="00BF5DDB">
            <w:pPr>
              <w:pStyle w:val="a6"/>
              <w:adjustRightInd w:val="0"/>
              <w:ind w:left="0"/>
              <w:jc w:val="both"/>
              <w:rPr>
                <w:sz w:val="24"/>
                <w:szCs w:val="24"/>
              </w:rPr>
            </w:pPr>
          </w:p>
        </w:tc>
        <w:tc>
          <w:tcPr>
            <w:tcW w:w="1480" w:type="dxa"/>
            <w:shd w:val="clear" w:color="auto" w:fill="auto"/>
          </w:tcPr>
          <w:p w:rsidR="00DD5A9B" w:rsidRPr="00E40887" w:rsidRDefault="00DD5A9B" w:rsidP="00DD5A9B">
            <w:pPr>
              <w:pStyle w:val="a6"/>
              <w:adjustRightInd w:val="0"/>
              <w:ind w:left="0" w:firstLine="0"/>
              <w:jc w:val="center"/>
              <w:rPr>
                <w:sz w:val="24"/>
                <w:szCs w:val="24"/>
              </w:rPr>
            </w:pPr>
            <w:r>
              <w:rPr>
                <w:sz w:val="24"/>
                <w:szCs w:val="24"/>
              </w:rPr>
              <w:t>10</w:t>
            </w:r>
          </w:p>
        </w:tc>
      </w:tr>
      <w:tr w:rsidR="00DD5A9B" w:rsidRPr="00E40887" w:rsidTr="003A1182">
        <w:tc>
          <w:tcPr>
            <w:tcW w:w="3879" w:type="dxa"/>
            <w:shd w:val="clear" w:color="auto" w:fill="auto"/>
          </w:tcPr>
          <w:p w:rsidR="00DD5A9B" w:rsidRPr="004963C6" w:rsidRDefault="00DD5A9B" w:rsidP="00A9459F">
            <w:pPr>
              <w:jc w:val="both"/>
              <w:rPr>
                <w:sz w:val="24"/>
                <w:szCs w:val="24"/>
              </w:rPr>
            </w:pPr>
            <w:r w:rsidRPr="004963C6">
              <w:rPr>
                <w:sz w:val="24"/>
                <w:szCs w:val="24"/>
              </w:rPr>
              <w:t xml:space="preserve">СР 1. Системний аналіз надійності </w:t>
            </w:r>
            <w:r w:rsidR="00A9459F">
              <w:rPr>
                <w:sz w:val="24"/>
                <w:szCs w:val="24"/>
              </w:rPr>
              <w:t xml:space="preserve">технічних систем </w:t>
            </w:r>
            <w:r w:rsidRPr="004963C6">
              <w:rPr>
                <w:sz w:val="24"/>
                <w:szCs w:val="24"/>
              </w:rPr>
              <w:t>«Людина-Машина»</w:t>
            </w:r>
          </w:p>
        </w:tc>
        <w:tc>
          <w:tcPr>
            <w:tcW w:w="4128" w:type="dxa"/>
            <w:vMerge/>
            <w:shd w:val="clear" w:color="auto" w:fill="auto"/>
          </w:tcPr>
          <w:p w:rsidR="00DD5A9B" w:rsidRPr="00E40887" w:rsidRDefault="00DD5A9B" w:rsidP="00BF5DDB">
            <w:pPr>
              <w:pStyle w:val="a6"/>
              <w:adjustRightInd w:val="0"/>
              <w:ind w:left="0"/>
              <w:jc w:val="both"/>
              <w:rPr>
                <w:sz w:val="24"/>
                <w:szCs w:val="24"/>
              </w:rPr>
            </w:pPr>
          </w:p>
        </w:tc>
        <w:tc>
          <w:tcPr>
            <w:tcW w:w="1480" w:type="dxa"/>
            <w:shd w:val="clear" w:color="auto" w:fill="auto"/>
          </w:tcPr>
          <w:p w:rsidR="00DD5A9B" w:rsidRPr="00E40887" w:rsidRDefault="00DD5A9B" w:rsidP="00DD5A9B">
            <w:pPr>
              <w:pStyle w:val="a6"/>
              <w:adjustRightInd w:val="0"/>
              <w:ind w:left="0" w:firstLine="0"/>
              <w:jc w:val="center"/>
              <w:rPr>
                <w:sz w:val="24"/>
                <w:szCs w:val="24"/>
              </w:rPr>
            </w:pPr>
            <w:r w:rsidRPr="00E40887">
              <w:rPr>
                <w:sz w:val="24"/>
                <w:szCs w:val="24"/>
              </w:rPr>
              <w:t>10</w:t>
            </w:r>
          </w:p>
        </w:tc>
      </w:tr>
      <w:tr w:rsidR="00DD5A9B" w:rsidRPr="00E40887" w:rsidTr="003A1182">
        <w:tc>
          <w:tcPr>
            <w:tcW w:w="3879" w:type="dxa"/>
            <w:shd w:val="clear" w:color="auto" w:fill="auto"/>
          </w:tcPr>
          <w:p w:rsidR="00DD5A9B" w:rsidRPr="004963C6" w:rsidRDefault="00DD5A9B" w:rsidP="00BF5DDB">
            <w:pPr>
              <w:jc w:val="both"/>
              <w:rPr>
                <w:sz w:val="24"/>
                <w:szCs w:val="24"/>
                <w:lang w:eastAsia="ru-RU"/>
              </w:rPr>
            </w:pPr>
            <w:r w:rsidRPr="004963C6">
              <w:rPr>
                <w:sz w:val="24"/>
                <w:szCs w:val="24"/>
              </w:rPr>
              <w:t>СР 2. Розрахунок надійності технічних систем методом просторових можливих станів</w:t>
            </w:r>
          </w:p>
          <w:p w:rsidR="00DD5A9B" w:rsidRPr="004963C6" w:rsidRDefault="00DD5A9B" w:rsidP="00BF5DDB">
            <w:pPr>
              <w:jc w:val="both"/>
              <w:rPr>
                <w:sz w:val="24"/>
                <w:szCs w:val="24"/>
              </w:rPr>
            </w:pPr>
          </w:p>
        </w:tc>
        <w:tc>
          <w:tcPr>
            <w:tcW w:w="4128" w:type="dxa"/>
            <w:vMerge/>
            <w:shd w:val="clear" w:color="auto" w:fill="auto"/>
          </w:tcPr>
          <w:p w:rsidR="00DD5A9B" w:rsidRPr="00E40887" w:rsidRDefault="00DD5A9B" w:rsidP="00BF5DDB">
            <w:pPr>
              <w:pStyle w:val="a6"/>
              <w:adjustRightInd w:val="0"/>
              <w:ind w:left="0"/>
              <w:jc w:val="both"/>
              <w:rPr>
                <w:sz w:val="24"/>
                <w:szCs w:val="24"/>
              </w:rPr>
            </w:pPr>
          </w:p>
        </w:tc>
        <w:tc>
          <w:tcPr>
            <w:tcW w:w="1480" w:type="dxa"/>
            <w:shd w:val="clear" w:color="auto" w:fill="auto"/>
          </w:tcPr>
          <w:p w:rsidR="00DD5A9B" w:rsidRPr="00E40887" w:rsidRDefault="00DD5A9B" w:rsidP="00DD5A9B">
            <w:pPr>
              <w:pStyle w:val="a6"/>
              <w:adjustRightInd w:val="0"/>
              <w:ind w:left="0" w:firstLine="0"/>
              <w:jc w:val="center"/>
              <w:rPr>
                <w:sz w:val="24"/>
                <w:szCs w:val="24"/>
              </w:rPr>
            </w:pPr>
            <w:r w:rsidRPr="00E40887">
              <w:rPr>
                <w:sz w:val="24"/>
                <w:szCs w:val="24"/>
              </w:rPr>
              <w:t>10</w:t>
            </w:r>
          </w:p>
        </w:tc>
      </w:tr>
      <w:tr w:rsidR="00DD5A9B" w:rsidRPr="00E40887" w:rsidTr="003A1182">
        <w:tc>
          <w:tcPr>
            <w:tcW w:w="3879" w:type="dxa"/>
            <w:shd w:val="clear" w:color="auto" w:fill="auto"/>
          </w:tcPr>
          <w:p w:rsidR="00DD5A9B" w:rsidRDefault="00DD5A9B" w:rsidP="00925AA6">
            <w:pPr>
              <w:jc w:val="both"/>
              <w:rPr>
                <w:sz w:val="24"/>
                <w:szCs w:val="24"/>
                <w:shd w:val="clear" w:color="auto" w:fill="FFFFFF"/>
              </w:rPr>
            </w:pPr>
            <w:r w:rsidRPr="004963C6">
              <w:rPr>
                <w:sz w:val="24"/>
                <w:szCs w:val="24"/>
              </w:rPr>
              <w:t xml:space="preserve">ЛР. 3. </w:t>
            </w:r>
            <w:r w:rsidRPr="004963C6">
              <w:rPr>
                <w:sz w:val="24"/>
                <w:szCs w:val="24"/>
                <w:shd w:val="clear" w:color="auto" w:fill="FFFFFF"/>
              </w:rPr>
              <w:t>Оцінка надійності складних систем методом дерева відмов</w:t>
            </w:r>
          </w:p>
          <w:p w:rsidR="00DD5A9B" w:rsidRPr="004963C6" w:rsidRDefault="00DD5A9B" w:rsidP="00925AA6">
            <w:pPr>
              <w:jc w:val="both"/>
              <w:rPr>
                <w:sz w:val="24"/>
                <w:szCs w:val="24"/>
              </w:rPr>
            </w:pPr>
          </w:p>
        </w:tc>
        <w:tc>
          <w:tcPr>
            <w:tcW w:w="4128" w:type="dxa"/>
            <w:vMerge/>
            <w:shd w:val="clear" w:color="auto" w:fill="auto"/>
          </w:tcPr>
          <w:p w:rsidR="00DD5A9B" w:rsidRPr="00E40887" w:rsidRDefault="00DD5A9B" w:rsidP="00BF5DDB">
            <w:pPr>
              <w:pStyle w:val="a6"/>
              <w:adjustRightInd w:val="0"/>
              <w:ind w:left="0"/>
              <w:jc w:val="both"/>
              <w:rPr>
                <w:sz w:val="24"/>
                <w:szCs w:val="24"/>
              </w:rPr>
            </w:pPr>
          </w:p>
        </w:tc>
        <w:tc>
          <w:tcPr>
            <w:tcW w:w="1480" w:type="dxa"/>
            <w:shd w:val="clear" w:color="auto" w:fill="auto"/>
          </w:tcPr>
          <w:p w:rsidR="00DD5A9B" w:rsidRPr="00E40887" w:rsidRDefault="00DD5A9B" w:rsidP="00DD5A9B">
            <w:pPr>
              <w:pStyle w:val="a6"/>
              <w:adjustRightInd w:val="0"/>
              <w:ind w:left="0" w:firstLine="0"/>
              <w:jc w:val="center"/>
              <w:rPr>
                <w:sz w:val="24"/>
                <w:szCs w:val="24"/>
              </w:rPr>
            </w:pPr>
            <w:r w:rsidRPr="00E40887">
              <w:rPr>
                <w:sz w:val="24"/>
                <w:szCs w:val="24"/>
              </w:rPr>
              <w:t>10</w:t>
            </w:r>
          </w:p>
        </w:tc>
      </w:tr>
      <w:tr w:rsidR="00DD5A9B" w:rsidRPr="00E40887" w:rsidTr="003A1182">
        <w:tc>
          <w:tcPr>
            <w:tcW w:w="3879" w:type="dxa"/>
            <w:shd w:val="clear" w:color="auto" w:fill="auto"/>
          </w:tcPr>
          <w:p w:rsidR="00DD5A9B" w:rsidRPr="004963C6" w:rsidRDefault="00DD5A9B" w:rsidP="00A9459F">
            <w:pPr>
              <w:pBdr>
                <w:top w:val="nil"/>
                <w:left w:val="nil"/>
                <w:bottom w:val="nil"/>
                <w:right w:val="nil"/>
                <w:between w:val="nil"/>
              </w:pBdr>
              <w:jc w:val="both"/>
              <w:rPr>
                <w:sz w:val="24"/>
                <w:szCs w:val="24"/>
              </w:rPr>
            </w:pPr>
            <w:r w:rsidRPr="004963C6">
              <w:rPr>
                <w:sz w:val="24"/>
                <w:szCs w:val="24"/>
              </w:rPr>
              <w:t xml:space="preserve">СР 3. Аналіз надійності </w:t>
            </w:r>
            <w:r w:rsidR="00A9459F">
              <w:rPr>
                <w:sz w:val="24"/>
                <w:szCs w:val="24"/>
              </w:rPr>
              <w:t xml:space="preserve">машин та обладнання </w:t>
            </w:r>
            <w:r w:rsidRPr="004963C6">
              <w:rPr>
                <w:sz w:val="24"/>
                <w:szCs w:val="24"/>
              </w:rPr>
              <w:t>методом дерева відмов (в залежності від впливу основних видів пошкоджень)</w:t>
            </w:r>
          </w:p>
        </w:tc>
        <w:tc>
          <w:tcPr>
            <w:tcW w:w="4128" w:type="dxa"/>
            <w:vMerge/>
            <w:shd w:val="clear" w:color="auto" w:fill="auto"/>
          </w:tcPr>
          <w:p w:rsidR="00DD5A9B" w:rsidRPr="00E40887" w:rsidRDefault="00DD5A9B" w:rsidP="00BF5DDB">
            <w:pPr>
              <w:pStyle w:val="a6"/>
              <w:adjustRightInd w:val="0"/>
              <w:ind w:left="0"/>
              <w:jc w:val="both"/>
              <w:rPr>
                <w:sz w:val="24"/>
                <w:szCs w:val="24"/>
              </w:rPr>
            </w:pPr>
          </w:p>
        </w:tc>
        <w:tc>
          <w:tcPr>
            <w:tcW w:w="1480" w:type="dxa"/>
            <w:shd w:val="clear" w:color="auto" w:fill="auto"/>
          </w:tcPr>
          <w:p w:rsidR="00DD5A9B" w:rsidRPr="00E40887" w:rsidRDefault="00DD5A9B" w:rsidP="00DD5A9B">
            <w:pPr>
              <w:pStyle w:val="a6"/>
              <w:adjustRightInd w:val="0"/>
              <w:ind w:left="0" w:firstLine="0"/>
              <w:jc w:val="center"/>
              <w:rPr>
                <w:sz w:val="24"/>
                <w:szCs w:val="24"/>
              </w:rPr>
            </w:pPr>
            <w:r>
              <w:rPr>
                <w:sz w:val="24"/>
                <w:szCs w:val="24"/>
              </w:rPr>
              <w:t>1</w:t>
            </w:r>
            <w:r w:rsidRPr="00E40887">
              <w:rPr>
                <w:sz w:val="24"/>
                <w:szCs w:val="24"/>
              </w:rPr>
              <w:t>0</w:t>
            </w:r>
          </w:p>
        </w:tc>
      </w:tr>
      <w:tr w:rsidR="00DD5A9B" w:rsidRPr="00E40887" w:rsidTr="003A1182">
        <w:tc>
          <w:tcPr>
            <w:tcW w:w="3879" w:type="dxa"/>
            <w:shd w:val="clear" w:color="auto" w:fill="auto"/>
          </w:tcPr>
          <w:p w:rsidR="00DD5A9B" w:rsidRPr="004963C6" w:rsidRDefault="00DD5A9B" w:rsidP="001A48CA">
            <w:pPr>
              <w:jc w:val="both"/>
              <w:rPr>
                <w:rStyle w:val="FontStyle140"/>
                <w:b w:val="0"/>
                <w:bCs w:val="0"/>
                <w:sz w:val="24"/>
                <w:szCs w:val="24"/>
              </w:rPr>
            </w:pPr>
            <w:r w:rsidRPr="004963C6">
              <w:rPr>
                <w:rStyle w:val="FontStyle140"/>
                <w:b w:val="0"/>
                <w:bCs w:val="0"/>
                <w:sz w:val="24"/>
                <w:szCs w:val="24"/>
              </w:rPr>
              <w:t>СР 4.</w:t>
            </w:r>
            <w:r w:rsidRPr="004963C6">
              <w:rPr>
                <w:rStyle w:val="FontStyle140"/>
                <w:sz w:val="24"/>
                <w:szCs w:val="24"/>
              </w:rPr>
              <w:t xml:space="preserve"> </w:t>
            </w:r>
            <w:r w:rsidRPr="004963C6">
              <w:rPr>
                <w:sz w:val="24"/>
                <w:szCs w:val="24"/>
              </w:rPr>
              <w:t xml:space="preserve">Аналіз надійності </w:t>
            </w:r>
            <w:r w:rsidR="00A9459F">
              <w:rPr>
                <w:sz w:val="24"/>
                <w:szCs w:val="24"/>
              </w:rPr>
              <w:t xml:space="preserve">технічних </w:t>
            </w:r>
            <w:r w:rsidRPr="004963C6">
              <w:rPr>
                <w:sz w:val="24"/>
                <w:szCs w:val="24"/>
              </w:rPr>
              <w:t xml:space="preserve">систем при накопиченні відмов. </w:t>
            </w:r>
          </w:p>
        </w:tc>
        <w:tc>
          <w:tcPr>
            <w:tcW w:w="4128" w:type="dxa"/>
            <w:vMerge/>
            <w:shd w:val="clear" w:color="auto" w:fill="auto"/>
          </w:tcPr>
          <w:p w:rsidR="00DD5A9B" w:rsidRPr="00E40887" w:rsidRDefault="00DD5A9B" w:rsidP="00BF5DDB">
            <w:pPr>
              <w:pStyle w:val="a6"/>
              <w:adjustRightInd w:val="0"/>
              <w:ind w:left="0"/>
              <w:jc w:val="both"/>
              <w:rPr>
                <w:sz w:val="24"/>
                <w:szCs w:val="24"/>
              </w:rPr>
            </w:pPr>
          </w:p>
        </w:tc>
        <w:tc>
          <w:tcPr>
            <w:tcW w:w="1480" w:type="dxa"/>
            <w:shd w:val="clear" w:color="auto" w:fill="auto"/>
          </w:tcPr>
          <w:p w:rsidR="00DD5A9B" w:rsidRDefault="00DD5A9B" w:rsidP="00DD5A9B">
            <w:pPr>
              <w:pStyle w:val="a6"/>
              <w:adjustRightInd w:val="0"/>
              <w:ind w:left="0" w:firstLine="0"/>
              <w:jc w:val="center"/>
              <w:rPr>
                <w:sz w:val="24"/>
                <w:szCs w:val="24"/>
              </w:rPr>
            </w:pPr>
            <w:r>
              <w:rPr>
                <w:sz w:val="24"/>
                <w:szCs w:val="24"/>
              </w:rPr>
              <w:t>10</w:t>
            </w:r>
          </w:p>
        </w:tc>
      </w:tr>
      <w:tr w:rsidR="004963C6" w:rsidRPr="00E40887" w:rsidTr="003A1182">
        <w:tc>
          <w:tcPr>
            <w:tcW w:w="3879" w:type="dxa"/>
            <w:shd w:val="clear" w:color="auto" w:fill="auto"/>
          </w:tcPr>
          <w:p w:rsidR="004963C6" w:rsidRPr="00E40887" w:rsidRDefault="004963C6" w:rsidP="009A5670">
            <w:pPr>
              <w:pStyle w:val="a6"/>
              <w:adjustRightInd w:val="0"/>
              <w:ind w:left="0" w:firstLine="0"/>
              <w:jc w:val="both"/>
              <w:rPr>
                <w:sz w:val="24"/>
                <w:szCs w:val="24"/>
              </w:rPr>
            </w:pPr>
            <w:r w:rsidRPr="00E40887">
              <w:rPr>
                <w:sz w:val="24"/>
                <w:szCs w:val="24"/>
              </w:rPr>
              <w:t>Модульна контрольна робота 2.</w:t>
            </w:r>
          </w:p>
        </w:tc>
        <w:tc>
          <w:tcPr>
            <w:tcW w:w="4128" w:type="dxa"/>
            <w:shd w:val="clear" w:color="auto" w:fill="auto"/>
          </w:tcPr>
          <w:p w:rsidR="004963C6" w:rsidRPr="00E40887" w:rsidRDefault="004963C6" w:rsidP="00BF5DDB">
            <w:pPr>
              <w:pStyle w:val="a6"/>
              <w:adjustRightInd w:val="0"/>
              <w:ind w:left="0"/>
              <w:jc w:val="both"/>
              <w:rPr>
                <w:sz w:val="24"/>
                <w:szCs w:val="24"/>
              </w:rPr>
            </w:pPr>
          </w:p>
        </w:tc>
        <w:tc>
          <w:tcPr>
            <w:tcW w:w="1480" w:type="dxa"/>
            <w:shd w:val="clear" w:color="auto" w:fill="auto"/>
          </w:tcPr>
          <w:p w:rsidR="004963C6" w:rsidRPr="00E40887" w:rsidRDefault="004963C6" w:rsidP="00DD5A9B">
            <w:pPr>
              <w:pStyle w:val="a6"/>
              <w:adjustRightInd w:val="0"/>
              <w:ind w:left="0" w:firstLine="0"/>
              <w:jc w:val="center"/>
              <w:rPr>
                <w:sz w:val="24"/>
                <w:szCs w:val="24"/>
              </w:rPr>
            </w:pPr>
            <w:r w:rsidRPr="00E40887">
              <w:rPr>
                <w:sz w:val="24"/>
                <w:szCs w:val="24"/>
              </w:rPr>
              <w:t>30</w:t>
            </w:r>
          </w:p>
        </w:tc>
      </w:tr>
      <w:tr w:rsidR="004963C6" w:rsidRPr="00E40887" w:rsidTr="003A1182">
        <w:tc>
          <w:tcPr>
            <w:tcW w:w="3879" w:type="dxa"/>
            <w:shd w:val="clear" w:color="auto" w:fill="auto"/>
          </w:tcPr>
          <w:p w:rsidR="004963C6" w:rsidRPr="00E40887" w:rsidRDefault="004963C6" w:rsidP="00BF5DDB">
            <w:pPr>
              <w:pStyle w:val="a6"/>
              <w:adjustRightInd w:val="0"/>
              <w:ind w:left="0"/>
              <w:jc w:val="both"/>
              <w:rPr>
                <w:sz w:val="24"/>
                <w:szCs w:val="24"/>
              </w:rPr>
            </w:pPr>
            <w:r w:rsidRPr="00E40887">
              <w:rPr>
                <w:sz w:val="24"/>
                <w:szCs w:val="24"/>
              </w:rPr>
              <w:t>Разом за модулем 2</w:t>
            </w:r>
          </w:p>
        </w:tc>
        <w:tc>
          <w:tcPr>
            <w:tcW w:w="4128" w:type="dxa"/>
            <w:shd w:val="clear" w:color="auto" w:fill="auto"/>
          </w:tcPr>
          <w:p w:rsidR="004963C6" w:rsidRPr="00E40887" w:rsidRDefault="004963C6" w:rsidP="00BF5DDB">
            <w:pPr>
              <w:pStyle w:val="a6"/>
              <w:adjustRightInd w:val="0"/>
              <w:ind w:left="0"/>
              <w:jc w:val="both"/>
              <w:rPr>
                <w:sz w:val="24"/>
                <w:szCs w:val="24"/>
              </w:rPr>
            </w:pPr>
          </w:p>
        </w:tc>
        <w:tc>
          <w:tcPr>
            <w:tcW w:w="1480" w:type="dxa"/>
            <w:shd w:val="clear" w:color="auto" w:fill="auto"/>
          </w:tcPr>
          <w:p w:rsidR="004963C6" w:rsidRPr="00E40887" w:rsidRDefault="004963C6" w:rsidP="00DD5A9B">
            <w:pPr>
              <w:pStyle w:val="a6"/>
              <w:adjustRightInd w:val="0"/>
              <w:ind w:left="0" w:firstLine="0"/>
              <w:jc w:val="center"/>
              <w:rPr>
                <w:sz w:val="24"/>
                <w:szCs w:val="24"/>
              </w:rPr>
            </w:pPr>
            <w:r w:rsidRPr="00E40887">
              <w:rPr>
                <w:sz w:val="24"/>
                <w:szCs w:val="24"/>
              </w:rPr>
              <w:t>100</w:t>
            </w:r>
          </w:p>
        </w:tc>
      </w:tr>
      <w:tr w:rsidR="004963C6" w:rsidRPr="00E40887" w:rsidTr="003A1182">
        <w:tc>
          <w:tcPr>
            <w:tcW w:w="3879" w:type="dxa"/>
            <w:shd w:val="clear" w:color="auto" w:fill="auto"/>
          </w:tcPr>
          <w:p w:rsidR="004963C6" w:rsidRPr="00850322" w:rsidRDefault="004963C6" w:rsidP="00BF5DDB">
            <w:pPr>
              <w:pStyle w:val="a6"/>
              <w:adjustRightInd w:val="0"/>
              <w:ind w:left="0"/>
              <w:jc w:val="both"/>
              <w:rPr>
                <w:sz w:val="24"/>
                <w:szCs w:val="24"/>
              </w:rPr>
            </w:pPr>
            <w:r w:rsidRPr="00850322">
              <w:rPr>
                <w:sz w:val="24"/>
                <w:szCs w:val="24"/>
              </w:rPr>
              <w:lastRenderedPageBreak/>
              <w:t xml:space="preserve">Навчальна робота </w:t>
            </w:r>
          </w:p>
        </w:tc>
        <w:tc>
          <w:tcPr>
            <w:tcW w:w="4128" w:type="dxa"/>
            <w:shd w:val="clear" w:color="auto" w:fill="auto"/>
          </w:tcPr>
          <w:p w:rsidR="004963C6" w:rsidRPr="00E40887" w:rsidRDefault="004963C6" w:rsidP="00BF5DDB">
            <w:pPr>
              <w:pStyle w:val="a6"/>
              <w:adjustRightInd w:val="0"/>
              <w:ind w:left="0"/>
              <w:jc w:val="both"/>
              <w:rPr>
                <w:sz w:val="24"/>
                <w:szCs w:val="24"/>
              </w:rPr>
            </w:pPr>
          </w:p>
        </w:tc>
        <w:tc>
          <w:tcPr>
            <w:tcW w:w="1480" w:type="dxa"/>
            <w:shd w:val="clear" w:color="auto" w:fill="auto"/>
          </w:tcPr>
          <w:p w:rsidR="004963C6" w:rsidRPr="00850322" w:rsidRDefault="004963C6" w:rsidP="00DD5A9B">
            <w:pPr>
              <w:pStyle w:val="a6"/>
              <w:adjustRightInd w:val="0"/>
              <w:ind w:left="0" w:firstLine="0"/>
              <w:jc w:val="center"/>
              <w:rPr>
                <w:sz w:val="24"/>
                <w:szCs w:val="24"/>
              </w:rPr>
            </w:pPr>
            <w:r w:rsidRPr="00850322">
              <w:rPr>
                <w:sz w:val="24"/>
                <w:szCs w:val="24"/>
              </w:rPr>
              <w:t>(М1 + М2)/2*0,7 ≤ 70</w:t>
            </w:r>
          </w:p>
        </w:tc>
      </w:tr>
      <w:tr w:rsidR="004963C6" w:rsidRPr="00E40887" w:rsidTr="003A1182">
        <w:tc>
          <w:tcPr>
            <w:tcW w:w="3879" w:type="dxa"/>
            <w:shd w:val="clear" w:color="auto" w:fill="auto"/>
          </w:tcPr>
          <w:p w:rsidR="004963C6" w:rsidRPr="00850322" w:rsidRDefault="004963C6" w:rsidP="00BF5DDB">
            <w:pPr>
              <w:pStyle w:val="a6"/>
              <w:adjustRightInd w:val="0"/>
              <w:ind w:left="0"/>
              <w:jc w:val="both"/>
              <w:rPr>
                <w:sz w:val="24"/>
                <w:szCs w:val="24"/>
              </w:rPr>
            </w:pPr>
            <w:r w:rsidRPr="00850322">
              <w:rPr>
                <w:sz w:val="24"/>
                <w:szCs w:val="24"/>
              </w:rPr>
              <w:t xml:space="preserve">Екзамен/залік 30 Разом за курс (Навчальна робота + екзамен) </w:t>
            </w:r>
          </w:p>
        </w:tc>
        <w:tc>
          <w:tcPr>
            <w:tcW w:w="4128" w:type="dxa"/>
            <w:shd w:val="clear" w:color="auto" w:fill="auto"/>
          </w:tcPr>
          <w:p w:rsidR="004963C6" w:rsidRPr="00E40887" w:rsidRDefault="004963C6" w:rsidP="00BF5DDB">
            <w:pPr>
              <w:pStyle w:val="a6"/>
              <w:adjustRightInd w:val="0"/>
              <w:ind w:left="0"/>
              <w:jc w:val="both"/>
              <w:rPr>
                <w:sz w:val="24"/>
                <w:szCs w:val="24"/>
              </w:rPr>
            </w:pPr>
          </w:p>
        </w:tc>
        <w:tc>
          <w:tcPr>
            <w:tcW w:w="1480" w:type="dxa"/>
            <w:shd w:val="clear" w:color="auto" w:fill="auto"/>
          </w:tcPr>
          <w:p w:rsidR="004963C6" w:rsidRPr="00850322" w:rsidRDefault="004963C6" w:rsidP="00DD5A9B">
            <w:pPr>
              <w:pStyle w:val="a6"/>
              <w:adjustRightInd w:val="0"/>
              <w:ind w:left="0" w:firstLine="0"/>
              <w:jc w:val="center"/>
              <w:rPr>
                <w:sz w:val="24"/>
                <w:szCs w:val="24"/>
              </w:rPr>
            </w:pPr>
            <w:r w:rsidRPr="00850322">
              <w:rPr>
                <w:sz w:val="24"/>
                <w:szCs w:val="24"/>
              </w:rPr>
              <w:t>≤ 100</w:t>
            </w:r>
          </w:p>
        </w:tc>
      </w:tr>
    </w:tbl>
    <w:p w:rsidR="003A1182" w:rsidRDefault="003A1182" w:rsidP="003A1182">
      <w:pPr>
        <w:pStyle w:val="a6"/>
        <w:widowControl/>
        <w:shd w:val="clear" w:color="auto" w:fill="FFFFFF"/>
        <w:autoSpaceDE/>
        <w:autoSpaceDN/>
        <w:ind w:left="993" w:firstLine="0"/>
        <w:contextualSpacing/>
        <w:rPr>
          <w:b/>
          <w:sz w:val="28"/>
          <w:szCs w:val="28"/>
        </w:rPr>
      </w:pPr>
    </w:p>
    <w:p w:rsidR="0001366F" w:rsidRPr="0001366F" w:rsidRDefault="0001366F" w:rsidP="0001366F">
      <w:pPr>
        <w:pStyle w:val="a6"/>
        <w:widowControl/>
        <w:numPr>
          <w:ilvl w:val="1"/>
          <w:numId w:val="21"/>
        </w:numPr>
        <w:autoSpaceDE/>
        <w:autoSpaceDN/>
        <w:spacing w:line="276" w:lineRule="auto"/>
        <w:contextualSpacing/>
        <w:jc w:val="center"/>
        <w:rPr>
          <w:b/>
          <w:bCs/>
          <w:sz w:val="28"/>
          <w:szCs w:val="28"/>
        </w:rPr>
      </w:pPr>
      <w:r w:rsidRPr="0001366F">
        <w:rPr>
          <w:b/>
          <w:bCs/>
          <w:sz w:val="28"/>
          <w:szCs w:val="28"/>
        </w:rPr>
        <w:t>Шкала оцінювання знань здобувача вищої освіти</w:t>
      </w:r>
    </w:p>
    <w:tbl>
      <w:tblPr>
        <w:tblStyle w:val="ad"/>
        <w:tblW w:w="0" w:type="auto"/>
        <w:tblLook w:val="04A0" w:firstRow="1" w:lastRow="0" w:firstColumn="1" w:lastColumn="0" w:noHBand="0" w:noVBand="1"/>
      </w:tblPr>
      <w:tblGrid>
        <w:gridCol w:w="4672"/>
        <w:gridCol w:w="4673"/>
      </w:tblGrid>
      <w:tr w:rsidR="0001366F" w:rsidTr="00A42BE5">
        <w:tc>
          <w:tcPr>
            <w:tcW w:w="4672" w:type="dxa"/>
          </w:tcPr>
          <w:p w:rsidR="0001366F" w:rsidRDefault="0001366F" w:rsidP="00A42BE5">
            <w:pPr>
              <w:jc w:val="center"/>
              <w:rPr>
                <w:bCs/>
                <w:sz w:val="28"/>
                <w:szCs w:val="28"/>
              </w:rPr>
            </w:pPr>
            <w:r>
              <w:rPr>
                <w:bCs/>
                <w:sz w:val="28"/>
                <w:szCs w:val="28"/>
              </w:rPr>
              <w:t>Рейтинг здобувача вищої освіти, бали</w:t>
            </w:r>
          </w:p>
        </w:tc>
        <w:tc>
          <w:tcPr>
            <w:tcW w:w="4673" w:type="dxa"/>
          </w:tcPr>
          <w:p w:rsidR="0001366F" w:rsidRDefault="0001366F" w:rsidP="00A42BE5">
            <w:pPr>
              <w:jc w:val="center"/>
              <w:rPr>
                <w:bCs/>
                <w:sz w:val="28"/>
                <w:szCs w:val="28"/>
              </w:rPr>
            </w:pPr>
            <w:r>
              <w:rPr>
                <w:bCs/>
                <w:sz w:val="28"/>
                <w:szCs w:val="28"/>
              </w:rPr>
              <w:t>Оцінка за національною системою (екзамени/заліки)</w:t>
            </w:r>
          </w:p>
        </w:tc>
      </w:tr>
      <w:tr w:rsidR="0001366F" w:rsidTr="00A42BE5">
        <w:tc>
          <w:tcPr>
            <w:tcW w:w="4672" w:type="dxa"/>
          </w:tcPr>
          <w:p w:rsidR="0001366F" w:rsidRDefault="0001366F" w:rsidP="00A42BE5">
            <w:pPr>
              <w:jc w:val="center"/>
              <w:rPr>
                <w:bCs/>
                <w:sz w:val="28"/>
                <w:szCs w:val="28"/>
              </w:rPr>
            </w:pPr>
            <w:r>
              <w:rPr>
                <w:bCs/>
                <w:sz w:val="28"/>
                <w:szCs w:val="28"/>
              </w:rPr>
              <w:t>90-100</w:t>
            </w:r>
          </w:p>
        </w:tc>
        <w:tc>
          <w:tcPr>
            <w:tcW w:w="4673" w:type="dxa"/>
          </w:tcPr>
          <w:p w:rsidR="0001366F" w:rsidRDefault="0001366F" w:rsidP="00A42BE5">
            <w:pPr>
              <w:jc w:val="center"/>
              <w:rPr>
                <w:bCs/>
                <w:sz w:val="28"/>
                <w:szCs w:val="28"/>
              </w:rPr>
            </w:pPr>
            <w:r>
              <w:rPr>
                <w:bCs/>
                <w:sz w:val="28"/>
                <w:szCs w:val="28"/>
              </w:rPr>
              <w:t>відмінно</w:t>
            </w:r>
          </w:p>
        </w:tc>
      </w:tr>
      <w:tr w:rsidR="0001366F" w:rsidTr="00A42BE5">
        <w:tc>
          <w:tcPr>
            <w:tcW w:w="4672" w:type="dxa"/>
          </w:tcPr>
          <w:p w:rsidR="0001366F" w:rsidRDefault="0001366F" w:rsidP="00A42BE5">
            <w:pPr>
              <w:jc w:val="center"/>
              <w:rPr>
                <w:bCs/>
                <w:sz w:val="28"/>
                <w:szCs w:val="28"/>
              </w:rPr>
            </w:pPr>
            <w:r>
              <w:rPr>
                <w:bCs/>
                <w:sz w:val="28"/>
                <w:szCs w:val="28"/>
              </w:rPr>
              <w:t>74-89</w:t>
            </w:r>
          </w:p>
        </w:tc>
        <w:tc>
          <w:tcPr>
            <w:tcW w:w="4673" w:type="dxa"/>
          </w:tcPr>
          <w:p w:rsidR="0001366F" w:rsidRDefault="0001366F" w:rsidP="00A42BE5">
            <w:pPr>
              <w:jc w:val="center"/>
              <w:rPr>
                <w:bCs/>
                <w:sz w:val="28"/>
                <w:szCs w:val="28"/>
              </w:rPr>
            </w:pPr>
            <w:r>
              <w:rPr>
                <w:bCs/>
                <w:sz w:val="28"/>
                <w:szCs w:val="28"/>
              </w:rPr>
              <w:t>добре</w:t>
            </w:r>
          </w:p>
        </w:tc>
      </w:tr>
      <w:tr w:rsidR="0001366F" w:rsidTr="00A42BE5">
        <w:tc>
          <w:tcPr>
            <w:tcW w:w="4672" w:type="dxa"/>
          </w:tcPr>
          <w:p w:rsidR="0001366F" w:rsidRDefault="0001366F" w:rsidP="00A42BE5">
            <w:pPr>
              <w:jc w:val="center"/>
              <w:rPr>
                <w:bCs/>
                <w:sz w:val="28"/>
                <w:szCs w:val="28"/>
              </w:rPr>
            </w:pPr>
            <w:r>
              <w:rPr>
                <w:bCs/>
                <w:sz w:val="28"/>
                <w:szCs w:val="28"/>
              </w:rPr>
              <w:t>60-73</w:t>
            </w:r>
          </w:p>
        </w:tc>
        <w:tc>
          <w:tcPr>
            <w:tcW w:w="4673" w:type="dxa"/>
          </w:tcPr>
          <w:p w:rsidR="0001366F" w:rsidRDefault="0001366F" w:rsidP="00A42BE5">
            <w:pPr>
              <w:jc w:val="center"/>
              <w:rPr>
                <w:bCs/>
                <w:sz w:val="28"/>
                <w:szCs w:val="28"/>
              </w:rPr>
            </w:pPr>
            <w:r>
              <w:rPr>
                <w:bCs/>
                <w:sz w:val="28"/>
                <w:szCs w:val="28"/>
              </w:rPr>
              <w:t>задовільно</w:t>
            </w:r>
          </w:p>
        </w:tc>
      </w:tr>
      <w:tr w:rsidR="0001366F" w:rsidTr="00A42BE5">
        <w:tc>
          <w:tcPr>
            <w:tcW w:w="4672" w:type="dxa"/>
          </w:tcPr>
          <w:p w:rsidR="0001366F" w:rsidRDefault="0001366F" w:rsidP="00A42BE5">
            <w:pPr>
              <w:jc w:val="center"/>
              <w:rPr>
                <w:bCs/>
                <w:sz w:val="28"/>
                <w:szCs w:val="28"/>
              </w:rPr>
            </w:pPr>
            <w:r>
              <w:rPr>
                <w:bCs/>
                <w:sz w:val="28"/>
                <w:szCs w:val="28"/>
              </w:rPr>
              <w:t>0-59</w:t>
            </w:r>
          </w:p>
        </w:tc>
        <w:tc>
          <w:tcPr>
            <w:tcW w:w="4673" w:type="dxa"/>
          </w:tcPr>
          <w:p w:rsidR="0001366F" w:rsidRDefault="0001366F" w:rsidP="00A42BE5">
            <w:pPr>
              <w:jc w:val="center"/>
              <w:rPr>
                <w:bCs/>
                <w:sz w:val="28"/>
                <w:szCs w:val="28"/>
              </w:rPr>
            </w:pPr>
            <w:r>
              <w:rPr>
                <w:bCs/>
                <w:sz w:val="28"/>
                <w:szCs w:val="28"/>
              </w:rPr>
              <w:t>незадовільно</w:t>
            </w:r>
          </w:p>
        </w:tc>
      </w:tr>
    </w:tbl>
    <w:p w:rsidR="0001366F" w:rsidRDefault="0001366F" w:rsidP="0001366F">
      <w:pPr>
        <w:ind w:firstLine="851"/>
        <w:jc w:val="both"/>
        <w:rPr>
          <w:bCs/>
          <w:sz w:val="28"/>
          <w:szCs w:val="28"/>
        </w:rPr>
      </w:pPr>
    </w:p>
    <w:p w:rsidR="0001366F" w:rsidRPr="00536EFD" w:rsidRDefault="0001366F" w:rsidP="0001366F">
      <w:pPr>
        <w:pStyle w:val="a6"/>
        <w:widowControl/>
        <w:numPr>
          <w:ilvl w:val="1"/>
          <w:numId w:val="21"/>
        </w:numPr>
        <w:autoSpaceDE/>
        <w:autoSpaceDN/>
        <w:spacing w:line="276" w:lineRule="auto"/>
        <w:contextualSpacing/>
        <w:jc w:val="center"/>
        <w:rPr>
          <w:b/>
          <w:bCs/>
          <w:sz w:val="28"/>
          <w:szCs w:val="28"/>
        </w:rPr>
      </w:pPr>
      <w:r w:rsidRPr="00536EFD">
        <w:rPr>
          <w:b/>
          <w:bCs/>
          <w:sz w:val="28"/>
          <w:szCs w:val="28"/>
        </w:rPr>
        <w:t>Політика оцінювання</w:t>
      </w:r>
    </w:p>
    <w:tbl>
      <w:tblPr>
        <w:tblStyle w:val="ad"/>
        <w:tblW w:w="0" w:type="auto"/>
        <w:tblLook w:val="04A0" w:firstRow="1" w:lastRow="0" w:firstColumn="1" w:lastColumn="0" w:noHBand="0" w:noVBand="1"/>
      </w:tblPr>
      <w:tblGrid>
        <w:gridCol w:w="2263"/>
        <w:gridCol w:w="7082"/>
      </w:tblGrid>
      <w:tr w:rsidR="0001366F" w:rsidRPr="00B82957" w:rsidTr="00A42BE5">
        <w:trPr>
          <w:trHeight w:val="20"/>
        </w:trPr>
        <w:tc>
          <w:tcPr>
            <w:tcW w:w="2263" w:type="dxa"/>
            <w:vAlign w:val="center"/>
          </w:tcPr>
          <w:p w:rsidR="0001366F" w:rsidRPr="00B82957" w:rsidRDefault="0001366F" w:rsidP="00A42BE5">
            <w:pPr>
              <w:jc w:val="both"/>
              <w:rPr>
                <w:b/>
                <w:bCs/>
                <w:sz w:val="24"/>
                <w:szCs w:val="28"/>
              </w:rPr>
            </w:pPr>
            <w:r w:rsidRPr="00B82957">
              <w:rPr>
                <w:b/>
                <w:bCs/>
                <w:sz w:val="24"/>
                <w:szCs w:val="28"/>
              </w:rPr>
              <w:t>Політика щодо</w:t>
            </w:r>
          </w:p>
          <w:p w:rsidR="0001366F" w:rsidRPr="00B82957" w:rsidRDefault="0001366F" w:rsidP="00A42BE5">
            <w:pPr>
              <w:jc w:val="both"/>
              <w:rPr>
                <w:b/>
                <w:bCs/>
                <w:sz w:val="24"/>
                <w:szCs w:val="28"/>
              </w:rPr>
            </w:pPr>
            <w:r w:rsidRPr="00B82957">
              <w:rPr>
                <w:b/>
                <w:bCs/>
                <w:sz w:val="24"/>
                <w:szCs w:val="28"/>
              </w:rPr>
              <w:t>дедлайнів та</w:t>
            </w:r>
          </w:p>
          <w:p w:rsidR="0001366F" w:rsidRPr="00B82957" w:rsidRDefault="0001366F" w:rsidP="00A42BE5">
            <w:pPr>
              <w:jc w:val="both"/>
              <w:rPr>
                <w:b/>
                <w:bCs/>
                <w:sz w:val="24"/>
                <w:szCs w:val="28"/>
              </w:rPr>
            </w:pPr>
            <w:r w:rsidRPr="00B82957">
              <w:rPr>
                <w:b/>
                <w:bCs/>
                <w:sz w:val="24"/>
                <w:szCs w:val="28"/>
              </w:rPr>
              <w:t>перескладання:</w:t>
            </w:r>
          </w:p>
        </w:tc>
        <w:tc>
          <w:tcPr>
            <w:tcW w:w="7082" w:type="dxa"/>
          </w:tcPr>
          <w:p w:rsidR="0001366F" w:rsidRPr="00B82957" w:rsidRDefault="0001366F" w:rsidP="00A42BE5">
            <w:pPr>
              <w:ind w:right="-540"/>
              <w:jc w:val="both"/>
              <w:rPr>
                <w:bCs/>
                <w:sz w:val="24"/>
                <w:szCs w:val="28"/>
              </w:rPr>
            </w:pPr>
            <w:r w:rsidRPr="00B82957">
              <w:rPr>
                <w:bCs/>
                <w:sz w:val="24"/>
                <w:szCs w:val="28"/>
              </w:rPr>
              <w:t>роботи, які здають із порушенням</w:t>
            </w:r>
            <w:r>
              <w:rPr>
                <w:bCs/>
                <w:sz w:val="24"/>
                <w:szCs w:val="28"/>
              </w:rPr>
              <w:t xml:space="preserve"> </w:t>
            </w:r>
            <w:r w:rsidRPr="00B82957">
              <w:rPr>
                <w:bCs/>
                <w:sz w:val="24"/>
                <w:szCs w:val="28"/>
              </w:rPr>
              <w:t>термінів без поважних причин, оцінюють на нижчу</w:t>
            </w:r>
            <w:r>
              <w:rPr>
                <w:bCs/>
                <w:sz w:val="24"/>
                <w:szCs w:val="28"/>
              </w:rPr>
              <w:t xml:space="preserve"> </w:t>
            </w:r>
            <w:r w:rsidRPr="00B82957">
              <w:rPr>
                <w:bCs/>
                <w:sz w:val="24"/>
                <w:szCs w:val="28"/>
              </w:rPr>
              <w:t>оцінку. Перескладання модулів відбувається із дозволу</w:t>
            </w:r>
            <w:r>
              <w:rPr>
                <w:bCs/>
                <w:sz w:val="24"/>
                <w:szCs w:val="28"/>
              </w:rPr>
              <w:t xml:space="preserve"> </w:t>
            </w:r>
            <w:r w:rsidRPr="00B82957">
              <w:rPr>
                <w:bCs/>
                <w:sz w:val="24"/>
                <w:szCs w:val="28"/>
              </w:rPr>
              <w:t>лектора за наявності поважних причин (наприклад,</w:t>
            </w:r>
            <w:r>
              <w:rPr>
                <w:bCs/>
                <w:sz w:val="24"/>
                <w:szCs w:val="28"/>
              </w:rPr>
              <w:t xml:space="preserve"> </w:t>
            </w:r>
            <w:r w:rsidRPr="00B82957">
              <w:rPr>
                <w:bCs/>
                <w:sz w:val="24"/>
                <w:szCs w:val="28"/>
              </w:rPr>
              <w:t>лікарняний).</w:t>
            </w:r>
          </w:p>
        </w:tc>
      </w:tr>
      <w:tr w:rsidR="0001366F" w:rsidRPr="00B82957" w:rsidTr="00A42BE5">
        <w:trPr>
          <w:trHeight w:val="20"/>
        </w:trPr>
        <w:tc>
          <w:tcPr>
            <w:tcW w:w="2263" w:type="dxa"/>
            <w:vAlign w:val="center"/>
          </w:tcPr>
          <w:p w:rsidR="0001366F" w:rsidRPr="00B82957" w:rsidRDefault="0001366F" w:rsidP="00A42BE5">
            <w:pPr>
              <w:jc w:val="both"/>
              <w:rPr>
                <w:b/>
                <w:bCs/>
                <w:sz w:val="24"/>
                <w:szCs w:val="28"/>
              </w:rPr>
            </w:pPr>
            <w:r w:rsidRPr="00B82957">
              <w:rPr>
                <w:b/>
                <w:bCs/>
                <w:sz w:val="24"/>
                <w:szCs w:val="28"/>
              </w:rPr>
              <w:t>Політика щодо</w:t>
            </w:r>
          </w:p>
          <w:p w:rsidR="0001366F" w:rsidRPr="00B82957" w:rsidRDefault="0001366F" w:rsidP="00A42BE5">
            <w:pPr>
              <w:jc w:val="both"/>
              <w:rPr>
                <w:b/>
                <w:bCs/>
                <w:sz w:val="24"/>
                <w:szCs w:val="28"/>
              </w:rPr>
            </w:pPr>
            <w:r w:rsidRPr="00B82957">
              <w:rPr>
                <w:b/>
                <w:bCs/>
                <w:sz w:val="24"/>
                <w:szCs w:val="28"/>
              </w:rPr>
              <w:t>академічної</w:t>
            </w:r>
          </w:p>
          <w:p w:rsidR="0001366F" w:rsidRPr="00B82957" w:rsidRDefault="0001366F" w:rsidP="00A42BE5">
            <w:pPr>
              <w:jc w:val="both"/>
              <w:rPr>
                <w:b/>
                <w:bCs/>
                <w:sz w:val="24"/>
                <w:szCs w:val="28"/>
              </w:rPr>
            </w:pPr>
            <w:r w:rsidRPr="00B82957">
              <w:rPr>
                <w:b/>
                <w:bCs/>
                <w:sz w:val="24"/>
                <w:szCs w:val="28"/>
              </w:rPr>
              <w:t>доброчесності:</w:t>
            </w:r>
          </w:p>
        </w:tc>
        <w:tc>
          <w:tcPr>
            <w:tcW w:w="7082" w:type="dxa"/>
          </w:tcPr>
          <w:p w:rsidR="0001366F" w:rsidRPr="00B82957" w:rsidRDefault="0001366F" w:rsidP="00A42BE5">
            <w:pPr>
              <w:ind w:right="-540"/>
              <w:rPr>
                <w:bCs/>
                <w:sz w:val="24"/>
                <w:szCs w:val="28"/>
              </w:rPr>
            </w:pPr>
            <w:r w:rsidRPr="00B82957">
              <w:rPr>
                <w:bCs/>
                <w:sz w:val="24"/>
                <w:szCs w:val="28"/>
              </w:rPr>
              <w:t>списування під час контрольних робіт та</w:t>
            </w:r>
            <w:r>
              <w:rPr>
                <w:bCs/>
                <w:sz w:val="24"/>
                <w:szCs w:val="28"/>
              </w:rPr>
              <w:t xml:space="preserve"> </w:t>
            </w:r>
            <w:r w:rsidRPr="00B82957">
              <w:rPr>
                <w:bCs/>
                <w:sz w:val="24"/>
                <w:szCs w:val="28"/>
              </w:rPr>
              <w:t>екзаменів заборонено (в т.ч. із використанням мобільних</w:t>
            </w:r>
            <w:r>
              <w:rPr>
                <w:bCs/>
                <w:sz w:val="24"/>
                <w:szCs w:val="28"/>
              </w:rPr>
              <w:t xml:space="preserve"> </w:t>
            </w:r>
            <w:r w:rsidRPr="00B82957">
              <w:rPr>
                <w:bCs/>
                <w:sz w:val="24"/>
                <w:szCs w:val="28"/>
              </w:rPr>
              <w:t>девайсів). Курсові роботи, реферати повинні мати</w:t>
            </w:r>
            <w:r>
              <w:rPr>
                <w:bCs/>
                <w:sz w:val="24"/>
                <w:szCs w:val="28"/>
              </w:rPr>
              <w:t xml:space="preserve"> </w:t>
            </w:r>
            <w:r w:rsidRPr="00B82957">
              <w:rPr>
                <w:bCs/>
                <w:sz w:val="24"/>
                <w:szCs w:val="28"/>
              </w:rPr>
              <w:t>коректні текстові покликання на використану літературу</w:t>
            </w:r>
          </w:p>
        </w:tc>
      </w:tr>
      <w:tr w:rsidR="0001366F" w:rsidRPr="00B82957" w:rsidTr="00A42BE5">
        <w:trPr>
          <w:trHeight w:val="20"/>
        </w:trPr>
        <w:tc>
          <w:tcPr>
            <w:tcW w:w="2263" w:type="dxa"/>
            <w:vAlign w:val="center"/>
          </w:tcPr>
          <w:p w:rsidR="0001366F" w:rsidRPr="00B82957" w:rsidRDefault="0001366F" w:rsidP="00A42BE5">
            <w:pPr>
              <w:jc w:val="both"/>
              <w:rPr>
                <w:b/>
                <w:bCs/>
                <w:sz w:val="24"/>
                <w:szCs w:val="28"/>
              </w:rPr>
            </w:pPr>
            <w:r w:rsidRPr="00B82957">
              <w:rPr>
                <w:b/>
                <w:bCs/>
                <w:sz w:val="24"/>
                <w:szCs w:val="28"/>
              </w:rPr>
              <w:t>Політика щодо</w:t>
            </w:r>
          </w:p>
          <w:p w:rsidR="0001366F" w:rsidRPr="00B82957" w:rsidRDefault="0001366F" w:rsidP="00A42BE5">
            <w:pPr>
              <w:jc w:val="both"/>
              <w:rPr>
                <w:b/>
                <w:bCs/>
                <w:sz w:val="24"/>
                <w:szCs w:val="28"/>
              </w:rPr>
            </w:pPr>
            <w:r w:rsidRPr="00B82957">
              <w:rPr>
                <w:b/>
                <w:bCs/>
                <w:sz w:val="24"/>
                <w:szCs w:val="28"/>
              </w:rPr>
              <w:t>відвідування:</w:t>
            </w:r>
          </w:p>
        </w:tc>
        <w:tc>
          <w:tcPr>
            <w:tcW w:w="7082" w:type="dxa"/>
          </w:tcPr>
          <w:p w:rsidR="0001366F" w:rsidRPr="00B82957" w:rsidRDefault="0001366F" w:rsidP="00A42BE5">
            <w:pPr>
              <w:ind w:right="-540"/>
              <w:rPr>
                <w:bCs/>
                <w:sz w:val="24"/>
                <w:szCs w:val="28"/>
              </w:rPr>
            </w:pPr>
            <w:r w:rsidRPr="00B82957">
              <w:rPr>
                <w:bCs/>
                <w:sz w:val="24"/>
                <w:szCs w:val="28"/>
              </w:rPr>
              <w:t>відвідування занять є обов’язковим. За</w:t>
            </w:r>
            <w:r>
              <w:rPr>
                <w:bCs/>
                <w:sz w:val="24"/>
                <w:szCs w:val="28"/>
              </w:rPr>
              <w:t xml:space="preserve"> </w:t>
            </w:r>
            <w:r w:rsidRPr="00B82957">
              <w:rPr>
                <w:bCs/>
                <w:sz w:val="24"/>
                <w:szCs w:val="28"/>
              </w:rPr>
              <w:t>об’єктивних причин (наприклад, хвороба, міжнародне</w:t>
            </w:r>
            <w:r>
              <w:rPr>
                <w:bCs/>
                <w:sz w:val="24"/>
                <w:szCs w:val="28"/>
              </w:rPr>
              <w:t xml:space="preserve"> </w:t>
            </w:r>
            <w:r w:rsidRPr="00B82957">
              <w:rPr>
                <w:bCs/>
                <w:sz w:val="24"/>
                <w:szCs w:val="28"/>
              </w:rPr>
              <w:t>стажування) навчання може відбуватись індивідуально</w:t>
            </w:r>
            <w:r>
              <w:rPr>
                <w:bCs/>
                <w:sz w:val="24"/>
                <w:szCs w:val="28"/>
              </w:rPr>
              <w:t xml:space="preserve"> </w:t>
            </w:r>
            <w:r w:rsidRPr="00B82957">
              <w:rPr>
                <w:bCs/>
                <w:sz w:val="24"/>
                <w:szCs w:val="28"/>
              </w:rPr>
              <w:t>(в онлайн формі за погодженням із деканом факультету)</w:t>
            </w:r>
          </w:p>
        </w:tc>
      </w:tr>
    </w:tbl>
    <w:p w:rsidR="0001366F" w:rsidRDefault="0001366F" w:rsidP="003A1182">
      <w:pPr>
        <w:pStyle w:val="a6"/>
        <w:widowControl/>
        <w:shd w:val="clear" w:color="auto" w:fill="FFFFFF"/>
        <w:autoSpaceDE/>
        <w:autoSpaceDN/>
        <w:ind w:left="993" w:firstLine="0"/>
        <w:contextualSpacing/>
        <w:rPr>
          <w:b/>
          <w:sz w:val="28"/>
          <w:szCs w:val="28"/>
        </w:rPr>
      </w:pPr>
    </w:p>
    <w:p w:rsidR="003A1182" w:rsidRPr="003A1182" w:rsidRDefault="003A1182" w:rsidP="003A1182">
      <w:pPr>
        <w:pStyle w:val="a6"/>
        <w:widowControl/>
        <w:numPr>
          <w:ilvl w:val="0"/>
          <w:numId w:val="13"/>
        </w:numPr>
        <w:shd w:val="clear" w:color="auto" w:fill="FFFFFF"/>
        <w:autoSpaceDE/>
        <w:autoSpaceDN/>
        <w:ind w:left="993"/>
        <w:contextualSpacing/>
        <w:rPr>
          <w:b/>
          <w:sz w:val="28"/>
          <w:szCs w:val="28"/>
        </w:rPr>
      </w:pPr>
      <w:r w:rsidRPr="003A1182">
        <w:rPr>
          <w:b/>
          <w:sz w:val="28"/>
          <w:szCs w:val="28"/>
        </w:rPr>
        <w:t>Навчально-методичне забезпечення</w:t>
      </w:r>
    </w:p>
    <w:p w:rsidR="001A48CA" w:rsidRPr="001A48CA" w:rsidRDefault="003A1182" w:rsidP="001A48CA">
      <w:pPr>
        <w:pStyle w:val="a6"/>
        <w:keepNext/>
        <w:widowControl/>
        <w:numPr>
          <w:ilvl w:val="0"/>
          <w:numId w:val="26"/>
        </w:numPr>
        <w:pBdr>
          <w:top w:val="nil"/>
          <w:left w:val="nil"/>
          <w:bottom w:val="nil"/>
          <w:right w:val="nil"/>
          <w:between w:val="nil"/>
        </w:pBdr>
        <w:autoSpaceDE/>
        <w:autoSpaceDN/>
        <w:adjustRightInd w:val="0"/>
        <w:contextualSpacing/>
        <w:jc w:val="both"/>
        <w:rPr>
          <w:sz w:val="28"/>
          <w:szCs w:val="28"/>
        </w:rPr>
      </w:pPr>
      <w:r w:rsidRPr="001A48CA">
        <w:rPr>
          <w:sz w:val="28"/>
          <w:szCs w:val="28"/>
          <w:shd w:val="clear" w:color="auto" w:fill="FFFFFF"/>
        </w:rPr>
        <w:t>Електронний курс «</w:t>
      </w:r>
      <w:r w:rsidRPr="001A48CA">
        <w:rPr>
          <w:sz w:val="28"/>
          <w:szCs w:val="28"/>
        </w:rPr>
        <w:t>Надійність об’єктів та обладнання технічного сервісу</w:t>
      </w:r>
      <w:r w:rsidRPr="001A48CA">
        <w:rPr>
          <w:sz w:val="28"/>
          <w:szCs w:val="28"/>
          <w:shd w:val="clear" w:color="auto" w:fill="FFFFFF"/>
        </w:rPr>
        <w:t xml:space="preserve">» Навчально-інформаційний портал НУБІП України [Електронний ресурс] – URL: </w:t>
      </w:r>
      <w:r w:rsidR="001A48CA" w:rsidRPr="001A48CA">
        <w:rPr>
          <w:sz w:val="28"/>
          <w:szCs w:val="28"/>
          <w:shd w:val="clear" w:color="auto" w:fill="FFFFFF"/>
        </w:rPr>
        <w:t xml:space="preserve">https://elearn.nubip.edu.ua/course/view.php?id=3120 </w:t>
      </w:r>
    </w:p>
    <w:p w:rsidR="003A1182" w:rsidRPr="001A48CA" w:rsidRDefault="003A1182" w:rsidP="001A48CA">
      <w:pPr>
        <w:pStyle w:val="a6"/>
        <w:keepNext/>
        <w:widowControl/>
        <w:numPr>
          <w:ilvl w:val="0"/>
          <w:numId w:val="26"/>
        </w:numPr>
        <w:pBdr>
          <w:top w:val="nil"/>
          <w:left w:val="nil"/>
          <w:bottom w:val="nil"/>
          <w:right w:val="nil"/>
          <w:between w:val="nil"/>
        </w:pBdr>
        <w:autoSpaceDE/>
        <w:autoSpaceDN/>
        <w:adjustRightInd w:val="0"/>
        <w:contextualSpacing/>
        <w:jc w:val="both"/>
        <w:rPr>
          <w:sz w:val="28"/>
          <w:szCs w:val="28"/>
        </w:rPr>
      </w:pPr>
      <w:r w:rsidRPr="001A48CA">
        <w:rPr>
          <w:sz w:val="28"/>
          <w:szCs w:val="28"/>
        </w:rPr>
        <w:t>Робоча програма вивчення дисципліни за кредитно-модульною системою.</w:t>
      </w:r>
    </w:p>
    <w:p w:rsidR="003A1182" w:rsidRPr="003A1182" w:rsidRDefault="003A1182" w:rsidP="003A1182">
      <w:pPr>
        <w:keepNext/>
        <w:pBdr>
          <w:top w:val="nil"/>
          <w:left w:val="nil"/>
          <w:bottom w:val="nil"/>
          <w:right w:val="nil"/>
          <w:between w:val="nil"/>
        </w:pBdr>
        <w:ind w:firstLine="709"/>
        <w:jc w:val="both"/>
        <w:rPr>
          <w:sz w:val="28"/>
          <w:szCs w:val="28"/>
        </w:rPr>
      </w:pPr>
      <w:r w:rsidRPr="003A1182">
        <w:rPr>
          <w:sz w:val="28"/>
          <w:szCs w:val="28"/>
        </w:rPr>
        <w:t>3. Конспекти лекцій з навчальної дисципліни (в електронному вигляді).</w:t>
      </w:r>
    </w:p>
    <w:p w:rsidR="003A1182" w:rsidRPr="003A1182" w:rsidRDefault="003A1182" w:rsidP="003A1182">
      <w:pPr>
        <w:keepNext/>
        <w:pBdr>
          <w:top w:val="nil"/>
          <w:left w:val="nil"/>
          <w:bottom w:val="nil"/>
          <w:right w:val="nil"/>
          <w:between w:val="nil"/>
        </w:pBdr>
        <w:ind w:firstLine="709"/>
        <w:jc w:val="both"/>
        <w:rPr>
          <w:sz w:val="28"/>
          <w:szCs w:val="28"/>
        </w:rPr>
      </w:pPr>
      <w:r w:rsidRPr="003A1182">
        <w:rPr>
          <w:sz w:val="28"/>
          <w:szCs w:val="28"/>
        </w:rPr>
        <w:t>4. Контрольні питання з навчальної дисципліни.</w:t>
      </w:r>
    </w:p>
    <w:p w:rsidR="003A1182" w:rsidRPr="003A1182" w:rsidRDefault="003A1182" w:rsidP="003A1182">
      <w:pPr>
        <w:keepNext/>
        <w:pBdr>
          <w:top w:val="nil"/>
          <w:left w:val="nil"/>
          <w:bottom w:val="nil"/>
          <w:right w:val="nil"/>
          <w:between w:val="nil"/>
        </w:pBdr>
        <w:ind w:firstLine="709"/>
        <w:jc w:val="both"/>
        <w:rPr>
          <w:sz w:val="28"/>
          <w:szCs w:val="28"/>
        </w:rPr>
      </w:pPr>
      <w:r w:rsidRPr="003A1182">
        <w:rPr>
          <w:sz w:val="28"/>
          <w:szCs w:val="28"/>
        </w:rPr>
        <w:t>5. Презентаційний мультимедійний матеріал для читання лекцій.</w:t>
      </w:r>
    </w:p>
    <w:p w:rsidR="003A1182" w:rsidRPr="003A1182" w:rsidRDefault="003A1182" w:rsidP="003A1182">
      <w:pPr>
        <w:keepNext/>
        <w:pBdr>
          <w:top w:val="nil"/>
          <w:left w:val="nil"/>
          <w:bottom w:val="nil"/>
          <w:right w:val="nil"/>
          <w:between w:val="nil"/>
        </w:pBdr>
        <w:ind w:firstLine="709"/>
        <w:jc w:val="both"/>
        <w:rPr>
          <w:sz w:val="28"/>
          <w:szCs w:val="28"/>
        </w:rPr>
      </w:pPr>
      <w:r w:rsidRPr="003A1182">
        <w:rPr>
          <w:sz w:val="28"/>
          <w:szCs w:val="28"/>
        </w:rPr>
        <w:t>6. Методичні вказівки для виконання практичних робіт.</w:t>
      </w:r>
    </w:p>
    <w:p w:rsidR="003A1182" w:rsidRPr="003A1182" w:rsidRDefault="003A1182" w:rsidP="003A1182">
      <w:pPr>
        <w:keepNext/>
        <w:pBdr>
          <w:top w:val="nil"/>
          <w:left w:val="nil"/>
          <w:bottom w:val="nil"/>
          <w:right w:val="nil"/>
          <w:between w:val="nil"/>
        </w:pBdr>
        <w:ind w:firstLine="709"/>
        <w:jc w:val="both"/>
        <w:rPr>
          <w:sz w:val="28"/>
          <w:szCs w:val="28"/>
        </w:rPr>
      </w:pPr>
      <w:r w:rsidRPr="003A1182">
        <w:rPr>
          <w:sz w:val="28"/>
          <w:szCs w:val="28"/>
        </w:rPr>
        <w:t>7. Методичні вказівки для виконання студентами індивідуальних завдань.</w:t>
      </w:r>
    </w:p>
    <w:p w:rsidR="003A1182" w:rsidRPr="003A1182" w:rsidRDefault="003A1182" w:rsidP="003A1182">
      <w:pPr>
        <w:keepNext/>
        <w:pBdr>
          <w:top w:val="nil"/>
          <w:left w:val="nil"/>
          <w:bottom w:val="nil"/>
          <w:right w:val="nil"/>
          <w:between w:val="nil"/>
        </w:pBdr>
        <w:ind w:firstLine="709"/>
        <w:jc w:val="both"/>
        <w:rPr>
          <w:sz w:val="28"/>
          <w:szCs w:val="28"/>
        </w:rPr>
      </w:pPr>
      <w:r w:rsidRPr="003A1182">
        <w:rPr>
          <w:sz w:val="28"/>
          <w:szCs w:val="28"/>
        </w:rPr>
        <w:t>8. Тестові завдання для проведення поточного модульного контролю.</w:t>
      </w:r>
    </w:p>
    <w:p w:rsidR="003A1182" w:rsidRPr="003A1182" w:rsidRDefault="003A1182" w:rsidP="003A1182">
      <w:pPr>
        <w:keepNext/>
        <w:pBdr>
          <w:top w:val="nil"/>
          <w:left w:val="nil"/>
          <w:bottom w:val="nil"/>
          <w:right w:val="nil"/>
          <w:between w:val="nil"/>
        </w:pBdr>
        <w:ind w:firstLine="709"/>
        <w:jc w:val="both"/>
        <w:rPr>
          <w:sz w:val="28"/>
          <w:szCs w:val="28"/>
        </w:rPr>
      </w:pPr>
      <w:r w:rsidRPr="003A1182">
        <w:rPr>
          <w:sz w:val="28"/>
          <w:szCs w:val="28"/>
        </w:rPr>
        <w:t>9. Тестові завдання для проведення підсумкового контролю.</w:t>
      </w:r>
    </w:p>
    <w:p w:rsidR="003A1182" w:rsidRDefault="003A1182" w:rsidP="008F3FEB">
      <w:pPr>
        <w:shd w:val="clear" w:color="auto" w:fill="FFFFFF"/>
        <w:ind w:left="709"/>
        <w:rPr>
          <w:b/>
          <w:sz w:val="28"/>
          <w:szCs w:val="28"/>
        </w:rPr>
      </w:pPr>
    </w:p>
    <w:p w:rsidR="00B04069" w:rsidRPr="001E2395" w:rsidRDefault="003E7CEC" w:rsidP="008F3FEB">
      <w:pPr>
        <w:shd w:val="clear" w:color="auto" w:fill="FFFFFF"/>
        <w:ind w:left="709"/>
        <w:rPr>
          <w:b/>
          <w:bCs/>
          <w:color w:val="002060"/>
          <w:spacing w:val="-6"/>
          <w:sz w:val="28"/>
          <w:szCs w:val="28"/>
        </w:rPr>
      </w:pPr>
      <w:r w:rsidRPr="001E2395">
        <w:rPr>
          <w:b/>
          <w:sz w:val="28"/>
          <w:szCs w:val="28"/>
        </w:rPr>
        <w:t>1</w:t>
      </w:r>
      <w:r w:rsidR="008F3FEB" w:rsidRPr="001E2395">
        <w:rPr>
          <w:b/>
          <w:sz w:val="28"/>
          <w:szCs w:val="28"/>
        </w:rPr>
        <w:t>0</w:t>
      </w:r>
      <w:r w:rsidR="00B04069" w:rsidRPr="001E2395">
        <w:rPr>
          <w:b/>
          <w:sz w:val="28"/>
          <w:szCs w:val="28"/>
        </w:rPr>
        <w:t>. Рекомендовані літературні джерела</w:t>
      </w:r>
    </w:p>
    <w:p w:rsidR="00C508A5" w:rsidRPr="001E2395" w:rsidRDefault="00C508A5" w:rsidP="00C508A5">
      <w:pPr>
        <w:widowControl/>
        <w:numPr>
          <w:ilvl w:val="0"/>
          <w:numId w:val="17"/>
        </w:numPr>
        <w:pBdr>
          <w:top w:val="nil"/>
          <w:left w:val="nil"/>
          <w:bottom w:val="nil"/>
          <w:right w:val="nil"/>
          <w:between w:val="nil"/>
        </w:pBdr>
        <w:autoSpaceDE/>
        <w:autoSpaceDN/>
        <w:ind w:left="0" w:firstLine="708"/>
        <w:jc w:val="both"/>
        <w:rPr>
          <w:i/>
          <w:sz w:val="28"/>
          <w:szCs w:val="28"/>
        </w:rPr>
      </w:pPr>
      <w:r w:rsidRPr="001E2395">
        <w:rPr>
          <w:sz w:val="28"/>
          <w:szCs w:val="28"/>
        </w:rPr>
        <w:t>Новицький А.В., Ружило З.В., Банний О.О., Бистрий О.М., Сиволапов В.А. Надійність машин та обладнання. Частина 1. Оцінка та забезпечення надійності машин та обладнання. К.: НУБіПУ, 2023. 211 с.</w:t>
      </w:r>
    </w:p>
    <w:p w:rsidR="00C508A5" w:rsidRPr="001E2395" w:rsidRDefault="00C508A5" w:rsidP="00C508A5">
      <w:pPr>
        <w:pStyle w:val="a6"/>
        <w:widowControl/>
        <w:numPr>
          <w:ilvl w:val="0"/>
          <w:numId w:val="17"/>
        </w:numPr>
        <w:shd w:val="clear" w:color="auto" w:fill="FFFFFF"/>
        <w:autoSpaceDE/>
        <w:autoSpaceDN/>
        <w:ind w:left="0" w:firstLine="708"/>
        <w:contextualSpacing/>
        <w:jc w:val="both"/>
        <w:rPr>
          <w:sz w:val="28"/>
          <w:szCs w:val="28"/>
          <w:lang w:val="en-GB"/>
        </w:rPr>
      </w:pPr>
      <w:r w:rsidRPr="001E2395">
        <w:rPr>
          <w:sz w:val="28"/>
          <w:szCs w:val="28"/>
          <w:lang w:val="en-GB"/>
        </w:rPr>
        <w:t xml:space="preserve">Ruzhylo, Z., Novitskii, A., Milko, D., Bulgakov, V., Beloev, I., &amp; Rucins, A. (2022). </w:t>
      </w:r>
      <w:hyperlink r:id="rId14" w:history="1">
        <w:r w:rsidRPr="0012088F">
          <w:rPr>
            <w:rStyle w:val="aa"/>
            <w:color w:val="auto"/>
            <w:sz w:val="28"/>
            <w:szCs w:val="28"/>
            <w:u w:val="none"/>
            <w:lang w:val="en-GB"/>
          </w:rPr>
          <w:t>Mathematical model for reliability assessment of device for preparation and distribution of animal feed as “Man-Machine”</w:t>
        </w:r>
      </w:hyperlink>
      <w:r w:rsidRPr="0012088F">
        <w:rPr>
          <w:sz w:val="28"/>
          <w:szCs w:val="28"/>
          <w:lang w:val="en-GB"/>
        </w:rPr>
        <w:t>.</w:t>
      </w:r>
      <w:r w:rsidRPr="001E2395">
        <w:rPr>
          <w:sz w:val="28"/>
          <w:szCs w:val="28"/>
          <w:lang w:val="en-GB"/>
        </w:rPr>
        <w:t xml:space="preserve"> In </w:t>
      </w:r>
      <w:r w:rsidRPr="001E2395">
        <w:rPr>
          <w:i/>
          <w:iCs/>
          <w:sz w:val="28"/>
          <w:szCs w:val="28"/>
          <w:lang w:val="en-GB"/>
        </w:rPr>
        <w:t xml:space="preserve">Engineering for rural development </w:t>
      </w:r>
      <w:r w:rsidRPr="001E2395">
        <w:rPr>
          <w:sz w:val="28"/>
          <w:szCs w:val="28"/>
          <w:lang w:val="en-GB"/>
        </w:rPr>
        <w:t>(pp. 911-917)</w:t>
      </w:r>
      <w:r w:rsidRPr="001E2395">
        <w:rPr>
          <w:i/>
          <w:iCs/>
          <w:sz w:val="28"/>
          <w:szCs w:val="28"/>
          <w:lang w:val="en-GB"/>
        </w:rPr>
        <w:t xml:space="preserve">. </w:t>
      </w:r>
      <w:r w:rsidRPr="001E2395">
        <w:rPr>
          <w:rFonts w:eastAsia="TimesNewRoman,Bold"/>
          <w:sz w:val="28"/>
          <w:szCs w:val="28"/>
          <w:lang w:val="en-GB"/>
        </w:rPr>
        <w:t>Jelgava, Latvia.</w:t>
      </w:r>
    </w:p>
    <w:p w:rsidR="00C508A5" w:rsidRPr="001E2395" w:rsidRDefault="00FD1770" w:rsidP="00C508A5">
      <w:pPr>
        <w:pStyle w:val="a6"/>
        <w:widowControl/>
        <w:numPr>
          <w:ilvl w:val="0"/>
          <w:numId w:val="17"/>
        </w:numPr>
        <w:shd w:val="clear" w:color="auto" w:fill="FFFFFF"/>
        <w:autoSpaceDE/>
        <w:autoSpaceDN/>
        <w:ind w:left="0" w:firstLine="708"/>
        <w:contextualSpacing/>
        <w:jc w:val="both"/>
        <w:rPr>
          <w:rStyle w:val="typography-modulelvnit"/>
          <w:sz w:val="28"/>
          <w:szCs w:val="28"/>
          <w:lang w:val="en-GB"/>
        </w:rPr>
      </w:pPr>
      <w:r>
        <w:lastRenderedPageBreak/>
        <w:t xml:space="preserve"> </w:t>
      </w:r>
      <w:hyperlink r:id="rId15" w:history="1">
        <w:r w:rsidR="00C508A5" w:rsidRPr="001E2395">
          <w:rPr>
            <w:rStyle w:val="typography-modulelvnit"/>
            <w:sz w:val="28"/>
            <w:szCs w:val="28"/>
            <w:bdr w:val="none" w:sz="0" w:space="0" w:color="auto" w:frame="1"/>
            <w:lang w:val="en-US"/>
          </w:rPr>
          <w:t>Novytskyi A. V.</w:t>
        </w:r>
      </w:hyperlink>
      <w:r w:rsidR="00C508A5" w:rsidRPr="001E2395">
        <w:rPr>
          <w:sz w:val="28"/>
          <w:szCs w:val="28"/>
          <w:lang w:val="en-US"/>
        </w:rPr>
        <w:t xml:space="preserve">, </w:t>
      </w:r>
      <w:hyperlink r:id="rId16" w:history="1">
        <w:r w:rsidR="00C508A5" w:rsidRPr="001E2395">
          <w:rPr>
            <w:rStyle w:val="typography-modulelvnit"/>
            <w:sz w:val="28"/>
            <w:szCs w:val="28"/>
            <w:bdr w:val="none" w:sz="0" w:space="0" w:color="auto" w:frame="1"/>
            <w:lang w:val="en-US"/>
          </w:rPr>
          <w:t>Bannyi O. O.</w:t>
        </w:r>
      </w:hyperlink>
      <w:r w:rsidR="00C508A5" w:rsidRPr="001E2395">
        <w:rPr>
          <w:sz w:val="28"/>
          <w:szCs w:val="28"/>
          <w:lang w:val="en-US"/>
        </w:rPr>
        <w:t xml:space="preserve"> Statistical analysis of functioning of repair service of Ukraine. </w:t>
      </w:r>
      <w:r w:rsidR="00C508A5" w:rsidRPr="001E2395">
        <w:rPr>
          <w:rStyle w:val="af4"/>
          <w:sz w:val="28"/>
          <w:szCs w:val="28"/>
          <w:shd w:val="clear" w:color="auto" w:fill="FFFFFF"/>
          <w:lang w:val="en-US"/>
        </w:rPr>
        <w:t>Machinery and Energetics</w:t>
      </w:r>
      <w:r w:rsidR="00C508A5" w:rsidRPr="001E2395">
        <w:rPr>
          <w:rStyle w:val="typography-modulelvnit"/>
          <w:i/>
          <w:iCs/>
          <w:sz w:val="28"/>
          <w:szCs w:val="28"/>
          <w:shd w:val="clear" w:color="auto" w:fill="FFFFFF"/>
          <w:lang w:val="en-US"/>
        </w:rPr>
        <w:t xml:space="preserve">, </w:t>
      </w:r>
      <w:r w:rsidR="00C508A5" w:rsidRPr="001E2395">
        <w:rPr>
          <w:rStyle w:val="typography-modulelvnit"/>
          <w:sz w:val="28"/>
          <w:szCs w:val="28"/>
          <w:shd w:val="clear" w:color="auto" w:fill="FFFFFF"/>
          <w:lang w:val="en-US"/>
        </w:rPr>
        <w:t>2021, 12 (2), pp. 39–47.</w:t>
      </w:r>
    </w:p>
    <w:p w:rsidR="00C508A5" w:rsidRPr="001E2395" w:rsidRDefault="00CE7C1C" w:rsidP="00C508A5">
      <w:pPr>
        <w:pStyle w:val="a6"/>
        <w:widowControl/>
        <w:numPr>
          <w:ilvl w:val="0"/>
          <w:numId w:val="17"/>
        </w:numPr>
        <w:shd w:val="clear" w:color="auto" w:fill="FFFFFF"/>
        <w:autoSpaceDE/>
        <w:autoSpaceDN/>
        <w:ind w:left="0" w:firstLine="708"/>
        <w:contextualSpacing/>
        <w:jc w:val="both"/>
        <w:rPr>
          <w:rStyle w:val="typography-modulelvnit"/>
          <w:sz w:val="28"/>
          <w:szCs w:val="28"/>
          <w:lang w:val="en-GB"/>
        </w:rPr>
      </w:pPr>
      <w:hyperlink r:id="rId17" w:history="1">
        <w:r w:rsidR="00C508A5" w:rsidRPr="001E2395">
          <w:rPr>
            <w:rStyle w:val="typography-modulelvnit"/>
            <w:sz w:val="28"/>
            <w:szCs w:val="28"/>
            <w:bdr w:val="none" w:sz="0" w:space="0" w:color="auto" w:frame="1"/>
            <w:lang w:val="en-US"/>
          </w:rPr>
          <w:t>N</w:t>
        </w:r>
        <w:r w:rsidR="00C508A5" w:rsidRPr="001E2395">
          <w:rPr>
            <w:rStyle w:val="typography-modulelvnit"/>
            <w:sz w:val="28"/>
            <w:szCs w:val="28"/>
            <w:bdr w:val="none" w:sz="0" w:space="0" w:color="auto" w:frame="1"/>
          </w:rPr>
          <w:t>о</w:t>
        </w:r>
        <w:r w:rsidR="00C508A5" w:rsidRPr="001E2395">
          <w:rPr>
            <w:rStyle w:val="typography-modulelvnit"/>
            <w:sz w:val="28"/>
            <w:szCs w:val="28"/>
            <w:bdr w:val="none" w:sz="0" w:space="0" w:color="auto" w:frame="1"/>
            <w:lang w:val="en-US"/>
          </w:rPr>
          <w:t>vitskiy</w:t>
        </w:r>
        <w:r w:rsidR="00C508A5" w:rsidRPr="001E2395">
          <w:rPr>
            <w:rStyle w:val="typography-modulelvnit"/>
            <w:sz w:val="28"/>
            <w:szCs w:val="28"/>
            <w:bdr w:val="none" w:sz="0" w:space="0" w:color="auto" w:frame="1"/>
            <w:lang w:val="en-GB"/>
          </w:rPr>
          <w:t xml:space="preserve"> </w:t>
        </w:r>
        <w:r w:rsidR="00C508A5" w:rsidRPr="001E2395">
          <w:rPr>
            <w:rStyle w:val="typography-modulelvnit"/>
            <w:sz w:val="28"/>
            <w:szCs w:val="28"/>
            <w:bdr w:val="none" w:sz="0" w:space="0" w:color="auto" w:frame="1"/>
            <w:lang w:val="en-US"/>
          </w:rPr>
          <w:t>A</w:t>
        </w:r>
        <w:r w:rsidR="00C508A5" w:rsidRPr="001E2395">
          <w:rPr>
            <w:rStyle w:val="typography-modulelvnit"/>
            <w:sz w:val="28"/>
            <w:szCs w:val="28"/>
            <w:bdr w:val="none" w:sz="0" w:space="0" w:color="auto" w:frame="1"/>
            <w:lang w:val="en-GB"/>
          </w:rPr>
          <w:t xml:space="preserve">. </w:t>
        </w:r>
        <w:r w:rsidR="00C508A5" w:rsidRPr="001E2395">
          <w:rPr>
            <w:rStyle w:val="typography-modulelvnit"/>
            <w:sz w:val="28"/>
            <w:szCs w:val="28"/>
            <w:bdr w:val="none" w:sz="0" w:space="0" w:color="auto" w:frame="1"/>
            <w:lang w:val="en-US"/>
          </w:rPr>
          <w:t>V</w:t>
        </w:r>
        <w:r w:rsidR="00C508A5" w:rsidRPr="001E2395">
          <w:rPr>
            <w:rStyle w:val="typography-modulelvnit"/>
            <w:sz w:val="28"/>
            <w:szCs w:val="28"/>
            <w:bdr w:val="none" w:sz="0" w:space="0" w:color="auto" w:frame="1"/>
            <w:lang w:val="en-GB"/>
          </w:rPr>
          <w:t>.</w:t>
        </w:r>
      </w:hyperlink>
      <w:r w:rsidR="00C508A5" w:rsidRPr="001E2395">
        <w:rPr>
          <w:sz w:val="28"/>
          <w:szCs w:val="28"/>
          <w:lang w:val="en-GB"/>
        </w:rPr>
        <w:t xml:space="preserve">, </w:t>
      </w:r>
      <w:hyperlink r:id="rId18" w:history="1">
        <w:r w:rsidR="00C508A5" w:rsidRPr="001E2395">
          <w:rPr>
            <w:rStyle w:val="typography-modulelvnit"/>
            <w:sz w:val="28"/>
            <w:szCs w:val="28"/>
            <w:bdr w:val="none" w:sz="0" w:space="0" w:color="auto" w:frame="1"/>
            <w:lang w:val="en-US"/>
          </w:rPr>
          <w:t>Kharkovskiy</w:t>
        </w:r>
        <w:r w:rsidR="00C508A5" w:rsidRPr="001E2395">
          <w:rPr>
            <w:rStyle w:val="typography-modulelvnit"/>
            <w:sz w:val="28"/>
            <w:szCs w:val="28"/>
            <w:bdr w:val="none" w:sz="0" w:space="0" w:color="auto" w:frame="1"/>
            <w:lang w:val="en-GB"/>
          </w:rPr>
          <w:t xml:space="preserve"> </w:t>
        </w:r>
        <w:r w:rsidR="00C508A5" w:rsidRPr="001E2395">
          <w:rPr>
            <w:rStyle w:val="typography-modulelvnit"/>
            <w:sz w:val="28"/>
            <w:szCs w:val="28"/>
            <w:bdr w:val="none" w:sz="0" w:space="0" w:color="auto" w:frame="1"/>
            <w:lang w:val="en-US"/>
          </w:rPr>
          <w:t>I</w:t>
        </w:r>
        <w:r w:rsidR="00C508A5" w:rsidRPr="001E2395">
          <w:rPr>
            <w:rStyle w:val="typography-modulelvnit"/>
            <w:sz w:val="28"/>
            <w:szCs w:val="28"/>
            <w:bdr w:val="none" w:sz="0" w:space="0" w:color="auto" w:frame="1"/>
            <w:lang w:val="en-GB"/>
          </w:rPr>
          <w:t xml:space="preserve">. </w:t>
        </w:r>
        <w:r w:rsidR="00C508A5" w:rsidRPr="001E2395">
          <w:rPr>
            <w:rStyle w:val="typography-modulelvnit"/>
            <w:sz w:val="28"/>
            <w:szCs w:val="28"/>
            <w:bdr w:val="none" w:sz="0" w:space="0" w:color="auto" w:frame="1"/>
            <w:lang w:val="en-US"/>
          </w:rPr>
          <w:t>S</w:t>
        </w:r>
        <w:r w:rsidR="00C508A5" w:rsidRPr="001E2395">
          <w:rPr>
            <w:rStyle w:val="typography-modulelvnit"/>
            <w:sz w:val="28"/>
            <w:szCs w:val="28"/>
            <w:bdr w:val="none" w:sz="0" w:space="0" w:color="auto" w:frame="1"/>
            <w:lang w:val="en-GB"/>
          </w:rPr>
          <w:t>.</w:t>
        </w:r>
      </w:hyperlink>
      <w:r w:rsidR="00C508A5" w:rsidRPr="001E2395">
        <w:rPr>
          <w:sz w:val="28"/>
          <w:szCs w:val="28"/>
          <w:lang w:val="en-GB"/>
        </w:rPr>
        <w:t xml:space="preserve">, </w:t>
      </w:r>
      <w:hyperlink r:id="rId19" w:history="1">
        <w:r w:rsidR="00C508A5" w:rsidRPr="001E2395">
          <w:rPr>
            <w:rStyle w:val="typography-modulelvnit"/>
            <w:sz w:val="28"/>
            <w:szCs w:val="28"/>
            <w:bdr w:val="none" w:sz="0" w:space="0" w:color="auto" w:frame="1"/>
            <w:lang w:val="en-US"/>
          </w:rPr>
          <w:t>N</w:t>
        </w:r>
        <w:r w:rsidR="00C508A5" w:rsidRPr="001E2395">
          <w:rPr>
            <w:rStyle w:val="typography-modulelvnit"/>
            <w:sz w:val="28"/>
            <w:szCs w:val="28"/>
            <w:bdr w:val="none" w:sz="0" w:space="0" w:color="auto" w:frame="1"/>
          </w:rPr>
          <w:t>о</w:t>
        </w:r>
        <w:r w:rsidR="00C508A5" w:rsidRPr="001E2395">
          <w:rPr>
            <w:rStyle w:val="typography-modulelvnit"/>
            <w:sz w:val="28"/>
            <w:szCs w:val="28"/>
            <w:bdr w:val="none" w:sz="0" w:space="0" w:color="auto" w:frame="1"/>
            <w:lang w:val="en-US"/>
          </w:rPr>
          <w:t>vitskiy</w:t>
        </w:r>
        <w:r w:rsidR="00C508A5" w:rsidRPr="001E2395">
          <w:rPr>
            <w:rStyle w:val="typography-modulelvnit"/>
            <w:sz w:val="28"/>
            <w:szCs w:val="28"/>
            <w:bdr w:val="none" w:sz="0" w:space="0" w:color="auto" w:frame="1"/>
            <w:lang w:val="en-GB"/>
          </w:rPr>
          <w:t xml:space="preserve"> </w:t>
        </w:r>
        <w:r w:rsidR="00C508A5" w:rsidRPr="001E2395">
          <w:rPr>
            <w:rStyle w:val="typography-modulelvnit"/>
            <w:sz w:val="28"/>
            <w:szCs w:val="28"/>
            <w:bdr w:val="none" w:sz="0" w:space="0" w:color="auto" w:frame="1"/>
            <w:lang w:val="en-US"/>
          </w:rPr>
          <w:t>Yu</w:t>
        </w:r>
        <w:r w:rsidR="00C508A5" w:rsidRPr="001E2395">
          <w:rPr>
            <w:rStyle w:val="typography-modulelvnit"/>
            <w:sz w:val="28"/>
            <w:szCs w:val="28"/>
            <w:bdr w:val="none" w:sz="0" w:space="0" w:color="auto" w:frame="1"/>
            <w:lang w:val="en-GB"/>
          </w:rPr>
          <w:t xml:space="preserve">. </w:t>
        </w:r>
        <w:r w:rsidR="00C508A5" w:rsidRPr="001E2395">
          <w:rPr>
            <w:rStyle w:val="typography-modulelvnit"/>
            <w:sz w:val="28"/>
            <w:szCs w:val="28"/>
            <w:bdr w:val="none" w:sz="0" w:space="0" w:color="auto" w:frame="1"/>
            <w:lang w:val="en-US"/>
          </w:rPr>
          <w:t>A</w:t>
        </w:r>
        <w:r w:rsidR="00C508A5" w:rsidRPr="001E2395">
          <w:rPr>
            <w:rStyle w:val="typography-modulelvnit"/>
            <w:sz w:val="28"/>
            <w:szCs w:val="28"/>
            <w:bdr w:val="none" w:sz="0" w:space="0" w:color="auto" w:frame="1"/>
            <w:lang w:val="en-GB"/>
          </w:rPr>
          <w:t>.</w:t>
        </w:r>
      </w:hyperlink>
      <w:r w:rsidR="00C508A5" w:rsidRPr="001E2395">
        <w:rPr>
          <w:sz w:val="28"/>
          <w:szCs w:val="28"/>
          <w:lang w:val="en-GB"/>
        </w:rPr>
        <w:t xml:space="preserve"> </w:t>
      </w:r>
      <w:r w:rsidR="00C508A5" w:rsidRPr="001E2395">
        <w:rPr>
          <w:sz w:val="28"/>
          <w:szCs w:val="28"/>
          <w:lang w:val="en-US"/>
        </w:rPr>
        <w:t xml:space="preserve">Monitoring the technical condition of agricultural machinery for guideline materials for its operation. </w:t>
      </w:r>
      <w:r w:rsidR="00C508A5" w:rsidRPr="001E2395">
        <w:rPr>
          <w:rStyle w:val="af4"/>
          <w:sz w:val="28"/>
          <w:szCs w:val="28"/>
          <w:shd w:val="clear" w:color="auto" w:fill="FFFFFF"/>
          <w:lang w:val="en-US"/>
        </w:rPr>
        <w:t>Machinery and Energetics</w:t>
      </w:r>
      <w:r w:rsidR="00C508A5" w:rsidRPr="001E2395">
        <w:rPr>
          <w:rStyle w:val="typography-modulelvnit"/>
          <w:i/>
          <w:iCs/>
          <w:sz w:val="28"/>
          <w:szCs w:val="28"/>
          <w:shd w:val="clear" w:color="auto" w:fill="FFFFFF"/>
          <w:lang w:val="en-US"/>
        </w:rPr>
        <w:t>,</w:t>
      </w:r>
      <w:r w:rsidR="00C508A5" w:rsidRPr="001E2395">
        <w:rPr>
          <w:rStyle w:val="typography-modulelvnit"/>
          <w:i/>
          <w:iCs/>
          <w:sz w:val="28"/>
          <w:szCs w:val="28"/>
          <w:shd w:val="clear" w:color="auto" w:fill="FFFFFF"/>
        </w:rPr>
        <w:t xml:space="preserve"> </w:t>
      </w:r>
      <w:r w:rsidR="00C508A5" w:rsidRPr="001E2395">
        <w:rPr>
          <w:rStyle w:val="typography-modulelvnit"/>
          <w:sz w:val="28"/>
          <w:szCs w:val="28"/>
          <w:shd w:val="clear" w:color="auto" w:fill="FFFFFF"/>
          <w:lang w:val="en-US"/>
        </w:rPr>
        <w:t>2021, 12(4), pp. 85–93</w:t>
      </w:r>
      <w:r w:rsidR="00C508A5" w:rsidRPr="001E2395">
        <w:rPr>
          <w:rStyle w:val="typography-modulelvnit"/>
          <w:sz w:val="28"/>
          <w:szCs w:val="28"/>
          <w:shd w:val="clear" w:color="auto" w:fill="FFFFFF"/>
        </w:rPr>
        <w:t>.</w:t>
      </w:r>
    </w:p>
    <w:p w:rsidR="00C508A5" w:rsidRPr="00FD1770" w:rsidRDefault="00C508A5" w:rsidP="00C508A5">
      <w:pPr>
        <w:widowControl/>
        <w:numPr>
          <w:ilvl w:val="0"/>
          <w:numId w:val="17"/>
        </w:numPr>
        <w:autoSpaceDE/>
        <w:autoSpaceDN/>
        <w:ind w:left="0" w:firstLine="708"/>
        <w:jc w:val="both"/>
        <w:rPr>
          <w:sz w:val="28"/>
          <w:szCs w:val="28"/>
          <w:u w:val="single"/>
        </w:rPr>
      </w:pPr>
      <w:r w:rsidRPr="001E2395">
        <w:rPr>
          <w:sz w:val="28"/>
          <w:szCs w:val="28"/>
        </w:rPr>
        <w:t xml:space="preserve">Ружило З. В., Мельник В. І., Новицький А. В., Ревенко Ю. І., Бистрий О. М., Попик П. С., Мельник В.І. Надійність машин та обладнання. Частина 2. Ремонтування машин та відновлення деталей: навчальний посібник. </w:t>
      </w:r>
      <w:r w:rsidR="00FD1770">
        <w:rPr>
          <w:sz w:val="28"/>
          <w:szCs w:val="28"/>
          <w:u w:val="single"/>
        </w:rPr>
        <w:t xml:space="preserve"> </w:t>
      </w:r>
    </w:p>
    <w:p w:rsidR="00C508A5" w:rsidRPr="001E2395" w:rsidRDefault="00C508A5" w:rsidP="00C508A5">
      <w:pPr>
        <w:pStyle w:val="a6"/>
        <w:widowControl/>
        <w:numPr>
          <w:ilvl w:val="0"/>
          <w:numId w:val="17"/>
        </w:numPr>
        <w:autoSpaceDE/>
        <w:autoSpaceDN/>
        <w:ind w:left="0" w:firstLine="709"/>
        <w:contextualSpacing/>
        <w:jc w:val="both"/>
        <w:rPr>
          <w:sz w:val="28"/>
          <w:szCs w:val="28"/>
        </w:rPr>
      </w:pPr>
      <w:r w:rsidRPr="001E2395">
        <w:rPr>
          <w:sz w:val="28"/>
          <w:szCs w:val="28"/>
        </w:rPr>
        <w:t xml:space="preserve">Ревенко Ю. І., Бистрий О.  М., Мельник В. І., Новицький А. В., Ружило З. В. </w:t>
      </w:r>
      <w:r w:rsidRPr="001E2395">
        <w:rPr>
          <w:bCs/>
          <w:sz w:val="28"/>
          <w:szCs w:val="28"/>
        </w:rPr>
        <w:t>Кваліметрія:</w:t>
      </w:r>
      <w:r w:rsidRPr="001E2395">
        <w:rPr>
          <w:b/>
          <w:sz w:val="28"/>
          <w:szCs w:val="28"/>
        </w:rPr>
        <w:t xml:space="preserve"> </w:t>
      </w:r>
      <w:r w:rsidRPr="001E2395">
        <w:rPr>
          <w:sz w:val="28"/>
          <w:szCs w:val="28"/>
        </w:rPr>
        <w:t>навчальний посібник. Київ : Прінтеко, 2022. 201 с.</w:t>
      </w:r>
    </w:p>
    <w:p w:rsidR="003F23F0" w:rsidRDefault="00C508A5" w:rsidP="003F23F0">
      <w:pPr>
        <w:pStyle w:val="a6"/>
        <w:widowControl/>
        <w:numPr>
          <w:ilvl w:val="0"/>
          <w:numId w:val="17"/>
        </w:numPr>
        <w:autoSpaceDE/>
        <w:autoSpaceDN/>
        <w:ind w:left="0" w:firstLine="709"/>
        <w:contextualSpacing/>
        <w:jc w:val="both"/>
        <w:rPr>
          <w:sz w:val="28"/>
          <w:szCs w:val="28"/>
        </w:rPr>
      </w:pPr>
      <w:r w:rsidRPr="001E2395">
        <w:rPr>
          <w:sz w:val="28"/>
          <w:szCs w:val="28"/>
        </w:rPr>
        <w:t>Технічний сервіс в АПК: навчально-методичний посібник для самостійної роботи студентів / Ю. Г. Сорваніді, Д. П. Журавель, А. М. Бондар, О. Ю. Новік. Мелітополь: Видавничо поліграфічний центр «Люкс», 2021. 157 с.</w:t>
      </w:r>
    </w:p>
    <w:p w:rsidR="00910599" w:rsidRPr="00910599" w:rsidRDefault="00910599" w:rsidP="00910599">
      <w:pPr>
        <w:pStyle w:val="a6"/>
        <w:numPr>
          <w:ilvl w:val="0"/>
          <w:numId w:val="17"/>
        </w:numPr>
        <w:ind w:left="0" w:firstLine="709"/>
        <w:jc w:val="both"/>
        <w:rPr>
          <w:sz w:val="28"/>
          <w:szCs w:val="28"/>
          <w:shd w:val="clear" w:color="auto" w:fill="FFFFFF"/>
          <w:lang w:val="en-US"/>
        </w:rPr>
      </w:pPr>
      <w:r w:rsidRPr="00910599">
        <w:rPr>
          <w:sz w:val="28"/>
          <w:szCs w:val="28"/>
          <w:lang w:val="en-US"/>
        </w:rPr>
        <w:fldChar w:fldCharType="begin"/>
      </w:r>
      <w:r w:rsidRPr="00910599">
        <w:rPr>
          <w:sz w:val="28"/>
          <w:szCs w:val="28"/>
          <w:lang w:val="en-US"/>
        </w:rPr>
        <w:instrText xml:space="preserve"> HYPERLINK "https://www.iitf.lbtu.lv/conference/proceedings2025/Papers/TF092.pdf" \t "_blank" </w:instrText>
      </w:r>
      <w:r w:rsidRPr="00910599">
        <w:rPr>
          <w:sz w:val="28"/>
          <w:szCs w:val="28"/>
          <w:lang w:val="en-US"/>
        </w:rPr>
        <w:fldChar w:fldCharType="separate"/>
      </w:r>
      <w:r w:rsidRPr="00910599">
        <w:rPr>
          <w:sz w:val="28"/>
          <w:szCs w:val="28"/>
          <w:shd w:val="clear" w:color="auto" w:fill="FFFFFF"/>
          <w:lang w:val="en-US"/>
        </w:rPr>
        <w:t>Novytskyi</w:t>
      </w:r>
      <w:r w:rsidRPr="00910599">
        <w:rPr>
          <w:sz w:val="28"/>
          <w:szCs w:val="28"/>
          <w:lang w:val="en-US"/>
        </w:rPr>
        <w:t xml:space="preserve"> </w:t>
      </w:r>
      <w:r w:rsidRPr="00910599">
        <w:rPr>
          <w:sz w:val="28"/>
          <w:szCs w:val="28"/>
          <w:shd w:val="clear" w:color="auto" w:fill="FFFFFF"/>
          <w:lang w:val="en-US"/>
        </w:rPr>
        <w:t>A</w:t>
      </w:r>
      <w:r w:rsidRPr="00910599">
        <w:rPr>
          <w:sz w:val="28"/>
          <w:szCs w:val="28"/>
          <w:shd w:val="clear" w:color="auto" w:fill="FFFFFF"/>
        </w:rPr>
        <w:t>.</w:t>
      </w:r>
      <w:r w:rsidRPr="00910599">
        <w:rPr>
          <w:sz w:val="28"/>
          <w:szCs w:val="28"/>
          <w:shd w:val="clear" w:color="auto" w:fill="FFFFFF"/>
          <w:lang w:val="en-US"/>
        </w:rPr>
        <w:t>, Melnyk</w:t>
      </w:r>
      <w:r w:rsidRPr="00910599">
        <w:rPr>
          <w:sz w:val="28"/>
          <w:szCs w:val="28"/>
          <w:lang w:val="en-US"/>
        </w:rPr>
        <w:t xml:space="preserve"> </w:t>
      </w:r>
      <w:r w:rsidRPr="00910599">
        <w:rPr>
          <w:sz w:val="28"/>
          <w:szCs w:val="28"/>
          <w:shd w:val="clear" w:color="auto" w:fill="FFFFFF"/>
          <w:lang w:val="en-US"/>
        </w:rPr>
        <w:t>V</w:t>
      </w:r>
      <w:r w:rsidRPr="00910599">
        <w:rPr>
          <w:sz w:val="28"/>
          <w:szCs w:val="28"/>
          <w:shd w:val="clear" w:color="auto" w:fill="FFFFFF"/>
        </w:rPr>
        <w:t>.</w:t>
      </w:r>
      <w:r w:rsidRPr="00910599">
        <w:rPr>
          <w:sz w:val="28"/>
          <w:szCs w:val="28"/>
          <w:shd w:val="clear" w:color="auto" w:fill="FFFFFF"/>
          <w:lang w:val="en-US"/>
        </w:rPr>
        <w:t>, Bannyi</w:t>
      </w:r>
      <w:r w:rsidRPr="00910599">
        <w:rPr>
          <w:sz w:val="28"/>
          <w:szCs w:val="28"/>
          <w:lang w:val="en-US"/>
        </w:rPr>
        <w:t xml:space="preserve"> </w:t>
      </w:r>
      <w:r w:rsidRPr="00910599">
        <w:rPr>
          <w:sz w:val="28"/>
          <w:szCs w:val="28"/>
          <w:shd w:val="clear" w:color="auto" w:fill="FFFFFF"/>
          <w:lang w:val="en-US"/>
        </w:rPr>
        <w:t>O</w:t>
      </w:r>
      <w:r w:rsidRPr="00910599">
        <w:rPr>
          <w:sz w:val="28"/>
          <w:szCs w:val="28"/>
          <w:shd w:val="clear" w:color="auto" w:fill="FFFFFF"/>
        </w:rPr>
        <w:t>.</w:t>
      </w:r>
      <w:r w:rsidRPr="00910599">
        <w:rPr>
          <w:sz w:val="28"/>
          <w:szCs w:val="28"/>
          <w:shd w:val="clear" w:color="auto" w:fill="FFFFFF"/>
          <w:lang w:val="en-US"/>
        </w:rPr>
        <w:t>, Bystryі</w:t>
      </w:r>
      <w:r w:rsidRPr="00910599">
        <w:rPr>
          <w:sz w:val="28"/>
          <w:szCs w:val="28"/>
          <w:lang w:val="en-US"/>
        </w:rPr>
        <w:t xml:space="preserve"> </w:t>
      </w:r>
      <w:r w:rsidRPr="00910599">
        <w:rPr>
          <w:sz w:val="28"/>
          <w:szCs w:val="28"/>
          <w:shd w:val="clear" w:color="auto" w:fill="FFFFFF"/>
          <w:lang w:val="en-US"/>
        </w:rPr>
        <w:t>V</w:t>
      </w:r>
      <w:r w:rsidRPr="00910599">
        <w:rPr>
          <w:sz w:val="28"/>
          <w:szCs w:val="28"/>
          <w:shd w:val="clear" w:color="auto" w:fill="FFFFFF"/>
        </w:rPr>
        <w:t>.</w:t>
      </w:r>
      <w:r w:rsidRPr="00910599">
        <w:rPr>
          <w:sz w:val="28"/>
          <w:szCs w:val="28"/>
          <w:shd w:val="clear" w:color="auto" w:fill="FFFFFF"/>
          <w:lang w:val="en-US"/>
        </w:rPr>
        <w:t>, Mykhailiuk</w:t>
      </w:r>
      <w:r w:rsidRPr="00910599">
        <w:rPr>
          <w:sz w:val="28"/>
          <w:szCs w:val="28"/>
          <w:lang w:val="en-US"/>
        </w:rPr>
        <w:t xml:space="preserve"> </w:t>
      </w:r>
      <w:r w:rsidRPr="00910599">
        <w:rPr>
          <w:sz w:val="28"/>
          <w:szCs w:val="28"/>
          <w:shd w:val="clear" w:color="auto" w:fill="FFFFFF"/>
          <w:lang w:val="en-US"/>
        </w:rPr>
        <w:t>O</w:t>
      </w:r>
      <w:r w:rsidRPr="00910599">
        <w:rPr>
          <w:sz w:val="28"/>
          <w:szCs w:val="28"/>
          <w:shd w:val="clear" w:color="auto" w:fill="FFFFFF"/>
        </w:rPr>
        <w:t>. (2025)</w:t>
      </w:r>
      <w:r w:rsidRPr="00910599">
        <w:rPr>
          <w:b/>
          <w:bCs/>
          <w:sz w:val="28"/>
          <w:szCs w:val="28"/>
          <w:shd w:val="clear" w:color="auto" w:fill="FFFFFF"/>
        </w:rPr>
        <w:t xml:space="preserve">. </w:t>
      </w:r>
      <w:r w:rsidRPr="00910599">
        <w:rPr>
          <w:sz w:val="28"/>
          <w:szCs w:val="28"/>
          <w:shd w:val="clear" w:color="auto" w:fill="FFFFFF"/>
          <w:lang w:val="en-US"/>
        </w:rPr>
        <w:t>Investigation of geometric parameters of camshaft supports in engine casing components</w:t>
      </w:r>
      <w:r w:rsidRPr="00910599">
        <w:rPr>
          <w:b/>
          <w:bCs/>
          <w:sz w:val="28"/>
          <w:szCs w:val="28"/>
          <w:shd w:val="clear" w:color="auto" w:fill="FFFFFF"/>
        </w:rPr>
        <w:t xml:space="preserve">. </w:t>
      </w:r>
      <w:r w:rsidRPr="00910599">
        <w:rPr>
          <w:sz w:val="28"/>
          <w:szCs w:val="28"/>
          <w:shd w:val="clear" w:color="auto" w:fill="FFFFFF"/>
        </w:rPr>
        <w:t xml:space="preserve">In Engineering for rural development (pp. 429-435). </w:t>
      </w:r>
      <w:r w:rsidRPr="00910599">
        <w:rPr>
          <w:rFonts w:eastAsia="TimesNewRoman,Bold"/>
          <w:sz w:val="28"/>
          <w:szCs w:val="28"/>
          <w:shd w:val="clear" w:color="auto" w:fill="FFFFFF"/>
        </w:rPr>
        <w:t xml:space="preserve">Jelgava, Latvia. </w:t>
      </w:r>
      <w:r w:rsidRPr="00910599">
        <w:rPr>
          <w:sz w:val="28"/>
          <w:szCs w:val="28"/>
        </w:rPr>
        <w:t>DOI: 10.22616/ERDev.2025.24.TF092</w:t>
      </w:r>
    </w:p>
    <w:p w:rsidR="003F23F0" w:rsidRPr="00910599" w:rsidRDefault="00910599" w:rsidP="00910599">
      <w:pPr>
        <w:pStyle w:val="a6"/>
        <w:widowControl/>
        <w:autoSpaceDE/>
        <w:autoSpaceDN/>
        <w:ind w:left="0" w:firstLine="709"/>
        <w:contextualSpacing/>
        <w:jc w:val="both"/>
        <w:rPr>
          <w:sz w:val="28"/>
          <w:szCs w:val="28"/>
          <w:lang w:val="en-US"/>
        </w:rPr>
      </w:pPr>
      <w:r w:rsidRPr="00910599">
        <w:rPr>
          <w:sz w:val="28"/>
          <w:szCs w:val="28"/>
          <w:lang w:val="en-US"/>
        </w:rPr>
        <w:fldChar w:fldCharType="end"/>
      </w:r>
    </w:p>
    <w:p w:rsidR="00C508A5" w:rsidRPr="001E2395" w:rsidRDefault="00C508A5" w:rsidP="001E2395">
      <w:pPr>
        <w:pStyle w:val="11"/>
        <w:tabs>
          <w:tab w:val="left" w:pos="0"/>
        </w:tabs>
        <w:spacing w:line="319" w:lineRule="exact"/>
        <w:ind w:left="0"/>
        <w:jc w:val="center"/>
      </w:pPr>
      <w:r w:rsidRPr="001E2395">
        <w:t>Інформаційні ресурси</w:t>
      </w:r>
    </w:p>
    <w:p w:rsidR="00C508A5" w:rsidRPr="001E2395" w:rsidRDefault="00CE7C1C" w:rsidP="00C508A5">
      <w:pPr>
        <w:pStyle w:val="11"/>
        <w:numPr>
          <w:ilvl w:val="0"/>
          <w:numId w:val="20"/>
        </w:numPr>
        <w:tabs>
          <w:tab w:val="left" w:pos="0"/>
        </w:tabs>
        <w:spacing w:line="319" w:lineRule="exact"/>
        <w:jc w:val="both"/>
        <w:rPr>
          <w:b w:val="0"/>
          <w:bCs w:val="0"/>
        </w:rPr>
      </w:pPr>
      <w:hyperlink r:id="rId20" w:history="1">
        <w:r w:rsidR="00C508A5" w:rsidRPr="001E2395">
          <w:rPr>
            <w:rStyle w:val="aa"/>
            <w:b w:val="0"/>
            <w:bCs w:val="0"/>
          </w:rPr>
          <w:t>https://dnaop.com/html/43857/doc-ДСТУ_2863-94</w:t>
        </w:r>
      </w:hyperlink>
    </w:p>
    <w:p w:rsidR="00C508A5" w:rsidRPr="001E2395" w:rsidRDefault="00CE7C1C" w:rsidP="00C508A5">
      <w:pPr>
        <w:pStyle w:val="11"/>
        <w:numPr>
          <w:ilvl w:val="0"/>
          <w:numId w:val="20"/>
        </w:numPr>
        <w:tabs>
          <w:tab w:val="left" w:pos="0"/>
        </w:tabs>
        <w:spacing w:line="319" w:lineRule="exact"/>
        <w:jc w:val="both"/>
        <w:rPr>
          <w:b w:val="0"/>
          <w:bCs w:val="0"/>
        </w:rPr>
      </w:pPr>
      <w:hyperlink r:id="rId21" w:history="1">
        <w:r w:rsidR="00C508A5" w:rsidRPr="001E2395">
          <w:rPr>
            <w:rStyle w:val="aa"/>
            <w:b w:val="0"/>
            <w:bCs w:val="0"/>
          </w:rPr>
          <w:t>https://dnaop.com/html/2273/doc-ДСТУ_2860-94</w:t>
        </w:r>
      </w:hyperlink>
    </w:p>
    <w:p w:rsidR="003257F0" w:rsidRPr="00244FBC" w:rsidRDefault="00C508A5" w:rsidP="00244FBC">
      <w:pPr>
        <w:pStyle w:val="11"/>
        <w:numPr>
          <w:ilvl w:val="0"/>
          <w:numId w:val="20"/>
        </w:numPr>
        <w:tabs>
          <w:tab w:val="left" w:pos="0"/>
        </w:tabs>
        <w:spacing w:line="319" w:lineRule="exact"/>
        <w:jc w:val="both"/>
        <w:rPr>
          <w:b w:val="0"/>
          <w:bCs w:val="0"/>
        </w:rPr>
      </w:pPr>
      <w:r w:rsidRPr="001E2395">
        <w:rPr>
          <w:b w:val="0"/>
          <w:bCs w:val="0"/>
        </w:rPr>
        <w:t>https://docs.dbn.co.ua/3474_1583178493971.html</w:t>
      </w:r>
    </w:p>
    <w:sectPr w:rsidR="003257F0" w:rsidRPr="00244FBC" w:rsidSect="0071469F">
      <w:pgSz w:w="11900" w:h="16840"/>
      <w:pgMar w:top="680" w:right="851" w:bottom="680" w:left="1418" w:header="714"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C1C" w:rsidRDefault="00CE7C1C" w:rsidP="003257F0">
      <w:r>
        <w:separator/>
      </w:r>
    </w:p>
  </w:endnote>
  <w:endnote w:type="continuationSeparator" w:id="0">
    <w:p w:rsidR="00CE7C1C" w:rsidRDefault="00CE7C1C" w:rsidP="00325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Bold">
    <w:altName w:val="MS Gothic"/>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C1C" w:rsidRDefault="00CE7C1C" w:rsidP="003257F0">
      <w:r>
        <w:separator/>
      </w:r>
    </w:p>
  </w:footnote>
  <w:footnote w:type="continuationSeparator" w:id="0">
    <w:p w:rsidR="00CE7C1C" w:rsidRDefault="00CE7C1C" w:rsidP="00325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DDB" w:rsidRDefault="00BF5DDB">
    <w:pPr>
      <w:pStyle w:val="a3"/>
      <w:spacing w:line="14" w:lineRule="auto"/>
      <w:rPr>
        <w:sz w:val="20"/>
      </w:rPr>
    </w:pPr>
    <w:r>
      <w:rPr>
        <w:noProof/>
        <w:lang w:val="en-US"/>
      </w:rPr>
      <mc:AlternateContent>
        <mc:Choice Requires="wps">
          <w:drawing>
            <wp:anchor distT="0" distB="0" distL="114300" distR="114300" simplePos="0" relativeHeight="251657728" behindDoc="1" locked="0" layoutInCell="1" allowOverlap="1" wp14:anchorId="549BA509" wp14:editId="72172F58">
              <wp:simplePos x="0" y="0"/>
              <wp:positionH relativeFrom="page">
                <wp:posOffset>3665220</wp:posOffset>
              </wp:positionH>
              <wp:positionV relativeFrom="page">
                <wp:posOffset>440690</wp:posOffset>
              </wp:positionV>
              <wp:extent cx="228600" cy="19431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DDB" w:rsidRDefault="00BF5DDB">
                          <w:pPr>
                            <w:spacing w:before="10"/>
                            <w:ind w:left="60"/>
                            <w:rPr>
                              <w:sz w:val="24"/>
                            </w:rPr>
                          </w:pPr>
                          <w:r>
                            <w:fldChar w:fldCharType="begin"/>
                          </w:r>
                          <w:r>
                            <w:rPr>
                              <w:sz w:val="24"/>
                            </w:rPr>
                            <w:instrText xml:space="preserve"> PAGE </w:instrText>
                          </w:r>
                          <w:r>
                            <w:fldChar w:fldCharType="separate"/>
                          </w:r>
                          <w:r w:rsidR="00974A27">
                            <w:rPr>
                              <w:noProof/>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9BA509" id="_x0000_t202" coordsize="21600,21600" o:spt="202" path="m,l,21600r21600,l21600,xe">
              <v:stroke joinstyle="miter"/>
              <v:path gradientshapeok="t" o:connecttype="rect"/>
            </v:shapetype>
            <v:shape id="Text Box 1" o:spid="_x0000_s1026" type="#_x0000_t202" style="position:absolute;margin-left:288.6pt;margin-top:34.7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" filled="f" stroked="f">
              <v:textbox inset="0,0,0,0">
                <w:txbxContent>
                  <w:p w:rsidR="00BF5DDB" w:rsidRDefault="00BF5DDB">
                    <w:pPr>
                      <w:spacing w:before="10"/>
                      <w:ind w:left="60"/>
                      <w:rPr>
                        <w:sz w:val="24"/>
                      </w:rPr>
                    </w:pPr>
                    <w:r>
                      <w:fldChar w:fldCharType="begin"/>
                    </w:r>
                    <w:r>
                      <w:rPr>
                        <w:sz w:val="24"/>
                      </w:rPr>
                      <w:instrText xml:space="preserve"> PAGE </w:instrText>
                    </w:r>
                    <w:r>
                      <w:fldChar w:fldCharType="separate"/>
                    </w:r>
                    <w:r w:rsidR="00974A27">
                      <w:rPr>
                        <w:noProof/>
                        <w:sz w:val="24"/>
                      </w:rP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307BA"/>
    <w:multiLevelType w:val="hybridMultilevel"/>
    <w:tmpl w:val="3CE4453C"/>
    <w:lvl w:ilvl="0" w:tplc="71728316">
      <w:start w:val="1"/>
      <w:numFmt w:val="decimal"/>
      <w:lvlText w:val="%1."/>
      <w:lvlJc w:val="left"/>
      <w:pPr>
        <w:ind w:left="360" w:hanging="360"/>
        <w:jc w:val="right"/>
      </w:pPr>
      <w:rPr>
        <w:rFonts w:ascii="Times New Roman" w:eastAsia="Times New Roman" w:hAnsi="Times New Roman" w:cs="Times New Roman" w:hint="default"/>
        <w:b/>
        <w:bCs/>
        <w:w w:val="99"/>
        <w:sz w:val="28"/>
        <w:szCs w:val="28"/>
        <w:lang w:val="uk-UA" w:eastAsia="en-US" w:bidi="ar-SA"/>
      </w:rPr>
    </w:lvl>
    <w:lvl w:ilvl="1" w:tplc="634E1B64">
      <w:numFmt w:val="bullet"/>
      <w:lvlText w:val="•"/>
      <w:lvlJc w:val="left"/>
      <w:pPr>
        <w:ind w:left="1105" w:hanging="360"/>
      </w:pPr>
      <w:rPr>
        <w:rFonts w:hint="default"/>
        <w:lang w:val="uk-UA" w:eastAsia="en-US" w:bidi="ar-SA"/>
      </w:rPr>
    </w:lvl>
    <w:lvl w:ilvl="2" w:tplc="30942CCE">
      <w:numFmt w:val="bullet"/>
      <w:lvlText w:val="•"/>
      <w:lvlJc w:val="left"/>
      <w:pPr>
        <w:ind w:left="1849" w:hanging="360"/>
      </w:pPr>
      <w:rPr>
        <w:rFonts w:hint="default"/>
        <w:lang w:val="uk-UA" w:eastAsia="en-US" w:bidi="ar-SA"/>
      </w:rPr>
    </w:lvl>
    <w:lvl w:ilvl="3" w:tplc="3F62E294">
      <w:numFmt w:val="bullet"/>
      <w:lvlText w:val="•"/>
      <w:lvlJc w:val="left"/>
      <w:pPr>
        <w:ind w:left="2593" w:hanging="360"/>
      </w:pPr>
      <w:rPr>
        <w:rFonts w:hint="default"/>
        <w:lang w:val="uk-UA" w:eastAsia="en-US" w:bidi="ar-SA"/>
      </w:rPr>
    </w:lvl>
    <w:lvl w:ilvl="4" w:tplc="D34A62D0">
      <w:numFmt w:val="bullet"/>
      <w:lvlText w:val="•"/>
      <w:lvlJc w:val="left"/>
      <w:pPr>
        <w:ind w:left="3337" w:hanging="360"/>
      </w:pPr>
      <w:rPr>
        <w:rFonts w:hint="default"/>
        <w:lang w:val="uk-UA" w:eastAsia="en-US" w:bidi="ar-SA"/>
      </w:rPr>
    </w:lvl>
    <w:lvl w:ilvl="5" w:tplc="4574F4AC">
      <w:numFmt w:val="bullet"/>
      <w:lvlText w:val="•"/>
      <w:lvlJc w:val="left"/>
      <w:pPr>
        <w:ind w:left="4081" w:hanging="360"/>
      </w:pPr>
      <w:rPr>
        <w:rFonts w:hint="default"/>
        <w:lang w:val="uk-UA" w:eastAsia="en-US" w:bidi="ar-SA"/>
      </w:rPr>
    </w:lvl>
    <w:lvl w:ilvl="6" w:tplc="14D4534E">
      <w:numFmt w:val="bullet"/>
      <w:lvlText w:val="•"/>
      <w:lvlJc w:val="left"/>
      <w:pPr>
        <w:ind w:left="4825" w:hanging="360"/>
      </w:pPr>
      <w:rPr>
        <w:rFonts w:hint="default"/>
        <w:lang w:val="uk-UA" w:eastAsia="en-US" w:bidi="ar-SA"/>
      </w:rPr>
    </w:lvl>
    <w:lvl w:ilvl="7" w:tplc="2FEA7622">
      <w:numFmt w:val="bullet"/>
      <w:lvlText w:val="•"/>
      <w:lvlJc w:val="left"/>
      <w:pPr>
        <w:ind w:left="5569" w:hanging="360"/>
      </w:pPr>
      <w:rPr>
        <w:rFonts w:hint="default"/>
        <w:lang w:val="uk-UA" w:eastAsia="en-US" w:bidi="ar-SA"/>
      </w:rPr>
    </w:lvl>
    <w:lvl w:ilvl="8" w:tplc="8F6A7E06">
      <w:numFmt w:val="bullet"/>
      <w:lvlText w:val="•"/>
      <w:lvlJc w:val="left"/>
      <w:pPr>
        <w:ind w:left="6313" w:hanging="360"/>
      </w:pPr>
      <w:rPr>
        <w:rFonts w:hint="default"/>
        <w:lang w:val="uk-UA" w:eastAsia="en-US" w:bidi="ar-SA"/>
      </w:rPr>
    </w:lvl>
  </w:abstractNum>
  <w:abstractNum w:abstractNumId="1" w15:restartNumberingAfterBreak="0">
    <w:nsid w:val="0FA140B7"/>
    <w:multiLevelType w:val="hybridMultilevel"/>
    <w:tmpl w:val="BAFCE734"/>
    <w:lvl w:ilvl="0" w:tplc="72D2664E">
      <w:start w:val="1"/>
      <w:numFmt w:val="decimal"/>
      <w:lvlText w:val="%1."/>
      <w:lvlJc w:val="left"/>
      <w:pPr>
        <w:ind w:left="252" w:hanging="284"/>
      </w:pPr>
      <w:rPr>
        <w:rFonts w:ascii="Times New Roman" w:eastAsia="Times New Roman" w:hAnsi="Times New Roman" w:cs="Times New Roman" w:hint="default"/>
        <w:w w:val="99"/>
        <w:sz w:val="28"/>
        <w:szCs w:val="28"/>
        <w:lang w:val="uk-UA" w:eastAsia="en-US" w:bidi="ar-SA"/>
      </w:rPr>
    </w:lvl>
    <w:lvl w:ilvl="1" w:tplc="4B60EF6E">
      <w:numFmt w:val="bullet"/>
      <w:lvlText w:val="•"/>
      <w:lvlJc w:val="left"/>
      <w:pPr>
        <w:ind w:left="1336" w:hanging="284"/>
      </w:pPr>
      <w:rPr>
        <w:rFonts w:hint="default"/>
        <w:lang w:val="uk-UA" w:eastAsia="en-US" w:bidi="ar-SA"/>
      </w:rPr>
    </w:lvl>
    <w:lvl w:ilvl="2" w:tplc="11C89602">
      <w:numFmt w:val="bullet"/>
      <w:lvlText w:val="•"/>
      <w:lvlJc w:val="left"/>
      <w:pPr>
        <w:ind w:left="2412" w:hanging="284"/>
      </w:pPr>
      <w:rPr>
        <w:rFonts w:hint="default"/>
        <w:lang w:val="uk-UA" w:eastAsia="en-US" w:bidi="ar-SA"/>
      </w:rPr>
    </w:lvl>
    <w:lvl w:ilvl="3" w:tplc="515CCEBA">
      <w:numFmt w:val="bullet"/>
      <w:lvlText w:val="•"/>
      <w:lvlJc w:val="left"/>
      <w:pPr>
        <w:ind w:left="3488" w:hanging="284"/>
      </w:pPr>
      <w:rPr>
        <w:rFonts w:hint="default"/>
        <w:lang w:val="uk-UA" w:eastAsia="en-US" w:bidi="ar-SA"/>
      </w:rPr>
    </w:lvl>
    <w:lvl w:ilvl="4" w:tplc="360241C6">
      <w:numFmt w:val="bullet"/>
      <w:lvlText w:val="•"/>
      <w:lvlJc w:val="left"/>
      <w:pPr>
        <w:ind w:left="4564" w:hanging="284"/>
      </w:pPr>
      <w:rPr>
        <w:rFonts w:hint="default"/>
        <w:lang w:val="uk-UA" w:eastAsia="en-US" w:bidi="ar-SA"/>
      </w:rPr>
    </w:lvl>
    <w:lvl w:ilvl="5" w:tplc="C42A2B26">
      <w:numFmt w:val="bullet"/>
      <w:lvlText w:val="•"/>
      <w:lvlJc w:val="left"/>
      <w:pPr>
        <w:ind w:left="5640" w:hanging="284"/>
      </w:pPr>
      <w:rPr>
        <w:rFonts w:hint="default"/>
        <w:lang w:val="uk-UA" w:eastAsia="en-US" w:bidi="ar-SA"/>
      </w:rPr>
    </w:lvl>
    <w:lvl w:ilvl="6" w:tplc="9A82F6FA">
      <w:numFmt w:val="bullet"/>
      <w:lvlText w:val="•"/>
      <w:lvlJc w:val="left"/>
      <w:pPr>
        <w:ind w:left="6716" w:hanging="284"/>
      </w:pPr>
      <w:rPr>
        <w:rFonts w:hint="default"/>
        <w:lang w:val="uk-UA" w:eastAsia="en-US" w:bidi="ar-SA"/>
      </w:rPr>
    </w:lvl>
    <w:lvl w:ilvl="7" w:tplc="846CB162">
      <w:numFmt w:val="bullet"/>
      <w:lvlText w:val="•"/>
      <w:lvlJc w:val="left"/>
      <w:pPr>
        <w:ind w:left="7792" w:hanging="284"/>
      </w:pPr>
      <w:rPr>
        <w:rFonts w:hint="default"/>
        <w:lang w:val="uk-UA" w:eastAsia="en-US" w:bidi="ar-SA"/>
      </w:rPr>
    </w:lvl>
    <w:lvl w:ilvl="8" w:tplc="8572D8AE">
      <w:numFmt w:val="bullet"/>
      <w:lvlText w:val="•"/>
      <w:lvlJc w:val="left"/>
      <w:pPr>
        <w:ind w:left="8868" w:hanging="284"/>
      </w:pPr>
      <w:rPr>
        <w:rFonts w:hint="default"/>
        <w:lang w:val="uk-UA" w:eastAsia="en-US" w:bidi="ar-SA"/>
      </w:rPr>
    </w:lvl>
  </w:abstractNum>
  <w:abstractNum w:abstractNumId="2" w15:restartNumberingAfterBreak="0">
    <w:nsid w:val="15495026"/>
    <w:multiLevelType w:val="hybridMultilevel"/>
    <w:tmpl w:val="485A0332"/>
    <w:lvl w:ilvl="0" w:tplc="0800608C">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EA56A36"/>
    <w:multiLevelType w:val="hybridMultilevel"/>
    <w:tmpl w:val="6A0A9AA2"/>
    <w:lvl w:ilvl="0" w:tplc="1CF8AEB2">
      <w:start w:val="9"/>
      <w:numFmt w:val="decimal"/>
      <w:lvlText w:val="%1."/>
      <w:lvlJc w:val="left"/>
      <w:pPr>
        <w:ind w:left="1778" w:hanging="360"/>
      </w:pPr>
      <w:rPr>
        <w:rFonts w:hint="default"/>
      </w:rPr>
    </w:lvl>
    <w:lvl w:ilvl="1" w:tplc="04220019" w:tentative="1">
      <w:start w:val="1"/>
      <w:numFmt w:val="lowerLetter"/>
      <w:lvlText w:val="%2."/>
      <w:lvlJc w:val="left"/>
      <w:pPr>
        <w:ind w:left="2498" w:hanging="360"/>
      </w:pPr>
    </w:lvl>
    <w:lvl w:ilvl="2" w:tplc="0422001B" w:tentative="1">
      <w:start w:val="1"/>
      <w:numFmt w:val="lowerRoman"/>
      <w:lvlText w:val="%3."/>
      <w:lvlJc w:val="right"/>
      <w:pPr>
        <w:ind w:left="3218" w:hanging="180"/>
      </w:pPr>
    </w:lvl>
    <w:lvl w:ilvl="3" w:tplc="0422000F" w:tentative="1">
      <w:start w:val="1"/>
      <w:numFmt w:val="decimal"/>
      <w:lvlText w:val="%4."/>
      <w:lvlJc w:val="left"/>
      <w:pPr>
        <w:ind w:left="3938" w:hanging="360"/>
      </w:pPr>
    </w:lvl>
    <w:lvl w:ilvl="4" w:tplc="04220019" w:tentative="1">
      <w:start w:val="1"/>
      <w:numFmt w:val="lowerLetter"/>
      <w:lvlText w:val="%5."/>
      <w:lvlJc w:val="left"/>
      <w:pPr>
        <w:ind w:left="4658" w:hanging="360"/>
      </w:pPr>
    </w:lvl>
    <w:lvl w:ilvl="5" w:tplc="0422001B" w:tentative="1">
      <w:start w:val="1"/>
      <w:numFmt w:val="lowerRoman"/>
      <w:lvlText w:val="%6."/>
      <w:lvlJc w:val="right"/>
      <w:pPr>
        <w:ind w:left="5378" w:hanging="180"/>
      </w:pPr>
    </w:lvl>
    <w:lvl w:ilvl="6" w:tplc="0422000F" w:tentative="1">
      <w:start w:val="1"/>
      <w:numFmt w:val="decimal"/>
      <w:lvlText w:val="%7."/>
      <w:lvlJc w:val="left"/>
      <w:pPr>
        <w:ind w:left="6098" w:hanging="360"/>
      </w:pPr>
    </w:lvl>
    <w:lvl w:ilvl="7" w:tplc="04220019" w:tentative="1">
      <w:start w:val="1"/>
      <w:numFmt w:val="lowerLetter"/>
      <w:lvlText w:val="%8."/>
      <w:lvlJc w:val="left"/>
      <w:pPr>
        <w:ind w:left="6818" w:hanging="360"/>
      </w:pPr>
    </w:lvl>
    <w:lvl w:ilvl="8" w:tplc="0422001B" w:tentative="1">
      <w:start w:val="1"/>
      <w:numFmt w:val="lowerRoman"/>
      <w:lvlText w:val="%9."/>
      <w:lvlJc w:val="right"/>
      <w:pPr>
        <w:ind w:left="7538" w:hanging="180"/>
      </w:pPr>
    </w:lvl>
  </w:abstractNum>
  <w:abstractNum w:abstractNumId="4" w15:restartNumberingAfterBreak="0">
    <w:nsid w:val="205F06CC"/>
    <w:multiLevelType w:val="hybridMultilevel"/>
    <w:tmpl w:val="19DED644"/>
    <w:lvl w:ilvl="0" w:tplc="F47E1D9A">
      <w:start w:val="4"/>
      <w:numFmt w:val="decimal"/>
      <w:lvlText w:val="%1."/>
      <w:lvlJc w:val="left"/>
      <w:pPr>
        <w:ind w:left="4046" w:hanging="360"/>
      </w:pPr>
      <w:rPr>
        <w:rFonts w:hint="default"/>
      </w:rPr>
    </w:lvl>
    <w:lvl w:ilvl="1" w:tplc="04220019" w:tentative="1">
      <w:start w:val="1"/>
      <w:numFmt w:val="lowerLetter"/>
      <w:lvlText w:val="%2."/>
      <w:lvlJc w:val="left"/>
      <w:pPr>
        <w:ind w:left="4711" w:hanging="360"/>
      </w:pPr>
    </w:lvl>
    <w:lvl w:ilvl="2" w:tplc="0422001B" w:tentative="1">
      <w:start w:val="1"/>
      <w:numFmt w:val="lowerRoman"/>
      <w:lvlText w:val="%3."/>
      <w:lvlJc w:val="right"/>
      <w:pPr>
        <w:ind w:left="5431" w:hanging="180"/>
      </w:pPr>
    </w:lvl>
    <w:lvl w:ilvl="3" w:tplc="0422000F" w:tentative="1">
      <w:start w:val="1"/>
      <w:numFmt w:val="decimal"/>
      <w:lvlText w:val="%4."/>
      <w:lvlJc w:val="left"/>
      <w:pPr>
        <w:ind w:left="6151" w:hanging="360"/>
      </w:pPr>
    </w:lvl>
    <w:lvl w:ilvl="4" w:tplc="04220019" w:tentative="1">
      <w:start w:val="1"/>
      <w:numFmt w:val="lowerLetter"/>
      <w:lvlText w:val="%5."/>
      <w:lvlJc w:val="left"/>
      <w:pPr>
        <w:ind w:left="6871" w:hanging="360"/>
      </w:pPr>
    </w:lvl>
    <w:lvl w:ilvl="5" w:tplc="0422001B" w:tentative="1">
      <w:start w:val="1"/>
      <w:numFmt w:val="lowerRoman"/>
      <w:lvlText w:val="%6."/>
      <w:lvlJc w:val="right"/>
      <w:pPr>
        <w:ind w:left="7591" w:hanging="180"/>
      </w:pPr>
    </w:lvl>
    <w:lvl w:ilvl="6" w:tplc="0422000F" w:tentative="1">
      <w:start w:val="1"/>
      <w:numFmt w:val="decimal"/>
      <w:lvlText w:val="%7."/>
      <w:lvlJc w:val="left"/>
      <w:pPr>
        <w:ind w:left="8311" w:hanging="360"/>
      </w:pPr>
    </w:lvl>
    <w:lvl w:ilvl="7" w:tplc="04220019" w:tentative="1">
      <w:start w:val="1"/>
      <w:numFmt w:val="lowerLetter"/>
      <w:lvlText w:val="%8."/>
      <w:lvlJc w:val="left"/>
      <w:pPr>
        <w:ind w:left="9031" w:hanging="360"/>
      </w:pPr>
    </w:lvl>
    <w:lvl w:ilvl="8" w:tplc="0422001B" w:tentative="1">
      <w:start w:val="1"/>
      <w:numFmt w:val="lowerRoman"/>
      <w:lvlText w:val="%9."/>
      <w:lvlJc w:val="right"/>
      <w:pPr>
        <w:ind w:left="9751" w:hanging="180"/>
      </w:pPr>
    </w:lvl>
  </w:abstractNum>
  <w:abstractNum w:abstractNumId="5" w15:restartNumberingAfterBreak="0">
    <w:nsid w:val="25B97207"/>
    <w:multiLevelType w:val="hybridMultilevel"/>
    <w:tmpl w:val="409E8354"/>
    <w:lvl w:ilvl="0" w:tplc="8F960654">
      <w:start w:val="5"/>
      <w:numFmt w:val="decimal"/>
      <w:lvlText w:val="%1."/>
      <w:lvlJc w:val="left"/>
      <w:pPr>
        <w:ind w:left="4046" w:hanging="360"/>
      </w:pPr>
      <w:rPr>
        <w:rFonts w:hint="default"/>
      </w:rPr>
    </w:lvl>
    <w:lvl w:ilvl="1" w:tplc="04220019" w:tentative="1">
      <w:start w:val="1"/>
      <w:numFmt w:val="lowerLetter"/>
      <w:lvlText w:val="%2."/>
      <w:lvlJc w:val="left"/>
      <w:pPr>
        <w:ind w:left="4766" w:hanging="360"/>
      </w:pPr>
    </w:lvl>
    <w:lvl w:ilvl="2" w:tplc="0422001B" w:tentative="1">
      <w:start w:val="1"/>
      <w:numFmt w:val="lowerRoman"/>
      <w:lvlText w:val="%3."/>
      <w:lvlJc w:val="right"/>
      <w:pPr>
        <w:ind w:left="5486" w:hanging="180"/>
      </w:pPr>
    </w:lvl>
    <w:lvl w:ilvl="3" w:tplc="0422000F" w:tentative="1">
      <w:start w:val="1"/>
      <w:numFmt w:val="decimal"/>
      <w:lvlText w:val="%4."/>
      <w:lvlJc w:val="left"/>
      <w:pPr>
        <w:ind w:left="6206" w:hanging="360"/>
      </w:pPr>
    </w:lvl>
    <w:lvl w:ilvl="4" w:tplc="04220019" w:tentative="1">
      <w:start w:val="1"/>
      <w:numFmt w:val="lowerLetter"/>
      <w:lvlText w:val="%5."/>
      <w:lvlJc w:val="left"/>
      <w:pPr>
        <w:ind w:left="6926" w:hanging="360"/>
      </w:pPr>
    </w:lvl>
    <w:lvl w:ilvl="5" w:tplc="0422001B" w:tentative="1">
      <w:start w:val="1"/>
      <w:numFmt w:val="lowerRoman"/>
      <w:lvlText w:val="%6."/>
      <w:lvlJc w:val="right"/>
      <w:pPr>
        <w:ind w:left="7646" w:hanging="180"/>
      </w:pPr>
    </w:lvl>
    <w:lvl w:ilvl="6" w:tplc="0422000F" w:tentative="1">
      <w:start w:val="1"/>
      <w:numFmt w:val="decimal"/>
      <w:lvlText w:val="%7."/>
      <w:lvlJc w:val="left"/>
      <w:pPr>
        <w:ind w:left="8366" w:hanging="360"/>
      </w:pPr>
    </w:lvl>
    <w:lvl w:ilvl="7" w:tplc="04220019" w:tentative="1">
      <w:start w:val="1"/>
      <w:numFmt w:val="lowerLetter"/>
      <w:lvlText w:val="%8."/>
      <w:lvlJc w:val="left"/>
      <w:pPr>
        <w:ind w:left="9086" w:hanging="360"/>
      </w:pPr>
    </w:lvl>
    <w:lvl w:ilvl="8" w:tplc="0422001B" w:tentative="1">
      <w:start w:val="1"/>
      <w:numFmt w:val="lowerRoman"/>
      <w:lvlText w:val="%9."/>
      <w:lvlJc w:val="right"/>
      <w:pPr>
        <w:ind w:left="9806" w:hanging="180"/>
      </w:pPr>
    </w:lvl>
  </w:abstractNum>
  <w:abstractNum w:abstractNumId="6" w15:restartNumberingAfterBreak="0">
    <w:nsid w:val="28BF6C6D"/>
    <w:multiLevelType w:val="hybridMultilevel"/>
    <w:tmpl w:val="363866AE"/>
    <w:lvl w:ilvl="0" w:tplc="055E2EEA">
      <w:start w:val="6"/>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7" w15:restartNumberingAfterBreak="0">
    <w:nsid w:val="29111F51"/>
    <w:multiLevelType w:val="multilevel"/>
    <w:tmpl w:val="3D8EDEB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2A054EA8"/>
    <w:multiLevelType w:val="hybridMultilevel"/>
    <w:tmpl w:val="75E65576"/>
    <w:lvl w:ilvl="0" w:tplc="D35057AA">
      <w:start w:val="5"/>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9" w15:restartNumberingAfterBreak="0">
    <w:nsid w:val="2FFC0C00"/>
    <w:multiLevelType w:val="hybridMultilevel"/>
    <w:tmpl w:val="5A0E22A0"/>
    <w:lvl w:ilvl="0" w:tplc="AB242C4A">
      <w:start w:val="1"/>
      <w:numFmt w:val="decimal"/>
      <w:lvlText w:val="%1."/>
      <w:lvlJc w:val="left"/>
      <w:pPr>
        <w:ind w:left="1068" w:hanging="360"/>
      </w:pPr>
      <w:rPr>
        <w:rFonts w:hint="default"/>
        <w:sz w:val="28"/>
        <w:szCs w:val="28"/>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 w15:restartNumberingAfterBreak="0">
    <w:nsid w:val="318E5591"/>
    <w:multiLevelType w:val="hybridMultilevel"/>
    <w:tmpl w:val="D08898B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2B86F2F"/>
    <w:multiLevelType w:val="hybridMultilevel"/>
    <w:tmpl w:val="B552B49E"/>
    <w:lvl w:ilvl="0" w:tplc="0419000F">
      <w:start w:val="1"/>
      <w:numFmt w:val="decimal"/>
      <w:lvlText w:val="%1."/>
      <w:lvlJc w:val="left"/>
      <w:pPr>
        <w:ind w:left="1068" w:hanging="360"/>
      </w:p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12" w15:restartNumberingAfterBreak="0">
    <w:nsid w:val="33AA2C17"/>
    <w:multiLevelType w:val="hybridMultilevel"/>
    <w:tmpl w:val="549AE886"/>
    <w:lvl w:ilvl="0" w:tplc="E09A396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3651121B"/>
    <w:multiLevelType w:val="hybridMultilevel"/>
    <w:tmpl w:val="5C3E0F6A"/>
    <w:lvl w:ilvl="0" w:tplc="5F0CB960">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EEC1DE5"/>
    <w:multiLevelType w:val="hybridMultilevel"/>
    <w:tmpl w:val="3B6AA382"/>
    <w:lvl w:ilvl="0" w:tplc="0CF68022">
      <w:start w:val="5"/>
      <w:numFmt w:val="bullet"/>
      <w:lvlText w:val="-"/>
      <w:lvlJc w:val="left"/>
      <w:pPr>
        <w:ind w:left="1080" w:hanging="360"/>
      </w:pPr>
      <w:rPr>
        <w:rFonts w:ascii="Times New Roman" w:eastAsiaTheme="minorEastAsia"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5" w15:restartNumberingAfterBreak="0">
    <w:nsid w:val="43217D4F"/>
    <w:multiLevelType w:val="multilevel"/>
    <w:tmpl w:val="2596601C"/>
    <w:lvl w:ilvl="0">
      <w:start w:val="1"/>
      <w:numFmt w:val="decimal"/>
      <w:lvlText w:val="%1."/>
      <w:lvlJc w:val="left"/>
      <w:pPr>
        <w:ind w:left="1113" w:hanging="405"/>
      </w:pPr>
      <w:rPr>
        <w:rFonts w:hint="default"/>
        <w:b/>
      </w:rPr>
    </w:lvl>
    <w:lvl w:ilvl="1">
      <w:start w:val="1"/>
      <w:numFmt w:val="decimal"/>
      <w:isLgl/>
      <w:lvlText w:val="%1.%2."/>
      <w:lvlJc w:val="left"/>
      <w:pPr>
        <w:ind w:left="1571" w:hanging="720"/>
      </w:pPr>
      <w:rPr>
        <w:rFonts w:hint="default"/>
      </w:rPr>
    </w:lvl>
    <w:lvl w:ilvl="2">
      <w:start w:val="1"/>
      <w:numFmt w:val="decimal"/>
      <w:isLgl/>
      <w:lvlText w:val="%1.%2.%3."/>
      <w:lvlJc w:val="left"/>
      <w:pPr>
        <w:ind w:left="1714" w:hanging="720"/>
      </w:pPr>
      <w:rPr>
        <w:rFonts w:hint="default"/>
      </w:rPr>
    </w:lvl>
    <w:lvl w:ilvl="3">
      <w:start w:val="1"/>
      <w:numFmt w:val="decimal"/>
      <w:isLgl/>
      <w:lvlText w:val="%1.%2.%3.%4."/>
      <w:lvlJc w:val="left"/>
      <w:pPr>
        <w:ind w:left="2217" w:hanging="1080"/>
      </w:pPr>
      <w:rPr>
        <w:rFonts w:hint="default"/>
      </w:rPr>
    </w:lvl>
    <w:lvl w:ilvl="4">
      <w:start w:val="1"/>
      <w:numFmt w:val="decimal"/>
      <w:isLgl/>
      <w:lvlText w:val="%1.%2.%3.%4.%5."/>
      <w:lvlJc w:val="left"/>
      <w:pPr>
        <w:ind w:left="2360" w:hanging="1080"/>
      </w:pPr>
      <w:rPr>
        <w:rFonts w:hint="default"/>
      </w:rPr>
    </w:lvl>
    <w:lvl w:ilvl="5">
      <w:start w:val="1"/>
      <w:numFmt w:val="decimal"/>
      <w:isLgl/>
      <w:lvlText w:val="%1.%2.%3.%4.%5.%6."/>
      <w:lvlJc w:val="left"/>
      <w:pPr>
        <w:ind w:left="2863" w:hanging="1440"/>
      </w:pPr>
      <w:rPr>
        <w:rFonts w:hint="default"/>
      </w:rPr>
    </w:lvl>
    <w:lvl w:ilvl="6">
      <w:start w:val="1"/>
      <w:numFmt w:val="decimal"/>
      <w:isLgl/>
      <w:lvlText w:val="%1.%2.%3.%4.%5.%6.%7."/>
      <w:lvlJc w:val="left"/>
      <w:pPr>
        <w:ind w:left="3366" w:hanging="1800"/>
      </w:pPr>
      <w:rPr>
        <w:rFonts w:hint="default"/>
      </w:rPr>
    </w:lvl>
    <w:lvl w:ilvl="7">
      <w:start w:val="1"/>
      <w:numFmt w:val="decimal"/>
      <w:isLgl/>
      <w:lvlText w:val="%1.%2.%3.%4.%5.%6.%7.%8."/>
      <w:lvlJc w:val="left"/>
      <w:pPr>
        <w:ind w:left="3509" w:hanging="1800"/>
      </w:pPr>
      <w:rPr>
        <w:rFonts w:hint="default"/>
      </w:rPr>
    </w:lvl>
    <w:lvl w:ilvl="8">
      <w:start w:val="1"/>
      <w:numFmt w:val="decimal"/>
      <w:isLgl/>
      <w:lvlText w:val="%1.%2.%3.%4.%5.%6.%7.%8.%9."/>
      <w:lvlJc w:val="left"/>
      <w:pPr>
        <w:ind w:left="4012" w:hanging="2160"/>
      </w:pPr>
      <w:rPr>
        <w:rFonts w:hint="default"/>
      </w:rPr>
    </w:lvl>
  </w:abstractNum>
  <w:abstractNum w:abstractNumId="16" w15:restartNumberingAfterBreak="0">
    <w:nsid w:val="44E72211"/>
    <w:multiLevelType w:val="hybridMultilevel"/>
    <w:tmpl w:val="31980F52"/>
    <w:lvl w:ilvl="0" w:tplc="423C648A">
      <w:start w:val="1"/>
      <w:numFmt w:val="decimal"/>
      <w:lvlText w:val="%1."/>
      <w:lvlJc w:val="left"/>
      <w:pPr>
        <w:ind w:left="1068" w:hanging="360"/>
      </w:pPr>
      <w:rPr>
        <w:rFonts w:hint="default"/>
        <w:i w:val="0"/>
        <w:iCs/>
        <w:sz w:val="28"/>
        <w:szCs w:val="28"/>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7" w15:restartNumberingAfterBreak="0">
    <w:nsid w:val="48AA728F"/>
    <w:multiLevelType w:val="hybridMultilevel"/>
    <w:tmpl w:val="23469D68"/>
    <w:lvl w:ilvl="0" w:tplc="344C91CE">
      <w:start w:val="7"/>
      <w:numFmt w:val="decimal"/>
      <w:lvlText w:val="%1."/>
      <w:lvlJc w:val="left"/>
      <w:pPr>
        <w:ind w:left="1495" w:hanging="360"/>
      </w:pPr>
      <w:rPr>
        <w:rFonts w:hint="default"/>
      </w:rPr>
    </w:lvl>
    <w:lvl w:ilvl="1" w:tplc="04220019" w:tentative="1">
      <w:start w:val="1"/>
      <w:numFmt w:val="lowerLetter"/>
      <w:lvlText w:val="%2."/>
      <w:lvlJc w:val="left"/>
      <w:pPr>
        <w:ind w:left="2215" w:hanging="360"/>
      </w:pPr>
    </w:lvl>
    <w:lvl w:ilvl="2" w:tplc="0422001B" w:tentative="1">
      <w:start w:val="1"/>
      <w:numFmt w:val="lowerRoman"/>
      <w:lvlText w:val="%3."/>
      <w:lvlJc w:val="right"/>
      <w:pPr>
        <w:ind w:left="2935" w:hanging="180"/>
      </w:pPr>
    </w:lvl>
    <w:lvl w:ilvl="3" w:tplc="0422000F" w:tentative="1">
      <w:start w:val="1"/>
      <w:numFmt w:val="decimal"/>
      <w:lvlText w:val="%4."/>
      <w:lvlJc w:val="left"/>
      <w:pPr>
        <w:ind w:left="3655" w:hanging="360"/>
      </w:pPr>
    </w:lvl>
    <w:lvl w:ilvl="4" w:tplc="04220019" w:tentative="1">
      <w:start w:val="1"/>
      <w:numFmt w:val="lowerLetter"/>
      <w:lvlText w:val="%5."/>
      <w:lvlJc w:val="left"/>
      <w:pPr>
        <w:ind w:left="4375" w:hanging="360"/>
      </w:pPr>
    </w:lvl>
    <w:lvl w:ilvl="5" w:tplc="0422001B" w:tentative="1">
      <w:start w:val="1"/>
      <w:numFmt w:val="lowerRoman"/>
      <w:lvlText w:val="%6."/>
      <w:lvlJc w:val="right"/>
      <w:pPr>
        <w:ind w:left="5095" w:hanging="180"/>
      </w:pPr>
    </w:lvl>
    <w:lvl w:ilvl="6" w:tplc="0422000F" w:tentative="1">
      <w:start w:val="1"/>
      <w:numFmt w:val="decimal"/>
      <w:lvlText w:val="%7."/>
      <w:lvlJc w:val="left"/>
      <w:pPr>
        <w:ind w:left="5815" w:hanging="360"/>
      </w:pPr>
    </w:lvl>
    <w:lvl w:ilvl="7" w:tplc="04220019" w:tentative="1">
      <w:start w:val="1"/>
      <w:numFmt w:val="lowerLetter"/>
      <w:lvlText w:val="%8."/>
      <w:lvlJc w:val="left"/>
      <w:pPr>
        <w:ind w:left="6535" w:hanging="360"/>
      </w:pPr>
    </w:lvl>
    <w:lvl w:ilvl="8" w:tplc="0422001B" w:tentative="1">
      <w:start w:val="1"/>
      <w:numFmt w:val="lowerRoman"/>
      <w:lvlText w:val="%9."/>
      <w:lvlJc w:val="right"/>
      <w:pPr>
        <w:ind w:left="7255" w:hanging="180"/>
      </w:pPr>
    </w:lvl>
  </w:abstractNum>
  <w:abstractNum w:abstractNumId="18" w15:restartNumberingAfterBreak="0">
    <w:nsid w:val="508015A0"/>
    <w:multiLevelType w:val="hybridMultilevel"/>
    <w:tmpl w:val="8C866E4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527775CA"/>
    <w:multiLevelType w:val="hybridMultilevel"/>
    <w:tmpl w:val="1E9A47E8"/>
    <w:lvl w:ilvl="0" w:tplc="CE46E7E0">
      <w:start w:val="6"/>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20" w15:restartNumberingAfterBreak="0">
    <w:nsid w:val="57B871B3"/>
    <w:multiLevelType w:val="multilevel"/>
    <w:tmpl w:val="671C1E32"/>
    <w:lvl w:ilvl="0">
      <w:start w:val="1"/>
      <w:numFmt w:val="decimal"/>
      <w:lvlText w:val="%1."/>
      <w:lvlJc w:val="left"/>
      <w:pPr>
        <w:ind w:left="720" w:hanging="360"/>
      </w:pPr>
    </w:lvl>
    <w:lvl w:ilvl="1">
      <w:start w:val="2"/>
      <w:numFmt w:val="decimal"/>
      <w:isLgl/>
      <w:lvlText w:val="%1.%2"/>
      <w:lvlJc w:val="left"/>
      <w:pPr>
        <w:ind w:left="1226" w:hanging="375"/>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21" w15:restartNumberingAfterBreak="0">
    <w:nsid w:val="5E425B50"/>
    <w:multiLevelType w:val="hybridMultilevel"/>
    <w:tmpl w:val="F5069F46"/>
    <w:lvl w:ilvl="0" w:tplc="1C8207D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F24D14"/>
    <w:multiLevelType w:val="hybridMultilevel"/>
    <w:tmpl w:val="31980F52"/>
    <w:lvl w:ilvl="0" w:tplc="423C648A">
      <w:start w:val="1"/>
      <w:numFmt w:val="decimal"/>
      <w:lvlText w:val="%1."/>
      <w:lvlJc w:val="left"/>
      <w:pPr>
        <w:ind w:left="1068" w:hanging="360"/>
      </w:pPr>
      <w:rPr>
        <w:rFonts w:hint="default"/>
        <w:i w:val="0"/>
        <w:iCs/>
        <w:sz w:val="28"/>
        <w:szCs w:val="28"/>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3" w15:restartNumberingAfterBreak="0">
    <w:nsid w:val="661A309F"/>
    <w:multiLevelType w:val="hybridMultilevel"/>
    <w:tmpl w:val="FE665D7A"/>
    <w:lvl w:ilvl="0" w:tplc="0422000F">
      <w:start w:val="1"/>
      <w:numFmt w:val="decimal"/>
      <w:lvlText w:val="%1."/>
      <w:lvlJc w:val="left"/>
      <w:pPr>
        <w:ind w:left="1425" w:hanging="360"/>
      </w:pPr>
    </w:lvl>
    <w:lvl w:ilvl="1" w:tplc="04220019" w:tentative="1">
      <w:start w:val="1"/>
      <w:numFmt w:val="lowerLetter"/>
      <w:lvlText w:val="%2."/>
      <w:lvlJc w:val="left"/>
      <w:pPr>
        <w:ind w:left="2145" w:hanging="360"/>
      </w:pPr>
    </w:lvl>
    <w:lvl w:ilvl="2" w:tplc="0422001B" w:tentative="1">
      <w:start w:val="1"/>
      <w:numFmt w:val="lowerRoman"/>
      <w:lvlText w:val="%3."/>
      <w:lvlJc w:val="right"/>
      <w:pPr>
        <w:ind w:left="2865" w:hanging="180"/>
      </w:pPr>
    </w:lvl>
    <w:lvl w:ilvl="3" w:tplc="0422000F" w:tentative="1">
      <w:start w:val="1"/>
      <w:numFmt w:val="decimal"/>
      <w:lvlText w:val="%4."/>
      <w:lvlJc w:val="left"/>
      <w:pPr>
        <w:ind w:left="3585" w:hanging="360"/>
      </w:pPr>
    </w:lvl>
    <w:lvl w:ilvl="4" w:tplc="04220019" w:tentative="1">
      <w:start w:val="1"/>
      <w:numFmt w:val="lowerLetter"/>
      <w:lvlText w:val="%5."/>
      <w:lvlJc w:val="left"/>
      <w:pPr>
        <w:ind w:left="4305" w:hanging="360"/>
      </w:pPr>
    </w:lvl>
    <w:lvl w:ilvl="5" w:tplc="0422001B" w:tentative="1">
      <w:start w:val="1"/>
      <w:numFmt w:val="lowerRoman"/>
      <w:lvlText w:val="%6."/>
      <w:lvlJc w:val="right"/>
      <w:pPr>
        <w:ind w:left="5025" w:hanging="180"/>
      </w:pPr>
    </w:lvl>
    <w:lvl w:ilvl="6" w:tplc="0422000F" w:tentative="1">
      <w:start w:val="1"/>
      <w:numFmt w:val="decimal"/>
      <w:lvlText w:val="%7."/>
      <w:lvlJc w:val="left"/>
      <w:pPr>
        <w:ind w:left="5745" w:hanging="360"/>
      </w:pPr>
    </w:lvl>
    <w:lvl w:ilvl="7" w:tplc="04220019" w:tentative="1">
      <w:start w:val="1"/>
      <w:numFmt w:val="lowerLetter"/>
      <w:lvlText w:val="%8."/>
      <w:lvlJc w:val="left"/>
      <w:pPr>
        <w:ind w:left="6465" w:hanging="360"/>
      </w:pPr>
    </w:lvl>
    <w:lvl w:ilvl="8" w:tplc="0422001B" w:tentative="1">
      <w:start w:val="1"/>
      <w:numFmt w:val="lowerRoman"/>
      <w:lvlText w:val="%9."/>
      <w:lvlJc w:val="right"/>
      <w:pPr>
        <w:ind w:left="7185" w:hanging="180"/>
      </w:pPr>
    </w:lvl>
  </w:abstractNum>
  <w:abstractNum w:abstractNumId="24" w15:restartNumberingAfterBreak="0">
    <w:nsid w:val="6C524965"/>
    <w:multiLevelType w:val="hybridMultilevel"/>
    <w:tmpl w:val="55A87C2C"/>
    <w:lvl w:ilvl="0" w:tplc="6CC4FC5E">
      <w:start w:val="6"/>
      <w:numFmt w:val="decimal"/>
      <w:lvlText w:val="%1."/>
      <w:lvlJc w:val="left"/>
      <w:pPr>
        <w:ind w:left="1495" w:hanging="360"/>
      </w:pPr>
      <w:rPr>
        <w:rFonts w:hint="default"/>
      </w:rPr>
    </w:lvl>
    <w:lvl w:ilvl="1" w:tplc="04220019" w:tentative="1">
      <w:start w:val="1"/>
      <w:numFmt w:val="lowerLetter"/>
      <w:lvlText w:val="%2."/>
      <w:lvlJc w:val="left"/>
      <w:pPr>
        <w:ind w:left="2215" w:hanging="360"/>
      </w:pPr>
    </w:lvl>
    <w:lvl w:ilvl="2" w:tplc="0422001B" w:tentative="1">
      <w:start w:val="1"/>
      <w:numFmt w:val="lowerRoman"/>
      <w:lvlText w:val="%3."/>
      <w:lvlJc w:val="right"/>
      <w:pPr>
        <w:ind w:left="2935" w:hanging="180"/>
      </w:pPr>
    </w:lvl>
    <w:lvl w:ilvl="3" w:tplc="0422000F" w:tentative="1">
      <w:start w:val="1"/>
      <w:numFmt w:val="decimal"/>
      <w:lvlText w:val="%4."/>
      <w:lvlJc w:val="left"/>
      <w:pPr>
        <w:ind w:left="3655" w:hanging="360"/>
      </w:pPr>
    </w:lvl>
    <w:lvl w:ilvl="4" w:tplc="04220019" w:tentative="1">
      <w:start w:val="1"/>
      <w:numFmt w:val="lowerLetter"/>
      <w:lvlText w:val="%5."/>
      <w:lvlJc w:val="left"/>
      <w:pPr>
        <w:ind w:left="4375" w:hanging="360"/>
      </w:pPr>
    </w:lvl>
    <w:lvl w:ilvl="5" w:tplc="0422001B" w:tentative="1">
      <w:start w:val="1"/>
      <w:numFmt w:val="lowerRoman"/>
      <w:lvlText w:val="%6."/>
      <w:lvlJc w:val="right"/>
      <w:pPr>
        <w:ind w:left="5095" w:hanging="180"/>
      </w:pPr>
    </w:lvl>
    <w:lvl w:ilvl="6" w:tplc="0422000F" w:tentative="1">
      <w:start w:val="1"/>
      <w:numFmt w:val="decimal"/>
      <w:lvlText w:val="%7."/>
      <w:lvlJc w:val="left"/>
      <w:pPr>
        <w:ind w:left="5815" w:hanging="360"/>
      </w:pPr>
    </w:lvl>
    <w:lvl w:ilvl="7" w:tplc="04220019" w:tentative="1">
      <w:start w:val="1"/>
      <w:numFmt w:val="lowerLetter"/>
      <w:lvlText w:val="%8."/>
      <w:lvlJc w:val="left"/>
      <w:pPr>
        <w:ind w:left="6535" w:hanging="360"/>
      </w:pPr>
    </w:lvl>
    <w:lvl w:ilvl="8" w:tplc="0422001B" w:tentative="1">
      <w:start w:val="1"/>
      <w:numFmt w:val="lowerRoman"/>
      <w:lvlText w:val="%9."/>
      <w:lvlJc w:val="right"/>
      <w:pPr>
        <w:ind w:left="7255" w:hanging="180"/>
      </w:pPr>
    </w:lvl>
  </w:abstractNum>
  <w:abstractNum w:abstractNumId="25" w15:restartNumberingAfterBreak="0">
    <w:nsid w:val="6F210F3F"/>
    <w:multiLevelType w:val="hybridMultilevel"/>
    <w:tmpl w:val="BBAC28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73A43D2A"/>
    <w:multiLevelType w:val="hybridMultilevel"/>
    <w:tmpl w:val="FFF877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6130259"/>
    <w:multiLevelType w:val="hybridMultilevel"/>
    <w:tmpl w:val="31980F52"/>
    <w:lvl w:ilvl="0" w:tplc="423C648A">
      <w:start w:val="1"/>
      <w:numFmt w:val="decimal"/>
      <w:lvlText w:val="%1."/>
      <w:lvlJc w:val="left"/>
      <w:pPr>
        <w:ind w:left="1068" w:hanging="360"/>
      </w:pPr>
      <w:rPr>
        <w:rFonts w:hint="default"/>
        <w:i w:val="0"/>
        <w:iCs/>
        <w:sz w:val="28"/>
        <w:szCs w:val="28"/>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8" w15:restartNumberingAfterBreak="0">
    <w:nsid w:val="7D3E0A27"/>
    <w:multiLevelType w:val="multilevel"/>
    <w:tmpl w:val="4D22895A"/>
    <w:lvl w:ilvl="0">
      <w:start w:val="7"/>
      <w:numFmt w:val="decimal"/>
      <w:lvlText w:val="%1."/>
      <w:lvlJc w:val="left"/>
      <w:pPr>
        <w:ind w:left="1353"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num w:numId="1">
    <w:abstractNumId w:val="1"/>
  </w:num>
  <w:num w:numId="2">
    <w:abstractNumId w:val="0"/>
  </w:num>
  <w:num w:numId="3">
    <w:abstractNumId w:val="7"/>
  </w:num>
  <w:num w:numId="4">
    <w:abstractNumId w:val="8"/>
  </w:num>
  <w:num w:numId="5">
    <w:abstractNumId w:val="10"/>
  </w:num>
  <w:num w:numId="6">
    <w:abstractNumId w:val="23"/>
  </w:num>
  <w:num w:numId="7">
    <w:abstractNumId w:val="4"/>
  </w:num>
  <w:num w:numId="8">
    <w:abstractNumId w:val="13"/>
  </w:num>
  <w:num w:numId="9">
    <w:abstractNumId w:val="14"/>
  </w:num>
  <w:num w:numId="10">
    <w:abstractNumId w:val="2"/>
  </w:num>
  <w:num w:numId="11">
    <w:abstractNumId w:val="6"/>
  </w:num>
  <w:num w:numId="12">
    <w:abstractNumId w:val="19"/>
  </w:num>
  <w:num w:numId="13">
    <w:abstractNumId w:val="3"/>
  </w:num>
  <w:num w:numId="14">
    <w:abstractNumId w:val="18"/>
  </w:num>
  <w:num w:numId="15">
    <w:abstractNumId w:val="25"/>
  </w:num>
  <w:num w:numId="16">
    <w:abstractNumId w:val="21"/>
  </w:num>
  <w:num w:numId="17">
    <w:abstractNumId w:val="16"/>
  </w:num>
  <w:num w:numId="18">
    <w:abstractNumId w:val="26"/>
  </w:num>
  <w:num w:numId="19">
    <w:abstractNumId w:val="9"/>
  </w:num>
  <w:num w:numId="20">
    <w:abstractNumId w:val="12"/>
  </w:num>
  <w:num w:numId="21">
    <w:abstractNumId w:val="20"/>
  </w:num>
  <w:num w:numId="22">
    <w:abstractNumId w:val="28"/>
  </w:num>
  <w:num w:numId="23">
    <w:abstractNumId w:val="17"/>
  </w:num>
  <w:num w:numId="24">
    <w:abstractNumId w:val="24"/>
  </w:num>
  <w:num w:numId="25">
    <w:abstractNumId w:val="5"/>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2"/>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7F0"/>
    <w:rsid w:val="0001366F"/>
    <w:rsid w:val="00014F8E"/>
    <w:rsid w:val="00052E5F"/>
    <w:rsid w:val="0006539F"/>
    <w:rsid w:val="0007080A"/>
    <w:rsid w:val="000823B1"/>
    <w:rsid w:val="00094BA9"/>
    <w:rsid w:val="000B178D"/>
    <w:rsid w:val="000C0AA4"/>
    <w:rsid w:val="000D34A9"/>
    <w:rsid w:val="00100709"/>
    <w:rsid w:val="00106AFE"/>
    <w:rsid w:val="00110A78"/>
    <w:rsid w:val="00113E5F"/>
    <w:rsid w:val="001201D0"/>
    <w:rsid w:val="0012088F"/>
    <w:rsid w:val="00120CAC"/>
    <w:rsid w:val="00131BE8"/>
    <w:rsid w:val="00150B0E"/>
    <w:rsid w:val="00193539"/>
    <w:rsid w:val="001A35B7"/>
    <w:rsid w:val="001A48CA"/>
    <w:rsid w:val="001A4BE0"/>
    <w:rsid w:val="001B7161"/>
    <w:rsid w:val="001D7611"/>
    <w:rsid w:val="001E108F"/>
    <w:rsid w:val="001E2395"/>
    <w:rsid w:val="001F609A"/>
    <w:rsid w:val="0020373E"/>
    <w:rsid w:val="00204160"/>
    <w:rsid w:val="00244FBC"/>
    <w:rsid w:val="002855C1"/>
    <w:rsid w:val="002A6BB2"/>
    <w:rsid w:val="002B4D76"/>
    <w:rsid w:val="002C3DB6"/>
    <w:rsid w:val="002E3DE5"/>
    <w:rsid w:val="002F4353"/>
    <w:rsid w:val="002F734F"/>
    <w:rsid w:val="002F75D7"/>
    <w:rsid w:val="00301217"/>
    <w:rsid w:val="003060C5"/>
    <w:rsid w:val="00311D5F"/>
    <w:rsid w:val="003257F0"/>
    <w:rsid w:val="00366739"/>
    <w:rsid w:val="0037562F"/>
    <w:rsid w:val="00391C84"/>
    <w:rsid w:val="003925EA"/>
    <w:rsid w:val="003A1182"/>
    <w:rsid w:val="003A4D93"/>
    <w:rsid w:val="003B5332"/>
    <w:rsid w:val="003C3C25"/>
    <w:rsid w:val="003D3B34"/>
    <w:rsid w:val="003D5F3F"/>
    <w:rsid w:val="003E7CEC"/>
    <w:rsid w:val="003F23F0"/>
    <w:rsid w:val="00402187"/>
    <w:rsid w:val="00441B11"/>
    <w:rsid w:val="00466918"/>
    <w:rsid w:val="0049632E"/>
    <w:rsid w:val="004963C6"/>
    <w:rsid w:val="004A23C3"/>
    <w:rsid w:val="004E5636"/>
    <w:rsid w:val="004F1089"/>
    <w:rsid w:val="004F32D8"/>
    <w:rsid w:val="004F7E67"/>
    <w:rsid w:val="00502EE0"/>
    <w:rsid w:val="00522085"/>
    <w:rsid w:val="00536902"/>
    <w:rsid w:val="0055284C"/>
    <w:rsid w:val="005546BD"/>
    <w:rsid w:val="005663B4"/>
    <w:rsid w:val="005B10D4"/>
    <w:rsid w:val="005B6332"/>
    <w:rsid w:val="005D74A2"/>
    <w:rsid w:val="005E27C6"/>
    <w:rsid w:val="005F05ED"/>
    <w:rsid w:val="00601716"/>
    <w:rsid w:val="00617B8A"/>
    <w:rsid w:val="00632224"/>
    <w:rsid w:val="00673985"/>
    <w:rsid w:val="00674C42"/>
    <w:rsid w:val="00675F93"/>
    <w:rsid w:val="00676136"/>
    <w:rsid w:val="006840DC"/>
    <w:rsid w:val="006B5287"/>
    <w:rsid w:val="006D5363"/>
    <w:rsid w:val="006E48E3"/>
    <w:rsid w:val="006E71F3"/>
    <w:rsid w:val="0071469F"/>
    <w:rsid w:val="007219CA"/>
    <w:rsid w:val="00820D8E"/>
    <w:rsid w:val="00833846"/>
    <w:rsid w:val="0083446A"/>
    <w:rsid w:val="00834DD7"/>
    <w:rsid w:val="00847C82"/>
    <w:rsid w:val="0085405C"/>
    <w:rsid w:val="008611FA"/>
    <w:rsid w:val="008C6364"/>
    <w:rsid w:val="008E3A9C"/>
    <w:rsid w:val="008F295B"/>
    <w:rsid w:val="008F3FEB"/>
    <w:rsid w:val="008F43BD"/>
    <w:rsid w:val="00910599"/>
    <w:rsid w:val="00913259"/>
    <w:rsid w:val="0091792B"/>
    <w:rsid w:val="00925AA6"/>
    <w:rsid w:val="00943AB3"/>
    <w:rsid w:val="0096256C"/>
    <w:rsid w:val="009738AB"/>
    <w:rsid w:val="00974A27"/>
    <w:rsid w:val="0097745F"/>
    <w:rsid w:val="00992C18"/>
    <w:rsid w:val="009A0839"/>
    <w:rsid w:val="009A0E57"/>
    <w:rsid w:val="009A5670"/>
    <w:rsid w:val="009C64C7"/>
    <w:rsid w:val="00A1552D"/>
    <w:rsid w:val="00A22F0B"/>
    <w:rsid w:val="00A231F6"/>
    <w:rsid w:val="00A51EF4"/>
    <w:rsid w:val="00A61FBC"/>
    <w:rsid w:val="00A75471"/>
    <w:rsid w:val="00A76306"/>
    <w:rsid w:val="00A85AB2"/>
    <w:rsid w:val="00A902B5"/>
    <w:rsid w:val="00A9459F"/>
    <w:rsid w:val="00AB4B6A"/>
    <w:rsid w:val="00AB4E63"/>
    <w:rsid w:val="00AC0BCD"/>
    <w:rsid w:val="00B04069"/>
    <w:rsid w:val="00B05C26"/>
    <w:rsid w:val="00B06212"/>
    <w:rsid w:val="00B2356B"/>
    <w:rsid w:val="00B31361"/>
    <w:rsid w:val="00B64317"/>
    <w:rsid w:val="00BA16FA"/>
    <w:rsid w:val="00BC3995"/>
    <w:rsid w:val="00BF5DDB"/>
    <w:rsid w:val="00C04B8E"/>
    <w:rsid w:val="00C41970"/>
    <w:rsid w:val="00C4774C"/>
    <w:rsid w:val="00C508A5"/>
    <w:rsid w:val="00C835AF"/>
    <w:rsid w:val="00CA149E"/>
    <w:rsid w:val="00CE00DF"/>
    <w:rsid w:val="00CE7C1C"/>
    <w:rsid w:val="00CF3DED"/>
    <w:rsid w:val="00D34E85"/>
    <w:rsid w:val="00D51DFD"/>
    <w:rsid w:val="00D774DA"/>
    <w:rsid w:val="00D775C6"/>
    <w:rsid w:val="00D91A12"/>
    <w:rsid w:val="00DA7F5D"/>
    <w:rsid w:val="00DB5A02"/>
    <w:rsid w:val="00DC387F"/>
    <w:rsid w:val="00DD5A9B"/>
    <w:rsid w:val="00DE3C21"/>
    <w:rsid w:val="00DF6E56"/>
    <w:rsid w:val="00DF7A00"/>
    <w:rsid w:val="00E006EB"/>
    <w:rsid w:val="00E17FDE"/>
    <w:rsid w:val="00E7782C"/>
    <w:rsid w:val="00ED7A90"/>
    <w:rsid w:val="00EE0AD6"/>
    <w:rsid w:val="00EF6DD7"/>
    <w:rsid w:val="00F05D22"/>
    <w:rsid w:val="00F34D6F"/>
    <w:rsid w:val="00F4305C"/>
    <w:rsid w:val="00F56741"/>
    <w:rsid w:val="00FA1953"/>
    <w:rsid w:val="00FB352E"/>
    <w:rsid w:val="00FD1770"/>
    <w:rsid w:val="00FF6B55"/>
  </w:rsids>
  <m:mathPr>
    <m:mathFont m:val="Cambria Math"/>
    <m:brkBin m:val="before"/>
    <m:brkBinSub m:val="--"/>
    <m:smallFrac/>
    <m:dispDef/>
    <m:lMargin m:val="0"/>
    <m:rMargin m:val="0"/>
    <m:defJc m:val="centerGroup"/>
    <m:wrapIndent m:val="1440"/>
    <m:intLim m:val="subSup"/>
    <m:naryLim m:val="undOvr"/>
  </m:mathPr>
  <w:themeFontLang w:val="ru-RU" w:bidi="p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992588-1239-4BF5-853E-61FA2CE72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257F0"/>
    <w:rPr>
      <w:rFonts w:ascii="Times New Roman" w:eastAsia="Times New Roman" w:hAnsi="Times New Roman" w:cs="Times New Roman"/>
      <w:lang w:val="uk-UA"/>
    </w:rPr>
  </w:style>
  <w:style w:type="paragraph" w:styleId="1">
    <w:name w:val="heading 1"/>
    <w:basedOn w:val="a"/>
    <w:next w:val="a"/>
    <w:link w:val="10"/>
    <w:qFormat/>
    <w:rsid w:val="00502EE0"/>
    <w:pPr>
      <w:keepNext/>
      <w:widowControl/>
      <w:autoSpaceDE/>
      <w:autoSpaceDN/>
      <w:spacing w:before="240" w:after="60"/>
      <w:outlineLvl w:val="0"/>
    </w:pPr>
    <w:rPr>
      <w:rFonts w:ascii="Arial" w:hAnsi="Arial" w:cs="Arial"/>
      <w:b/>
      <w:bCs/>
      <w:kern w:val="32"/>
      <w:sz w:val="32"/>
      <w:szCs w:val="32"/>
      <w:lang w:val="ru-RU" w:eastAsia="ru-RU"/>
    </w:rPr>
  </w:style>
  <w:style w:type="paragraph" w:styleId="2">
    <w:name w:val="heading 2"/>
    <w:basedOn w:val="a"/>
    <w:next w:val="a"/>
    <w:link w:val="20"/>
    <w:qFormat/>
    <w:rsid w:val="00502EE0"/>
    <w:pPr>
      <w:keepNext/>
      <w:widowControl/>
      <w:autoSpaceDE/>
      <w:autoSpaceDN/>
      <w:spacing w:before="240" w:after="60"/>
      <w:outlineLvl w:val="1"/>
    </w:pPr>
    <w:rPr>
      <w:rFonts w:ascii="Arial" w:hAnsi="Arial" w:cs="Arial"/>
      <w:b/>
      <w:bCs/>
      <w:i/>
      <w:iCs/>
      <w:sz w:val="28"/>
      <w:szCs w:val="28"/>
      <w:lang w:val="ru-RU" w:eastAsia="ru-RU"/>
    </w:rPr>
  </w:style>
  <w:style w:type="paragraph" w:styleId="3">
    <w:name w:val="heading 3"/>
    <w:basedOn w:val="a"/>
    <w:next w:val="a"/>
    <w:link w:val="30"/>
    <w:unhideWhenUsed/>
    <w:qFormat/>
    <w:rsid w:val="00DC387F"/>
    <w:pPr>
      <w:keepNext/>
      <w:widowControl/>
      <w:autoSpaceDE/>
      <w:autoSpaceDN/>
      <w:spacing w:before="240" w:after="60"/>
      <w:outlineLvl w:val="2"/>
    </w:pPr>
    <w:rPr>
      <w:rFonts w:ascii="Cambria" w:hAnsi="Cambria"/>
      <w:b/>
      <w:bCs/>
      <w:sz w:val="26"/>
      <w:szCs w:val="26"/>
      <w:lang w:eastAsia="ru-RU"/>
    </w:rPr>
  </w:style>
  <w:style w:type="paragraph" w:styleId="4">
    <w:name w:val="heading 4"/>
    <w:basedOn w:val="a"/>
    <w:next w:val="a"/>
    <w:link w:val="40"/>
    <w:qFormat/>
    <w:rsid w:val="002E3DE5"/>
    <w:pPr>
      <w:keepNext/>
      <w:widowControl/>
      <w:autoSpaceDE/>
      <w:autoSpaceDN/>
      <w:jc w:val="center"/>
      <w:outlineLvl w:val="3"/>
    </w:pPr>
    <w:rPr>
      <w:b/>
      <w:bCs/>
      <w:sz w:val="28"/>
      <w:szCs w:val="24"/>
      <w:lang w:eastAsia="ru-RU"/>
    </w:rPr>
  </w:style>
  <w:style w:type="paragraph" w:styleId="5">
    <w:name w:val="heading 5"/>
    <w:basedOn w:val="a"/>
    <w:next w:val="a"/>
    <w:link w:val="50"/>
    <w:uiPriority w:val="9"/>
    <w:semiHidden/>
    <w:unhideWhenUsed/>
    <w:qFormat/>
    <w:rsid w:val="003F23F0"/>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DB5A0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257F0"/>
    <w:tblPr>
      <w:tblInd w:w="0" w:type="dxa"/>
      <w:tblCellMar>
        <w:top w:w="0" w:type="dxa"/>
        <w:left w:w="0" w:type="dxa"/>
        <w:bottom w:w="0" w:type="dxa"/>
        <w:right w:w="0" w:type="dxa"/>
      </w:tblCellMar>
    </w:tblPr>
  </w:style>
  <w:style w:type="paragraph" w:styleId="a3">
    <w:name w:val="Body Text"/>
    <w:basedOn w:val="a"/>
    <w:link w:val="a4"/>
    <w:uiPriority w:val="1"/>
    <w:qFormat/>
    <w:rsid w:val="003257F0"/>
    <w:rPr>
      <w:sz w:val="28"/>
      <w:szCs w:val="28"/>
    </w:rPr>
  </w:style>
  <w:style w:type="paragraph" w:customStyle="1" w:styleId="11">
    <w:name w:val="Заголовок 11"/>
    <w:basedOn w:val="a"/>
    <w:uiPriority w:val="1"/>
    <w:qFormat/>
    <w:rsid w:val="003257F0"/>
    <w:pPr>
      <w:ind w:left="963"/>
      <w:outlineLvl w:val="1"/>
    </w:pPr>
    <w:rPr>
      <w:b/>
      <w:bCs/>
      <w:sz w:val="28"/>
      <w:szCs w:val="28"/>
    </w:rPr>
  </w:style>
  <w:style w:type="paragraph" w:styleId="a5">
    <w:name w:val="Title"/>
    <w:basedOn w:val="a"/>
    <w:qFormat/>
    <w:rsid w:val="003257F0"/>
    <w:pPr>
      <w:spacing w:before="1" w:line="459" w:lineRule="exact"/>
      <w:ind w:left="2008" w:right="2888"/>
      <w:jc w:val="center"/>
    </w:pPr>
    <w:rPr>
      <w:b/>
      <w:bCs/>
      <w:sz w:val="40"/>
      <w:szCs w:val="40"/>
    </w:rPr>
  </w:style>
  <w:style w:type="paragraph" w:styleId="a6">
    <w:name w:val="List Paragraph"/>
    <w:basedOn w:val="a"/>
    <w:link w:val="a7"/>
    <w:uiPriority w:val="34"/>
    <w:qFormat/>
    <w:rsid w:val="003257F0"/>
    <w:pPr>
      <w:ind w:left="252" w:firstLine="705"/>
    </w:pPr>
  </w:style>
  <w:style w:type="paragraph" w:customStyle="1" w:styleId="TableParagraph">
    <w:name w:val="Table Paragraph"/>
    <w:basedOn w:val="a"/>
    <w:uiPriority w:val="1"/>
    <w:qFormat/>
    <w:rsid w:val="003257F0"/>
  </w:style>
  <w:style w:type="paragraph" w:styleId="a8">
    <w:name w:val="Balloon Text"/>
    <w:basedOn w:val="a"/>
    <w:link w:val="a9"/>
    <w:uiPriority w:val="99"/>
    <w:semiHidden/>
    <w:unhideWhenUsed/>
    <w:rsid w:val="00110A78"/>
    <w:rPr>
      <w:rFonts w:ascii="Tahoma" w:hAnsi="Tahoma" w:cs="Tahoma"/>
      <w:sz w:val="16"/>
      <w:szCs w:val="16"/>
    </w:rPr>
  </w:style>
  <w:style w:type="character" w:customStyle="1" w:styleId="a9">
    <w:name w:val="Текст выноски Знак"/>
    <w:basedOn w:val="a0"/>
    <w:link w:val="a8"/>
    <w:uiPriority w:val="99"/>
    <w:semiHidden/>
    <w:rsid w:val="00110A78"/>
    <w:rPr>
      <w:rFonts w:ascii="Tahoma" w:eastAsia="Times New Roman" w:hAnsi="Tahoma" w:cs="Tahoma"/>
      <w:sz w:val="16"/>
      <w:szCs w:val="16"/>
      <w:lang w:val="uk-UA"/>
    </w:rPr>
  </w:style>
  <w:style w:type="character" w:customStyle="1" w:styleId="10">
    <w:name w:val="Заголовок 1 Знак"/>
    <w:basedOn w:val="a0"/>
    <w:link w:val="1"/>
    <w:rsid w:val="00502EE0"/>
    <w:rPr>
      <w:rFonts w:ascii="Arial" w:eastAsia="Times New Roman" w:hAnsi="Arial" w:cs="Arial"/>
      <w:b/>
      <w:bCs/>
      <w:kern w:val="32"/>
      <w:sz w:val="32"/>
      <w:szCs w:val="32"/>
      <w:lang w:val="ru-RU" w:eastAsia="ru-RU"/>
    </w:rPr>
  </w:style>
  <w:style w:type="character" w:customStyle="1" w:styleId="20">
    <w:name w:val="Заголовок 2 Знак"/>
    <w:basedOn w:val="a0"/>
    <w:link w:val="2"/>
    <w:rsid w:val="00502EE0"/>
    <w:rPr>
      <w:rFonts w:ascii="Arial" w:eastAsia="Times New Roman" w:hAnsi="Arial" w:cs="Arial"/>
      <w:b/>
      <w:bCs/>
      <w:i/>
      <w:iCs/>
      <w:sz w:val="28"/>
      <w:szCs w:val="28"/>
      <w:lang w:val="ru-RU" w:eastAsia="ru-RU"/>
    </w:rPr>
  </w:style>
  <w:style w:type="paragraph" w:customStyle="1" w:styleId="Default">
    <w:name w:val="Default"/>
    <w:rsid w:val="00834DD7"/>
    <w:pPr>
      <w:widowControl/>
      <w:adjustRightInd w:val="0"/>
    </w:pPr>
    <w:rPr>
      <w:rFonts w:ascii="Times New Roman" w:hAnsi="Times New Roman" w:cs="Times New Roman"/>
      <w:color w:val="000000"/>
      <w:sz w:val="24"/>
      <w:szCs w:val="24"/>
      <w:lang w:val="ru-RU"/>
    </w:rPr>
  </w:style>
  <w:style w:type="character" w:styleId="aa">
    <w:name w:val="Hyperlink"/>
    <w:basedOn w:val="a0"/>
    <w:uiPriority w:val="99"/>
    <w:unhideWhenUsed/>
    <w:rsid w:val="00A75471"/>
    <w:rPr>
      <w:color w:val="0000FF" w:themeColor="hyperlink"/>
      <w:u w:val="single"/>
    </w:rPr>
  </w:style>
  <w:style w:type="character" w:customStyle="1" w:styleId="70">
    <w:name w:val="Заголовок 7 Знак"/>
    <w:basedOn w:val="a0"/>
    <w:link w:val="7"/>
    <w:uiPriority w:val="9"/>
    <w:semiHidden/>
    <w:rsid w:val="00DB5A02"/>
    <w:rPr>
      <w:rFonts w:asciiTheme="majorHAnsi" w:eastAsiaTheme="majorEastAsia" w:hAnsiTheme="majorHAnsi" w:cstheme="majorBidi"/>
      <w:i/>
      <w:iCs/>
      <w:color w:val="404040" w:themeColor="text1" w:themeTint="BF"/>
      <w:lang w:val="uk-UA"/>
    </w:rPr>
  </w:style>
  <w:style w:type="paragraph" w:styleId="ab">
    <w:name w:val="Body Text Indent"/>
    <w:basedOn w:val="a"/>
    <w:link w:val="ac"/>
    <w:rsid w:val="00DB5A02"/>
    <w:pPr>
      <w:widowControl/>
      <w:autoSpaceDE/>
      <w:autoSpaceDN/>
      <w:spacing w:after="120"/>
      <w:ind w:left="283"/>
    </w:pPr>
    <w:rPr>
      <w:sz w:val="28"/>
      <w:szCs w:val="24"/>
      <w:lang w:val="ru-RU" w:eastAsia="ru-RU"/>
    </w:rPr>
  </w:style>
  <w:style w:type="character" w:customStyle="1" w:styleId="ac">
    <w:name w:val="Основной текст с отступом Знак"/>
    <w:basedOn w:val="a0"/>
    <w:link w:val="ab"/>
    <w:rsid w:val="00DB5A02"/>
    <w:rPr>
      <w:rFonts w:ascii="Times New Roman" w:eastAsia="Times New Roman" w:hAnsi="Times New Roman" w:cs="Times New Roman"/>
      <w:sz w:val="28"/>
      <w:szCs w:val="24"/>
      <w:lang w:val="ru-RU" w:eastAsia="ru-RU"/>
    </w:rPr>
  </w:style>
  <w:style w:type="table" w:styleId="ad">
    <w:name w:val="Table Grid"/>
    <w:basedOn w:val="a1"/>
    <w:uiPriority w:val="59"/>
    <w:rsid w:val="00DB5A02"/>
    <w:pPr>
      <w:widowControl/>
      <w:autoSpaceDE/>
      <w:autoSpaceDN/>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basedOn w:val="a0"/>
    <w:link w:val="a3"/>
    <w:uiPriority w:val="1"/>
    <w:rsid w:val="004F32D8"/>
    <w:rPr>
      <w:rFonts w:ascii="Times New Roman" w:eastAsia="Times New Roman" w:hAnsi="Times New Roman" w:cs="Times New Roman"/>
      <w:sz w:val="28"/>
      <w:szCs w:val="28"/>
      <w:lang w:val="uk-UA"/>
    </w:rPr>
  </w:style>
  <w:style w:type="paragraph" w:styleId="ae">
    <w:name w:val="header"/>
    <w:basedOn w:val="a"/>
    <w:link w:val="af"/>
    <w:uiPriority w:val="99"/>
    <w:unhideWhenUsed/>
    <w:rsid w:val="00820D8E"/>
    <w:pPr>
      <w:tabs>
        <w:tab w:val="center" w:pos="4677"/>
        <w:tab w:val="right" w:pos="9355"/>
      </w:tabs>
    </w:pPr>
  </w:style>
  <w:style w:type="character" w:customStyle="1" w:styleId="af">
    <w:name w:val="Верхний колонтитул Знак"/>
    <w:basedOn w:val="a0"/>
    <w:link w:val="ae"/>
    <w:uiPriority w:val="99"/>
    <w:rsid w:val="00820D8E"/>
    <w:rPr>
      <w:rFonts w:ascii="Times New Roman" w:eastAsia="Times New Roman" w:hAnsi="Times New Roman" w:cs="Times New Roman"/>
      <w:lang w:val="uk-UA"/>
    </w:rPr>
  </w:style>
  <w:style w:type="paragraph" w:styleId="af0">
    <w:name w:val="footer"/>
    <w:basedOn w:val="a"/>
    <w:link w:val="af1"/>
    <w:uiPriority w:val="99"/>
    <w:semiHidden/>
    <w:unhideWhenUsed/>
    <w:rsid w:val="00820D8E"/>
    <w:pPr>
      <w:tabs>
        <w:tab w:val="center" w:pos="4677"/>
        <w:tab w:val="right" w:pos="9355"/>
      </w:tabs>
    </w:pPr>
  </w:style>
  <w:style w:type="character" w:customStyle="1" w:styleId="af1">
    <w:name w:val="Нижний колонтитул Знак"/>
    <w:basedOn w:val="a0"/>
    <w:link w:val="af0"/>
    <w:uiPriority w:val="99"/>
    <w:semiHidden/>
    <w:rsid w:val="00820D8E"/>
    <w:rPr>
      <w:rFonts w:ascii="Times New Roman" w:eastAsia="Times New Roman" w:hAnsi="Times New Roman" w:cs="Times New Roman"/>
      <w:lang w:val="uk-UA"/>
    </w:rPr>
  </w:style>
  <w:style w:type="paragraph" w:customStyle="1" w:styleId="12">
    <w:name w:val="Обычный1"/>
    <w:rsid w:val="00C4774C"/>
    <w:pPr>
      <w:widowControl/>
      <w:autoSpaceDE/>
      <w:autoSpaceDN/>
    </w:pPr>
    <w:rPr>
      <w:rFonts w:ascii="Times New Roman" w:eastAsia="Times New Roman" w:hAnsi="Times New Roman" w:cs="Times New Roman"/>
      <w:sz w:val="20"/>
      <w:szCs w:val="20"/>
      <w:lang w:val="uk-UA" w:eastAsia="ru-RU"/>
    </w:rPr>
  </w:style>
  <w:style w:type="paragraph" w:customStyle="1" w:styleId="21">
    <w:name w:val="Обычный2"/>
    <w:rsid w:val="00B04069"/>
    <w:pPr>
      <w:widowControl/>
      <w:autoSpaceDE/>
      <w:autoSpaceDN/>
    </w:pPr>
    <w:rPr>
      <w:rFonts w:ascii="Times New Roman" w:eastAsia="Times New Roman" w:hAnsi="Times New Roman" w:cs="Times New Roman"/>
      <w:sz w:val="20"/>
      <w:szCs w:val="20"/>
      <w:lang w:val="uk-UA" w:eastAsia="ru-RU"/>
    </w:rPr>
  </w:style>
  <w:style w:type="character" w:customStyle="1" w:styleId="instancename">
    <w:name w:val="instancename"/>
    <w:rsid w:val="00B04069"/>
  </w:style>
  <w:style w:type="paragraph" w:styleId="af2">
    <w:name w:val="Normal (Web)"/>
    <w:basedOn w:val="a"/>
    <w:uiPriority w:val="99"/>
    <w:unhideWhenUsed/>
    <w:rsid w:val="002E3DE5"/>
    <w:pPr>
      <w:widowControl/>
      <w:autoSpaceDE/>
      <w:autoSpaceDN/>
      <w:spacing w:before="100" w:beforeAutospacing="1" w:after="100" w:afterAutospacing="1"/>
    </w:pPr>
    <w:rPr>
      <w:sz w:val="24"/>
      <w:szCs w:val="24"/>
      <w:lang w:eastAsia="ru-RU"/>
    </w:rPr>
  </w:style>
  <w:style w:type="character" w:customStyle="1" w:styleId="FontStyle140">
    <w:name w:val="Font Style140"/>
    <w:rsid w:val="002E3DE5"/>
    <w:rPr>
      <w:rFonts w:ascii="Times New Roman" w:hAnsi="Times New Roman" w:cs="Times New Roman"/>
      <w:b/>
      <w:bCs/>
      <w:sz w:val="18"/>
      <w:szCs w:val="18"/>
    </w:rPr>
  </w:style>
  <w:style w:type="character" w:customStyle="1" w:styleId="40">
    <w:name w:val="Заголовок 4 Знак"/>
    <w:basedOn w:val="a0"/>
    <w:link w:val="4"/>
    <w:rsid w:val="002E3DE5"/>
    <w:rPr>
      <w:rFonts w:ascii="Times New Roman" w:eastAsia="Times New Roman" w:hAnsi="Times New Roman" w:cs="Times New Roman"/>
      <w:b/>
      <w:bCs/>
      <w:sz w:val="28"/>
      <w:szCs w:val="24"/>
      <w:lang w:val="uk-UA" w:eastAsia="ru-RU"/>
    </w:rPr>
  </w:style>
  <w:style w:type="paragraph" w:styleId="31">
    <w:name w:val="Body Text Indent 3"/>
    <w:basedOn w:val="a"/>
    <w:link w:val="32"/>
    <w:rsid w:val="00DC387F"/>
    <w:pPr>
      <w:widowControl/>
      <w:autoSpaceDE/>
      <w:autoSpaceDN/>
      <w:ind w:left="5520"/>
      <w:jc w:val="both"/>
    </w:pPr>
    <w:rPr>
      <w:sz w:val="28"/>
      <w:szCs w:val="24"/>
      <w:lang w:eastAsia="ru-RU"/>
    </w:rPr>
  </w:style>
  <w:style w:type="character" w:customStyle="1" w:styleId="32">
    <w:name w:val="Основной текст с отступом 3 Знак"/>
    <w:basedOn w:val="a0"/>
    <w:link w:val="31"/>
    <w:rsid w:val="00DC387F"/>
    <w:rPr>
      <w:rFonts w:ascii="Times New Roman" w:eastAsia="Times New Roman" w:hAnsi="Times New Roman" w:cs="Times New Roman"/>
      <w:sz w:val="28"/>
      <w:szCs w:val="24"/>
      <w:lang w:val="uk-UA" w:eastAsia="ru-RU"/>
    </w:rPr>
  </w:style>
  <w:style w:type="character" w:customStyle="1" w:styleId="a7">
    <w:name w:val="Абзац списка Знак"/>
    <w:link w:val="a6"/>
    <w:uiPriority w:val="34"/>
    <w:rsid w:val="00DC387F"/>
    <w:rPr>
      <w:rFonts w:ascii="Times New Roman" w:eastAsia="Times New Roman" w:hAnsi="Times New Roman" w:cs="Times New Roman"/>
      <w:lang w:val="uk-UA"/>
    </w:rPr>
  </w:style>
  <w:style w:type="character" w:customStyle="1" w:styleId="30">
    <w:name w:val="Заголовок 3 Знак"/>
    <w:basedOn w:val="a0"/>
    <w:link w:val="3"/>
    <w:rsid w:val="00DC387F"/>
    <w:rPr>
      <w:rFonts w:ascii="Cambria" w:eastAsia="Times New Roman" w:hAnsi="Cambria" w:cs="Times New Roman"/>
      <w:b/>
      <w:bCs/>
      <w:sz w:val="26"/>
      <w:szCs w:val="26"/>
      <w:lang w:val="uk-UA" w:eastAsia="ru-RU"/>
    </w:rPr>
  </w:style>
  <w:style w:type="character" w:styleId="af3">
    <w:name w:val="Strong"/>
    <w:uiPriority w:val="22"/>
    <w:qFormat/>
    <w:rsid w:val="00DC387F"/>
    <w:rPr>
      <w:b/>
      <w:bCs/>
    </w:rPr>
  </w:style>
  <w:style w:type="character" w:customStyle="1" w:styleId="typography-modulelvnit">
    <w:name w:val="typography-module__lvnit"/>
    <w:rsid w:val="00D91A12"/>
  </w:style>
  <w:style w:type="character" w:styleId="af4">
    <w:name w:val="Emphasis"/>
    <w:uiPriority w:val="20"/>
    <w:qFormat/>
    <w:rsid w:val="00D91A12"/>
    <w:rPr>
      <w:i/>
      <w:iCs/>
    </w:rPr>
  </w:style>
  <w:style w:type="character" w:customStyle="1" w:styleId="22">
    <w:name w:val="Основной текст (2)_"/>
    <w:link w:val="210"/>
    <w:locked/>
    <w:rsid w:val="00CF3DED"/>
    <w:rPr>
      <w:rFonts w:ascii="Times New Roman" w:hAnsi="Times New Roman" w:cs="Times New Roman"/>
      <w:b/>
      <w:bCs/>
      <w:shd w:val="clear" w:color="auto" w:fill="FFFFFF"/>
    </w:rPr>
  </w:style>
  <w:style w:type="paragraph" w:customStyle="1" w:styleId="210">
    <w:name w:val="Основной текст (2)1"/>
    <w:basedOn w:val="a"/>
    <w:link w:val="22"/>
    <w:rsid w:val="00CF3DED"/>
    <w:pPr>
      <w:shd w:val="clear" w:color="auto" w:fill="FFFFFF"/>
      <w:autoSpaceDE/>
      <w:autoSpaceDN/>
      <w:spacing w:before="1860" w:after="1020" w:line="240" w:lineRule="atLeast"/>
      <w:jc w:val="right"/>
    </w:pPr>
    <w:rPr>
      <w:rFonts w:eastAsiaTheme="minorHAnsi"/>
      <w:b/>
      <w:bCs/>
      <w:lang w:val="en-US"/>
    </w:rPr>
  </w:style>
  <w:style w:type="character" w:customStyle="1" w:styleId="spanrvts0">
    <w:name w:val="span_rvts0"/>
    <w:basedOn w:val="a0"/>
    <w:rsid w:val="00CF3DED"/>
    <w:rPr>
      <w:rFonts w:ascii="Times New Roman" w:eastAsia="Times New Roman" w:hAnsi="Times New Roman" w:cs="Times New Roman" w:hint="default"/>
      <w:b w:val="0"/>
      <w:bCs w:val="0"/>
      <w:i w:val="0"/>
      <w:iCs w:val="0"/>
      <w:sz w:val="24"/>
      <w:szCs w:val="24"/>
    </w:rPr>
  </w:style>
  <w:style w:type="character" w:customStyle="1" w:styleId="50">
    <w:name w:val="Заголовок 5 Знак"/>
    <w:basedOn w:val="a0"/>
    <w:link w:val="5"/>
    <w:uiPriority w:val="9"/>
    <w:semiHidden/>
    <w:rsid w:val="003F23F0"/>
    <w:rPr>
      <w:rFonts w:asciiTheme="majorHAnsi" w:eastAsiaTheme="majorEastAsia" w:hAnsiTheme="majorHAnsi" w:cstheme="majorBidi"/>
      <w:color w:val="243F60" w:themeColor="accent1" w:themeShade="7F"/>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444913">
      <w:bodyDiv w:val="1"/>
      <w:marLeft w:val="0"/>
      <w:marRight w:val="0"/>
      <w:marTop w:val="0"/>
      <w:marBottom w:val="0"/>
      <w:divBdr>
        <w:top w:val="none" w:sz="0" w:space="0" w:color="auto"/>
        <w:left w:val="none" w:sz="0" w:space="0" w:color="auto"/>
        <w:bottom w:val="none" w:sz="0" w:space="0" w:color="auto"/>
        <w:right w:val="none" w:sz="0" w:space="0" w:color="auto"/>
      </w:divBdr>
    </w:div>
    <w:div w:id="1676689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learn.nubip.edu.ua/mod/glossary/showentry.php?eid=270043&amp;displayformat=dictionary" TargetMode="External"/><Relationship Id="rId18" Type="http://schemas.openxmlformats.org/officeDocument/2006/relationships/hyperlink" Target="https://www.scopus.com/authid/detail.uri?authorId=58767700200" TargetMode="External"/><Relationship Id="rId3" Type="http://schemas.openxmlformats.org/officeDocument/2006/relationships/styles" Target="styles.xml"/><Relationship Id="rId21" Type="http://schemas.openxmlformats.org/officeDocument/2006/relationships/hyperlink" Target="https://dnaop.com/html/2273/doc-&#1044;&#1057;&#1058;&#1059;_2860-94" TargetMode="External"/><Relationship Id="rId7" Type="http://schemas.openxmlformats.org/officeDocument/2006/relationships/endnotes" Target="endnotes.xml"/><Relationship Id="rId12" Type="http://schemas.openxmlformats.org/officeDocument/2006/relationships/hyperlink" Target="https://elearn.nubip.edu.ua/mod/glossary/showentry.php?eid=270060&amp;displayformat=dictionary" TargetMode="External"/><Relationship Id="rId17" Type="http://schemas.openxmlformats.org/officeDocument/2006/relationships/hyperlink" Target="https://www.scopus.com/authid/detail.uri?authorId=57209268141" TargetMode="External"/><Relationship Id="rId2" Type="http://schemas.openxmlformats.org/officeDocument/2006/relationships/numbering" Target="numbering.xml"/><Relationship Id="rId16" Type="http://schemas.openxmlformats.org/officeDocument/2006/relationships/hyperlink" Target="https://www.scopus.com/authid/detail.uri?authorId=57207793625" TargetMode="External"/><Relationship Id="rId20" Type="http://schemas.openxmlformats.org/officeDocument/2006/relationships/hyperlink" Target="https://dnaop.com/html/43857/doc-&#1044;&#1057;&#1058;&#1059;_2863-9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earn.nubip.edu.ua/mod/glossary/showentry.php?eid=270043&amp;displayformat=dictionary" TargetMode="External"/><Relationship Id="rId5" Type="http://schemas.openxmlformats.org/officeDocument/2006/relationships/webSettings" Target="webSettings.xml"/><Relationship Id="rId15" Type="http://schemas.openxmlformats.org/officeDocument/2006/relationships/hyperlink" Target="https://www.scopus.com/authid/detail.uri?authorId=57209268141" TargetMode="External"/><Relationship Id="rId23" Type="http://schemas.openxmlformats.org/officeDocument/2006/relationships/theme" Target="theme/theme1.xml"/><Relationship Id="rId10" Type="http://schemas.openxmlformats.org/officeDocument/2006/relationships/hyperlink" Target="https://elearn.nubip.edu.ua/mod/glossary/showentry.php?eid=270060&amp;displayformat=dictionary" TargetMode="External"/><Relationship Id="rId19" Type="http://schemas.openxmlformats.org/officeDocument/2006/relationships/hyperlink" Target="https://www.scopus.com/authid/detail.uri?authorId=58768286300" TargetMode="External"/><Relationship Id="rId4" Type="http://schemas.openxmlformats.org/officeDocument/2006/relationships/settings" Target="settings.xml"/><Relationship Id="rId9" Type="http://schemas.openxmlformats.org/officeDocument/2006/relationships/hyperlink" Target="https://elearn.nubip.edu.ua/mod/glossary/showentry.php?eid=270060&amp;displayformat=dictionary" TargetMode="External"/><Relationship Id="rId14" Type="http://schemas.openxmlformats.org/officeDocument/2006/relationships/hyperlink" Target="https://www.tf.llu.lv/conference/proceedings2022/Papers/TF288.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E79EC-B93B-402C-AC82-1F2A59C4D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2391</Words>
  <Characters>13634</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Microsoft Word - 7-34-rp143.doc</vt:lpstr>
    </vt:vector>
  </TitlesOfParts>
  <Company>SPecialiST RePack</Company>
  <LinksUpToDate>false</LinksUpToDate>
  <CharactersWithSpaces>15994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- 7-34-rp143.doc</dc:title>
  <dc:creator>mjavo</dc:creator>
  <cp:lastModifiedBy>IMPRESSION</cp:lastModifiedBy>
  <cp:revision>2</cp:revision>
  <cp:lastPrinted>2024-06-18T19:42:00Z</cp:lastPrinted>
  <dcterms:created xsi:type="dcterms:W3CDTF">2025-06-18T11:29:00Z</dcterms:created>
  <dcterms:modified xsi:type="dcterms:W3CDTF">2025-06-18T11:29:00Z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2018-02-14T00:00:00Z</vt:filetime>
  </property>
</Properties>
</file>