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D50" w:rsidRPr="00F4242A" w:rsidRDefault="00A776C3" w:rsidP="00F4242A">
      <w:pPr>
        <w:spacing w:line="240" w:lineRule="auto"/>
        <w:rPr>
          <w:rFonts w:ascii="Times New Roman" w:hAnsi="Times New Roman" w:cs="Times New Roman"/>
          <w:b/>
          <w:sz w:val="24"/>
          <w:szCs w:val="24"/>
        </w:rPr>
      </w:pPr>
      <w:r>
        <w:rPr>
          <w:rFonts w:ascii="Times New Roman" w:hAnsi="Times New Roman" w:cs="Times New Roman"/>
          <w:b/>
          <w:noProof/>
          <w:sz w:val="28"/>
          <w:szCs w:val="28"/>
        </w:rPr>
        <w:drawing>
          <wp:inline distT="0" distB="0" distL="0" distR="0">
            <wp:extent cx="5829300" cy="9601200"/>
            <wp:effectExtent l="0" t="0" r="0" b="0"/>
            <wp:docPr id="1" name="Рисунок 1" descr="C:\Documents and Settings\User\Мои документы\Мои рисунки\Изображение\Изображение 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Мои рисунки\Изображение\Изображение 01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00" cy="9601200"/>
                    </a:xfrm>
                    <a:prstGeom prst="rect">
                      <a:avLst/>
                    </a:prstGeom>
                    <a:noFill/>
                    <a:ln>
                      <a:noFill/>
                    </a:ln>
                  </pic:spPr>
                </pic:pic>
              </a:graphicData>
            </a:graphic>
          </wp:inline>
        </w:drawing>
      </w:r>
      <w:bookmarkStart w:id="0" w:name="_GoBack"/>
      <w:bookmarkEnd w:id="0"/>
    </w:p>
    <w:p w:rsidR="00346D50" w:rsidRPr="00F4242A" w:rsidRDefault="00346D50" w:rsidP="00F4242A">
      <w:pPr>
        <w:pStyle w:val="a3"/>
        <w:numPr>
          <w:ilvl w:val="0"/>
          <w:numId w:val="1"/>
        </w:numPr>
        <w:spacing w:line="360" w:lineRule="auto"/>
        <w:rPr>
          <w:b/>
          <w:lang w:val="uk-UA"/>
        </w:rPr>
      </w:pPr>
      <w:r w:rsidRPr="00F4242A">
        <w:rPr>
          <w:b/>
          <w:lang w:val="uk-UA"/>
        </w:rPr>
        <w:lastRenderedPageBreak/>
        <w:t>Опис навчальної дисципліни</w:t>
      </w:r>
    </w:p>
    <w:p w:rsidR="00346D50" w:rsidRPr="00F4242A" w:rsidRDefault="00346D50" w:rsidP="00F4242A">
      <w:pPr>
        <w:pStyle w:val="a3"/>
        <w:spacing w:line="360" w:lineRule="auto"/>
        <w:ind w:left="0"/>
        <w:rPr>
          <w:lang w:val="uk-UA"/>
        </w:rPr>
      </w:pPr>
      <w:r w:rsidRPr="00F4242A">
        <w:rPr>
          <w:lang w:val="uk-UA"/>
        </w:rPr>
        <w:t>Деталі машин</w:t>
      </w:r>
    </w:p>
    <w:tbl>
      <w:tblPr>
        <w:tblStyle w:val="a4"/>
        <w:tblW w:w="0" w:type="auto"/>
        <w:jc w:val="center"/>
        <w:tblLook w:val="04A0" w:firstRow="1" w:lastRow="0" w:firstColumn="1" w:lastColumn="0" w:noHBand="0" w:noVBand="1"/>
      </w:tblPr>
      <w:tblGrid>
        <w:gridCol w:w="4785"/>
        <w:gridCol w:w="2393"/>
        <w:gridCol w:w="2393"/>
      </w:tblGrid>
      <w:tr w:rsidR="00346D50" w:rsidRPr="00F4242A" w:rsidTr="00895574">
        <w:trPr>
          <w:jc w:val="center"/>
        </w:trPr>
        <w:tc>
          <w:tcPr>
            <w:tcW w:w="9571" w:type="dxa"/>
            <w:gridSpan w:val="3"/>
            <w:vAlign w:val="center"/>
          </w:tcPr>
          <w:p w:rsidR="00346D50" w:rsidRPr="00F4242A" w:rsidRDefault="00346D50" w:rsidP="00F4242A">
            <w:pPr>
              <w:pStyle w:val="a3"/>
              <w:ind w:left="0"/>
              <w:rPr>
                <w:b/>
                <w:lang w:val="uk-UA"/>
              </w:rPr>
            </w:pPr>
            <w:r w:rsidRPr="00F4242A">
              <w:rPr>
                <w:b/>
                <w:lang w:val="uk-UA"/>
              </w:rPr>
              <w:t>Галузь знань, напрям підготовки, спеціальність, освітньо-кваліфікаційний рівень</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Освітній ступінь</w:t>
            </w:r>
          </w:p>
        </w:tc>
        <w:tc>
          <w:tcPr>
            <w:tcW w:w="4786" w:type="dxa"/>
            <w:gridSpan w:val="2"/>
            <w:vAlign w:val="center"/>
          </w:tcPr>
          <w:p w:rsidR="00346D50" w:rsidRPr="00F4242A" w:rsidRDefault="00346D50" w:rsidP="00F4242A">
            <w:pPr>
              <w:pStyle w:val="a3"/>
              <w:spacing w:line="360" w:lineRule="auto"/>
              <w:ind w:left="0"/>
              <w:rPr>
                <w:lang w:val="uk-UA"/>
              </w:rPr>
            </w:pPr>
            <w:r w:rsidRPr="00F4242A">
              <w:rPr>
                <w:lang w:val="uk-UA"/>
              </w:rPr>
              <w:t>бакалавр</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Напрям підготовки</w:t>
            </w:r>
          </w:p>
        </w:tc>
        <w:tc>
          <w:tcPr>
            <w:tcW w:w="4786" w:type="dxa"/>
            <w:gridSpan w:val="2"/>
            <w:vAlign w:val="center"/>
          </w:tcPr>
          <w:p w:rsidR="00346D50" w:rsidRPr="00F4242A" w:rsidRDefault="00346D50" w:rsidP="00F4242A">
            <w:pPr>
              <w:spacing w:line="360" w:lineRule="auto"/>
              <w:rPr>
                <w:sz w:val="24"/>
                <w:szCs w:val="24"/>
                <w:lang w:val="uk-UA"/>
              </w:rPr>
            </w:pPr>
            <w:r w:rsidRPr="00F4242A">
              <w:rPr>
                <w:sz w:val="24"/>
                <w:szCs w:val="24"/>
                <w:lang w:val="uk-UA"/>
              </w:rPr>
              <w:t>208 «</w:t>
            </w:r>
            <w:proofErr w:type="spellStart"/>
            <w:r w:rsidRPr="00F4242A">
              <w:rPr>
                <w:sz w:val="24"/>
                <w:szCs w:val="24"/>
                <w:lang w:val="uk-UA"/>
              </w:rPr>
              <w:t>Агроінженерія</w:t>
            </w:r>
            <w:proofErr w:type="spellEnd"/>
            <w:r w:rsidRPr="00F4242A">
              <w:rPr>
                <w:sz w:val="24"/>
                <w:szCs w:val="24"/>
                <w:lang w:val="uk-UA"/>
              </w:rPr>
              <w:t>»</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Спеціальність</w:t>
            </w:r>
          </w:p>
        </w:tc>
        <w:tc>
          <w:tcPr>
            <w:tcW w:w="4786" w:type="dxa"/>
            <w:gridSpan w:val="2"/>
            <w:vAlign w:val="center"/>
          </w:tcPr>
          <w:p w:rsidR="00346D50" w:rsidRPr="00F4242A" w:rsidRDefault="00346D50" w:rsidP="00F4242A">
            <w:pPr>
              <w:spacing w:line="360" w:lineRule="auto"/>
              <w:rPr>
                <w:sz w:val="24"/>
                <w:szCs w:val="24"/>
                <w:lang w:val="uk-UA"/>
              </w:rPr>
            </w:pP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Спеціалізація</w:t>
            </w:r>
          </w:p>
        </w:tc>
        <w:tc>
          <w:tcPr>
            <w:tcW w:w="4786" w:type="dxa"/>
            <w:gridSpan w:val="2"/>
            <w:vAlign w:val="center"/>
          </w:tcPr>
          <w:p w:rsidR="00346D50" w:rsidRPr="00F4242A" w:rsidRDefault="00346D50" w:rsidP="00F4242A">
            <w:pPr>
              <w:pStyle w:val="a3"/>
              <w:spacing w:line="360" w:lineRule="auto"/>
              <w:ind w:left="0"/>
              <w:rPr>
                <w:lang w:val="uk-UA"/>
              </w:rPr>
            </w:pPr>
          </w:p>
        </w:tc>
      </w:tr>
      <w:tr w:rsidR="00346D50" w:rsidRPr="00F4242A" w:rsidTr="00895574">
        <w:trPr>
          <w:jc w:val="center"/>
        </w:trPr>
        <w:tc>
          <w:tcPr>
            <w:tcW w:w="9571" w:type="dxa"/>
            <w:gridSpan w:val="3"/>
            <w:vAlign w:val="center"/>
          </w:tcPr>
          <w:p w:rsidR="00346D50" w:rsidRPr="00F4242A" w:rsidRDefault="00346D50" w:rsidP="00F4242A">
            <w:pPr>
              <w:pStyle w:val="a3"/>
              <w:spacing w:line="360" w:lineRule="auto"/>
              <w:ind w:left="0"/>
              <w:rPr>
                <w:b/>
                <w:lang w:val="uk-UA"/>
              </w:rPr>
            </w:pPr>
            <w:r w:rsidRPr="00F4242A">
              <w:rPr>
                <w:b/>
                <w:lang w:val="uk-UA"/>
              </w:rPr>
              <w:t>Характеристика навчальної дисципліни</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Вид</w:t>
            </w:r>
          </w:p>
        </w:tc>
        <w:tc>
          <w:tcPr>
            <w:tcW w:w="4786" w:type="dxa"/>
            <w:gridSpan w:val="2"/>
            <w:vAlign w:val="center"/>
          </w:tcPr>
          <w:p w:rsidR="00346D50" w:rsidRPr="00F4242A" w:rsidRDefault="00346D50" w:rsidP="00F4242A">
            <w:pPr>
              <w:pStyle w:val="a3"/>
              <w:spacing w:line="360" w:lineRule="auto"/>
              <w:ind w:left="0"/>
              <w:rPr>
                <w:lang w:val="uk-UA"/>
              </w:rPr>
            </w:pPr>
            <w:r w:rsidRPr="00F4242A">
              <w:rPr>
                <w:lang w:val="uk-UA"/>
              </w:rPr>
              <w:t>Обов’язкова</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Загальна кількість годин</w:t>
            </w:r>
          </w:p>
        </w:tc>
        <w:tc>
          <w:tcPr>
            <w:tcW w:w="4786" w:type="dxa"/>
            <w:gridSpan w:val="2"/>
            <w:vAlign w:val="center"/>
          </w:tcPr>
          <w:p w:rsidR="00346D50" w:rsidRPr="00F4242A" w:rsidRDefault="00346D50" w:rsidP="00F4242A">
            <w:pPr>
              <w:pStyle w:val="a3"/>
              <w:spacing w:line="360" w:lineRule="auto"/>
              <w:ind w:left="0"/>
              <w:rPr>
                <w:lang w:val="uk-UA"/>
              </w:rPr>
            </w:pPr>
            <w:r w:rsidRPr="00F4242A">
              <w:rPr>
                <w:lang w:val="uk-UA"/>
              </w:rPr>
              <w:t>120</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Кількість кредитів ECTS</w:t>
            </w:r>
          </w:p>
        </w:tc>
        <w:tc>
          <w:tcPr>
            <w:tcW w:w="4786" w:type="dxa"/>
            <w:gridSpan w:val="2"/>
            <w:vAlign w:val="center"/>
          </w:tcPr>
          <w:p w:rsidR="00346D50" w:rsidRPr="00F4242A" w:rsidRDefault="00346D50" w:rsidP="00F4242A">
            <w:pPr>
              <w:pStyle w:val="a3"/>
              <w:spacing w:line="360" w:lineRule="auto"/>
              <w:ind w:left="0"/>
              <w:rPr>
                <w:lang w:val="uk-UA"/>
              </w:rPr>
            </w:pPr>
            <w:r w:rsidRPr="00F4242A">
              <w:rPr>
                <w:lang w:val="uk-UA"/>
              </w:rPr>
              <w:t>4</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Кількість змістовних модулів</w:t>
            </w:r>
          </w:p>
        </w:tc>
        <w:tc>
          <w:tcPr>
            <w:tcW w:w="4786" w:type="dxa"/>
            <w:gridSpan w:val="2"/>
            <w:vAlign w:val="center"/>
          </w:tcPr>
          <w:p w:rsidR="00346D50" w:rsidRPr="00F4242A" w:rsidRDefault="00346D50" w:rsidP="00F4242A">
            <w:pPr>
              <w:pStyle w:val="a3"/>
              <w:spacing w:line="360" w:lineRule="auto"/>
              <w:ind w:left="0"/>
              <w:rPr>
                <w:lang w:val="uk-UA"/>
              </w:rPr>
            </w:pPr>
            <w:r w:rsidRPr="00F4242A">
              <w:rPr>
                <w:lang w:val="uk-UA"/>
              </w:rPr>
              <w:t>2</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Курсовий проект (робота) (за наявності)</w:t>
            </w:r>
          </w:p>
        </w:tc>
        <w:tc>
          <w:tcPr>
            <w:tcW w:w="4786" w:type="dxa"/>
            <w:gridSpan w:val="2"/>
            <w:vAlign w:val="center"/>
          </w:tcPr>
          <w:p w:rsidR="00346D50" w:rsidRPr="00F4242A" w:rsidRDefault="00346D50" w:rsidP="00F4242A">
            <w:pPr>
              <w:pStyle w:val="a3"/>
              <w:spacing w:line="360" w:lineRule="auto"/>
              <w:ind w:left="0"/>
              <w:rPr>
                <w:lang w:val="uk-UA"/>
              </w:rPr>
            </w:pPr>
            <w:r w:rsidRPr="00F4242A">
              <w:rPr>
                <w:lang w:val="uk-UA"/>
              </w:rPr>
              <w:t>3год., з деталей машин «Спроектувати привод…»</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Форма контролю</w:t>
            </w:r>
          </w:p>
        </w:tc>
        <w:tc>
          <w:tcPr>
            <w:tcW w:w="4786" w:type="dxa"/>
            <w:gridSpan w:val="2"/>
            <w:vAlign w:val="center"/>
          </w:tcPr>
          <w:p w:rsidR="00346D50" w:rsidRPr="00F4242A" w:rsidRDefault="00346D50" w:rsidP="00F4242A">
            <w:pPr>
              <w:pStyle w:val="a3"/>
              <w:spacing w:line="360" w:lineRule="auto"/>
              <w:ind w:left="0"/>
              <w:rPr>
                <w:lang w:val="uk-UA"/>
              </w:rPr>
            </w:pPr>
            <w:r w:rsidRPr="00F4242A">
              <w:rPr>
                <w:lang w:val="uk-UA"/>
              </w:rPr>
              <w:t>Іспит</w:t>
            </w:r>
          </w:p>
        </w:tc>
      </w:tr>
      <w:tr w:rsidR="00346D50" w:rsidRPr="00F4242A" w:rsidTr="00895574">
        <w:trPr>
          <w:jc w:val="center"/>
        </w:trPr>
        <w:tc>
          <w:tcPr>
            <w:tcW w:w="9571" w:type="dxa"/>
            <w:gridSpan w:val="3"/>
            <w:vAlign w:val="center"/>
          </w:tcPr>
          <w:p w:rsidR="00346D50" w:rsidRPr="00F4242A" w:rsidRDefault="00346D50" w:rsidP="00F4242A">
            <w:pPr>
              <w:pStyle w:val="a3"/>
              <w:spacing w:line="360" w:lineRule="auto"/>
              <w:ind w:left="0"/>
              <w:rPr>
                <w:b/>
                <w:lang w:val="uk-UA"/>
              </w:rPr>
            </w:pPr>
            <w:r w:rsidRPr="00F4242A">
              <w:rPr>
                <w:b/>
                <w:lang w:val="uk-UA"/>
              </w:rPr>
              <w:t>Показники навчальної дисципліни для денної та заочної форм навчання</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p>
        </w:tc>
        <w:tc>
          <w:tcPr>
            <w:tcW w:w="2393" w:type="dxa"/>
            <w:vAlign w:val="center"/>
          </w:tcPr>
          <w:p w:rsidR="00346D50" w:rsidRPr="00F4242A" w:rsidRDefault="00346D50" w:rsidP="00F4242A">
            <w:pPr>
              <w:pStyle w:val="a3"/>
              <w:spacing w:line="360" w:lineRule="auto"/>
              <w:ind w:left="0"/>
              <w:rPr>
                <w:lang w:val="uk-UA"/>
              </w:rPr>
            </w:pPr>
            <w:r w:rsidRPr="00F4242A">
              <w:rPr>
                <w:lang w:val="uk-UA"/>
              </w:rPr>
              <w:t>денна форма навчання</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Заочна форма навчання</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Рік підготовки</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3</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3-4</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Семестр</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6</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5-7</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Лекційні заняття</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 xml:space="preserve">30 </w:t>
            </w:r>
            <w:r w:rsidRPr="00F4242A">
              <w:rPr>
                <w:i/>
                <w:lang w:val="uk-UA"/>
              </w:rPr>
              <w:t>год</w:t>
            </w:r>
            <w:r w:rsidRPr="00F4242A">
              <w:rPr>
                <w:lang w:val="uk-UA"/>
              </w:rPr>
              <w:t>.</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4</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Практичні, семінарські заняття</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w:t>
            </w:r>
          </w:p>
        </w:tc>
        <w:tc>
          <w:tcPr>
            <w:tcW w:w="2393" w:type="dxa"/>
            <w:vAlign w:val="center"/>
          </w:tcPr>
          <w:p w:rsidR="00346D50" w:rsidRPr="00F4242A" w:rsidRDefault="00346D50" w:rsidP="00F4242A">
            <w:pPr>
              <w:pStyle w:val="a3"/>
              <w:spacing w:line="360" w:lineRule="auto"/>
              <w:ind w:left="0"/>
              <w:rPr>
                <w:lang w:val="uk-UA"/>
              </w:rPr>
            </w:pP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Лабораторні заняття</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 xml:space="preserve">30 </w:t>
            </w:r>
            <w:r w:rsidRPr="00F4242A">
              <w:rPr>
                <w:i/>
                <w:lang w:val="uk-UA"/>
              </w:rPr>
              <w:t>год</w:t>
            </w:r>
            <w:r w:rsidRPr="00F4242A">
              <w:rPr>
                <w:lang w:val="uk-UA"/>
              </w:rPr>
              <w:t>.</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4</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Самостійна робота</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 xml:space="preserve">60 </w:t>
            </w:r>
            <w:r w:rsidRPr="00F4242A">
              <w:rPr>
                <w:i/>
                <w:lang w:val="uk-UA"/>
              </w:rPr>
              <w:t>год</w:t>
            </w:r>
            <w:r w:rsidRPr="00F4242A">
              <w:rPr>
                <w:lang w:val="uk-UA"/>
              </w:rPr>
              <w:t>.</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74</w:t>
            </w: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Індивідуальні завдання</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w:t>
            </w:r>
          </w:p>
        </w:tc>
        <w:tc>
          <w:tcPr>
            <w:tcW w:w="2393" w:type="dxa"/>
            <w:vAlign w:val="center"/>
          </w:tcPr>
          <w:p w:rsidR="00346D50" w:rsidRPr="00F4242A" w:rsidRDefault="00346D50" w:rsidP="00F4242A">
            <w:pPr>
              <w:pStyle w:val="a3"/>
              <w:spacing w:line="360" w:lineRule="auto"/>
              <w:ind w:left="0"/>
              <w:rPr>
                <w:lang w:val="uk-UA"/>
              </w:rPr>
            </w:pPr>
          </w:p>
        </w:tc>
      </w:tr>
      <w:tr w:rsidR="00346D50" w:rsidRPr="00F4242A" w:rsidTr="00895574">
        <w:trPr>
          <w:jc w:val="center"/>
        </w:trPr>
        <w:tc>
          <w:tcPr>
            <w:tcW w:w="4785" w:type="dxa"/>
            <w:vAlign w:val="center"/>
          </w:tcPr>
          <w:p w:rsidR="00346D50" w:rsidRPr="00F4242A" w:rsidRDefault="00346D50" w:rsidP="00F4242A">
            <w:pPr>
              <w:pStyle w:val="a3"/>
              <w:spacing w:line="360" w:lineRule="auto"/>
              <w:ind w:left="0"/>
              <w:rPr>
                <w:lang w:val="uk-UA"/>
              </w:rPr>
            </w:pPr>
            <w:r w:rsidRPr="00F4242A">
              <w:rPr>
                <w:lang w:val="uk-UA"/>
              </w:rPr>
              <w:t>Кількість тижневих аудиторних годин для денної форми навчання</w:t>
            </w:r>
          </w:p>
        </w:tc>
        <w:tc>
          <w:tcPr>
            <w:tcW w:w="2393" w:type="dxa"/>
            <w:vAlign w:val="center"/>
          </w:tcPr>
          <w:p w:rsidR="00346D50" w:rsidRPr="00F4242A" w:rsidRDefault="00346D50" w:rsidP="00F4242A">
            <w:pPr>
              <w:pStyle w:val="a3"/>
              <w:spacing w:line="360" w:lineRule="auto"/>
              <w:ind w:left="0"/>
              <w:rPr>
                <w:lang w:val="uk-UA"/>
              </w:rPr>
            </w:pPr>
            <w:r w:rsidRPr="00F4242A">
              <w:rPr>
                <w:lang w:val="uk-UA"/>
              </w:rPr>
              <w:t xml:space="preserve">4 </w:t>
            </w:r>
            <w:r w:rsidRPr="00F4242A">
              <w:rPr>
                <w:i/>
                <w:lang w:val="uk-UA"/>
              </w:rPr>
              <w:t>год</w:t>
            </w:r>
            <w:r w:rsidRPr="00F4242A">
              <w:rPr>
                <w:lang w:val="uk-UA"/>
              </w:rPr>
              <w:t>.</w:t>
            </w:r>
          </w:p>
        </w:tc>
        <w:tc>
          <w:tcPr>
            <w:tcW w:w="2393" w:type="dxa"/>
            <w:vAlign w:val="center"/>
          </w:tcPr>
          <w:p w:rsidR="00346D50" w:rsidRPr="00F4242A" w:rsidRDefault="00346D50" w:rsidP="00F4242A">
            <w:pPr>
              <w:pStyle w:val="a3"/>
              <w:spacing w:line="360" w:lineRule="auto"/>
              <w:ind w:left="0"/>
              <w:rPr>
                <w:lang w:val="uk-UA"/>
              </w:rPr>
            </w:pPr>
          </w:p>
        </w:tc>
      </w:tr>
    </w:tbl>
    <w:p w:rsidR="00346D50" w:rsidRPr="00F4242A" w:rsidRDefault="00346D50" w:rsidP="00F4242A">
      <w:pPr>
        <w:pStyle w:val="a3"/>
        <w:spacing w:line="360" w:lineRule="auto"/>
        <w:ind w:left="0"/>
        <w:rPr>
          <w:lang w:val="uk-UA"/>
        </w:rPr>
      </w:pPr>
    </w:p>
    <w:p w:rsidR="00346D50" w:rsidRPr="00F4242A" w:rsidRDefault="00346D50" w:rsidP="00F4242A">
      <w:pPr>
        <w:tabs>
          <w:tab w:val="left" w:pos="284"/>
          <w:tab w:val="left" w:pos="567"/>
        </w:tabs>
        <w:spacing w:line="360" w:lineRule="auto"/>
        <w:ind w:firstLine="567"/>
        <w:rPr>
          <w:rFonts w:ascii="Times New Roman" w:hAnsi="Times New Roman" w:cs="Times New Roman"/>
          <w:b/>
          <w:sz w:val="24"/>
          <w:szCs w:val="24"/>
        </w:rPr>
      </w:pPr>
      <w:r w:rsidRPr="00F4242A">
        <w:rPr>
          <w:rFonts w:ascii="Times New Roman" w:hAnsi="Times New Roman" w:cs="Times New Roman"/>
          <w:b/>
          <w:sz w:val="24"/>
          <w:szCs w:val="24"/>
        </w:rPr>
        <w:t>2. Мета та завдання навчальної дисципліни</w:t>
      </w:r>
    </w:p>
    <w:p w:rsidR="00346D50" w:rsidRPr="00F4242A" w:rsidRDefault="00346D50" w:rsidP="00F4242A">
      <w:pPr>
        <w:tabs>
          <w:tab w:val="left" w:pos="284"/>
          <w:tab w:val="left" w:pos="567"/>
        </w:tabs>
        <w:spacing w:line="360" w:lineRule="auto"/>
        <w:ind w:firstLine="709"/>
        <w:rPr>
          <w:rFonts w:ascii="Times New Roman" w:hAnsi="Times New Roman" w:cs="Times New Roman"/>
          <w:sz w:val="24"/>
          <w:szCs w:val="24"/>
        </w:rPr>
      </w:pPr>
      <w:r w:rsidRPr="00F4242A">
        <w:rPr>
          <w:rFonts w:ascii="Times New Roman" w:hAnsi="Times New Roman" w:cs="Times New Roman"/>
          <w:b/>
          <w:sz w:val="24"/>
          <w:szCs w:val="24"/>
        </w:rPr>
        <w:t>Мета</w:t>
      </w:r>
      <w:r w:rsidRPr="00F4242A">
        <w:rPr>
          <w:rFonts w:ascii="Times New Roman" w:hAnsi="Times New Roman" w:cs="Times New Roman"/>
          <w:sz w:val="24"/>
          <w:szCs w:val="24"/>
        </w:rPr>
        <w:t>: студенти повинні навчитися застосовувати загальнонаукові положення про розрахунок та проектування механічних, електромеханічних систем, приладів, механізмів та обладнання в умовах монтажу, експлуатації, та агрегатування робочих машин з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w:t>
      </w:r>
    </w:p>
    <w:p w:rsidR="00895574" w:rsidRPr="00F4242A" w:rsidRDefault="00895574" w:rsidP="00F4242A">
      <w:pPr>
        <w:spacing w:after="0" w:line="360" w:lineRule="auto"/>
        <w:ind w:firstLine="709"/>
        <w:rPr>
          <w:rFonts w:ascii="Times New Roman" w:eastAsia="Times New Roman" w:hAnsi="Times New Roman" w:cs="Times New Roman"/>
          <w:sz w:val="24"/>
          <w:szCs w:val="24"/>
          <w:lang w:eastAsia="ru-RU"/>
        </w:rPr>
      </w:pPr>
      <w:r w:rsidRPr="00F4242A">
        <w:rPr>
          <w:rFonts w:ascii="Times New Roman" w:eastAsia="Times New Roman" w:hAnsi="Times New Roman" w:cs="Times New Roman"/>
          <w:b/>
          <w:sz w:val="24"/>
          <w:szCs w:val="24"/>
          <w:lang w:eastAsia="ru-RU"/>
        </w:rPr>
        <w:lastRenderedPageBreak/>
        <w:t>Завдання</w:t>
      </w:r>
      <w:r w:rsidRPr="00F4242A">
        <w:rPr>
          <w:rFonts w:ascii="Times New Roman" w:eastAsia="Times New Roman" w:hAnsi="Times New Roman" w:cs="Times New Roman"/>
          <w:sz w:val="24"/>
          <w:szCs w:val="24"/>
          <w:lang w:eastAsia="ru-RU"/>
        </w:rPr>
        <w:t>: навчити студентів складати розрахункові схеми, визначати стійкість та міцність деталей, конструкцій, споруд, машин , а також конструктивні форми і розміри елементів машин.</w:t>
      </w:r>
    </w:p>
    <w:p w:rsidR="00895574" w:rsidRPr="00F4242A" w:rsidRDefault="00895574" w:rsidP="00F4242A">
      <w:pPr>
        <w:spacing w:after="0" w:line="360" w:lineRule="auto"/>
        <w:ind w:firstLine="709"/>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У результаті вивчення навчальної дисципліни студент повинен </w:t>
      </w:r>
    </w:p>
    <w:p w:rsidR="00895574" w:rsidRPr="00F4242A" w:rsidRDefault="00895574" w:rsidP="00F4242A">
      <w:pPr>
        <w:spacing w:after="0" w:line="360" w:lineRule="auto"/>
        <w:ind w:firstLine="709"/>
        <w:rPr>
          <w:rFonts w:ascii="Times New Roman" w:eastAsia="Times New Roman" w:hAnsi="Times New Roman" w:cs="Times New Roman"/>
          <w:sz w:val="24"/>
          <w:szCs w:val="24"/>
          <w:lang w:eastAsia="ru-RU"/>
        </w:rPr>
      </w:pPr>
      <w:r w:rsidRPr="00F4242A">
        <w:rPr>
          <w:rFonts w:ascii="Times New Roman" w:eastAsia="Times New Roman" w:hAnsi="Times New Roman" w:cs="Times New Roman"/>
          <w:b/>
          <w:sz w:val="24"/>
          <w:szCs w:val="24"/>
          <w:lang w:eastAsia="ru-RU"/>
        </w:rPr>
        <w:t xml:space="preserve">знати: </w:t>
      </w:r>
      <w:r w:rsidRPr="00F4242A">
        <w:rPr>
          <w:rFonts w:ascii="Times New Roman" w:eastAsia="Times New Roman" w:hAnsi="Times New Roman" w:cs="Times New Roman"/>
          <w:sz w:val="24"/>
          <w:szCs w:val="24"/>
          <w:lang w:eastAsia="ru-RU"/>
        </w:rPr>
        <w:t xml:space="preserve">основи конструювання елементів машин та їх приводів, мати навики розрахунку типової механічної або електромеханічної передачі. Він повинен вміти на підставі аналізу існуючих елементів та конструкцій спроектувати та розрахувати механічний привод будь-якої машини з оптимальними параметрами за коефіцієнтом корисної дії, довговічності, </w:t>
      </w:r>
      <w:proofErr w:type="spellStart"/>
      <w:r w:rsidRPr="00F4242A">
        <w:rPr>
          <w:rFonts w:ascii="Times New Roman" w:eastAsia="Times New Roman" w:hAnsi="Times New Roman" w:cs="Times New Roman"/>
          <w:sz w:val="24"/>
          <w:szCs w:val="24"/>
          <w:lang w:eastAsia="ru-RU"/>
        </w:rPr>
        <w:t>ремонтоздатності</w:t>
      </w:r>
      <w:proofErr w:type="spellEnd"/>
      <w:r w:rsidRPr="00F4242A">
        <w:rPr>
          <w:rFonts w:ascii="Times New Roman" w:eastAsia="Times New Roman" w:hAnsi="Times New Roman" w:cs="Times New Roman"/>
          <w:sz w:val="24"/>
          <w:szCs w:val="24"/>
          <w:lang w:eastAsia="ru-RU"/>
        </w:rPr>
        <w:t xml:space="preserve"> тощо у відповідності до вимог ЄСКД.</w:t>
      </w:r>
    </w:p>
    <w:p w:rsidR="00895574" w:rsidRPr="00F4242A" w:rsidRDefault="00895574" w:rsidP="00F4242A">
      <w:pPr>
        <w:spacing w:after="0" w:line="360" w:lineRule="auto"/>
        <w:ind w:firstLine="709"/>
        <w:rPr>
          <w:rFonts w:ascii="Times New Roman" w:eastAsia="Times New Roman" w:hAnsi="Times New Roman" w:cs="Times New Roman"/>
          <w:sz w:val="24"/>
          <w:szCs w:val="24"/>
          <w:lang w:eastAsia="ru-RU"/>
        </w:rPr>
      </w:pPr>
      <w:r w:rsidRPr="00F4242A">
        <w:rPr>
          <w:rFonts w:ascii="Times New Roman" w:eastAsia="Times New Roman" w:hAnsi="Times New Roman" w:cs="Times New Roman"/>
          <w:b/>
          <w:sz w:val="24"/>
          <w:szCs w:val="24"/>
          <w:lang w:eastAsia="ru-RU"/>
        </w:rPr>
        <w:t>вміти:</w:t>
      </w:r>
    </w:p>
    <w:p w:rsidR="00895574" w:rsidRPr="00F4242A" w:rsidRDefault="00895574" w:rsidP="00F4242A">
      <w:pPr>
        <w:numPr>
          <w:ilvl w:val="0"/>
          <w:numId w:val="2"/>
        </w:numPr>
        <w:spacing w:after="0" w:line="360" w:lineRule="auto"/>
        <w:ind w:firstLine="567"/>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застосовувати різні матеріали в різних умовах експлуатації деталей та механізмів машин. При цьому він повинен використовувати основні критерії вибору відповідних матеріалів, конструктивних форм і визначення розмірів елементів машин;</w:t>
      </w:r>
    </w:p>
    <w:p w:rsidR="00895574" w:rsidRPr="00F4242A" w:rsidRDefault="00895574" w:rsidP="00F4242A">
      <w:pPr>
        <w:numPr>
          <w:ilvl w:val="0"/>
          <w:numId w:val="2"/>
        </w:numPr>
        <w:spacing w:after="0" w:line="360" w:lineRule="auto"/>
        <w:ind w:firstLine="567"/>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вибирати стандартні вироби та використовувати їх у процесі вирішення інженерних задач.</w:t>
      </w:r>
    </w:p>
    <w:p w:rsidR="00895574" w:rsidRPr="00F4242A" w:rsidRDefault="00895574" w:rsidP="00F4242A">
      <w:pPr>
        <w:spacing w:after="0" w:line="240" w:lineRule="auto"/>
        <w:rPr>
          <w:rFonts w:ascii="Times New Roman" w:eastAsia="Times New Roman" w:hAnsi="Times New Roman" w:cs="Times New Roman"/>
          <w:sz w:val="24"/>
          <w:szCs w:val="24"/>
          <w:lang w:eastAsia="ru-RU"/>
        </w:rPr>
      </w:pPr>
    </w:p>
    <w:p w:rsidR="00895574" w:rsidRPr="00F4242A" w:rsidRDefault="00895574" w:rsidP="00F4242A">
      <w:pPr>
        <w:tabs>
          <w:tab w:val="left" w:pos="284"/>
          <w:tab w:val="left" w:pos="567"/>
        </w:tabs>
        <w:spacing w:after="0" w:line="240" w:lineRule="auto"/>
        <w:ind w:left="360"/>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3.Програма навчальної дисципліни</w:t>
      </w:r>
    </w:p>
    <w:p w:rsidR="00895574" w:rsidRPr="00F4242A" w:rsidRDefault="00895574" w:rsidP="00F4242A">
      <w:pPr>
        <w:tabs>
          <w:tab w:val="left" w:pos="284"/>
          <w:tab w:val="left" w:pos="567"/>
        </w:tabs>
        <w:spacing w:after="0" w:line="240" w:lineRule="auto"/>
        <w:ind w:firstLine="567"/>
        <w:rPr>
          <w:rFonts w:ascii="Times New Roman" w:eastAsia="Times New Roman" w:hAnsi="Times New Roman" w:cs="Times New Roman"/>
          <w:b/>
          <w:sz w:val="24"/>
          <w:szCs w:val="24"/>
          <w:lang w:eastAsia="ru-RU"/>
        </w:rPr>
      </w:pPr>
    </w:p>
    <w:p w:rsidR="00895574" w:rsidRPr="00F4242A" w:rsidRDefault="00895574" w:rsidP="00560D63">
      <w:pPr>
        <w:tabs>
          <w:tab w:val="left" w:pos="284"/>
          <w:tab w:val="left" w:pos="567"/>
        </w:tabs>
        <w:spacing w:after="0" w:line="240" w:lineRule="auto"/>
        <w:ind w:firstLine="567"/>
        <w:jc w:val="center"/>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Змістовий модуль 1. Механічні</w:t>
      </w:r>
      <w:r w:rsidRPr="00F4242A">
        <w:rPr>
          <w:rFonts w:ascii="Times New Roman" w:eastAsia="Times New Roman" w:hAnsi="Times New Roman" w:cs="Times New Roman"/>
          <w:b/>
          <w:color w:val="000000"/>
          <w:spacing w:val="-1"/>
          <w:sz w:val="24"/>
          <w:szCs w:val="24"/>
          <w:lang w:eastAsia="ru-RU"/>
        </w:rPr>
        <w:t xml:space="preserve"> передачі</w:t>
      </w:r>
      <w:r w:rsidRPr="00F4242A">
        <w:rPr>
          <w:rFonts w:ascii="Times New Roman" w:eastAsia="Times New Roman" w:hAnsi="Times New Roman" w:cs="Times New Roman"/>
          <w:b/>
          <w:sz w:val="24"/>
          <w:szCs w:val="24"/>
          <w:lang w:eastAsia="ru-RU"/>
        </w:rPr>
        <w:t xml:space="preserve"> .</w:t>
      </w:r>
    </w:p>
    <w:p w:rsidR="00895574" w:rsidRPr="00F4242A" w:rsidRDefault="00895574" w:rsidP="00F4242A">
      <w:pPr>
        <w:tabs>
          <w:tab w:val="left" w:pos="284"/>
          <w:tab w:val="left" w:pos="567"/>
        </w:tabs>
        <w:spacing w:after="0"/>
        <w:ind w:firstLine="567"/>
        <w:rPr>
          <w:rFonts w:ascii="Times New Roman" w:eastAsia="Times New Roman" w:hAnsi="Times New Roman" w:cs="Times New Roman"/>
          <w:b/>
          <w:sz w:val="24"/>
          <w:szCs w:val="24"/>
          <w:lang w:eastAsia="ru-RU"/>
        </w:rPr>
      </w:pPr>
    </w:p>
    <w:p w:rsidR="00895574" w:rsidRPr="00F4242A" w:rsidRDefault="00895574" w:rsidP="00F4242A">
      <w:pPr>
        <w:spacing w:after="0"/>
        <w:outlineLvl w:val="0"/>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Тема лекційного заняття 1.</w:t>
      </w:r>
    </w:p>
    <w:p w:rsidR="00C7624E" w:rsidRPr="00F4242A" w:rsidRDefault="00C7624E" w:rsidP="00F4242A">
      <w:pPr>
        <w:spacing w:after="0"/>
        <w:outlineLvl w:val="0"/>
        <w:rPr>
          <w:rFonts w:ascii="Times New Roman" w:eastAsia="Times New Roman" w:hAnsi="Times New Roman" w:cs="Times New Roman"/>
          <w:b/>
          <w:sz w:val="24"/>
          <w:szCs w:val="24"/>
          <w:lang w:eastAsia="ru-RU"/>
        </w:rPr>
      </w:pPr>
    </w:p>
    <w:p w:rsidR="00895574" w:rsidRPr="00F4242A" w:rsidRDefault="00895574" w:rsidP="00560D63">
      <w:pPr>
        <w:spacing w:after="0"/>
        <w:jc w:val="center"/>
        <w:outlineLvl w:val="0"/>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Вступ. Вибір стандартних виробів.</w:t>
      </w:r>
    </w:p>
    <w:p w:rsidR="00895574" w:rsidRPr="00F4242A" w:rsidRDefault="00895574" w:rsidP="00F4242A">
      <w:pPr>
        <w:spacing w:after="0" w:line="240" w:lineRule="auto"/>
        <w:ind w:firstLine="540"/>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Задачі сільськогосподарського виробництва в галузі механізації і автоматизації. Основні відомості і визначення: машини, механізми, деталі машин. Предмет вивчення. Особливості вивчення курсу "Деталі машин". Порядок проходження курсу. Елементи теорії надійності. Критерії працездатності. Стандартні вироби сільськогосподарських машин.</w:t>
      </w:r>
    </w:p>
    <w:p w:rsidR="00895574" w:rsidRPr="00F4242A" w:rsidRDefault="00895574" w:rsidP="00F4242A">
      <w:pPr>
        <w:spacing w:after="0" w:line="240" w:lineRule="auto"/>
        <w:ind w:firstLine="540"/>
        <w:rPr>
          <w:rFonts w:ascii="Times New Roman" w:eastAsia="Times New Roman" w:hAnsi="Times New Roman" w:cs="Times New Roman"/>
          <w:sz w:val="24"/>
          <w:szCs w:val="24"/>
          <w:lang w:eastAsia="ru-RU"/>
        </w:rPr>
      </w:pPr>
    </w:p>
    <w:p w:rsidR="00895574" w:rsidRPr="00F4242A" w:rsidRDefault="00895574" w:rsidP="00F4242A">
      <w:pPr>
        <w:spacing w:after="0"/>
        <w:outlineLvl w:val="0"/>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Тема лекційного заняття 2.</w:t>
      </w:r>
    </w:p>
    <w:p w:rsidR="00C7624E" w:rsidRPr="00F4242A" w:rsidRDefault="00C7624E" w:rsidP="00F4242A">
      <w:pPr>
        <w:spacing w:after="0"/>
        <w:outlineLvl w:val="0"/>
        <w:rPr>
          <w:rFonts w:ascii="Times New Roman" w:eastAsia="Times New Roman" w:hAnsi="Times New Roman" w:cs="Times New Roman"/>
          <w:b/>
          <w:sz w:val="24"/>
          <w:szCs w:val="24"/>
          <w:lang w:eastAsia="ru-RU"/>
        </w:rPr>
      </w:pPr>
    </w:p>
    <w:p w:rsidR="00895574" w:rsidRPr="00F4242A" w:rsidRDefault="00895574" w:rsidP="00560D6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4242A">
        <w:rPr>
          <w:rFonts w:ascii="Times New Roman" w:eastAsia="Times New Roman" w:hAnsi="Times New Roman" w:cs="Times New Roman"/>
          <w:b/>
          <w:sz w:val="24"/>
          <w:szCs w:val="24"/>
        </w:rPr>
        <w:t>Загальні відомості про механічні передачі, які застосовуються в сільськогосподарському виробництві.</w:t>
      </w:r>
    </w:p>
    <w:p w:rsidR="00895574" w:rsidRPr="00F4242A" w:rsidRDefault="00895574" w:rsidP="00F4242A">
      <w:pPr>
        <w:spacing w:after="0" w:line="240" w:lineRule="auto"/>
        <w:ind w:firstLine="540"/>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Призначення, класифікація і основні характеристики передачі:</w:t>
      </w:r>
    </w:p>
    <w:p w:rsidR="00895574" w:rsidRPr="00F4242A" w:rsidRDefault="00895574" w:rsidP="00F4242A">
      <w:pPr>
        <w:spacing w:after="0" w:line="259"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передаточне число, колова, кутова швидкості, коефіцієнт корисної дії, діапазон потужностей, які передаються, міжосьова відстань, навантаження на вали і опори, відносні габарити передач.</w:t>
      </w:r>
    </w:p>
    <w:p w:rsidR="00895574" w:rsidRPr="00F4242A" w:rsidRDefault="00895574" w:rsidP="00F4242A">
      <w:pPr>
        <w:spacing w:after="0" w:line="240" w:lineRule="auto"/>
        <w:ind w:left="40" w:firstLine="500"/>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Загальні відомості про методи розрахунку механізмів передач. Кінематичний розрахунок. Задачі кінематичного розрахунку. Кінематичні параметри передач. Визначення потрібної потужності і вибір електродвигуна, мотор-редуктора. Визначення загального передаточного числа і розбивка його за ступенями. Визначення крутних моментів на всіх елементах, які беруть участь в перетворенні моменту. Вибір редукторів за крутним моментом. Типи редукторів, мотор-редукторів, які використовуються в сільськогосподарському виробництві.</w:t>
      </w:r>
    </w:p>
    <w:p w:rsidR="00895574" w:rsidRPr="00F4242A" w:rsidRDefault="00895574" w:rsidP="00F4242A">
      <w:pPr>
        <w:spacing w:after="0" w:line="240" w:lineRule="auto"/>
        <w:ind w:left="40" w:firstLine="500"/>
        <w:rPr>
          <w:rFonts w:ascii="Times New Roman" w:eastAsia="Times New Roman" w:hAnsi="Times New Roman" w:cs="Times New Roman"/>
          <w:sz w:val="24"/>
          <w:szCs w:val="24"/>
          <w:lang w:eastAsia="ru-RU"/>
        </w:rPr>
      </w:pPr>
    </w:p>
    <w:p w:rsidR="00895574" w:rsidRPr="00F4242A" w:rsidRDefault="00895574" w:rsidP="00F4242A">
      <w:pPr>
        <w:shd w:val="clear" w:color="auto" w:fill="FFFFFF"/>
        <w:spacing w:after="0"/>
        <w:ind w:left="14" w:hanging="14"/>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lastRenderedPageBreak/>
        <w:t>Тема лекційного заняття 3.</w:t>
      </w:r>
    </w:p>
    <w:p w:rsidR="00C7624E" w:rsidRPr="00F4242A" w:rsidRDefault="00C7624E" w:rsidP="00F4242A">
      <w:pPr>
        <w:shd w:val="clear" w:color="auto" w:fill="FFFFFF"/>
        <w:spacing w:after="0"/>
        <w:ind w:left="14" w:hanging="14"/>
        <w:rPr>
          <w:rFonts w:ascii="Times New Roman" w:eastAsia="Times New Roman" w:hAnsi="Times New Roman" w:cs="Times New Roman"/>
          <w:b/>
          <w:sz w:val="24"/>
          <w:szCs w:val="24"/>
          <w:lang w:eastAsia="ru-RU"/>
        </w:rPr>
      </w:pPr>
    </w:p>
    <w:p w:rsidR="00895574" w:rsidRPr="00F4242A" w:rsidRDefault="00895574" w:rsidP="00F4242A">
      <w:pPr>
        <w:shd w:val="clear" w:color="auto" w:fill="FFFFFF"/>
        <w:spacing w:after="0" w:line="240" w:lineRule="auto"/>
        <w:ind w:left="14" w:firstLine="590"/>
        <w:rPr>
          <w:rFonts w:ascii="Times New Roman" w:eastAsia="Times New Roman" w:hAnsi="Times New Roman" w:cs="Times New Roman"/>
          <w:b/>
          <w:color w:val="000000"/>
          <w:sz w:val="24"/>
          <w:szCs w:val="24"/>
          <w:lang w:eastAsia="ru-RU"/>
        </w:rPr>
      </w:pPr>
      <w:r w:rsidRPr="00F4242A">
        <w:rPr>
          <w:rFonts w:ascii="Times New Roman" w:eastAsia="Times New Roman" w:hAnsi="Times New Roman" w:cs="Times New Roman"/>
          <w:b/>
          <w:color w:val="000000"/>
          <w:sz w:val="24"/>
          <w:szCs w:val="24"/>
          <w:lang w:eastAsia="ru-RU"/>
        </w:rPr>
        <w:t xml:space="preserve">Зубчасті передачі </w:t>
      </w:r>
      <w:r w:rsidRPr="00F4242A">
        <w:rPr>
          <w:rFonts w:ascii="Times New Roman" w:eastAsia="Times New Roman" w:hAnsi="Times New Roman" w:cs="Times New Roman"/>
          <w:b/>
          <w:bCs/>
          <w:color w:val="000000"/>
          <w:sz w:val="24"/>
          <w:szCs w:val="24"/>
          <w:lang w:eastAsia="ru-RU"/>
        </w:rPr>
        <w:t xml:space="preserve">циліндричними прямозубими і </w:t>
      </w:r>
      <w:proofErr w:type="spellStart"/>
      <w:r w:rsidRPr="00F4242A">
        <w:rPr>
          <w:rFonts w:ascii="Times New Roman" w:eastAsia="Times New Roman" w:hAnsi="Times New Roman" w:cs="Times New Roman"/>
          <w:b/>
          <w:color w:val="000000"/>
          <w:sz w:val="24"/>
          <w:szCs w:val="24"/>
          <w:lang w:eastAsia="ru-RU"/>
        </w:rPr>
        <w:t>косозубими</w:t>
      </w:r>
      <w:proofErr w:type="spellEnd"/>
      <w:r w:rsidRPr="00F4242A">
        <w:rPr>
          <w:rFonts w:ascii="Times New Roman" w:eastAsia="Times New Roman" w:hAnsi="Times New Roman" w:cs="Times New Roman"/>
          <w:b/>
          <w:color w:val="000000"/>
          <w:sz w:val="24"/>
          <w:szCs w:val="24"/>
          <w:lang w:eastAsia="ru-RU"/>
        </w:rPr>
        <w:t xml:space="preserve"> колесами.</w:t>
      </w:r>
    </w:p>
    <w:p w:rsidR="00895574" w:rsidRPr="00F4242A" w:rsidRDefault="00895574" w:rsidP="00F4242A">
      <w:pPr>
        <w:shd w:val="clear" w:color="auto" w:fill="FFFFFF"/>
        <w:spacing w:after="0" w:line="240" w:lineRule="auto"/>
        <w:ind w:left="14" w:firstLine="590"/>
        <w:rPr>
          <w:rFonts w:ascii="Times New Roman" w:eastAsia="Times New Roman" w:hAnsi="Times New Roman" w:cs="Times New Roman"/>
          <w:color w:val="000000"/>
          <w:spacing w:val="18"/>
          <w:sz w:val="24"/>
          <w:szCs w:val="24"/>
          <w:lang w:eastAsia="ru-RU"/>
        </w:rPr>
      </w:pPr>
    </w:p>
    <w:p w:rsidR="00895574" w:rsidRPr="00F4242A" w:rsidRDefault="00895574" w:rsidP="00F4242A">
      <w:pPr>
        <w:shd w:val="clear" w:color="auto" w:fill="FFFFFF"/>
        <w:spacing w:after="0" w:line="240" w:lineRule="auto"/>
        <w:ind w:left="14" w:right="7" w:firstLine="691"/>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18"/>
          <w:sz w:val="24"/>
          <w:szCs w:val="24"/>
          <w:lang w:eastAsia="ru-RU"/>
        </w:rPr>
        <w:t xml:space="preserve">Основні геометричні і кінематичні залежності. Крок зачеплення: </w:t>
      </w:r>
      <w:r w:rsidRPr="00F4242A">
        <w:rPr>
          <w:rFonts w:ascii="Times New Roman" w:eastAsia="Times New Roman" w:hAnsi="Times New Roman" w:cs="Times New Roman"/>
          <w:color w:val="000000"/>
          <w:sz w:val="24"/>
          <w:szCs w:val="24"/>
          <w:lang w:eastAsia="ru-RU"/>
        </w:rPr>
        <w:t xml:space="preserve">нормальний і торцевий. Модулі - нормальний і торцевий. Коефіцієнт перекриття </w:t>
      </w:r>
      <w:r w:rsidRPr="00F4242A">
        <w:rPr>
          <w:rFonts w:ascii="Times New Roman" w:eastAsia="Times New Roman" w:hAnsi="Times New Roman" w:cs="Times New Roman"/>
          <w:color w:val="000000"/>
          <w:spacing w:val="6"/>
          <w:sz w:val="24"/>
          <w:szCs w:val="24"/>
          <w:lang w:eastAsia="ru-RU"/>
        </w:rPr>
        <w:t xml:space="preserve">зубів. Сили, що діють у зачепленні прямозубих і </w:t>
      </w:r>
      <w:proofErr w:type="spellStart"/>
      <w:r w:rsidRPr="00F4242A">
        <w:rPr>
          <w:rFonts w:ascii="Times New Roman" w:eastAsia="Times New Roman" w:hAnsi="Times New Roman" w:cs="Times New Roman"/>
          <w:color w:val="000000"/>
          <w:spacing w:val="6"/>
          <w:sz w:val="24"/>
          <w:szCs w:val="24"/>
          <w:lang w:eastAsia="ru-RU"/>
        </w:rPr>
        <w:t>косозубих</w:t>
      </w:r>
      <w:proofErr w:type="spellEnd"/>
      <w:r w:rsidRPr="00F4242A">
        <w:rPr>
          <w:rFonts w:ascii="Times New Roman" w:eastAsia="Times New Roman" w:hAnsi="Times New Roman" w:cs="Times New Roman"/>
          <w:color w:val="000000"/>
          <w:spacing w:val="6"/>
          <w:sz w:val="24"/>
          <w:szCs w:val="24"/>
          <w:lang w:eastAsia="ru-RU"/>
        </w:rPr>
        <w:t xml:space="preserve"> циліндричних коліс.</w:t>
      </w:r>
    </w:p>
    <w:p w:rsidR="00895574" w:rsidRPr="00F4242A" w:rsidRDefault="00895574" w:rsidP="00F4242A">
      <w:pPr>
        <w:shd w:val="clear" w:color="auto" w:fill="FFFFFF"/>
        <w:spacing w:after="0" w:line="240" w:lineRule="auto"/>
        <w:ind w:left="14" w:firstLine="553"/>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5"/>
          <w:sz w:val="24"/>
          <w:szCs w:val="24"/>
          <w:lang w:eastAsia="ru-RU"/>
        </w:rPr>
        <w:t xml:space="preserve">Матеріали для виготовлення шестерні і колеса. Визначення допустимих </w:t>
      </w:r>
      <w:r w:rsidRPr="00F4242A">
        <w:rPr>
          <w:rFonts w:ascii="Times New Roman" w:eastAsia="Times New Roman" w:hAnsi="Times New Roman" w:cs="Times New Roman"/>
          <w:color w:val="000000"/>
          <w:spacing w:val="10"/>
          <w:sz w:val="24"/>
          <w:szCs w:val="24"/>
          <w:lang w:eastAsia="ru-RU"/>
        </w:rPr>
        <w:t xml:space="preserve">(розрахункових) контактних  напружень та напружень згину.  Коефіцієнт </w:t>
      </w:r>
      <w:r w:rsidRPr="00F4242A">
        <w:rPr>
          <w:rFonts w:ascii="Times New Roman" w:eastAsia="Times New Roman" w:hAnsi="Times New Roman" w:cs="Times New Roman"/>
          <w:color w:val="000000"/>
          <w:spacing w:val="5"/>
          <w:sz w:val="24"/>
          <w:szCs w:val="24"/>
          <w:lang w:eastAsia="ru-RU"/>
        </w:rPr>
        <w:t xml:space="preserve">довговічності. Врахування нерівномірності навантажень між зубами, по довжині </w:t>
      </w:r>
      <w:r w:rsidRPr="00F4242A">
        <w:rPr>
          <w:rFonts w:ascii="Times New Roman" w:eastAsia="Times New Roman" w:hAnsi="Times New Roman" w:cs="Times New Roman"/>
          <w:color w:val="000000"/>
          <w:spacing w:val="8"/>
          <w:sz w:val="24"/>
          <w:szCs w:val="24"/>
          <w:lang w:eastAsia="ru-RU"/>
        </w:rPr>
        <w:t xml:space="preserve">зуба, зміни режиму роботи, динамічності навантажень, точності виготовлення </w:t>
      </w:r>
      <w:r w:rsidRPr="00F4242A">
        <w:rPr>
          <w:rFonts w:ascii="Times New Roman" w:eastAsia="Times New Roman" w:hAnsi="Times New Roman" w:cs="Times New Roman"/>
          <w:color w:val="000000"/>
          <w:spacing w:val="-2"/>
          <w:sz w:val="24"/>
          <w:szCs w:val="24"/>
          <w:lang w:eastAsia="ru-RU"/>
        </w:rPr>
        <w:t>зубів.</w:t>
      </w:r>
    </w:p>
    <w:p w:rsidR="00895574" w:rsidRPr="00F4242A" w:rsidRDefault="00895574" w:rsidP="00F4242A">
      <w:pPr>
        <w:shd w:val="clear" w:color="auto" w:fill="FFFFFF"/>
        <w:spacing w:after="0" w:line="240" w:lineRule="auto"/>
        <w:ind w:left="22" w:right="7" w:firstLine="545"/>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z w:val="24"/>
          <w:szCs w:val="24"/>
          <w:lang w:eastAsia="ru-RU"/>
        </w:rPr>
        <w:t>Визначення напруження в зоні контакту двох циліндрів різного діаметру із</w:t>
      </w:r>
      <w:r w:rsidRPr="00F4242A">
        <w:rPr>
          <w:rFonts w:ascii="Times New Roman" w:eastAsia="Times New Roman" w:hAnsi="Times New Roman" w:cs="Times New Roman"/>
          <w:smallCaps/>
          <w:color w:val="000000"/>
          <w:sz w:val="24"/>
          <w:szCs w:val="24"/>
          <w:lang w:eastAsia="ru-RU"/>
        </w:rPr>
        <w:t xml:space="preserve"> </w:t>
      </w:r>
      <w:r w:rsidRPr="00F4242A">
        <w:rPr>
          <w:rFonts w:ascii="Times New Roman" w:eastAsia="Times New Roman" w:hAnsi="Times New Roman" w:cs="Times New Roman"/>
          <w:color w:val="000000"/>
          <w:spacing w:val="4"/>
          <w:sz w:val="24"/>
          <w:szCs w:val="24"/>
          <w:lang w:eastAsia="ru-RU"/>
        </w:rPr>
        <w:t xml:space="preserve">різних матеріалів за формулою Герца. Розрахунок на контактну міцність зубів </w:t>
      </w:r>
      <w:r w:rsidRPr="00F4242A">
        <w:rPr>
          <w:rFonts w:ascii="Times New Roman" w:eastAsia="Times New Roman" w:hAnsi="Times New Roman" w:cs="Times New Roman"/>
          <w:color w:val="000000"/>
          <w:spacing w:val="6"/>
          <w:sz w:val="24"/>
          <w:szCs w:val="24"/>
          <w:lang w:eastAsia="ru-RU"/>
        </w:rPr>
        <w:t xml:space="preserve">циліндричних прямозубих коліс. Особливості розрахунку циліндричних </w:t>
      </w:r>
      <w:proofErr w:type="spellStart"/>
      <w:r w:rsidRPr="00F4242A">
        <w:rPr>
          <w:rFonts w:ascii="Times New Roman" w:eastAsia="Times New Roman" w:hAnsi="Times New Roman" w:cs="Times New Roman"/>
          <w:color w:val="000000"/>
          <w:spacing w:val="6"/>
          <w:sz w:val="24"/>
          <w:szCs w:val="24"/>
          <w:lang w:eastAsia="ru-RU"/>
        </w:rPr>
        <w:t>косозубих</w:t>
      </w:r>
      <w:proofErr w:type="spellEnd"/>
      <w:r w:rsidRPr="00F4242A">
        <w:rPr>
          <w:rFonts w:ascii="Times New Roman" w:eastAsia="Times New Roman" w:hAnsi="Times New Roman" w:cs="Times New Roman"/>
          <w:color w:val="000000"/>
          <w:spacing w:val="11"/>
          <w:sz w:val="24"/>
          <w:szCs w:val="24"/>
          <w:lang w:eastAsia="ru-RU"/>
        </w:rPr>
        <w:t xml:space="preserve">. Розрахункові залежності для проектного і перевірного </w:t>
      </w:r>
      <w:r w:rsidRPr="00F4242A">
        <w:rPr>
          <w:rFonts w:ascii="Times New Roman" w:eastAsia="Times New Roman" w:hAnsi="Times New Roman" w:cs="Times New Roman"/>
          <w:color w:val="000000"/>
          <w:spacing w:val="15"/>
          <w:sz w:val="24"/>
          <w:szCs w:val="24"/>
          <w:lang w:eastAsia="ru-RU"/>
        </w:rPr>
        <w:t xml:space="preserve">розрахунків. Розрахунок зубів на згин, Коефіцієнт форми зуба. Умови </w:t>
      </w:r>
      <w:r w:rsidRPr="00F4242A">
        <w:rPr>
          <w:rFonts w:ascii="Times New Roman" w:eastAsia="Times New Roman" w:hAnsi="Times New Roman" w:cs="Times New Roman"/>
          <w:color w:val="000000"/>
          <w:spacing w:val="4"/>
          <w:sz w:val="24"/>
          <w:szCs w:val="24"/>
          <w:lang w:eastAsia="ru-RU"/>
        </w:rPr>
        <w:t>рівноміцності зубів.</w:t>
      </w:r>
    </w:p>
    <w:p w:rsidR="00895574" w:rsidRPr="00F4242A" w:rsidRDefault="00895574" w:rsidP="00F4242A">
      <w:pPr>
        <w:shd w:val="clear" w:color="auto" w:fill="FFFFFF"/>
        <w:spacing w:after="0" w:line="240" w:lineRule="auto"/>
        <w:ind w:left="22" w:right="7" w:firstLine="545"/>
        <w:rPr>
          <w:rFonts w:ascii="Times New Roman" w:eastAsia="Times New Roman" w:hAnsi="Times New Roman" w:cs="Times New Roman"/>
          <w:color w:val="000000"/>
          <w:spacing w:val="5"/>
          <w:sz w:val="24"/>
          <w:szCs w:val="24"/>
          <w:lang w:eastAsia="ru-RU"/>
        </w:rPr>
      </w:pPr>
      <w:r w:rsidRPr="00F4242A">
        <w:rPr>
          <w:rFonts w:ascii="Times New Roman" w:eastAsia="Times New Roman" w:hAnsi="Times New Roman" w:cs="Times New Roman"/>
          <w:color w:val="000000"/>
          <w:spacing w:val="4"/>
          <w:sz w:val="24"/>
          <w:szCs w:val="24"/>
          <w:lang w:eastAsia="ru-RU"/>
        </w:rPr>
        <w:t xml:space="preserve">Особливості розрахунку відкритих зубчатих коліс. Врахування абразивного </w:t>
      </w:r>
      <w:r w:rsidRPr="00F4242A">
        <w:rPr>
          <w:rFonts w:ascii="Times New Roman" w:eastAsia="Times New Roman" w:hAnsi="Times New Roman" w:cs="Times New Roman"/>
          <w:color w:val="000000"/>
          <w:spacing w:val="10"/>
          <w:sz w:val="24"/>
          <w:szCs w:val="24"/>
          <w:lang w:eastAsia="ru-RU"/>
        </w:rPr>
        <w:t xml:space="preserve">зношування зубів. Конструкції зубчатих коліс. Еквівалентне число зубів і </w:t>
      </w:r>
      <w:r w:rsidRPr="00F4242A">
        <w:rPr>
          <w:rFonts w:ascii="Times New Roman" w:eastAsia="Times New Roman" w:hAnsi="Times New Roman" w:cs="Times New Roman"/>
          <w:color w:val="000000"/>
          <w:spacing w:val="5"/>
          <w:sz w:val="24"/>
          <w:szCs w:val="24"/>
          <w:lang w:eastAsia="ru-RU"/>
        </w:rPr>
        <w:t xml:space="preserve">еквівалентний діаметр початкового кола в </w:t>
      </w:r>
      <w:proofErr w:type="spellStart"/>
      <w:r w:rsidRPr="00F4242A">
        <w:rPr>
          <w:rFonts w:ascii="Times New Roman" w:eastAsia="Times New Roman" w:hAnsi="Times New Roman" w:cs="Times New Roman"/>
          <w:color w:val="000000"/>
          <w:spacing w:val="5"/>
          <w:sz w:val="24"/>
          <w:szCs w:val="24"/>
          <w:lang w:eastAsia="ru-RU"/>
        </w:rPr>
        <w:t>косозубих</w:t>
      </w:r>
      <w:proofErr w:type="spellEnd"/>
      <w:r w:rsidRPr="00F4242A">
        <w:rPr>
          <w:rFonts w:ascii="Times New Roman" w:eastAsia="Times New Roman" w:hAnsi="Times New Roman" w:cs="Times New Roman"/>
          <w:color w:val="000000"/>
          <w:spacing w:val="5"/>
          <w:sz w:val="24"/>
          <w:szCs w:val="24"/>
          <w:lang w:eastAsia="ru-RU"/>
        </w:rPr>
        <w:t xml:space="preserve"> колесах.</w:t>
      </w:r>
    </w:p>
    <w:p w:rsidR="00895574" w:rsidRPr="00F4242A" w:rsidRDefault="00895574" w:rsidP="00F4242A">
      <w:pPr>
        <w:shd w:val="clear" w:color="auto" w:fill="FFFFFF"/>
        <w:spacing w:after="0" w:line="240" w:lineRule="auto"/>
        <w:ind w:left="22" w:right="7" w:firstLine="545"/>
        <w:rPr>
          <w:rFonts w:ascii="Times New Roman" w:eastAsia="Times New Roman" w:hAnsi="Times New Roman" w:cs="Times New Roman"/>
          <w:sz w:val="24"/>
          <w:szCs w:val="24"/>
          <w:lang w:eastAsia="ru-RU"/>
        </w:rPr>
      </w:pPr>
    </w:p>
    <w:p w:rsidR="00895574" w:rsidRPr="00F4242A" w:rsidRDefault="00895574" w:rsidP="00F4242A">
      <w:pPr>
        <w:shd w:val="clear" w:color="auto" w:fill="FFFFFF"/>
        <w:spacing w:after="0" w:line="240" w:lineRule="auto"/>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Тема лекційного заняття 4.</w:t>
      </w:r>
    </w:p>
    <w:p w:rsidR="00C7624E" w:rsidRPr="00F4242A" w:rsidRDefault="00C7624E" w:rsidP="00F4242A">
      <w:pPr>
        <w:shd w:val="clear" w:color="auto" w:fill="FFFFFF"/>
        <w:spacing w:after="0" w:line="240" w:lineRule="auto"/>
        <w:rPr>
          <w:rFonts w:ascii="Times New Roman" w:eastAsia="Times New Roman" w:hAnsi="Times New Roman" w:cs="Times New Roman"/>
          <w:b/>
          <w:sz w:val="24"/>
          <w:szCs w:val="24"/>
          <w:lang w:eastAsia="ru-RU"/>
        </w:rPr>
      </w:pPr>
    </w:p>
    <w:p w:rsidR="00895574" w:rsidRPr="00F4242A" w:rsidRDefault="00895574" w:rsidP="00560D63">
      <w:pPr>
        <w:shd w:val="clear" w:color="auto" w:fill="FFFFFF"/>
        <w:spacing w:after="0" w:line="240" w:lineRule="auto"/>
        <w:ind w:firstLine="567"/>
        <w:jc w:val="center"/>
        <w:rPr>
          <w:rFonts w:ascii="Times New Roman" w:eastAsia="Times New Roman" w:hAnsi="Times New Roman" w:cs="Times New Roman"/>
          <w:b/>
          <w:color w:val="000000"/>
          <w:sz w:val="24"/>
          <w:szCs w:val="24"/>
          <w:lang w:eastAsia="ru-RU"/>
        </w:rPr>
      </w:pPr>
      <w:r w:rsidRPr="00F4242A">
        <w:rPr>
          <w:rFonts w:ascii="Times New Roman" w:eastAsia="Times New Roman" w:hAnsi="Times New Roman" w:cs="Times New Roman"/>
          <w:b/>
          <w:color w:val="000000"/>
          <w:sz w:val="24"/>
          <w:szCs w:val="24"/>
          <w:lang w:eastAsia="ru-RU"/>
        </w:rPr>
        <w:t>Конічні зубчасті передачі .</w:t>
      </w:r>
    </w:p>
    <w:p w:rsidR="00895574" w:rsidRPr="00F4242A" w:rsidRDefault="00895574" w:rsidP="00F4242A">
      <w:pPr>
        <w:shd w:val="clear" w:color="auto" w:fill="FFFFFF"/>
        <w:spacing w:after="0" w:line="240" w:lineRule="auto"/>
        <w:ind w:firstLine="567"/>
        <w:rPr>
          <w:rFonts w:ascii="Times New Roman" w:eastAsia="Times New Roman" w:hAnsi="Times New Roman" w:cs="Times New Roman"/>
          <w:color w:val="000000"/>
          <w:spacing w:val="4"/>
          <w:sz w:val="24"/>
          <w:szCs w:val="24"/>
          <w:lang w:eastAsia="ru-RU"/>
        </w:rPr>
      </w:pPr>
    </w:p>
    <w:p w:rsidR="00895574" w:rsidRPr="00F4242A" w:rsidRDefault="00895574" w:rsidP="00F4242A">
      <w:pPr>
        <w:shd w:val="clear" w:color="auto" w:fill="FFFFFF"/>
        <w:spacing w:after="0" w:line="240" w:lineRule="auto"/>
        <w:ind w:left="29" w:firstLine="538"/>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4"/>
          <w:sz w:val="24"/>
          <w:szCs w:val="24"/>
          <w:lang w:eastAsia="ru-RU"/>
        </w:rPr>
        <w:t xml:space="preserve">Основні кінематичні і геометричні залежності. Визначення кута при вершині </w:t>
      </w:r>
      <w:r w:rsidR="00F4242A" w:rsidRPr="00F4242A">
        <w:rPr>
          <w:rFonts w:ascii="Times New Roman" w:eastAsia="Times New Roman" w:hAnsi="Times New Roman" w:cs="Times New Roman"/>
          <w:color w:val="000000"/>
          <w:sz w:val="24"/>
          <w:szCs w:val="24"/>
          <w:lang w:eastAsia="ru-RU"/>
        </w:rPr>
        <w:t xml:space="preserve">початкового конуса в шестерні та </w:t>
      </w:r>
      <w:r w:rsidRPr="00F4242A">
        <w:rPr>
          <w:rFonts w:ascii="Times New Roman" w:eastAsia="Times New Roman" w:hAnsi="Times New Roman" w:cs="Times New Roman"/>
          <w:color w:val="000000"/>
          <w:sz w:val="24"/>
          <w:szCs w:val="24"/>
          <w:lang w:eastAsia="ru-RU"/>
        </w:rPr>
        <w:t>колесі. Поняття про конічні</w:t>
      </w:r>
      <w:r w:rsidR="00F4242A" w:rsidRPr="00F4242A">
        <w:rPr>
          <w:rFonts w:ascii="Times New Roman" w:eastAsia="Times New Roman" w:hAnsi="Times New Roman" w:cs="Times New Roman"/>
          <w:color w:val="000000"/>
          <w:sz w:val="24"/>
          <w:szCs w:val="24"/>
          <w:lang w:eastAsia="ru-RU"/>
        </w:rPr>
        <w:t xml:space="preserve"> </w:t>
      </w:r>
      <w:r w:rsidRPr="00F4242A">
        <w:rPr>
          <w:rFonts w:ascii="Times New Roman" w:eastAsia="Times New Roman" w:hAnsi="Times New Roman" w:cs="Times New Roman"/>
          <w:color w:val="000000"/>
          <w:sz w:val="24"/>
          <w:szCs w:val="24"/>
          <w:lang w:eastAsia="ru-RU"/>
        </w:rPr>
        <w:t xml:space="preserve">передачі з круговими зубами. Еквівалентні і </w:t>
      </w:r>
      <w:proofErr w:type="spellStart"/>
      <w:r w:rsidRPr="00F4242A">
        <w:rPr>
          <w:rFonts w:ascii="Times New Roman" w:eastAsia="Times New Roman" w:hAnsi="Times New Roman" w:cs="Times New Roman"/>
          <w:color w:val="000000"/>
          <w:sz w:val="24"/>
          <w:szCs w:val="24"/>
          <w:lang w:eastAsia="ru-RU"/>
        </w:rPr>
        <w:t>біеквівалентні</w:t>
      </w:r>
      <w:proofErr w:type="spellEnd"/>
      <w:r w:rsidRPr="00F4242A">
        <w:rPr>
          <w:rFonts w:ascii="Times New Roman" w:eastAsia="Times New Roman" w:hAnsi="Times New Roman" w:cs="Times New Roman"/>
          <w:color w:val="000000"/>
          <w:sz w:val="24"/>
          <w:szCs w:val="24"/>
          <w:lang w:eastAsia="ru-RU"/>
        </w:rPr>
        <w:t xml:space="preserve"> колеса. Поняття про </w:t>
      </w:r>
      <w:proofErr w:type="spellStart"/>
      <w:r w:rsidRPr="00F4242A">
        <w:rPr>
          <w:rFonts w:ascii="Times New Roman" w:eastAsia="Times New Roman" w:hAnsi="Times New Roman" w:cs="Times New Roman"/>
          <w:color w:val="000000"/>
          <w:sz w:val="24"/>
          <w:szCs w:val="24"/>
          <w:lang w:eastAsia="ru-RU"/>
        </w:rPr>
        <w:t>гіпоїдні</w:t>
      </w:r>
      <w:proofErr w:type="spellEnd"/>
      <w:r w:rsidRPr="00F4242A">
        <w:rPr>
          <w:rFonts w:ascii="Times New Roman" w:eastAsia="Times New Roman" w:hAnsi="Times New Roman" w:cs="Times New Roman"/>
          <w:color w:val="000000"/>
          <w:sz w:val="24"/>
          <w:szCs w:val="24"/>
          <w:lang w:eastAsia="ru-RU"/>
        </w:rPr>
        <w:t xml:space="preserve"> і </w:t>
      </w:r>
      <w:proofErr w:type="spellStart"/>
      <w:r w:rsidRPr="00F4242A">
        <w:rPr>
          <w:rFonts w:ascii="Times New Roman" w:eastAsia="Times New Roman" w:hAnsi="Times New Roman" w:cs="Times New Roman"/>
          <w:color w:val="000000"/>
          <w:sz w:val="24"/>
          <w:szCs w:val="24"/>
          <w:lang w:eastAsia="ru-RU"/>
        </w:rPr>
        <w:t>спіроїдні</w:t>
      </w:r>
      <w:proofErr w:type="spellEnd"/>
      <w:r w:rsidR="00F4242A" w:rsidRPr="00F4242A">
        <w:rPr>
          <w:rFonts w:ascii="Times New Roman" w:eastAsia="Times New Roman" w:hAnsi="Times New Roman" w:cs="Times New Roman"/>
          <w:color w:val="000000"/>
          <w:sz w:val="24"/>
          <w:szCs w:val="24"/>
          <w:lang w:eastAsia="ru-RU"/>
        </w:rPr>
        <w:t xml:space="preserve"> </w:t>
      </w:r>
      <w:r w:rsidRPr="00F4242A">
        <w:rPr>
          <w:rFonts w:ascii="Times New Roman" w:eastAsia="Times New Roman" w:hAnsi="Times New Roman" w:cs="Times New Roman"/>
          <w:color w:val="000000"/>
          <w:spacing w:val="7"/>
          <w:sz w:val="24"/>
          <w:szCs w:val="24"/>
          <w:lang w:eastAsia="ru-RU"/>
        </w:rPr>
        <w:t xml:space="preserve">передачі. Приклади застосування конічних передач в сільськогосподарських </w:t>
      </w:r>
      <w:r w:rsidRPr="00F4242A">
        <w:rPr>
          <w:rFonts w:ascii="Times New Roman" w:eastAsia="Times New Roman" w:hAnsi="Times New Roman" w:cs="Times New Roman"/>
          <w:color w:val="000000"/>
          <w:spacing w:val="-2"/>
          <w:sz w:val="24"/>
          <w:szCs w:val="24"/>
          <w:lang w:eastAsia="ru-RU"/>
        </w:rPr>
        <w:t>машинах.</w:t>
      </w:r>
    </w:p>
    <w:p w:rsidR="00895574" w:rsidRDefault="00895574" w:rsidP="00F4242A">
      <w:pPr>
        <w:spacing w:after="0" w:line="240" w:lineRule="auto"/>
        <w:outlineLvl w:val="0"/>
        <w:rPr>
          <w:rFonts w:ascii="Times New Roman" w:eastAsia="Times New Roman" w:hAnsi="Times New Roman" w:cs="Times New Roman"/>
          <w:color w:val="000000"/>
          <w:spacing w:val="4"/>
          <w:sz w:val="24"/>
          <w:szCs w:val="24"/>
          <w:lang w:eastAsia="ru-RU"/>
        </w:rPr>
      </w:pPr>
      <w:r w:rsidRPr="00F4242A">
        <w:rPr>
          <w:rFonts w:ascii="Times New Roman" w:eastAsia="Times New Roman" w:hAnsi="Times New Roman" w:cs="Times New Roman"/>
          <w:color w:val="000000"/>
          <w:spacing w:val="8"/>
          <w:sz w:val="24"/>
          <w:szCs w:val="24"/>
          <w:lang w:eastAsia="ru-RU"/>
        </w:rPr>
        <w:t xml:space="preserve">Сили, що діють у зачепленні конічних прямозубих коліс. Особливості </w:t>
      </w:r>
      <w:r w:rsidRPr="00F4242A">
        <w:rPr>
          <w:rFonts w:ascii="Times New Roman" w:eastAsia="Times New Roman" w:hAnsi="Times New Roman" w:cs="Times New Roman"/>
          <w:color w:val="000000"/>
          <w:spacing w:val="11"/>
          <w:sz w:val="24"/>
          <w:szCs w:val="24"/>
          <w:lang w:eastAsia="ru-RU"/>
        </w:rPr>
        <w:t xml:space="preserve">розрахунку на контактну міцність і згин. Зведений радіус кривизни профілів зубів, що знаходяться в зачепленні. Конструкції конічних зубчатих коліс. </w:t>
      </w:r>
      <w:r w:rsidRPr="00F4242A">
        <w:rPr>
          <w:rFonts w:ascii="Times New Roman" w:eastAsia="Times New Roman" w:hAnsi="Times New Roman" w:cs="Times New Roman"/>
          <w:color w:val="000000"/>
          <w:spacing w:val="4"/>
          <w:sz w:val="24"/>
          <w:szCs w:val="24"/>
          <w:lang w:eastAsia="ru-RU"/>
        </w:rPr>
        <w:t>Особливості експлуатації конічних передач</w:t>
      </w:r>
    </w:p>
    <w:p w:rsidR="00560D63" w:rsidRPr="00F4242A" w:rsidRDefault="00560D63" w:rsidP="00F4242A">
      <w:pPr>
        <w:spacing w:after="0" w:line="240" w:lineRule="auto"/>
        <w:outlineLvl w:val="0"/>
        <w:rPr>
          <w:rFonts w:ascii="Times New Roman" w:eastAsia="Times New Roman" w:hAnsi="Times New Roman" w:cs="Times New Roman"/>
          <w:b/>
          <w:sz w:val="24"/>
          <w:szCs w:val="24"/>
          <w:lang w:eastAsia="ru-RU"/>
        </w:rPr>
      </w:pPr>
    </w:p>
    <w:p w:rsidR="00895574" w:rsidRDefault="00895574" w:rsidP="00F4242A">
      <w:pPr>
        <w:shd w:val="clear" w:color="auto" w:fill="FFFFFF"/>
        <w:spacing w:after="0" w:line="240" w:lineRule="auto"/>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Тема лекційного заняття 5.</w:t>
      </w:r>
    </w:p>
    <w:p w:rsidR="00560D63" w:rsidRPr="00F4242A" w:rsidRDefault="00560D63" w:rsidP="00F4242A">
      <w:pPr>
        <w:shd w:val="clear" w:color="auto" w:fill="FFFFFF"/>
        <w:spacing w:after="0" w:line="240" w:lineRule="auto"/>
        <w:rPr>
          <w:rFonts w:ascii="Times New Roman" w:eastAsia="Times New Roman" w:hAnsi="Times New Roman" w:cs="Times New Roman"/>
          <w:color w:val="000000"/>
          <w:sz w:val="24"/>
          <w:szCs w:val="24"/>
          <w:lang w:eastAsia="ru-RU"/>
        </w:rPr>
      </w:pPr>
    </w:p>
    <w:p w:rsidR="00895574" w:rsidRPr="00F4242A" w:rsidRDefault="00895574" w:rsidP="00560D63">
      <w:pPr>
        <w:shd w:val="clear" w:color="auto" w:fill="FFFFFF"/>
        <w:spacing w:after="0" w:line="240" w:lineRule="auto"/>
        <w:ind w:left="742" w:hanging="175"/>
        <w:jc w:val="center"/>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color w:val="000000"/>
          <w:sz w:val="24"/>
          <w:szCs w:val="24"/>
          <w:lang w:eastAsia="ru-RU"/>
        </w:rPr>
        <w:t>Черв’ячні передачі.</w:t>
      </w:r>
    </w:p>
    <w:p w:rsidR="00895574" w:rsidRPr="00F4242A" w:rsidRDefault="00895574" w:rsidP="00F4242A">
      <w:pPr>
        <w:shd w:val="clear" w:color="auto" w:fill="FFFFFF"/>
        <w:spacing w:after="0" w:line="240" w:lineRule="auto"/>
        <w:ind w:firstLine="709"/>
        <w:rPr>
          <w:rFonts w:ascii="Times New Roman" w:eastAsia="Times New Roman" w:hAnsi="Times New Roman" w:cs="Times New Roman"/>
          <w:sz w:val="24"/>
          <w:szCs w:val="24"/>
          <w:lang w:eastAsia="ru-RU"/>
        </w:rPr>
      </w:pPr>
    </w:p>
    <w:p w:rsidR="00895574" w:rsidRPr="00F4242A" w:rsidRDefault="00895574" w:rsidP="00F4242A">
      <w:pPr>
        <w:shd w:val="clear" w:color="auto" w:fill="FFFFFF"/>
        <w:spacing w:after="0" w:line="240" w:lineRule="auto"/>
        <w:ind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Основні поняття та визначення. Класифікація черв’ячних передач. Передачі з </w:t>
      </w:r>
      <w:r w:rsidRPr="00F4242A">
        <w:rPr>
          <w:rFonts w:ascii="Times New Roman" w:eastAsia="Times New Roman" w:hAnsi="Times New Roman" w:cs="Times New Roman"/>
          <w:color w:val="000000"/>
          <w:spacing w:val="6"/>
          <w:sz w:val="24"/>
          <w:szCs w:val="24"/>
          <w:lang w:eastAsia="ru-RU"/>
        </w:rPr>
        <w:t xml:space="preserve"> циліндричним черв’яком: </w:t>
      </w:r>
      <w:proofErr w:type="spellStart"/>
      <w:r w:rsidRPr="00F4242A">
        <w:rPr>
          <w:rFonts w:ascii="Times New Roman" w:eastAsia="Times New Roman" w:hAnsi="Times New Roman" w:cs="Times New Roman"/>
          <w:color w:val="000000"/>
          <w:spacing w:val="6"/>
          <w:sz w:val="24"/>
          <w:szCs w:val="24"/>
          <w:lang w:eastAsia="ru-RU"/>
        </w:rPr>
        <w:t>архімедовим</w:t>
      </w:r>
      <w:proofErr w:type="spellEnd"/>
      <w:r w:rsidRPr="00F4242A">
        <w:rPr>
          <w:rFonts w:ascii="Times New Roman" w:eastAsia="Times New Roman" w:hAnsi="Times New Roman" w:cs="Times New Roman"/>
          <w:color w:val="000000"/>
          <w:spacing w:val="6"/>
          <w:sz w:val="24"/>
          <w:szCs w:val="24"/>
          <w:lang w:eastAsia="ru-RU"/>
        </w:rPr>
        <w:t xml:space="preserve">, </w:t>
      </w:r>
      <w:proofErr w:type="spellStart"/>
      <w:r w:rsidRPr="00F4242A">
        <w:rPr>
          <w:rFonts w:ascii="Times New Roman" w:eastAsia="Times New Roman" w:hAnsi="Times New Roman" w:cs="Times New Roman"/>
          <w:color w:val="000000"/>
          <w:spacing w:val="6"/>
          <w:sz w:val="24"/>
          <w:szCs w:val="24"/>
          <w:lang w:eastAsia="ru-RU"/>
        </w:rPr>
        <w:t>конволютним</w:t>
      </w:r>
      <w:proofErr w:type="spellEnd"/>
      <w:r w:rsidRPr="00F4242A">
        <w:rPr>
          <w:rFonts w:ascii="Times New Roman" w:eastAsia="Times New Roman" w:hAnsi="Times New Roman" w:cs="Times New Roman"/>
          <w:color w:val="000000"/>
          <w:spacing w:val="6"/>
          <w:sz w:val="24"/>
          <w:szCs w:val="24"/>
          <w:lang w:eastAsia="ru-RU"/>
        </w:rPr>
        <w:t xml:space="preserve">, </w:t>
      </w:r>
      <w:proofErr w:type="spellStart"/>
      <w:r w:rsidRPr="00F4242A">
        <w:rPr>
          <w:rFonts w:ascii="Times New Roman" w:eastAsia="Times New Roman" w:hAnsi="Times New Roman" w:cs="Times New Roman"/>
          <w:color w:val="000000"/>
          <w:spacing w:val="6"/>
          <w:sz w:val="24"/>
          <w:szCs w:val="24"/>
          <w:lang w:eastAsia="ru-RU"/>
        </w:rPr>
        <w:t>евольвентним</w:t>
      </w:r>
      <w:proofErr w:type="spellEnd"/>
      <w:r w:rsidRPr="00F4242A">
        <w:rPr>
          <w:rFonts w:ascii="Times New Roman" w:eastAsia="Times New Roman" w:hAnsi="Times New Roman" w:cs="Times New Roman"/>
          <w:color w:val="000000"/>
          <w:spacing w:val="6"/>
          <w:sz w:val="24"/>
          <w:szCs w:val="24"/>
          <w:lang w:eastAsia="ru-RU"/>
        </w:rPr>
        <w:t xml:space="preserve">, з </w:t>
      </w:r>
      <w:proofErr w:type="spellStart"/>
      <w:r w:rsidRPr="00F4242A">
        <w:rPr>
          <w:rFonts w:ascii="Times New Roman" w:eastAsia="Times New Roman" w:hAnsi="Times New Roman" w:cs="Times New Roman"/>
          <w:color w:val="000000"/>
          <w:spacing w:val="5"/>
          <w:sz w:val="24"/>
          <w:szCs w:val="24"/>
          <w:lang w:eastAsia="ru-RU"/>
        </w:rPr>
        <w:t>випукловигнутим</w:t>
      </w:r>
      <w:proofErr w:type="spellEnd"/>
      <w:r w:rsidRPr="00F4242A">
        <w:rPr>
          <w:rFonts w:ascii="Times New Roman" w:eastAsia="Times New Roman" w:hAnsi="Times New Roman" w:cs="Times New Roman"/>
          <w:color w:val="000000"/>
          <w:spacing w:val="5"/>
          <w:sz w:val="24"/>
          <w:szCs w:val="24"/>
          <w:lang w:eastAsia="ru-RU"/>
        </w:rPr>
        <w:t xml:space="preserve"> профілем та передачі з </w:t>
      </w:r>
      <w:proofErr w:type="spellStart"/>
      <w:r w:rsidRPr="00F4242A">
        <w:rPr>
          <w:rFonts w:ascii="Times New Roman" w:eastAsia="Times New Roman" w:hAnsi="Times New Roman" w:cs="Times New Roman"/>
          <w:color w:val="000000"/>
          <w:spacing w:val="5"/>
          <w:sz w:val="24"/>
          <w:szCs w:val="24"/>
          <w:lang w:eastAsia="ru-RU"/>
        </w:rPr>
        <w:t>глобоїдним</w:t>
      </w:r>
      <w:proofErr w:type="spellEnd"/>
      <w:r w:rsidRPr="00F4242A">
        <w:rPr>
          <w:rFonts w:ascii="Times New Roman" w:eastAsia="Times New Roman" w:hAnsi="Times New Roman" w:cs="Times New Roman"/>
          <w:color w:val="000000"/>
          <w:spacing w:val="5"/>
          <w:sz w:val="24"/>
          <w:szCs w:val="24"/>
          <w:lang w:eastAsia="ru-RU"/>
        </w:rPr>
        <w:t xml:space="preserve"> черв’яком.</w:t>
      </w:r>
    </w:p>
    <w:p w:rsidR="00895574" w:rsidRPr="00F4242A" w:rsidRDefault="00895574" w:rsidP="00F4242A">
      <w:pPr>
        <w:shd w:val="clear" w:color="auto" w:fill="FFFFFF"/>
        <w:spacing w:after="0" w:line="240" w:lineRule="auto"/>
        <w:ind w:left="22" w:right="7"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4"/>
          <w:sz w:val="24"/>
          <w:szCs w:val="24"/>
          <w:lang w:eastAsia="ru-RU"/>
        </w:rPr>
        <w:t>Кінематика і геометрія черв’ячних передач. Основні параметри черв’ячних передач. Модуль і коефіцієнт діаметра черв’яка.</w:t>
      </w:r>
    </w:p>
    <w:p w:rsidR="00895574" w:rsidRPr="00F4242A" w:rsidRDefault="00895574" w:rsidP="00F4242A">
      <w:pPr>
        <w:shd w:val="clear" w:color="auto" w:fill="FFFFFF"/>
        <w:spacing w:after="0" w:line="240" w:lineRule="auto"/>
        <w:ind w:right="7"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4"/>
          <w:sz w:val="24"/>
          <w:szCs w:val="24"/>
          <w:lang w:eastAsia="ru-RU"/>
        </w:rPr>
        <w:t xml:space="preserve">Види відмовлень та руйнувань деталей черв’ячних передач. Критерії </w:t>
      </w:r>
      <w:proofErr w:type="spellStart"/>
      <w:r w:rsidRPr="00F4242A">
        <w:rPr>
          <w:rFonts w:ascii="Times New Roman" w:eastAsia="Times New Roman" w:hAnsi="Times New Roman" w:cs="Times New Roman"/>
          <w:color w:val="000000"/>
          <w:spacing w:val="4"/>
          <w:sz w:val="24"/>
          <w:szCs w:val="24"/>
          <w:lang w:eastAsia="ru-RU"/>
        </w:rPr>
        <w:t>роботоздатності</w:t>
      </w:r>
      <w:proofErr w:type="spellEnd"/>
      <w:r w:rsidRPr="00F4242A">
        <w:rPr>
          <w:rFonts w:ascii="Times New Roman" w:eastAsia="Times New Roman" w:hAnsi="Times New Roman" w:cs="Times New Roman"/>
          <w:color w:val="000000"/>
          <w:spacing w:val="4"/>
          <w:sz w:val="24"/>
          <w:szCs w:val="24"/>
          <w:lang w:eastAsia="ru-RU"/>
        </w:rPr>
        <w:t xml:space="preserve">: міцність зубів, витривалість робочих поверхонь, збереження </w:t>
      </w:r>
      <w:r w:rsidRPr="00F4242A">
        <w:rPr>
          <w:rFonts w:ascii="Times New Roman" w:eastAsia="Times New Roman" w:hAnsi="Times New Roman" w:cs="Times New Roman"/>
          <w:color w:val="000000"/>
          <w:spacing w:val="5"/>
          <w:sz w:val="24"/>
          <w:szCs w:val="24"/>
          <w:lang w:eastAsia="ru-RU"/>
        </w:rPr>
        <w:t>температурного режиму в допустимих межах, відсутність заїдання.</w:t>
      </w:r>
    </w:p>
    <w:p w:rsidR="00895574" w:rsidRPr="00F4242A" w:rsidRDefault="00895574" w:rsidP="00F4242A">
      <w:pPr>
        <w:shd w:val="clear" w:color="auto" w:fill="FFFFFF"/>
        <w:spacing w:after="0" w:line="240" w:lineRule="auto"/>
        <w:ind w:left="7" w:right="22"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2"/>
          <w:sz w:val="24"/>
          <w:szCs w:val="24"/>
          <w:lang w:eastAsia="ru-RU"/>
        </w:rPr>
        <w:t xml:space="preserve">Матеріали черв'яків і черв’ячних коліс. Орієнтоване визначення швидкості </w:t>
      </w:r>
      <w:r w:rsidRPr="00F4242A">
        <w:rPr>
          <w:rFonts w:ascii="Times New Roman" w:eastAsia="Times New Roman" w:hAnsi="Times New Roman" w:cs="Times New Roman"/>
          <w:color w:val="000000"/>
          <w:spacing w:val="14"/>
          <w:sz w:val="24"/>
          <w:szCs w:val="24"/>
          <w:lang w:eastAsia="ru-RU"/>
        </w:rPr>
        <w:t xml:space="preserve">ковзання витка черв’яка по зубу черв’ячного колеса та вибір матеріалу </w:t>
      </w:r>
      <w:r w:rsidRPr="00F4242A">
        <w:rPr>
          <w:rFonts w:ascii="Times New Roman" w:eastAsia="Times New Roman" w:hAnsi="Times New Roman" w:cs="Times New Roman"/>
          <w:color w:val="000000"/>
          <w:spacing w:val="2"/>
          <w:sz w:val="24"/>
          <w:szCs w:val="24"/>
          <w:lang w:eastAsia="ru-RU"/>
        </w:rPr>
        <w:t xml:space="preserve">черв’ячного колеса. Особливості розрахунку зубів </w:t>
      </w:r>
      <w:proofErr w:type="spellStart"/>
      <w:r w:rsidRPr="00F4242A">
        <w:rPr>
          <w:rFonts w:ascii="Times New Roman" w:eastAsia="Times New Roman" w:hAnsi="Times New Roman" w:cs="Times New Roman"/>
          <w:bCs/>
          <w:color w:val="000000"/>
          <w:spacing w:val="2"/>
          <w:sz w:val="24"/>
          <w:szCs w:val="24"/>
          <w:lang w:eastAsia="ru-RU"/>
        </w:rPr>
        <w:t>черв’ячних</w:t>
      </w:r>
      <w:r w:rsidRPr="00F4242A">
        <w:rPr>
          <w:rFonts w:ascii="Times New Roman" w:eastAsia="Times New Roman" w:hAnsi="Times New Roman" w:cs="Times New Roman"/>
          <w:color w:val="000000"/>
          <w:spacing w:val="2"/>
          <w:sz w:val="24"/>
          <w:szCs w:val="24"/>
          <w:lang w:eastAsia="ru-RU"/>
        </w:rPr>
        <w:t>коліс</w:t>
      </w:r>
      <w:proofErr w:type="spellEnd"/>
      <w:r w:rsidRPr="00F4242A">
        <w:rPr>
          <w:rFonts w:ascii="Times New Roman" w:eastAsia="Times New Roman" w:hAnsi="Times New Roman" w:cs="Times New Roman"/>
          <w:color w:val="000000"/>
          <w:spacing w:val="2"/>
          <w:sz w:val="24"/>
          <w:szCs w:val="24"/>
          <w:lang w:eastAsia="ru-RU"/>
        </w:rPr>
        <w:t xml:space="preserve"> на контактну </w:t>
      </w:r>
      <w:r w:rsidRPr="00F4242A">
        <w:rPr>
          <w:rFonts w:ascii="Times New Roman" w:eastAsia="Times New Roman" w:hAnsi="Times New Roman" w:cs="Times New Roman"/>
          <w:color w:val="000000"/>
          <w:spacing w:val="5"/>
          <w:sz w:val="24"/>
          <w:szCs w:val="24"/>
          <w:lang w:eastAsia="ru-RU"/>
        </w:rPr>
        <w:t xml:space="preserve">міцність, Зведений радіус кривизни. Довжина контактної лінії. Розрахунок зубів </w:t>
      </w:r>
      <w:proofErr w:type="spellStart"/>
      <w:r w:rsidRPr="00F4242A">
        <w:rPr>
          <w:rFonts w:ascii="Times New Roman" w:eastAsia="Times New Roman" w:hAnsi="Times New Roman" w:cs="Times New Roman"/>
          <w:bCs/>
          <w:color w:val="000000"/>
          <w:spacing w:val="3"/>
          <w:sz w:val="24"/>
          <w:szCs w:val="24"/>
          <w:lang w:eastAsia="ru-RU"/>
        </w:rPr>
        <w:t>черв’ячних</w:t>
      </w:r>
      <w:r w:rsidRPr="00F4242A">
        <w:rPr>
          <w:rFonts w:ascii="Times New Roman" w:eastAsia="Times New Roman" w:hAnsi="Times New Roman" w:cs="Times New Roman"/>
          <w:color w:val="000000"/>
          <w:spacing w:val="3"/>
          <w:sz w:val="24"/>
          <w:szCs w:val="24"/>
          <w:lang w:eastAsia="ru-RU"/>
        </w:rPr>
        <w:t>коліс</w:t>
      </w:r>
      <w:proofErr w:type="spellEnd"/>
      <w:r w:rsidRPr="00F4242A">
        <w:rPr>
          <w:rFonts w:ascii="Times New Roman" w:eastAsia="Times New Roman" w:hAnsi="Times New Roman" w:cs="Times New Roman"/>
          <w:color w:val="000000"/>
          <w:spacing w:val="3"/>
          <w:sz w:val="24"/>
          <w:szCs w:val="24"/>
          <w:lang w:eastAsia="ru-RU"/>
        </w:rPr>
        <w:t xml:space="preserve"> на згин. Коефіцієнт форми зуба.</w:t>
      </w:r>
    </w:p>
    <w:p w:rsidR="00895574" w:rsidRPr="00F4242A" w:rsidRDefault="00895574" w:rsidP="00F4242A">
      <w:pPr>
        <w:shd w:val="clear" w:color="auto" w:fill="FFFFFF"/>
        <w:spacing w:after="475" w:line="240" w:lineRule="auto"/>
        <w:ind w:left="22" w:right="7" w:firstLine="545"/>
        <w:rPr>
          <w:rFonts w:ascii="Times New Roman" w:eastAsia="Times New Roman" w:hAnsi="Times New Roman" w:cs="Times New Roman"/>
          <w:color w:val="000000"/>
          <w:spacing w:val="4"/>
          <w:sz w:val="24"/>
          <w:szCs w:val="24"/>
          <w:lang w:eastAsia="ru-RU"/>
        </w:rPr>
      </w:pPr>
      <w:r w:rsidRPr="00F4242A">
        <w:rPr>
          <w:rFonts w:ascii="Times New Roman" w:eastAsia="Times New Roman" w:hAnsi="Times New Roman" w:cs="Times New Roman"/>
          <w:color w:val="000000"/>
          <w:spacing w:val="3"/>
          <w:sz w:val="24"/>
          <w:szCs w:val="24"/>
          <w:lang w:eastAsia="ru-RU"/>
        </w:rPr>
        <w:t xml:space="preserve">Коефіцієнт корисної дії черв’ячної передачі. Самогальмування в черв’ячних </w:t>
      </w:r>
      <w:r w:rsidRPr="00F4242A">
        <w:rPr>
          <w:rFonts w:ascii="Times New Roman" w:eastAsia="Times New Roman" w:hAnsi="Times New Roman" w:cs="Times New Roman"/>
          <w:color w:val="000000"/>
          <w:spacing w:val="4"/>
          <w:sz w:val="24"/>
          <w:szCs w:val="24"/>
          <w:lang w:eastAsia="ru-RU"/>
        </w:rPr>
        <w:t xml:space="preserve">передачах. Тепловий розрахунок черв’ячних передач. Способи охолодження черв’ячних передач. Поняття про розрахунок черв’ячних передач на відсутність </w:t>
      </w:r>
      <w:r w:rsidRPr="00F4242A">
        <w:rPr>
          <w:rFonts w:ascii="Times New Roman" w:eastAsia="Times New Roman" w:hAnsi="Times New Roman" w:cs="Times New Roman"/>
          <w:color w:val="000000"/>
          <w:spacing w:val="13"/>
          <w:sz w:val="24"/>
          <w:szCs w:val="24"/>
          <w:lang w:eastAsia="ru-RU"/>
        </w:rPr>
        <w:t xml:space="preserve">заїдання. </w:t>
      </w:r>
      <w:r w:rsidRPr="00F4242A">
        <w:rPr>
          <w:rFonts w:ascii="Times New Roman" w:eastAsia="Times New Roman" w:hAnsi="Times New Roman" w:cs="Times New Roman"/>
          <w:color w:val="000000"/>
          <w:spacing w:val="13"/>
          <w:sz w:val="24"/>
          <w:szCs w:val="24"/>
          <w:lang w:eastAsia="ru-RU"/>
        </w:rPr>
        <w:lastRenderedPageBreak/>
        <w:t xml:space="preserve">Конструювання черв'ячних коліс, Мащення деталей черв’ячних </w:t>
      </w:r>
      <w:r w:rsidRPr="00F4242A">
        <w:rPr>
          <w:rFonts w:ascii="Times New Roman" w:eastAsia="Times New Roman" w:hAnsi="Times New Roman" w:cs="Times New Roman"/>
          <w:color w:val="000000"/>
          <w:spacing w:val="4"/>
          <w:sz w:val="24"/>
          <w:szCs w:val="24"/>
          <w:lang w:eastAsia="ru-RU"/>
        </w:rPr>
        <w:t>передач. Регулювання зачеплення черв’яка і черв’ячного колеса.</w:t>
      </w:r>
    </w:p>
    <w:p w:rsidR="00895574" w:rsidRPr="00F4242A" w:rsidRDefault="00895574" w:rsidP="00F4242A">
      <w:pPr>
        <w:shd w:val="clear" w:color="auto" w:fill="FFFFFF"/>
        <w:spacing w:after="0" w:line="240" w:lineRule="auto"/>
        <w:ind w:firstLine="709"/>
        <w:rPr>
          <w:rFonts w:ascii="Times New Roman" w:eastAsia="Times New Roman" w:hAnsi="Times New Roman" w:cs="Times New Roman"/>
          <w:color w:val="000000"/>
          <w:spacing w:val="4"/>
          <w:sz w:val="24"/>
          <w:szCs w:val="24"/>
          <w:lang w:eastAsia="ru-RU"/>
        </w:rPr>
      </w:pPr>
      <w:r w:rsidRPr="00F4242A">
        <w:rPr>
          <w:rFonts w:ascii="Times New Roman" w:eastAsia="Times New Roman" w:hAnsi="Times New Roman" w:cs="Times New Roman"/>
          <w:b/>
          <w:sz w:val="24"/>
          <w:szCs w:val="24"/>
          <w:lang w:eastAsia="ru-RU"/>
        </w:rPr>
        <w:t>Тема лекційного заняття 6.</w:t>
      </w:r>
    </w:p>
    <w:p w:rsidR="00895574" w:rsidRPr="00F4242A" w:rsidRDefault="00895574" w:rsidP="00F4242A">
      <w:pPr>
        <w:shd w:val="clear" w:color="auto" w:fill="FFFFFF"/>
        <w:spacing w:after="0" w:line="240" w:lineRule="auto"/>
        <w:ind w:firstLine="709"/>
        <w:rPr>
          <w:rFonts w:ascii="Times New Roman" w:eastAsia="Times New Roman" w:hAnsi="Times New Roman" w:cs="Times New Roman"/>
          <w:color w:val="000000"/>
          <w:spacing w:val="4"/>
          <w:sz w:val="24"/>
          <w:szCs w:val="24"/>
          <w:lang w:eastAsia="ru-RU"/>
        </w:rPr>
      </w:pPr>
    </w:p>
    <w:p w:rsidR="00895574" w:rsidRDefault="00895574" w:rsidP="00560D63">
      <w:pPr>
        <w:shd w:val="clear" w:color="auto" w:fill="FFFFFF"/>
        <w:spacing w:after="0" w:line="240" w:lineRule="auto"/>
        <w:ind w:firstLine="709"/>
        <w:jc w:val="center"/>
        <w:rPr>
          <w:rFonts w:ascii="Times New Roman" w:eastAsia="Times New Roman" w:hAnsi="Times New Roman" w:cs="Times New Roman"/>
          <w:b/>
          <w:color w:val="000000"/>
          <w:spacing w:val="4"/>
          <w:sz w:val="24"/>
          <w:szCs w:val="24"/>
          <w:lang w:eastAsia="ru-RU"/>
        </w:rPr>
      </w:pPr>
      <w:r w:rsidRPr="00F4242A">
        <w:rPr>
          <w:rFonts w:ascii="Times New Roman" w:eastAsia="Times New Roman" w:hAnsi="Times New Roman" w:cs="Times New Roman"/>
          <w:b/>
          <w:color w:val="000000"/>
          <w:spacing w:val="4"/>
          <w:sz w:val="24"/>
          <w:szCs w:val="24"/>
          <w:lang w:eastAsia="ru-RU"/>
        </w:rPr>
        <w:t>Ланцюгові передачі .</w:t>
      </w:r>
    </w:p>
    <w:p w:rsidR="00560D63" w:rsidRPr="00F4242A" w:rsidRDefault="00560D63" w:rsidP="00F4242A">
      <w:pPr>
        <w:shd w:val="clear" w:color="auto" w:fill="FFFFFF"/>
        <w:spacing w:after="0" w:line="240" w:lineRule="auto"/>
        <w:ind w:firstLine="709"/>
        <w:rPr>
          <w:rFonts w:ascii="Times New Roman" w:eastAsia="Times New Roman" w:hAnsi="Times New Roman" w:cs="Times New Roman"/>
          <w:b/>
          <w:sz w:val="24"/>
          <w:szCs w:val="24"/>
          <w:lang w:eastAsia="ru-RU"/>
        </w:rPr>
      </w:pPr>
    </w:p>
    <w:p w:rsidR="00895574" w:rsidRPr="00F4242A" w:rsidRDefault="00895574" w:rsidP="00F4242A">
      <w:pPr>
        <w:shd w:val="clear" w:color="auto" w:fill="FFFFFF"/>
        <w:spacing w:after="0" w:line="240" w:lineRule="auto"/>
        <w:ind w:left="22" w:firstLine="545"/>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5"/>
          <w:sz w:val="24"/>
          <w:szCs w:val="24"/>
          <w:lang w:eastAsia="ru-RU"/>
        </w:rPr>
        <w:t xml:space="preserve">Конструкція передачі та основні типи приводних ланцюгів. Класифікація ланцюгових передач і ланцюгів. Застосування ланцюгів в сільськогосподарських </w:t>
      </w:r>
      <w:r w:rsidRPr="00F4242A">
        <w:rPr>
          <w:rFonts w:ascii="Times New Roman" w:eastAsia="Times New Roman" w:hAnsi="Times New Roman" w:cs="Times New Roman"/>
          <w:color w:val="000000"/>
          <w:spacing w:val="-2"/>
          <w:sz w:val="24"/>
          <w:szCs w:val="24"/>
          <w:lang w:eastAsia="ru-RU"/>
        </w:rPr>
        <w:t>машинах.</w:t>
      </w:r>
    </w:p>
    <w:p w:rsidR="00895574" w:rsidRPr="00F4242A" w:rsidRDefault="00895574" w:rsidP="00F4242A">
      <w:pPr>
        <w:shd w:val="clear" w:color="auto" w:fill="FFFFFF"/>
        <w:spacing w:after="0" w:line="240" w:lineRule="auto"/>
        <w:ind w:right="29" w:firstLine="545"/>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8"/>
          <w:sz w:val="24"/>
          <w:szCs w:val="24"/>
          <w:lang w:eastAsia="ru-RU"/>
        </w:rPr>
        <w:t xml:space="preserve">Вибір основних параметрів ланцюгових передач. Міжосьова відстань і </w:t>
      </w:r>
      <w:r w:rsidRPr="00F4242A">
        <w:rPr>
          <w:rFonts w:ascii="Times New Roman" w:eastAsia="Times New Roman" w:hAnsi="Times New Roman" w:cs="Times New Roman"/>
          <w:color w:val="000000"/>
          <w:spacing w:val="11"/>
          <w:sz w:val="24"/>
          <w:szCs w:val="24"/>
          <w:lang w:eastAsia="ru-RU"/>
        </w:rPr>
        <w:t xml:space="preserve">довжина ланцюга. Число зубів ведучої зірочки. Види відмовлень деталей </w:t>
      </w:r>
      <w:r w:rsidRPr="00F4242A">
        <w:rPr>
          <w:rFonts w:ascii="Times New Roman" w:eastAsia="Times New Roman" w:hAnsi="Times New Roman" w:cs="Times New Roman"/>
          <w:color w:val="000000"/>
          <w:spacing w:val="14"/>
          <w:sz w:val="24"/>
          <w:szCs w:val="24"/>
          <w:lang w:eastAsia="ru-RU"/>
        </w:rPr>
        <w:t xml:space="preserve">ланцюгових передач. Сили, що діють у вітках ланцюга. Вибір ланцюга за </w:t>
      </w:r>
      <w:r w:rsidRPr="00F4242A">
        <w:rPr>
          <w:rFonts w:ascii="Times New Roman" w:eastAsia="Times New Roman" w:hAnsi="Times New Roman" w:cs="Times New Roman"/>
          <w:color w:val="000000"/>
          <w:spacing w:val="15"/>
          <w:sz w:val="24"/>
          <w:szCs w:val="24"/>
          <w:lang w:eastAsia="ru-RU"/>
        </w:rPr>
        <w:t xml:space="preserve">питомим тиском в шарнірах. Коефіцієнт експлуатації та врахування частоти </w:t>
      </w:r>
      <w:r w:rsidRPr="00F4242A">
        <w:rPr>
          <w:rFonts w:ascii="Times New Roman" w:eastAsia="Times New Roman" w:hAnsi="Times New Roman" w:cs="Times New Roman"/>
          <w:color w:val="000000"/>
          <w:spacing w:val="13"/>
          <w:sz w:val="24"/>
          <w:szCs w:val="24"/>
          <w:lang w:eastAsia="ru-RU"/>
        </w:rPr>
        <w:t xml:space="preserve">обертання, передаточного числа, довжини ланцюга, кута нахилу передачі до </w:t>
      </w:r>
      <w:r w:rsidRPr="00F4242A">
        <w:rPr>
          <w:rFonts w:ascii="Times New Roman" w:eastAsia="Times New Roman" w:hAnsi="Times New Roman" w:cs="Times New Roman"/>
          <w:color w:val="000000"/>
          <w:spacing w:val="5"/>
          <w:sz w:val="24"/>
          <w:szCs w:val="24"/>
          <w:lang w:eastAsia="ru-RU"/>
        </w:rPr>
        <w:t>горизонту та інші. Динамічні навантаження на вали ланцюгової передачі.</w:t>
      </w:r>
    </w:p>
    <w:p w:rsidR="00895574" w:rsidRPr="00F4242A" w:rsidRDefault="00895574" w:rsidP="00F4242A">
      <w:pPr>
        <w:shd w:val="clear" w:color="auto" w:fill="FFFFFF"/>
        <w:spacing w:after="0" w:line="240" w:lineRule="auto"/>
        <w:ind w:right="29" w:firstLine="713"/>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7"/>
          <w:sz w:val="24"/>
          <w:szCs w:val="24"/>
          <w:lang w:eastAsia="ru-RU"/>
        </w:rPr>
        <w:t>Конструкції зірочок. Змащування ланцюгів. Боротьба з шумом і вібраціями в</w:t>
      </w:r>
      <w:r w:rsidR="00560D63">
        <w:rPr>
          <w:rFonts w:ascii="Times New Roman" w:eastAsia="Times New Roman" w:hAnsi="Times New Roman" w:cs="Times New Roman"/>
          <w:color w:val="000000"/>
          <w:spacing w:val="7"/>
          <w:sz w:val="24"/>
          <w:szCs w:val="24"/>
          <w:lang w:eastAsia="ru-RU"/>
        </w:rPr>
        <w:t xml:space="preserve"> </w:t>
      </w:r>
      <w:r w:rsidRPr="00F4242A">
        <w:rPr>
          <w:rFonts w:ascii="Times New Roman" w:eastAsia="Times New Roman" w:hAnsi="Times New Roman" w:cs="Times New Roman"/>
          <w:color w:val="000000"/>
          <w:spacing w:val="3"/>
          <w:sz w:val="24"/>
          <w:szCs w:val="24"/>
          <w:lang w:eastAsia="ru-RU"/>
        </w:rPr>
        <w:t>ланцюгових передачах.</w:t>
      </w:r>
    </w:p>
    <w:p w:rsidR="00895574" w:rsidRPr="00F4242A" w:rsidRDefault="00895574" w:rsidP="00F4242A">
      <w:pPr>
        <w:spacing w:after="0" w:line="240" w:lineRule="auto"/>
        <w:outlineLvl w:val="0"/>
        <w:rPr>
          <w:rFonts w:ascii="Times New Roman" w:eastAsia="Times New Roman" w:hAnsi="Times New Roman" w:cs="Times New Roman"/>
          <w:b/>
          <w:sz w:val="24"/>
          <w:szCs w:val="24"/>
          <w:lang w:eastAsia="ru-RU"/>
        </w:rPr>
      </w:pPr>
    </w:p>
    <w:p w:rsidR="00895574" w:rsidRDefault="00895574" w:rsidP="00560D63">
      <w:pPr>
        <w:shd w:val="clear" w:color="auto" w:fill="FFFFFF"/>
        <w:spacing w:after="0" w:line="389" w:lineRule="exact"/>
        <w:ind w:firstLine="567"/>
        <w:rPr>
          <w:rFonts w:ascii="Times New Roman" w:eastAsia="Times New Roman" w:hAnsi="Times New Roman" w:cs="Times New Roman"/>
          <w:color w:val="000000"/>
          <w:spacing w:val="9"/>
          <w:sz w:val="24"/>
          <w:szCs w:val="24"/>
          <w:lang w:eastAsia="ru-RU"/>
        </w:rPr>
      </w:pPr>
      <w:r w:rsidRPr="00F4242A">
        <w:rPr>
          <w:rFonts w:ascii="Times New Roman" w:eastAsia="Times New Roman" w:hAnsi="Times New Roman" w:cs="Times New Roman"/>
          <w:b/>
          <w:sz w:val="24"/>
          <w:szCs w:val="24"/>
          <w:lang w:eastAsia="ru-RU"/>
        </w:rPr>
        <w:t>Тема лекційного заняття 7.</w:t>
      </w:r>
    </w:p>
    <w:p w:rsidR="00560D63" w:rsidRPr="00F4242A" w:rsidRDefault="00560D63" w:rsidP="00560D63">
      <w:pPr>
        <w:shd w:val="clear" w:color="auto" w:fill="FFFFFF"/>
        <w:spacing w:after="0" w:line="389" w:lineRule="exact"/>
        <w:ind w:firstLine="567"/>
        <w:rPr>
          <w:rFonts w:ascii="Times New Roman" w:eastAsia="Times New Roman" w:hAnsi="Times New Roman" w:cs="Times New Roman"/>
          <w:color w:val="000000"/>
          <w:spacing w:val="9"/>
          <w:sz w:val="24"/>
          <w:szCs w:val="24"/>
          <w:lang w:eastAsia="ru-RU"/>
        </w:rPr>
      </w:pPr>
    </w:p>
    <w:p w:rsidR="00895574" w:rsidRPr="00F4242A" w:rsidRDefault="00895574" w:rsidP="00560D63">
      <w:pPr>
        <w:shd w:val="clear" w:color="auto" w:fill="FFFFFF"/>
        <w:spacing w:after="0" w:line="389" w:lineRule="exact"/>
        <w:ind w:firstLine="567"/>
        <w:jc w:val="center"/>
        <w:rPr>
          <w:rFonts w:ascii="Times New Roman" w:eastAsia="Times New Roman" w:hAnsi="Times New Roman" w:cs="Times New Roman"/>
          <w:b/>
          <w:color w:val="000000"/>
          <w:spacing w:val="9"/>
          <w:sz w:val="24"/>
          <w:szCs w:val="24"/>
          <w:lang w:eastAsia="ru-RU"/>
        </w:rPr>
      </w:pPr>
      <w:r w:rsidRPr="00F4242A">
        <w:rPr>
          <w:rFonts w:ascii="Times New Roman" w:eastAsia="Times New Roman" w:hAnsi="Times New Roman" w:cs="Times New Roman"/>
          <w:b/>
          <w:color w:val="000000"/>
          <w:spacing w:val="9"/>
          <w:sz w:val="24"/>
          <w:szCs w:val="24"/>
          <w:lang w:eastAsia="ru-RU"/>
        </w:rPr>
        <w:t>Пасові передачі .</w:t>
      </w:r>
    </w:p>
    <w:p w:rsidR="00895574" w:rsidRPr="00F4242A" w:rsidRDefault="00895574" w:rsidP="00560D63">
      <w:pPr>
        <w:shd w:val="clear" w:color="auto" w:fill="FFFFFF"/>
        <w:spacing w:after="0" w:line="389" w:lineRule="exact"/>
        <w:ind w:firstLine="567"/>
        <w:jc w:val="center"/>
        <w:rPr>
          <w:rFonts w:ascii="Times New Roman" w:eastAsia="Times New Roman" w:hAnsi="Times New Roman" w:cs="Times New Roman"/>
          <w:color w:val="000000"/>
          <w:spacing w:val="9"/>
          <w:sz w:val="24"/>
          <w:szCs w:val="24"/>
          <w:lang w:eastAsia="ru-RU"/>
        </w:rPr>
      </w:pPr>
    </w:p>
    <w:p w:rsidR="00895574" w:rsidRPr="00F4242A" w:rsidRDefault="00895574" w:rsidP="00F4242A">
      <w:pPr>
        <w:shd w:val="clear" w:color="auto" w:fill="FFFFFF"/>
        <w:spacing w:after="0" w:line="240" w:lineRule="auto"/>
        <w:ind w:right="11"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9"/>
          <w:sz w:val="24"/>
          <w:szCs w:val="24"/>
          <w:lang w:eastAsia="ru-RU"/>
        </w:rPr>
        <w:t xml:space="preserve">Загальні відомості. Конструкція передач. Переваги і недоліки пасових </w:t>
      </w:r>
      <w:r w:rsidRPr="00F4242A">
        <w:rPr>
          <w:rFonts w:ascii="Times New Roman" w:eastAsia="Times New Roman" w:hAnsi="Times New Roman" w:cs="Times New Roman"/>
          <w:color w:val="000000"/>
          <w:spacing w:val="8"/>
          <w:sz w:val="24"/>
          <w:szCs w:val="24"/>
          <w:lang w:eastAsia="ru-RU"/>
        </w:rPr>
        <w:t xml:space="preserve">передач. Класифікація пасових передач і пасів. Особливості застосування. </w:t>
      </w:r>
      <w:r w:rsidRPr="00F4242A">
        <w:rPr>
          <w:rFonts w:ascii="Times New Roman" w:eastAsia="Times New Roman" w:hAnsi="Times New Roman" w:cs="Times New Roman"/>
          <w:color w:val="000000"/>
          <w:spacing w:val="6"/>
          <w:sz w:val="24"/>
          <w:szCs w:val="24"/>
          <w:lang w:eastAsia="ru-RU"/>
        </w:rPr>
        <w:t xml:space="preserve">Матеріали плоских, клинових та круглих пасів. Нові типи пасів і паси з нових </w:t>
      </w:r>
      <w:r w:rsidRPr="00F4242A">
        <w:rPr>
          <w:rFonts w:ascii="Times New Roman" w:eastAsia="Times New Roman" w:hAnsi="Times New Roman" w:cs="Times New Roman"/>
          <w:color w:val="000000"/>
          <w:spacing w:val="4"/>
          <w:sz w:val="24"/>
          <w:szCs w:val="24"/>
          <w:lang w:eastAsia="ru-RU"/>
        </w:rPr>
        <w:t>матеріалів. Способи натягування пасів.</w:t>
      </w:r>
    </w:p>
    <w:p w:rsidR="00895574" w:rsidRPr="00F4242A" w:rsidRDefault="00895574" w:rsidP="00F4242A">
      <w:pPr>
        <w:shd w:val="clear" w:color="auto" w:fill="FFFFFF"/>
        <w:spacing w:after="382" w:line="240" w:lineRule="auto"/>
        <w:ind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7"/>
          <w:sz w:val="24"/>
          <w:szCs w:val="24"/>
          <w:lang w:eastAsia="ru-RU"/>
        </w:rPr>
        <w:t xml:space="preserve">Геометрія і кінематика пасових передач. Пружне ковзання паса. Теорія </w:t>
      </w:r>
      <w:r w:rsidRPr="00F4242A">
        <w:rPr>
          <w:rFonts w:ascii="Times New Roman" w:eastAsia="Times New Roman" w:hAnsi="Times New Roman" w:cs="Times New Roman"/>
          <w:color w:val="000000"/>
          <w:spacing w:val="4"/>
          <w:sz w:val="24"/>
          <w:szCs w:val="24"/>
          <w:lang w:eastAsia="ru-RU"/>
        </w:rPr>
        <w:t xml:space="preserve">роботи пасових передач. Визначення діаметра шківів пасових передач. Сили і </w:t>
      </w:r>
      <w:r w:rsidRPr="00F4242A">
        <w:rPr>
          <w:rFonts w:ascii="Times New Roman" w:eastAsia="Times New Roman" w:hAnsi="Times New Roman" w:cs="Times New Roman"/>
          <w:color w:val="000000"/>
          <w:spacing w:val="5"/>
          <w:sz w:val="24"/>
          <w:szCs w:val="24"/>
          <w:lang w:eastAsia="ru-RU"/>
        </w:rPr>
        <w:t xml:space="preserve">напруження в пасі. Криві ковзання. Коефіцієнт корисної дії пасової передачі. </w:t>
      </w:r>
      <w:r w:rsidRPr="00F4242A">
        <w:rPr>
          <w:rFonts w:ascii="Times New Roman" w:eastAsia="Times New Roman" w:hAnsi="Times New Roman" w:cs="Times New Roman"/>
          <w:color w:val="000000"/>
          <w:spacing w:val="11"/>
          <w:sz w:val="24"/>
          <w:szCs w:val="24"/>
          <w:lang w:eastAsia="ru-RU"/>
        </w:rPr>
        <w:t xml:space="preserve">Коефіцієнт тяги. Розрахунок пасових передач за корисним напруженням. </w:t>
      </w:r>
      <w:r w:rsidRPr="00F4242A">
        <w:rPr>
          <w:rFonts w:ascii="Times New Roman" w:eastAsia="Times New Roman" w:hAnsi="Times New Roman" w:cs="Times New Roman"/>
          <w:bCs/>
          <w:color w:val="000000"/>
          <w:sz w:val="24"/>
          <w:szCs w:val="24"/>
          <w:lang w:eastAsia="ru-RU"/>
        </w:rPr>
        <w:t>Визначення</w:t>
      </w:r>
      <w:r w:rsidR="00F4242A" w:rsidRPr="00F4242A">
        <w:rPr>
          <w:rFonts w:ascii="Times New Roman" w:eastAsia="Times New Roman" w:hAnsi="Times New Roman" w:cs="Times New Roman"/>
          <w:bCs/>
          <w:color w:val="000000"/>
          <w:sz w:val="24"/>
          <w:szCs w:val="24"/>
          <w:lang w:eastAsia="ru-RU"/>
        </w:rPr>
        <w:t xml:space="preserve"> </w:t>
      </w:r>
      <w:r w:rsidRPr="00F4242A">
        <w:rPr>
          <w:rFonts w:ascii="Times New Roman" w:eastAsia="Times New Roman" w:hAnsi="Times New Roman" w:cs="Times New Roman"/>
          <w:bCs/>
          <w:color w:val="000000"/>
          <w:sz w:val="24"/>
          <w:szCs w:val="24"/>
          <w:lang w:eastAsia="ru-RU"/>
        </w:rPr>
        <w:t>довговічності</w:t>
      </w:r>
      <w:r w:rsidR="00F4242A" w:rsidRPr="00F4242A">
        <w:rPr>
          <w:rFonts w:ascii="Times New Roman" w:eastAsia="Times New Roman" w:hAnsi="Times New Roman" w:cs="Times New Roman"/>
          <w:bCs/>
          <w:color w:val="000000"/>
          <w:sz w:val="24"/>
          <w:szCs w:val="24"/>
          <w:lang w:eastAsia="ru-RU"/>
        </w:rPr>
        <w:t xml:space="preserve"> </w:t>
      </w:r>
      <w:r w:rsidR="00F4242A" w:rsidRPr="00F4242A">
        <w:rPr>
          <w:rFonts w:ascii="Times New Roman" w:eastAsia="Times New Roman" w:hAnsi="Times New Roman" w:cs="Times New Roman"/>
          <w:color w:val="000000"/>
          <w:sz w:val="24"/>
          <w:szCs w:val="24"/>
          <w:lang w:eastAsia="ru-RU"/>
        </w:rPr>
        <w:t>паса.</w:t>
      </w:r>
      <w:r w:rsidRPr="00F4242A">
        <w:rPr>
          <w:rFonts w:ascii="Times New Roman" w:eastAsia="Times New Roman" w:hAnsi="Times New Roman" w:cs="Times New Roman"/>
          <w:color w:val="000000"/>
          <w:sz w:val="24"/>
          <w:szCs w:val="24"/>
          <w:lang w:eastAsia="ru-RU"/>
        </w:rPr>
        <w:t xml:space="preserve"> Визначення довжини паса в передачах з натяжним та віджимним роликом. Сили, що діють на вали та осі </w:t>
      </w:r>
      <w:r w:rsidRPr="00F4242A">
        <w:rPr>
          <w:rFonts w:ascii="Times New Roman" w:eastAsia="Times New Roman" w:hAnsi="Times New Roman" w:cs="Times New Roman"/>
          <w:bCs/>
          <w:color w:val="000000"/>
          <w:sz w:val="24"/>
          <w:szCs w:val="24"/>
          <w:lang w:eastAsia="ru-RU"/>
        </w:rPr>
        <w:t>пасових</w:t>
      </w:r>
      <w:r w:rsidR="00F4242A" w:rsidRPr="00F4242A">
        <w:rPr>
          <w:rFonts w:ascii="Times New Roman" w:eastAsia="Times New Roman" w:hAnsi="Times New Roman" w:cs="Times New Roman"/>
          <w:bCs/>
          <w:color w:val="000000"/>
          <w:sz w:val="24"/>
          <w:szCs w:val="24"/>
          <w:lang w:eastAsia="ru-RU"/>
        </w:rPr>
        <w:t xml:space="preserve"> </w:t>
      </w:r>
      <w:r w:rsidRPr="00F4242A">
        <w:rPr>
          <w:rFonts w:ascii="Times New Roman" w:eastAsia="Times New Roman" w:hAnsi="Times New Roman" w:cs="Times New Roman"/>
          <w:color w:val="000000"/>
          <w:sz w:val="24"/>
          <w:szCs w:val="24"/>
          <w:lang w:eastAsia="ru-RU"/>
        </w:rPr>
        <w:t xml:space="preserve">передач. Способи підвищення тягової здатності пасів. Особливості пасів, що </w:t>
      </w:r>
      <w:r w:rsidRPr="00F4242A">
        <w:rPr>
          <w:rFonts w:ascii="Times New Roman" w:eastAsia="Times New Roman" w:hAnsi="Times New Roman" w:cs="Times New Roman"/>
          <w:color w:val="000000"/>
          <w:spacing w:val="4"/>
          <w:sz w:val="24"/>
          <w:szCs w:val="24"/>
          <w:lang w:eastAsia="ru-RU"/>
        </w:rPr>
        <w:t>виготовляються ведучими фірмами світу.</w:t>
      </w:r>
    </w:p>
    <w:p w:rsidR="00895574" w:rsidRPr="00F4242A" w:rsidRDefault="00895574" w:rsidP="00560D63">
      <w:pPr>
        <w:tabs>
          <w:tab w:val="left" w:pos="284"/>
          <w:tab w:val="left" w:pos="567"/>
        </w:tabs>
        <w:spacing w:after="0" w:line="240" w:lineRule="auto"/>
        <w:ind w:firstLine="567"/>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 xml:space="preserve">Змістовий модуль 2.Елементи , що обслуговують обертальний </w:t>
      </w:r>
      <w:proofErr w:type="spellStart"/>
      <w:r w:rsidRPr="00F4242A">
        <w:rPr>
          <w:rFonts w:ascii="Times New Roman" w:eastAsia="Times New Roman" w:hAnsi="Times New Roman" w:cs="Times New Roman"/>
          <w:b/>
          <w:sz w:val="24"/>
          <w:szCs w:val="24"/>
          <w:lang w:eastAsia="ru-RU"/>
        </w:rPr>
        <w:t>рух.З’єднання</w:t>
      </w:r>
      <w:proofErr w:type="spellEnd"/>
      <w:r w:rsidRPr="00F4242A">
        <w:rPr>
          <w:rFonts w:ascii="Times New Roman" w:eastAsia="Times New Roman" w:hAnsi="Times New Roman" w:cs="Times New Roman"/>
          <w:b/>
          <w:sz w:val="24"/>
          <w:szCs w:val="24"/>
          <w:lang w:eastAsia="ru-RU"/>
        </w:rPr>
        <w:t>.</w:t>
      </w:r>
    </w:p>
    <w:p w:rsidR="00895574" w:rsidRPr="00F4242A" w:rsidRDefault="00895574" w:rsidP="00F4242A">
      <w:pPr>
        <w:shd w:val="clear" w:color="auto" w:fill="FFFFFF"/>
        <w:spacing w:before="72" w:after="0" w:line="240" w:lineRule="auto"/>
        <w:ind w:left="526"/>
        <w:rPr>
          <w:rFonts w:ascii="Times New Roman" w:eastAsia="Times New Roman" w:hAnsi="Times New Roman" w:cs="Times New Roman"/>
          <w:b/>
          <w:sz w:val="24"/>
          <w:szCs w:val="24"/>
          <w:lang w:eastAsia="ru-RU"/>
        </w:rPr>
      </w:pPr>
    </w:p>
    <w:p w:rsidR="00895574" w:rsidRDefault="00895574" w:rsidP="00F4242A">
      <w:pPr>
        <w:shd w:val="clear" w:color="auto" w:fill="FFFFFF"/>
        <w:spacing w:before="72" w:after="0" w:line="240" w:lineRule="auto"/>
        <w:ind w:left="526"/>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Тема лекційного заняття 1.</w:t>
      </w:r>
    </w:p>
    <w:p w:rsidR="00560D63" w:rsidRPr="00F4242A" w:rsidRDefault="00560D63" w:rsidP="00F4242A">
      <w:pPr>
        <w:shd w:val="clear" w:color="auto" w:fill="FFFFFF"/>
        <w:spacing w:before="72" w:after="0" w:line="240" w:lineRule="auto"/>
        <w:ind w:left="526"/>
        <w:rPr>
          <w:rFonts w:ascii="Times New Roman" w:eastAsia="Times New Roman" w:hAnsi="Times New Roman" w:cs="Times New Roman"/>
          <w:sz w:val="24"/>
          <w:szCs w:val="24"/>
          <w:lang w:eastAsia="ru-RU"/>
        </w:rPr>
      </w:pPr>
    </w:p>
    <w:p w:rsidR="00895574" w:rsidRDefault="00895574" w:rsidP="00560D63">
      <w:pPr>
        <w:shd w:val="clear" w:color="auto" w:fill="FFFFFF"/>
        <w:spacing w:before="72" w:after="0" w:line="240" w:lineRule="auto"/>
        <w:ind w:left="526"/>
        <w:jc w:val="center"/>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Осі та вали .</w:t>
      </w:r>
    </w:p>
    <w:p w:rsidR="00560D63" w:rsidRPr="00F4242A" w:rsidRDefault="00560D63" w:rsidP="00560D63">
      <w:pPr>
        <w:shd w:val="clear" w:color="auto" w:fill="FFFFFF"/>
        <w:spacing w:before="72" w:after="0" w:line="240" w:lineRule="auto"/>
        <w:ind w:left="526"/>
        <w:jc w:val="center"/>
        <w:rPr>
          <w:rFonts w:ascii="Times New Roman" w:eastAsia="Times New Roman" w:hAnsi="Times New Roman" w:cs="Times New Roman"/>
          <w:b/>
          <w:sz w:val="24"/>
          <w:szCs w:val="24"/>
          <w:lang w:eastAsia="ru-RU"/>
        </w:rPr>
      </w:pPr>
    </w:p>
    <w:p w:rsidR="00895574" w:rsidRPr="00F4242A" w:rsidRDefault="00895574" w:rsidP="00F4242A">
      <w:pPr>
        <w:shd w:val="clear" w:color="auto" w:fill="FFFFFF"/>
        <w:spacing w:after="0" w:line="240" w:lineRule="auto"/>
        <w:ind w:right="22"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4"/>
          <w:sz w:val="24"/>
          <w:szCs w:val="24"/>
          <w:lang w:eastAsia="ru-RU"/>
        </w:rPr>
        <w:t>Конструкції осей та валів, їх призначення. Критерії розрахунку: міцність, жорсткість, коливання.</w:t>
      </w: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3"/>
          <w:sz w:val="24"/>
          <w:szCs w:val="24"/>
          <w:lang w:eastAsia="ru-RU"/>
        </w:rPr>
        <w:t xml:space="preserve">Розрахунок валів за крутним моментом. Розрахунок вала за еквівалентним </w:t>
      </w:r>
      <w:r w:rsidRPr="00F4242A">
        <w:rPr>
          <w:rFonts w:ascii="Times New Roman" w:eastAsia="Times New Roman" w:hAnsi="Times New Roman" w:cs="Times New Roman"/>
          <w:color w:val="000000"/>
          <w:spacing w:val="9"/>
          <w:sz w:val="24"/>
          <w:szCs w:val="24"/>
          <w:lang w:eastAsia="ru-RU"/>
        </w:rPr>
        <w:t xml:space="preserve">моментом. Допустимі розрахункові напруження. Матеріали для виготовлення </w:t>
      </w:r>
      <w:r w:rsidRPr="00F4242A">
        <w:rPr>
          <w:rFonts w:ascii="Times New Roman" w:eastAsia="Times New Roman" w:hAnsi="Times New Roman" w:cs="Times New Roman"/>
          <w:color w:val="000000"/>
          <w:spacing w:val="5"/>
          <w:sz w:val="24"/>
          <w:szCs w:val="24"/>
          <w:lang w:eastAsia="ru-RU"/>
        </w:rPr>
        <w:t xml:space="preserve">валів та осей. Термообробка. </w:t>
      </w:r>
      <w:r w:rsidRPr="00F4242A">
        <w:rPr>
          <w:rFonts w:ascii="Times New Roman" w:eastAsia="Times New Roman" w:hAnsi="Times New Roman" w:cs="Times New Roman"/>
          <w:color w:val="000000"/>
          <w:spacing w:val="6"/>
          <w:sz w:val="24"/>
          <w:szCs w:val="24"/>
          <w:lang w:eastAsia="ru-RU"/>
        </w:rPr>
        <w:t xml:space="preserve">Вибір розрахункових схем. Вибір розрахункових навантажень. Напруження </w:t>
      </w:r>
      <w:r w:rsidRPr="00F4242A">
        <w:rPr>
          <w:rFonts w:ascii="Times New Roman" w:eastAsia="Times New Roman" w:hAnsi="Times New Roman" w:cs="Times New Roman"/>
          <w:color w:val="000000"/>
          <w:spacing w:val="3"/>
          <w:sz w:val="24"/>
          <w:szCs w:val="24"/>
          <w:lang w:eastAsia="ru-RU"/>
        </w:rPr>
        <w:t xml:space="preserve">у валах та осях. Розрахунок на витривалість (уточнений розрахунок). Ефективні </w:t>
      </w:r>
      <w:r w:rsidRPr="00F4242A">
        <w:rPr>
          <w:rFonts w:ascii="Times New Roman" w:eastAsia="Times New Roman" w:hAnsi="Times New Roman" w:cs="Times New Roman"/>
          <w:color w:val="000000"/>
          <w:spacing w:val="7"/>
          <w:sz w:val="24"/>
          <w:szCs w:val="24"/>
          <w:lang w:eastAsia="ru-RU"/>
        </w:rPr>
        <w:t xml:space="preserve">коефіцієнти концентрації напружень. </w:t>
      </w:r>
      <w:r w:rsidRPr="00F4242A">
        <w:rPr>
          <w:rFonts w:ascii="Times New Roman" w:eastAsia="Times New Roman" w:hAnsi="Times New Roman" w:cs="Times New Roman"/>
          <w:color w:val="000000"/>
          <w:spacing w:val="4"/>
          <w:sz w:val="24"/>
          <w:szCs w:val="24"/>
          <w:lang w:eastAsia="ru-RU"/>
        </w:rPr>
        <w:t xml:space="preserve">Границя витривалості при розрахунку на згин та кручення. Вибір запасу міцності вала. Розрахунок валів на жорсткість. </w:t>
      </w:r>
      <w:r w:rsidRPr="00F4242A">
        <w:rPr>
          <w:rFonts w:ascii="Times New Roman" w:eastAsia="Times New Roman" w:hAnsi="Times New Roman" w:cs="Times New Roman"/>
          <w:color w:val="000000"/>
          <w:spacing w:val="4"/>
          <w:sz w:val="24"/>
          <w:szCs w:val="24"/>
          <w:lang w:eastAsia="ru-RU"/>
        </w:rPr>
        <w:lastRenderedPageBreak/>
        <w:t>Визначення розрахункових зусиль.</w:t>
      </w:r>
      <w:r w:rsidR="00F4242A" w:rsidRPr="00F4242A">
        <w:rPr>
          <w:rFonts w:ascii="Times New Roman" w:eastAsia="Times New Roman" w:hAnsi="Times New Roman" w:cs="Times New Roman"/>
          <w:color w:val="000000"/>
          <w:spacing w:val="4"/>
          <w:sz w:val="24"/>
          <w:szCs w:val="24"/>
          <w:lang w:eastAsia="ru-RU"/>
        </w:rPr>
        <w:t xml:space="preserve"> </w:t>
      </w:r>
      <w:r w:rsidRPr="00F4242A">
        <w:rPr>
          <w:rFonts w:ascii="Times New Roman" w:eastAsia="Times New Roman" w:hAnsi="Times New Roman" w:cs="Times New Roman"/>
          <w:color w:val="000000"/>
          <w:sz w:val="24"/>
          <w:szCs w:val="24"/>
          <w:lang w:eastAsia="ru-RU"/>
        </w:rPr>
        <w:t xml:space="preserve">Допустимі кути нахилу </w:t>
      </w:r>
      <w:r w:rsidRPr="00F4242A">
        <w:rPr>
          <w:rFonts w:ascii="Times New Roman" w:eastAsia="Times New Roman" w:hAnsi="Times New Roman" w:cs="Times New Roman"/>
          <w:color w:val="000000"/>
          <w:spacing w:val="4"/>
          <w:sz w:val="24"/>
          <w:szCs w:val="24"/>
          <w:lang w:eastAsia="ru-RU"/>
        </w:rPr>
        <w:t xml:space="preserve">пружної </w:t>
      </w:r>
      <w:proofErr w:type="spellStart"/>
      <w:r w:rsidRPr="00F4242A">
        <w:rPr>
          <w:rFonts w:ascii="Times New Roman" w:eastAsia="Times New Roman" w:hAnsi="Times New Roman" w:cs="Times New Roman"/>
          <w:bCs/>
          <w:color w:val="000000"/>
          <w:spacing w:val="4"/>
          <w:sz w:val="24"/>
          <w:szCs w:val="24"/>
          <w:lang w:eastAsia="ru-RU"/>
        </w:rPr>
        <w:t>лінії</w:t>
      </w:r>
      <w:r w:rsidRPr="00F4242A">
        <w:rPr>
          <w:rFonts w:ascii="Times New Roman" w:eastAsia="Times New Roman" w:hAnsi="Times New Roman" w:cs="Times New Roman"/>
          <w:color w:val="000000"/>
          <w:spacing w:val="4"/>
          <w:sz w:val="24"/>
          <w:szCs w:val="24"/>
          <w:lang w:eastAsia="ru-RU"/>
        </w:rPr>
        <w:t>і</w:t>
      </w:r>
      <w:proofErr w:type="spellEnd"/>
      <w:r w:rsidRPr="00F4242A">
        <w:rPr>
          <w:rFonts w:ascii="Times New Roman" w:eastAsia="Times New Roman" w:hAnsi="Times New Roman" w:cs="Times New Roman"/>
          <w:color w:val="000000"/>
          <w:spacing w:val="4"/>
          <w:sz w:val="24"/>
          <w:szCs w:val="24"/>
          <w:lang w:eastAsia="ru-RU"/>
        </w:rPr>
        <w:t xml:space="preserve"> прогини валів зубчатих передач.</w:t>
      </w:r>
    </w:p>
    <w:p w:rsidR="00895574" w:rsidRPr="00F4242A" w:rsidRDefault="00895574" w:rsidP="00F4242A">
      <w:pPr>
        <w:shd w:val="clear" w:color="auto" w:fill="FFFFFF"/>
        <w:spacing w:after="0" w:line="240" w:lineRule="auto"/>
        <w:ind w:right="7" w:firstLine="706"/>
        <w:rPr>
          <w:rFonts w:ascii="Times New Roman" w:eastAsia="Times New Roman" w:hAnsi="Times New Roman" w:cs="Times New Roman"/>
          <w:color w:val="000000"/>
          <w:spacing w:val="3"/>
          <w:sz w:val="24"/>
          <w:szCs w:val="24"/>
          <w:lang w:eastAsia="ru-RU"/>
        </w:rPr>
      </w:pPr>
      <w:r w:rsidRPr="00F4242A">
        <w:rPr>
          <w:rFonts w:ascii="Times New Roman" w:eastAsia="Times New Roman" w:hAnsi="Times New Roman" w:cs="Times New Roman"/>
          <w:color w:val="000000"/>
          <w:spacing w:val="4"/>
          <w:sz w:val="24"/>
          <w:szCs w:val="24"/>
          <w:lang w:eastAsia="ru-RU"/>
        </w:rPr>
        <w:t xml:space="preserve">Розрахунок валів на коливання. Визначення критичної частоти обертання </w:t>
      </w:r>
      <w:r w:rsidRPr="00F4242A">
        <w:rPr>
          <w:rFonts w:ascii="Times New Roman" w:eastAsia="Times New Roman" w:hAnsi="Times New Roman" w:cs="Times New Roman"/>
          <w:color w:val="000000"/>
          <w:spacing w:val="5"/>
          <w:sz w:val="24"/>
          <w:szCs w:val="24"/>
          <w:lang w:eastAsia="ru-RU"/>
        </w:rPr>
        <w:t xml:space="preserve">залів. Гнучкі та жорсткі вали. Вплив конструкцій опор на визначення критичної </w:t>
      </w:r>
      <w:r w:rsidRPr="00F4242A">
        <w:rPr>
          <w:rFonts w:ascii="Times New Roman" w:eastAsia="Times New Roman" w:hAnsi="Times New Roman" w:cs="Times New Roman"/>
          <w:color w:val="000000"/>
          <w:spacing w:val="3"/>
          <w:sz w:val="24"/>
          <w:szCs w:val="24"/>
          <w:lang w:eastAsia="ru-RU"/>
        </w:rPr>
        <w:t>частоти обертання валів.</w:t>
      </w:r>
    </w:p>
    <w:p w:rsidR="00C7624E" w:rsidRPr="00F4242A" w:rsidRDefault="00C7624E" w:rsidP="00F4242A">
      <w:pPr>
        <w:shd w:val="clear" w:color="auto" w:fill="FFFFFF"/>
        <w:spacing w:after="0" w:line="240" w:lineRule="auto"/>
        <w:ind w:right="7" w:firstLine="706"/>
        <w:rPr>
          <w:rFonts w:ascii="Times New Roman" w:eastAsia="Times New Roman" w:hAnsi="Times New Roman" w:cs="Times New Roman"/>
          <w:color w:val="000000"/>
          <w:spacing w:val="3"/>
          <w:sz w:val="24"/>
          <w:szCs w:val="24"/>
          <w:lang w:eastAsia="ru-RU"/>
        </w:rPr>
      </w:pPr>
    </w:p>
    <w:p w:rsidR="00C7624E" w:rsidRPr="00F4242A" w:rsidRDefault="00C7624E" w:rsidP="00F4242A">
      <w:pPr>
        <w:tabs>
          <w:tab w:val="left" w:pos="284"/>
          <w:tab w:val="left" w:pos="567"/>
        </w:tabs>
        <w:spacing w:after="0" w:line="240" w:lineRule="auto"/>
        <w:ind w:firstLine="567"/>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Тема лекційного заняття 2.</w:t>
      </w:r>
    </w:p>
    <w:p w:rsidR="00C7624E" w:rsidRPr="00F4242A" w:rsidRDefault="00C7624E" w:rsidP="00F4242A">
      <w:pPr>
        <w:shd w:val="clear" w:color="auto" w:fill="FFFFFF"/>
        <w:spacing w:after="0" w:line="240" w:lineRule="auto"/>
        <w:ind w:right="7" w:firstLine="706"/>
        <w:rPr>
          <w:rFonts w:ascii="Times New Roman" w:eastAsia="Times New Roman" w:hAnsi="Times New Roman" w:cs="Times New Roman"/>
          <w:color w:val="000000"/>
          <w:spacing w:val="3"/>
          <w:sz w:val="24"/>
          <w:szCs w:val="24"/>
          <w:lang w:eastAsia="ru-RU"/>
        </w:rPr>
      </w:pPr>
    </w:p>
    <w:p w:rsidR="00C7624E" w:rsidRPr="00F4242A" w:rsidRDefault="00C7624E" w:rsidP="00560D63">
      <w:pPr>
        <w:pStyle w:val="22"/>
        <w:spacing w:line="240" w:lineRule="auto"/>
        <w:ind w:firstLine="540"/>
        <w:jc w:val="center"/>
        <w:rPr>
          <w:b/>
          <w:lang w:val="uk-UA"/>
        </w:rPr>
      </w:pPr>
      <w:r w:rsidRPr="00F4242A">
        <w:rPr>
          <w:b/>
          <w:lang w:val="uk-UA"/>
        </w:rPr>
        <w:t>Муфти для з’єднання валів .</w:t>
      </w:r>
    </w:p>
    <w:p w:rsidR="00C7624E" w:rsidRPr="00F4242A" w:rsidRDefault="00C7624E" w:rsidP="00F4242A">
      <w:pPr>
        <w:pStyle w:val="5"/>
        <w:ind w:firstLine="540"/>
        <w:rPr>
          <w:b w:val="0"/>
          <w:i w:val="0"/>
          <w:sz w:val="24"/>
          <w:szCs w:val="24"/>
          <w:lang w:val="uk-UA"/>
        </w:rPr>
      </w:pPr>
      <w:r w:rsidRPr="00F4242A">
        <w:rPr>
          <w:b w:val="0"/>
          <w:i w:val="0"/>
          <w:sz w:val="24"/>
          <w:szCs w:val="24"/>
          <w:lang w:val="uk-UA"/>
        </w:rPr>
        <w:t xml:space="preserve">Класифікація муфт. Постійні муфти. Глухі, пружні </w:t>
      </w:r>
      <w:proofErr w:type="spellStart"/>
      <w:r w:rsidRPr="00F4242A">
        <w:rPr>
          <w:b w:val="0"/>
          <w:i w:val="0"/>
          <w:sz w:val="24"/>
          <w:szCs w:val="24"/>
          <w:lang w:val="uk-UA"/>
        </w:rPr>
        <w:t>компенсуючі</w:t>
      </w:r>
      <w:proofErr w:type="spellEnd"/>
      <w:r w:rsidRPr="00F4242A">
        <w:rPr>
          <w:b w:val="0"/>
          <w:i w:val="0"/>
          <w:sz w:val="24"/>
          <w:szCs w:val="24"/>
          <w:lang w:val="uk-UA"/>
        </w:rPr>
        <w:t xml:space="preserve">, жорсткі </w:t>
      </w:r>
      <w:proofErr w:type="spellStart"/>
      <w:r w:rsidRPr="00F4242A">
        <w:rPr>
          <w:b w:val="0"/>
          <w:i w:val="0"/>
          <w:sz w:val="24"/>
          <w:szCs w:val="24"/>
          <w:lang w:val="uk-UA"/>
        </w:rPr>
        <w:t>компенсуючі</w:t>
      </w:r>
      <w:proofErr w:type="spellEnd"/>
      <w:r w:rsidRPr="00F4242A">
        <w:rPr>
          <w:b w:val="0"/>
          <w:i w:val="0"/>
          <w:sz w:val="24"/>
          <w:szCs w:val="24"/>
          <w:lang w:val="uk-UA"/>
        </w:rPr>
        <w:t xml:space="preserve"> та рухливі; зчіпні муфти: керовані та самокеровані – за моментом (запобіжні), за швидкістю (відцентровані) та за напрямком обертання (обгінні). Розрахункові моменти.</w:t>
      </w:r>
    </w:p>
    <w:p w:rsidR="00C7624E" w:rsidRPr="00F4242A" w:rsidRDefault="00C7624E" w:rsidP="00F4242A">
      <w:pPr>
        <w:shd w:val="clear" w:color="auto" w:fill="FFFFFF"/>
        <w:spacing w:after="0" w:line="240" w:lineRule="auto"/>
        <w:ind w:right="7" w:firstLine="706"/>
        <w:rPr>
          <w:rFonts w:ascii="Times New Roman" w:eastAsia="Times New Roman" w:hAnsi="Times New Roman" w:cs="Times New Roman"/>
          <w:color w:val="000000"/>
          <w:spacing w:val="3"/>
          <w:sz w:val="24"/>
          <w:szCs w:val="24"/>
          <w:lang w:eastAsia="ru-RU"/>
        </w:rPr>
      </w:pPr>
    </w:p>
    <w:p w:rsidR="00895574" w:rsidRPr="00F4242A" w:rsidRDefault="00895574" w:rsidP="00F4242A">
      <w:pPr>
        <w:shd w:val="clear" w:color="auto" w:fill="FFFFFF"/>
        <w:spacing w:after="0" w:line="240" w:lineRule="auto"/>
        <w:ind w:right="7" w:firstLine="706"/>
        <w:rPr>
          <w:rFonts w:ascii="Times New Roman" w:eastAsia="Times New Roman" w:hAnsi="Times New Roman" w:cs="Times New Roman"/>
          <w:color w:val="000000"/>
          <w:spacing w:val="3"/>
          <w:sz w:val="24"/>
          <w:szCs w:val="24"/>
          <w:lang w:eastAsia="ru-RU"/>
        </w:rPr>
      </w:pPr>
    </w:p>
    <w:p w:rsidR="00895574" w:rsidRPr="00F4242A" w:rsidRDefault="00C7624E" w:rsidP="00F4242A">
      <w:pPr>
        <w:tabs>
          <w:tab w:val="left" w:pos="284"/>
          <w:tab w:val="left" w:pos="567"/>
        </w:tabs>
        <w:spacing w:after="0" w:line="240" w:lineRule="auto"/>
        <w:ind w:firstLine="567"/>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Тема лекційного заняття 3</w:t>
      </w:r>
      <w:r w:rsidR="00895574" w:rsidRPr="00F4242A">
        <w:rPr>
          <w:rFonts w:ascii="Times New Roman" w:eastAsia="Times New Roman" w:hAnsi="Times New Roman" w:cs="Times New Roman"/>
          <w:b/>
          <w:sz w:val="24"/>
          <w:szCs w:val="24"/>
          <w:lang w:eastAsia="ru-RU"/>
        </w:rPr>
        <w:t>.</w:t>
      </w:r>
    </w:p>
    <w:p w:rsidR="00C7624E" w:rsidRPr="00F4242A" w:rsidRDefault="00C7624E" w:rsidP="00F4242A">
      <w:pPr>
        <w:tabs>
          <w:tab w:val="left" w:pos="284"/>
          <w:tab w:val="left" w:pos="567"/>
        </w:tabs>
        <w:spacing w:after="0" w:line="240" w:lineRule="auto"/>
        <w:ind w:firstLine="567"/>
        <w:rPr>
          <w:rFonts w:ascii="Times New Roman" w:eastAsia="Times New Roman" w:hAnsi="Times New Roman" w:cs="Times New Roman"/>
          <w:b/>
          <w:sz w:val="24"/>
          <w:szCs w:val="24"/>
          <w:lang w:eastAsia="ru-RU"/>
        </w:rPr>
      </w:pPr>
    </w:p>
    <w:p w:rsidR="00895574" w:rsidRPr="00F4242A" w:rsidRDefault="00895574" w:rsidP="00560D63">
      <w:pPr>
        <w:shd w:val="clear" w:color="auto" w:fill="FFFFFF"/>
        <w:spacing w:after="0" w:line="240" w:lineRule="auto"/>
        <w:ind w:left="709" w:hanging="142"/>
        <w:jc w:val="center"/>
        <w:rPr>
          <w:rFonts w:ascii="Times New Roman" w:eastAsia="Times New Roman" w:hAnsi="Times New Roman" w:cs="Times New Roman"/>
          <w:b/>
          <w:color w:val="000000"/>
          <w:spacing w:val="3"/>
          <w:sz w:val="24"/>
          <w:szCs w:val="24"/>
          <w:lang w:eastAsia="ru-RU"/>
        </w:rPr>
      </w:pPr>
      <w:r w:rsidRPr="00F4242A">
        <w:rPr>
          <w:rFonts w:ascii="Times New Roman" w:eastAsia="Times New Roman" w:hAnsi="Times New Roman" w:cs="Times New Roman"/>
          <w:b/>
          <w:color w:val="000000"/>
          <w:spacing w:val="3"/>
          <w:sz w:val="24"/>
          <w:szCs w:val="24"/>
          <w:lang w:eastAsia="ru-RU"/>
        </w:rPr>
        <w:t>Підшипники</w:t>
      </w:r>
      <w:r w:rsidRPr="00F4242A">
        <w:rPr>
          <w:rFonts w:ascii="Times New Roman" w:eastAsia="Times New Roman" w:hAnsi="Times New Roman" w:cs="Times New Roman"/>
          <w:color w:val="000000"/>
          <w:spacing w:val="3"/>
          <w:sz w:val="24"/>
          <w:szCs w:val="24"/>
          <w:lang w:eastAsia="ru-RU"/>
        </w:rPr>
        <w:t xml:space="preserve"> </w:t>
      </w:r>
      <w:r w:rsidR="00C7624E" w:rsidRPr="00F4242A">
        <w:rPr>
          <w:rFonts w:ascii="Times New Roman" w:eastAsia="Times New Roman" w:hAnsi="Times New Roman" w:cs="Times New Roman"/>
          <w:b/>
          <w:color w:val="000000"/>
          <w:spacing w:val="3"/>
          <w:sz w:val="24"/>
          <w:szCs w:val="24"/>
          <w:lang w:eastAsia="ru-RU"/>
        </w:rPr>
        <w:t>.</w:t>
      </w:r>
    </w:p>
    <w:p w:rsidR="00F4242A" w:rsidRPr="00F4242A" w:rsidRDefault="00F4242A" w:rsidP="00560D63">
      <w:pPr>
        <w:shd w:val="clear" w:color="auto" w:fill="FFFFFF"/>
        <w:spacing w:after="0" w:line="240" w:lineRule="auto"/>
        <w:ind w:left="709" w:hanging="142"/>
        <w:jc w:val="center"/>
        <w:rPr>
          <w:rFonts w:ascii="Times New Roman" w:eastAsia="Times New Roman" w:hAnsi="Times New Roman" w:cs="Times New Roman"/>
          <w:b/>
          <w:sz w:val="24"/>
          <w:szCs w:val="24"/>
          <w:lang w:eastAsia="ru-RU"/>
        </w:rPr>
      </w:pPr>
    </w:p>
    <w:p w:rsidR="00895574" w:rsidRPr="00F4242A" w:rsidRDefault="00895574" w:rsidP="00F4242A">
      <w:pPr>
        <w:shd w:val="clear" w:color="auto" w:fill="FFFFFF"/>
        <w:spacing w:after="0" w:line="240" w:lineRule="auto"/>
        <w:ind w:right="7"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4"/>
          <w:sz w:val="24"/>
          <w:szCs w:val="24"/>
          <w:lang w:eastAsia="ru-RU"/>
        </w:rPr>
        <w:t xml:space="preserve">Призначення, будова та класифікація підшипників ковзання. Основні параметри </w:t>
      </w:r>
      <w:r w:rsidRPr="00F4242A">
        <w:rPr>
          <w:rFonts w:ascii="Times New Roman" w:eastAsia="Times New Roman" w:hAnsi="Times New Roman" w:cs="Times New Roman"/>
          <w:color w:val="000000"/>
          <w:spacing w:val="8"/>
          <w:sz w:val="24"/>
          <w:szCs w:val="24"/>
          <w:lang w:eastAsia="ru-RU"/>
        </w:rPr>
        <w:t xml:space="preserve">підшипників. Матеріали підшипників ковзання. Вкладиші: багатошарові, з </w:t>
      </w:r>
      <w:r w:rsidRPr="00F4242A">
        <w:rPr>
          <w:rFonts w:ascii="Times New Roman" w:eastAsia="Times New Roman" w:hAnsi="Times New Roman" w:cs="Times New Roman"/>
          <w:bCs/>
          <w:color w:val="000000"/>
          <w:sz w:val="24"/>
          <w:szCs w:val="24"/>
          <w:lang w:eastAsia="ru-RU"/>
        </w:rPr>
        <w:t>антифрикційної</w:t>
      </w:r>
      <w:r w:rsidR="00F4242A" w:rsidRPr="00F4242A">
        <w:rPr>
          <w:rFonts w:ascii="Times New Roman" w:eastAsia="Times New Roman" w:hAnsi="Times New Roman" w:cs="Times New Roman"/>
          <w:bCs/>
          <w:color w:val="000000"/>
          <w:sz w:val="24"/>
          <w:szCs w:val="24"/>
          <w:lang w:eastAsia="ru-RU"/>
        </w:rPr>
        <w:t xml:space="preserve"> </w:t>
      </w:r>
      <w:r w:rsidRPr="00F4242A">
        <w:rPr>
          <w:rFonts w:ascii="Times New Roman" w:eastAsia="Times New Roman" w:hAnsi="Times New Roman" w:cs="Times New Roman"/>
          <w:color w:val="000000"/>
          <w:sz w:val="24"/>
          <w:szCs w:val="24"/>
          <w:lang w:eastAsia="ru-RU"/>
        </w:rPr>
        <w:t xml:space="preserve">стрічки. </w:t>
      </w:r>
      <w:r w:rsidRPr="00F4242A">
        <w:rPr>
          <w:rFonts w:ascii="Times New Roman" w:eastAsia="Times New Roman" w:hAnsi="Times New Roman" w:cs="Times New Roman"/>
          <w:bCs/>
          <w:color w:val="000000"/>
          <w:sz w:val="24"/>
          <w:szCs w:val="24"/>
          <w:lang w:eastAsia="ru-RU"/>
        </w:rPr>
        <w:t>Види</w:t>
      </w:r>
      <w:r w:rsidR="00F4242A" w:rsidRPr="00F4242A">
        <w:rPr>
          <w:rFonts w:ascii="Times New Roman" w:eastAsia="Times New Roman" w:hAnsi="Times New Roman" w:cs="Times New Roman"/>
          <w:bCs/>
          <w:color w:val="000000"/>
          <w:sz w:val="24"/>
          <w:szCs w:val="24"/>
          <w:lang w:eastAsia="ru-RU"/>
        </w:rPr>
        <w:t xml:space="preserve"> </w:t>
      </w:r>
      <w:r w:rsidRPr="00F4242A">
        <w:rPr>
          <w:rFonts w:ascii="Times New Roman" w:eastAsia="Times New Roman" w:hAnsi="Times New Roman" w:cs="Times New Roman"/>
          <w:color w:val="000000"/>
          <w:sz w:val="24"/>
          <w:szCs w:val="24"/>
          <w:lang w:eastAsia="ru-RU"/>
        </w:rPr>
        <w:t xml:space="preserve">відмовлень підшипників ковзання. Критерії </w:t>
      </w:r>
      <w:proofErr w:type="spellStart"/>
      <w:r w:rsidRPr="00F4242A">
        <w:rPr>
          <w:rFonts w:ascii="Times New Roman" w:eastAsia="Times New Roman" w:hAnsi="Times New Roman" w:cs="Times New Roman"/>
          <w:color w:val="000000"/>
          <w:spacing w:val="5"/>
          <w:sz w:val="24"/>
          <w:szCs w:val="24"/>
          <w:lang w:eastAsia="ru-RU"/>
        </w:rPr>
        <w:t>роботоздатності</w:t>
      </w:r>
      <w:proofErr w:type="spellEnd"/>
      <w:r w:rsidRPr="00F4242A">
        <w:rPr>
          <w:rFonts w:ascii="Times New Roman" w:eastAsia="Times New Roman" w:hAnsi="Times New Roman" w:cs="Times New Roman"/>
          <w:color w:val="000000"/>
          <w:spacing w:val="5"/>
          <w:sz w:val="24"/>
          <w:szCs w:val="24"/>
          <w:lang w:eastAsia="ru-RU"/>
        </w:rPr>
        <w:t xml:space="preserve"> і розрахунку.</w:t>
      </w:r>
    </w:p>
    <w:p w:rsidR="00895574" w:rsidRPr="00F4242A" w:rsidRDefault="00895574" w:rsidP="00F4242A">
      <w:pPr>
        <w:shd w:val="clear" w:color="auto" w:fill="FFFFFF"/>
        <w:spacing w:before="14" w:after="0" w:line="240" w:lineRule="auto"/>
        <w:ind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13"/>
          <w:sz w:val="24"/>
          <w:szCs w:val="24"/>
          <w:lang w:eastAsia="ru-RU"/>
        </w:rPr>
        <w:t xml:space="preserve">Тепловий розрахунок підшипників. Охолодження підшипників та їх </w:t>
      </w:r>
      <w:r w:rsidRPr="00F4242A">
        <w:rPr>
          <w:rFonts w:ascii="Times New Roman" w:eastAsia="Times New Roman" w:hAnsi="Times New Roman" w:cs="Times New Roman"/>
          <w:color w:val="000000"/>
          <w:spacing w:val="3"/>
          <w:sz w:val="24"/>
          <w:szCs w:val="24"/>
          <w:lang w:eastAsia="ru-RU"/>
        </w:rPr>
        <w:t>мащення. Системи мащення.</w:t>
      </w:r>
    </w:p>
    <w:p w:rsidR="00895574" w:rsidRPr="00F4242A" w:rsidRDefault="00895574" w:rsidP="00F4242A">
      <w:pPr>
        <w:shd w:val="clear" w:color="auto" w:fill="FFFFFF"/>
        <w:spacing w:after="202" w:line="240" w:lineRule="auto"/>
        <w:ind w:left="14" w:right="7"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6"/>
          <w:sz w:val="24"/>
          <w:szCs w:val="24"/>
          <w:lang w:eastAsia="ru-RU"/>
        </w:rPr>
        <w:t>Експлуатація підшипників ковзання.</w:t>
      </w: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color w:val="000000"/>
          <w:spacing w:val="3"/>
          <w:sz w:val="24"/>
          <w:szCs w:val="24"/>
          <w:lang w:eastAsia="ru-RU"/>
        </w:rPr>
      </w:pPr>
      <w:r w:rsidRPr="00F4242A">
        <w:rPr>
          <w:rFonts w:ascii="Times New Roman" w:eastAsia="Times New Roman" w:hAnsi="Times New Roman" w:cs="Times New Roman"/>
          <w:color w:val="000000"/>
          <w:spacing w:val="3"/>
          <w:sz w:val="24"/>
          <w:szCs w:val="24"/>
          <w:lang w:eastAsia="ru-RU"/>
        </w:rPr>
        <w:t xml:space="preserve">Призначення підшипників кочення та їх переваги. Класифікації підшипників кочення. Система умовних позначень згідно </w:t>
      </w:r>
      <w:proofErr w:type="spellStart"/>
      <w:r w:rsidRPr="00F4242A">
        <w:rPr>
          <w:rFonts w:ascii="Times New Roman" w:eastAsia="Times New Roman" w:hAnsi="Times New Roman" w:cs="Times New Roman"/>
          <w:color w:val="000000"/>
          <w:spacing w:val="3"/>
          <w:sz w:val="24"/>
          <w:szCs w:val="24"/>
          <w:lang w:eastAsia="ru-RU"/>
        </w:rPr>
        <w:t>ГОСТу</w:t>
      </w:r>
      <w:proofErr w:type="spellEnd"/>
      <w:r w:rsidRPr="00F4242A">
        <w:rPr>
          <w:rFonts w:ascii="Times New Roman" w:eastAsia="Times New Roman" w:hAnsi="Times New Roman" w:cs="Times New Roman"/>
          <w:color w:val="000000"/>
          <w:spacing w:val="3"/>
          <w:sz w:val="24"/>
          <w:szCs w:val="24"/>
          <w:lang w:eastAsia="ru-RU"/>
        </w:rPr>
        <w:t>. Позначення підшипників імпортного виробництва. Конструкція і матеріали підшипників. Вибір підшипників в залежності від умов роботи.</w:t>
      </w: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b/>
          <w:sz w:val="24"/>
          <w:szCs w:val="24"/>
          <w:lang w:eastAsia="ru-RU"/>
        </w:rPr>
      </w:pP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color w:val="000000"/>
          <w:spacing w:val="3"/>
          <w:sz w:val="24"/>
          <w:szCs w:val="24"/>
          <w:lang w:eastAsia="ru-RU"/>
        </w:rPr>
      </w:pPr>
      <w:r w:rsidRPr="00F4242A">
        <w:rPr>
          <w:rFonts w:ascii="Times New Roman" w:eastAsia="Times New Roman" w:hAnsi="Times New Roman" w:cs="Times New Roman"/>
          <w:b/>
          <w:sz w:val="24"/>
          <w:szCs w:val="24"/>
          <w:lang w:eastAsia="ru-RU"/>
        </w:rPr>
        <w:t xml:space="preserve">Тема лекційного заняття </w:t>
      </w:r>
      <w:r w:rsidR="00C7624E" w:rsidRPr="00F4242A">
        <w:rPr>
          <w:rFonts w:ascii="Times New Roman" w:eastAsia="Times New Roman" w:hAnsi="Times New Roman" w:cs="Times New Roman"/>
          <w:b/>
          <w:sz w:val="24"/>
          <w:szCs w:val="24"/>
          <w:lang w:eastAsia="ru-RU"/>
        </w:rPr>
        <w:t>4.</w:t>
      </w:r>
      <w:r w:rsidRPr="00F4242A">
        <w:rPr>
          <w:rFonts w:ascii="Times New Roman" w:eastAsia="Times New Roman" w:hAnsi="Times New Roman" w:cs="Times New Roman"/>
          <w:color w:val="000000"/>
          <w:spacing w:val="3"/>
          <w:sz w:val="24"/>
          <w:szCs w:val="24"/>
          <w:lang w:eastAsia="ru-RU"/>
        </w:rPr>
        <w:t xml:space="preserve"> </w:t>
      </w:r>
    </w:p>
    <w:p w:rsidR="00C7624E" w:rsidRPr="00F4242A" w:rsidRDefault="00C7624E" w:rsidP="00F4242A">
      <w:pPr>
        <w:shd w:val="clear" w:color="auto" w:fill="FFFFFF"/>
        <w:spacing w:after="0" w:line="240" w:lineRule="auto"/>
        <w:ind w:right="14" w:firstLine="567"/>
        <w:rPr>
          <w:rFonts w:ascii="Times New Roman" w:eastAsia="Times New Roman" w:hAnsi="Times New Roman" w:cs="Times New Roman"/>
          <w:color w:val="000000"/>
          <w:spacing w:val="3"/>
          <w:sz w:val="24"/>
          <w:szCs w:val="24"/>
          <w:lang w:eastAsia="ru-RU"/>
        </w:rPr>
      </w:pP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b/>
          <w:color w:val="000000"/>
          <w:spacing w:val="3"/>
          <w:sz w:val="24"/>
          <w:szCs w:val="24"/>
          <w:lang w:eastAsia="ru-RU"/>
        </w:rPr>
      </w:pPr>
      <w:r w:rsidRPr="00F4242A">
        <w:rPr>
          <w:rFonts w:ascii="Times New Roman" w:eastAsia="Times New Roman" w:hAnsi="Times New Roman" w:cs="Times New Roman"/>
          <w:b/>
          <w:color w:val="000000"/>
          <w:spacing w:val="3"/>
          <w:sz w:val="24"/>
          <w:szCs w:val="24"/>
          <w:lang w:eastAsia="ru-RU"/>
        </w:rPr>
        <w:t>Вибір підшипників кочення за динамічною та статичною вантажопідйомністю.</w:t>
      </w:r>
    </w:p>
    <w:p w:rsidR="00C7624E" w:rsidRPr="00F4242A" w:rsidRDefault="00C7624E" w:rsidP="00F4242A">
      <w:pPr>
        <w:shd w:val="clear" w:color="auto" w:fill="FFFFFF"/>
        <w:spacing w:after="0" w:line="240" w:lineRule="auto"/>
        <w:ind w:right="14" w:firstLine="567"/>
        <w:rPr>
          <w:rFonts w:ascii="Times New Roman" w:eastAsia="Times New Roman" w:hAnsi="Times New Roman" w:cs="Times New Roman"/>
          <w:b/>
          <w:color w:val="000000"/>
          <w:spacing w:val="3"/>
          <w:sz w:val="24"/>
          <w:szCs w:val="24"/>
          <w:lang w:eastAsia="ru-RU"/>
        </w:rPr>
      </w:pP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color w:val="000000"/>
          <w:spacing w:val="3"/>
          <w:sz w:val="24"/>
          <w:szCs w:val="24"/>
          <w:lang w:eastAsia="ru-RU"/>
        </w:rPr>
      </w:pPr>
      <w:r w:rsidRPr="00F4242A">
        <w:rPr>
          <w:rFonts w:ascii="Times New Roman" w:eastAsia="Times New Roman" w:hAnsi="Times New Roman" w:cs="Times New Roman"/>
          <w:color w:val="000000"/>
          <w:spacing w:val="3"/>
          <w:sz w:val="24"/>
          <w:szCs w:val="24"/>
          <w:lang w:eastAsia="ru-RU"/>
        </w:rPr>
        <w:t>Критерії робото здатності підшипників. Навантаження тіл кочення. Вибір підшипників кочення за динамічною та статичною вантажопідйомністю. Термін служби підшипників. Визначення розрахункових навантажень. Параметри осьового навантаження на підшипники. Коефіцієнти радіального і осьового навантаження. Фактори, що впливають на довговічність підшипників (температура та обертання одного з кілець). Змінність режиму навантажень. Врахування осьових складових реакцій опор при визначенні еквівалентних навантажень.</w:t>
      </w: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color w:val="000000"/>
          <w:spacing w:val="3"/>
          <w:sz w:val="24"/>
          <w:szCs w:val="24"/>
          <w:lang w:eastAsia="ru-RU"/>
        </w:rPr>
      </w:pPr>
      <w:r w:rsidRPr="00F4242A">
        <w:rPr>
          <w:rFonts w:ascii="Times New Roman" w:eastAsia="Times New Roman" w:hAnsi="Times New Roman" w:cs="Times New Roman"/>
          <w:color w:val="000000"/>
          <w:spacing w:val="3"/>
          <w:sz w:val="24"/>
          <w:szCs w:val="24"/>
          <w:lang w:eastAsia="ru-RU"/>
        </w:rPr>
        <w:t>Максимальні швидкості обертання кілець підшипників. Коефіцієнти тертя. Характеристика з’єднання підшипників з валами, корпусами і натяжними роликами. Зберігання підшипників.</w:t>
      </w: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color w:val="000000"/>
          <w:spacing w:val="3"/>
          <w:sz w:val="24"/>
          <w:szCs w:val="24"/>
          <w:lang w:eastAsia="ru-RU"/>
        </w:rPr>
      </w:pPr>
      <w:r w:rsidRPr="00F4242A">
        <w:rPr>
          <w:rFonts w:ascii="Times New Roman" w:eastAsia="Times New Roman" w:hAnsi="Times New Roman" w:cs="Times New Roman"/>
          <w:color w:val="000000"/>
          <w:spacing w:val="3"/>
          <w:sz w:val="24"/>
          <w:szCs w:val="24"/>
          <w:lang w:eastAsia="ru-RU"/>
        </w:rPr>
        <w:t xml:space="preserve">Схеми можливого розміщення валів у редукторах. Пряма та </w:t>
      </w:r>
      <w:proofErr w:type="spellStart"/>
      <w:r w:rsidRPr="00F4242A">
        <w:rPr>
          <w:rFonts w:ascii="Times New Roman" w:eastAsia="Times New Roman" w:hAnsi="Times New Roman" w:cs="Times New Roman"/>
          <w:color w:val="000000"/>
          <w:spacing w:val="3"/>
          <w:sz w:val="24"/>
          <w:szCs w:val="24"/>
          <w:lang w:eastAsia="ru-RU"/>
        </w:rPr>
        <w:t>зворотня</w:t>
      </w:r>
      <w:proofErr w:type="spellEnd"/>
      <w:r w:rsidRPr="00F4242A">
        <w:rPr>
          <w:rFonts w:ascii="Times New Roman" w:eastAsia="Times New Roman" w:hAnsi="Times New Roman" w:cs="Times New Roman"/>
          <w:color w:val="000000"/>
          <w:spacing w:val="3"/>
          <w:sz w:val="24"/>
          <w:szCs w:val="24"/>
          <w:lang w:eastAsia="ru-RU"/>
        </w:rPr>
        <w:t xml:space="preserve"> схеми встановлення підшипників. Забезпечення умов монтажу, мащення та регулювання підшипників кочення. Регулювання та мащення зубчастих коліс. Системи мащення зубчастих коліс та підшипників. Засоби, що забезпечують нормальну роботу підшипників. Умова теплового балансу у редукторі.</w:t>
      </w: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color w:val="000000"/>
          <w:spacing w:val="3"/>
          <w:sz w:val="24"/>
          <w:szCs w:val="24"/>
          <w:lang w:eastAsia="ru-RU"/>
        </w:rPr>
      </w:pPr>
    </w:p>
    <w:p w:rsidR="00895574" w:rsidRDefault="00895574" w:rsidP="00F4242A">
      <w:pPr>
        <w:spacing w:after="0" w:line="240" w:lineRule="auto"/>
        <w:rPr>
          <w:rFonts w:ascii="Times New Roman" w:eastAsia="Times New Roman" w:hAnsi="Times New Roman" w:cs="Times New Roman"/>
          <w:b/>
          <w:color w:val="000000"/>
          <w:spacing w:val="3"/>
          <w:sz w:val="24"/>
          <w:szCs w:val="24"/>
          <w:lang w:eastAsia="ru-RU"/>
        </w:rPr>
      </w:pPr>
      <w:r w:rsidRPr="00F4242A">
        <w:rPr>
          <w:rFonts w:ascii="Times New Roman" w:eastAsia="Times New Roman" w:hAnsi="Times New Roman" w:cs="Times New Roman"/>
          <w:b/>
          <w:sz w:val="24"/>
          <w:szCs w:val="24"/>
          <w:lang w:eastAsia="ru-RU"/>
        </w:rPr>
        <w:t xml:space="preserve">Тема лекційного заняття </w:t>
      </w:r>
      <w:r w:rsidR="00C7624E" w:rsidRPr="00F4242A">
        <w:rPr>
          <w:rFonts w:ascii="Times New Roman" w:eastAsia="Times New Roman" w:hAnsi="Times New Roman" w:cs="Times New Roman"/>
          <w:b/>
          <w:sz w:val="24"/>
          <w:szCs w:val="24"/>
          <w:lang w:eastAsia="ru-RU"/>
        </w:rPr>
        <w:t>5</w:t>
      </w:r>
      <w:r w:rsidRPr="00F4242A">
        <w:rPr>
          <w:rFonts w:ascii="Times New Roman" w:eastAsia="Times New Roman" w:hAnsi="Times New Roman" w:cs="Times New Roman"/>
          <w:b/>
          <w:color w:val="000000"/>
          <w:spacing w:val="3"/>
          <w:sz w:val="24"/>
          <w:szCs w:val="24"/>
          <w:lang w:eastAsia="ru-RU"/>
        </w:rPr>
        <w:t xml:space="preserve">. </w:t>
      </w:r>
    </w:p>
    <w:p w:rsidR="00560D63" w:rsidRPr="00F4242A" w:rsidRDefault="00560D63" w:rsidP="00F4242A">
      <w:pPr>
        <w:spacing w:after="0" w:line="240" w:lineRule="auto"/>
        <w:rPr>
          <w:rFonts w:ascii="Times New Roman" w:eastAsia="Times New Roman" w:hAnsi="Times New Roman" w:cs="Times New Roman"/>
          <w:b/>
          <w:color w:val="000000"/>
          <w:spacing w:val="3"/>
          <w:sz w:val="24"/>
          <w:szCs w:val="24"/>
          <w:lang w:eastAsia="ru-RU"/>
        </w:rPr>
      </w:pPr>
    </w:p>
    <w:p w:rsidR="00895574" w:rsidRPr="00F4242A" w:rsidRDefault="00895574" w:rsidP="00560D63">
      <w:pPr>
        <w:shd w:val="clear" w:color="auto" w:fill="FFFFFF"/>
        <w:spacing w:after="0" w:line="240" w:lineRule="auto"/>
        <w:ind w:right="14" w:firstLine="567"/>
        <w:jc w:val="center"/>
        <w:rPr>
          <w:rFonts w:ascii="Times New Roman" w:eastAsia="Times New Roman" w:hAnsi="Times New Roman" w:cs="Times New Roman"/>
          <w:b/>
          <w:color w:val="000000"/>
          <w:spacing w:val="3"/>
          <w:sz w:val="24"/>
          <w:szCs w:val="24"/>
          <w:lang w:eastAsia="ru-RU"/>
        </w:rPr>
      </w:pPr>
      <w:r w:rsidRPr="00F4242A">
        <w:rPr>
          <w:rFonts w:ascii="Times New Roman" w:eastAsia="Times New Roman" w:hAnsi="Times New Roman" w:cs="Times New Roman"/>
          <w:b/>
          <w:color w:val="000000"/>
          <w:spacing w:val="3"/>
          <w:sz w:val="24"/>
          <w:szCs w:val="24"/>
          <w:lang w:eastAsia="ru-RU"/>
        </w:rPr>
        <w:lastRenderedPageBreak/>
        <w:t>З’єднання деталей машин.</w:t>
      </w: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b/>
          <w:color w:val="000000"/>
          <w:spacing w:val="3"/>
          <w:sz w:val="24"/>
          <w:szCs w:val="24"/>
          <w:lang w:eastAsia="ru-RU"/>
        </w:rPr>
      </w:pP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color w:val="000000"/>
          <w:spacing w:val="3"/>
          <w:sz w:val="24"/>
          <w:szCs w:val="24"/>
          <w:lang w:eastAsia="ru-RU"/>
        </w:rPr>
      </w:pPr>
      <w:r w:rsidRPr="00F4242A">
        <w:rPr>
          <w:rFonts w:ascii="Times New Roman" w:eastAsia="Times New Roman" w:hAnsi="Times New Roman" w:cs="Times New Roman"/>
          <w:color w:val="000000"/>
          <w:spacing w:val="3"/>
          <w:sz w:val="24"/>
          <w:szCs w:val="24"/>
          <w:lang w:eastAsia="ru-RU"/>
        </w:rPr>
        <w:t xml:space="preserve">Класифікація з'єднань. З’єднання стержнів, листів, корпусних деталей; з’єднання вала з маточиною, вала з валом; з'єднання канатів, труб, тяг та інші. З’єднання роз’ємні та нероз’ємні. Фрикційні та </w:t>
      </w:r>
      <w:proofErr w:type="spellStart"/>
      <w:r w:rsidRPr="00F4242A">
        <w:rPr>
          <w:rFonts w:ascii="Times New Roman" w:eastAsia="Times New Roman" w:hAnsi="Times New Roman" w:cs="Times New Roman"/>
          <w:color w:val="000000"/>
          <w:spacing w:val="3"/>
          <w:sz w:val="24"/>
          <w:szCs w:val="24"/>
          <w:lang w:eastAsia="ru-RU"/>
        </w:rPr>
        <w:t>нефрикційні</w:t>
      </w:r>
      <w:proofErr w:type="spellEnd"/>
      <w:r w:rsidRPr="00F4242A">
        <w:rPr>
          <w:rFonts w:ascii="Times New Roman" w:eastAsia="Times New Roman" w:hAnsi="Times New Roman" w:cs="Times New Roman"/>
          <w:color w:val="000000"/>
          <w:spacing w:val="3"/>
          <w:sz w:val="24"/>
          <w:szCs w:val="24"/>
          <w:lang w:eastAsia="ru-RU"/>
        </w:rPr>
        <w:t xml:space="preserve"> з’єднання.</w:t>
      </w: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color w:val="000000"/>
          <w:spacing w:val="3"/>
          <w:sz w:val="24"/>
          <w:szCs w:val="24"/>
          <w:lang w:eastAsia="ru-RU"/>
        </w:rPr>
      </w:pPr>
    </w:p>
    <w:p w:rsidR="00895574" w:rsidRPr="00F4242A" w:rsidRDefault="00C7624E" w:rsidP="00F4242A">
      <w:pPr>
        <w:shd w:val="clear" w:color="auto" w:fill="FFFFFF"/>
        <w:spacing w:before="36" w:after="0" w:line="240" w:lineRule="auto"/>
        <w:ind w:left="36" w:firstLine="531"/>
        <w:rPr>
          <w:rFonts w:ascii="Times New Roman" w:eastAsia="Times New Roman" w:hAnsi="Times New Roman" w:cs="Times New Roman"/>
          <w:color w:val="000000"/>
          <w:sz w:val="24"/>
          <w:szCs w:val="24"/>
          <w:lang w:eastAsia="ru-RU"/>
        </w:rPr>
      </w:pPr>
      <w:r w:rsidRPr="00F4242A">
        <w:rPr>
          <w:rFonts w:ascii="Times New Roman" w:eastAsia="Times New Roman" w:hAnsi="Times New Roman" w:cs="Times New Roman"/>
          <w:b/>
          <w:sz w:val="24"/>
          <w:szCs w:val="24"/>
          <w:lang w:eastAsia="ru-RU"/>
        </w:rPr>
        <w:t>Тема лекційного заняття 6.</w:t>
      </w:r>
      <w:r w:rsidR="00895574" w:rsidRPr="00F4242A">
        <w:rPr>
          <w:rFonts w:ascii="Times New Roman" w:eastAsia="Times New Roman" w:hAnsi="Times New Roman" w:cs="Times New Roman"/>
          <w:color w:val="000000"/>
          <w:sz w:val="24"/>
          <w:szCs w:val="24"/>
          <w:lang w:eastAsia="ru-RU"/>
        </w:rPr>
        <w:t xml:space="preserve"> </w:t>
      </w:r>
    </w:p>
    <w:p w:rsidR="00C7624E" w:rsidRPr="00F4242A" w:rsidRDefault="00C7624E" w:rsidP="00F4242A">
      <w:pPr>
        <w:shd w:val="clear" w:color="auto" w:fill="FFFFFF"/>
        <w:spacing w:before="36" w:after="0" w:line="240" w:lineRule="auto"/>
        <w:ind w:left="36" w:firstLine="531"/>
        <w:rPr>
          <w:rFonts w:ascii="Times New Roman" w:eastAsia="Times New Roman" w:hAnsi="Times New Roman" w:cs="Times New Roman"/>
          <w:color w:val="000000"/>
          <w:sz w:val="24"/>
          <w:szCs w:val="24"/>
          <w:lang w:eastAsia="ru-RU"/>
        </w:rPr>
      </w:pPr>
    </w:p>
    <w:p w:rsidR="00895574" w:rsidRPr="00F4242A" w:rsidRDefault="00895574" w:rsidP="00560D63">
      <w:pPr>
        <w:shd w:val="clear" w:color="auto" w:fill="FFFFFF"/>
        <w:spacing w:before="36" w:after="0" w:line="240" w:lineRule="auto"/>
        <w:ind w:left="36" w:firstLine="531"/>
        <w:jc w:val="center"/>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color w:val="000000"/>
          <w:sz w:val="24"/>
          <w:szCs w:val="24"/>
          <w:lang w:eastAsia="ru-RU"/>
        </w:rPr>
        <w:t>Нарізні з'єднання.</w:t>
      </w:r>
    </w:p>
    <w:p w:rsidR="00895574" w:rsidRPr="00F4242A" w:rsidRDefault="00895574" w:rsidP="00F4242A">
      <w:pPr>
        <w:shd w:val="clear" w:color="auto" w:fill="FFFFFF"/>
        <w:spacing w:after="0" w:line="240" w:lineRule="auto"/>
        <w:ind w:left="43" w:right="7" w:firstLine="524"/>
        <w:rPr>
          <w:rFonts w:ascii="Times New Roman" w:eastAsia="Times New Roman" w:hAnsi="Times New Roman" w:cs="Times New Roman"/>
          <w:color w:val="000000"/>
          <w:spacing w:val="7"/>
          <w:sz w:val="24"/>
          <w:szCs w:val="24"/>
          <w:lang w:eastAsia="ru-RU"/>
        </w:rPr>
      </w:pPr>
    </w:p>
    <w:p w:rsidR="00895574" w:rsidRPr="00F4242A" w:rsidRDefault="00895574" w:rsidP="00F4242A">
      <w:pPr>
        <w:shd w:val="clear" w:color="auto" w:fill="FFFFFF"/>
        <w:spacing w:after="0" w:line="240" w:lineRule="auto"/>
        <w:ind w:left="43" w:right="7" w:firstLine="524"/>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7"/>
          <w:sz w:val="24"/>
          <w:szCs w:val="24"/>
          <w:lang w:eastAsia="ru-RU"/>
        </w:rPr>
        <w:t xml:space="preserve">Класифікація різей за призначенням та геометричною формою (кріпильні </w:t>
      </w:r>
      <w:r w:rsidRPr="00F4242A">
        <w:rPr>
          <w:rFonts w:ascii="Times New Roman" w:eastAsia="Times New Roman" w:hAnsi="Times New Roman" w:cs="Times New Roman"/>
          <w:color w:val="000000"/>
          <w:spacing w:val="11"/>
          <w:sz w:val="24"/>
          <w:szCs w:val="24"/>
          <w:lang w:eastAsia="ru-RU"/>
        </w:rPr>
        <w:t xml:space="preserve">різі, кріпильно-ущільнюючі різі, різі вантажних і ходових гвинтів). Основні </w:t>
      </w:r>
      <w:r w:rsidRPr="00F4242A">
        <w:rPr>
          <w:rFonts w:ascii="Times New Roman" w:eastAsia="Times New Roman" w:hAnsi="Times New Roman" w:cs="Times New Roman"/>
          <w:color w:val="000000"/>
          <w:spacing w:val="6"/>
          <w:sz w:val="24"/>
          <w:szCs w:val="24"/>
          <w:lang w:eastAsia="ru-RU"/>
        </w:rPr>
        <w:t>параметри різі: діаметр, крок, кут профілю. Стандарти на різь.</w:t>
      </w:r>
    </w:p>
    <w:p w:rsidR="00895574" w:rsidRPr="00F4242A" w:rsidRDefault="00895574" w:rsidP="00F4242A">
      <w:pPr>
        <w:shd w:val="clear" w:color="auto" w:fill="FFFFFF"/>
        <w:tabs>
          <w:tab w:val="left" w:pos="851"/>
        </w:tabs>
        <w:spacing w:after="0" w:line="240" w:lineRule="auto"/>
        <w:ind w:left="43" w:firstLine="524"/>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9"/>
          <w:sz w:val="24"/>
          <w:szCs w:val="24"/>
          <w:lang w:eastAsia="ru-RU"/>
        </w:rPr>
        <w:t xml:space="preserve">Гвинти. Основні типи кріпильних гвинтів: болти, гвинти, шпильки, їх </w:t>
      </w:r>
      <w:r w:rsidRPr="00F4242A">
        <w:rPr>
          <w:rFonts w:ascii="Times New Roman" w:eastAsia="Times New Roman" w:hAnsi="Times New Roman" w:cs="Times New Roman"/>
          <w:color w:val="000000"/>
          <w:spacing w:val="5"/>
          <w:sz w:val="24"/>
          <w:szCs w:val="24"/>
          <w:lang w:eastAsia="ru-RU"/>
        </w:rPr>
        <w:t>класифікація. Основні типи гайок. Стандарти.</w:t>
      </w:r>
    </w:p>
    <w:p w:rsidR="00895574" w:rsidRPr="00F4242A" w:rsidRDefault="00895574" w:rsidP="00F4242A">
      <w:pPr>
        <w:shd w:val="clear" w:color="auto" w:fill="FFFFFF"/>
        <w:tabs>
          <w:tab w:val="left" w:pos="851"/>
        </w:tabs>
        <w:spacing w:after="0" w:line="240" w:lineRule="auto"/>
        <w:ind w:left="43" w:right="22" w:firstLine="524"/>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3"/>
          <w:sz w:val="24"/>
          <w:szCs w:val="24"/>
          <w:lang w:eastAsia="ru-RU"/>
        </w:rPr>
        <w:t xml:space="preserve">Способи фіксації нарізних </w:t>
      </w:r>
      <w:r w:rsidRPr="00F4242A">
        <w:rPr>
          <w:rFonts w:ascii="Times New Roman" w:eastAsia="Times New Roman" w:hAnsi="Times New Roman" w:cs="Times New Roman"/>
          <w:b/>
          <w:bCs/>
          <w:color w:val="000000"/>
          <w:spacing w:val="3"/>
          <w:sz w:val="24"/>
          <w:szCs w:val="24"/>
          <w:lang w:eastAsia="ru-RU"/>
        </w:rPr>
        <w:t>з’</w:t>
      </w:r>
      <w:r w:rsidRPr="00F4242A">
        <w:rPr>
          <w:rFonts w:ascii="Times New Roman" w:eastAsia="Times New Roman" w:hAnsi="Times New Roman" w:cs="Times New Roman"/>
          <w:bCs/>
          <w:color w:val="000000"/>
          <w:spacing w:val="3"/>
          <w:sz w:val="24"/>
          <w:szCs w:val="24"/>
          <w:lang w:eastAsia="ru-RU"/>
        </w:rPr>
        <w:t>єднань</w:t>
      </w:r>
      <w:r w:rsidRPr="00F4242A">
        <w:rPr>
          <w:rFonts w:ascii="Times New Roman" w:eastAsia="Times New Roman" w:hAnsi="Times New Roman" w:cs="Times New Roman"/>
          <w:b/>
          <w:bCs/>
          <w:color w:val="000000"/>
          <w:spacing w:val="3"/>
          <w:sz w:val="24"/>
          <w:szCs w:val="24"/>
          <w:lang w:eastAsia="ru-RU"/>
        </w:rPr>
        <w:t xml:space="preserve">. </w:t>
      </w:r>
      <w:r w:rsidRPr="00F4242A">
        <w:rPr>
          <w:rFonts w:ascii="Times New Roman" w:eastAsia="Times New Roman" w:hAnsi="Times New Roman" w:cs="Times New Roman"/>
          <w:color w:val="000000"/>
          <w:spacing w:val="3"/>
          <w:sz w:val="24"/>
          <w:szCs w:val="24"/>
          <w:lang w:eastAsia="ru-RU"/>
        </w:rPr>
        <w:t xml:space="preserve">Матеріали для виготовлення гвинтів, </w:t>
      </w:r>
      <w:r w:rsidRPr="00F4242A">
        <w:rPr>
          <w:rFonts w:ascii="Times New Roman" w:eastAsia="Times New Roman" w:hAnsi="Times New Roman" w:cs="Times New Roman"/>
          <w:color w:val="000000"/>
          <w:spacing w:val="2"/>
          <w:sz w:val="24"/>
          <w:szCs w:val="24"/>
          <w:lang w:eastAsia="ru-RU"/>
        </w:rPr>
        <w:t xml:space="preserve">гайок і </w:t>
      </w:r>
      <w:r w:rsidRPr="00F4242A">
        <w:rPr>
          <w:rFonts w:ascii="Times New Roman" w:eastAsia="Times New Roman" w:hAnsi="Times New Roman" w:cs="Times New Roman"/>
          <w:bCs/>
          <w:color w:val="000000"/>
          <w:spacing w:val="2"/>
          <w:sz w:val="24"/>
          <w:szCs w:val="24"/>
          <w:lang w:eastAsia="ru-RU"/>
        </w:rPr>
        <w:t>шайб</w:t>
      </w:r>
      <w:r w:rsidRPr="00F4242A">
        <w:rPr>
          <w:rFonts w:ascii="Times New Roman" w:eastAsia="Times New Roman" w:hAnsi="Times New Roman" w:cs="Times New Roman"/>
          <w:b/>
          <w:bCs/>
          <w:color w:val="000000"/>
          <w:spacing w:val="2"/>
          <w:sz w:val="24"/>
          <w:szCs w:val="24"/>
          <w:lang w:eastAsia="ru-RU"/>
        </w:rPr>
        <w:t>.</w:t>
      </w:r>
    </w:p>
    <w:p w:rsidR="00895574" w:rsidRPr="00F4242A" w:rsidRDefault="00895574" w:rsidP="00F4242A">
      <w:pPr>
        <w:shd w:val="clear" w:color="auto" w:fill="FFFFFF"/>
        <w:tabs>
          <w:tab w:val="left" w:pos="851"/>
        </w:tabs>
        <w:spacing w:after="0" w:line="240" w:lineRule="auto"/>
        <w:ind w:left="36" w:firstLine="524"/>
        <w:rPr>
          <w:rFonts w:ascii="Times New Roman" w:eastAsia="Times New Roman" w:hAnsi="Times New Roman" w:cs="Times New Roman"/>
          <w:color w:val="000000"/>
          <w:spacing w:val="6"/>
          <w:sz w:val="24"/>
          <w:szCs w:val="24"/>
          <w:lang w:eastAsia="ru-RU"/>
        </w:rPr>
      </w:pPr>
      <w:r w:rsidRPr="00F4242A">
        <w:rPr>
          <w:rFonts w:ascii="Times New Roman" w:eastAsia="Times New Roman" w:hAnsi="Times New Roman" w:cs="Times New Roman"/>
          <w:color w:val="000000"/>
          <w:sz w:val="24"/>
          <w:szCs w:val="24"/>
          <w:lang w:eastAsia="ru-RU"/>
        </w:rPr>
        <w:t>Взаємодія між гвинтом і</w:t>
      </w:r>
      <w:r w:rsidR="00F4242A" w:rsidRPr="00F4242A">
        <w:rPr>
          <w:rFonts w:ascii="Times New Roman" w:eastAsia="Times New Roman" w:hAnsi="Times New Roman" w:cs="Times New Roman"/>
          <w:color w:val="000000"/>
          <w:sz w:val="24"/>
          <w:szCs w:val="24"/>
          <w:lang w:eastAsia="ru-RU"/>
        </w:rPr>
        <w:t xml:space="preserve"> </w:t>
      </w:r>
      <w:r w:rsidRPr="00F4242A">
        <w:rPr>
          <w:rFonts w:ascii="Times New Roman" w:eastAsia="Times New Roman" w:hAnsi="Times New Roman" w:cs="Times New Roman"/>
          <w:color w:val="000000"/>
          <w:sz w:val="24"/>
          <w:szCs w:val="24"/>
          <w:lang w:eastAsia="ru-RU"/>
        </w:rPr>
        <w:t>гайкою: розподіл осьової сили затяжки між</w:t>
      </w:r>
      <w:r w:rsidR="00F4242A" w:rsidRPr="00F4242A">
        <w:rPr>
          <w:rFonts w:ascii="Times New Roman" w:eastAsia="Times New Roman" w:hAnsi="Times New Roman" w:cs="Times New Roman"/>
          <w:color w:val="000000"/>
          <w:sz w:val="24"/>
          <w:szCs w:val="24"/>
          <w:lang w:eastAsia="ru-RU"/>
        </w:rPr>
        <w:t xml:space="preserve"> </w:t>
      </w:r>
      <w:r w:rsidRPr="00F4242A">
        <w:rPr>
          <w:rFonts w:ascii="Times New Roman" w:eastAsia="Times New Roman" w:hAnsi="Times New Roman" w:cs="Times New Roman"/>
          <w:color w:val="000000"/>
          <w:spacing w:val="6"/>
          <w:sz w:val="24"/>
          <w:szCs w:val="24"/>
          <w:lang w:eastAsia="ru-RU"/>
        </w:rPr>
        <w:t>витками різі (за дослідженнями М.Е.Жуковського).</w:t>
      </w:r>
    </w:p>
    <w:p w:rsidR="00895574" w:rsidRPr="00F4242A" w:rsidRDefault="00895574" w:rsidP="00F4242A">
      <w:pPr>
        <w:shd w:val="clear" w:color="auto" w:fill="FFFFFF"/>
        <w:tabs>
          <w:tab w:val="left" w:pos="851"/>
        </w:tabs>
        <w:spacing w:after="0" w:line="240" w:lineRule="auto"/>
        <w:ind w:left="36" w:firstLine="524"/>
        <w:rPr>
          <w:rFonts w:ascii="Times New Roman" w:eastAsia="Times New Roman" w:hAnsi="Times New Roman" w:cs="Times New Roman"/>
          <w:sz w:val="24"/>
          <w:szCs w:val="24"/>
          <w:lang w:eastAsia="ru-RU"/>
        </w:rPr>
      </w:pPr>
    </w:p>
    <w:p w:rsidR="00895574" w:rsidRPr="00F4242A" w:rsidRDefault="00895574" w:rsidP="00F4242A">
      <w:pPr>
        <w:shd w:val="clear" w:color="auto" w:fill="FFFFFF"/>
        <w:spacing w:before="36" w:after="0" w:line="240" w:lineRule="auto"/>
        <w:ind w:left="36" w:firstLine="531"/>
        <w:rPr>
          <w:rFonts w:ascii="Times New Roman" w:eastAsia="Times New Roman" w:hAnsi="Times New Roman" w:cs="Times New Roman"/>
          <w:color w:val="000000"/>
          <w:sz w:val="24"/>
          <w:szCs w:val="24"/>
          <w:lang w:eastAsia="ru-RU"/>
        </w:rPr>
      </w:pPr>
      <w:r w:rsidRPr="00F4242A">
        <w:rPr>
          <w:rFonts w:ascii="Times New Roman" w:eastAsia="Times New Roman" w:hAnsi="Times New Roman" w:cs="Times New Roman"/>
          <w:b/>
          <w:sz w:val="24"/>
          <w:szCs w:val="24"/>
          <w:lang w:eastAsia="ru-RU"/>
        </w:rPr>
        <w:t xml:space="preserve">Тема лекційного заняття </w:t>
      </w:r>
      <w:r w:rsidR="00C7624E" w:rsidRPr="00F4242A">
        <w:rPr>
          <w:rFonts w:ascii="Times New Roman" w:eastAsia="Times New Roman" w:hAnsi="Times New Roman" w:cs="Times New Roman"/>
          <w:b/>
          <w:sz w:val="24"/>
          <w:szCs w:val="24"/>
          <w:lang w:eastAsia="ru-RU"/>
        </w:rPr>
        <w:t>7.</w:t>
      </w:r>
      <w:r w:rsidRPr="00F4242A">
        <w:rPr>
          <w:rFonts w:ascii="Times New Roman" w:eastAsia="Times New Roman" w:hAnsi="Times New Roman" w:cs="Times New Roman"/>
          <w:color w:val="000000"/>
          <w:sz w:val="24"/>
          <w:szCs w:val="24"/>
          <w:lang w:eastAsia="ru-RU"/>
        </w:rPr>
        <w:t xml:space="preserve"> </w:t>
      </w:r>
    </w:p>
    <w:p w:rsidR="00C7624E" w:rsidRPr="00F4242A" w:rsidRDefault="00C7624E" w:rsidP="00F4242A">
      <w:pPr>
        <w:shd w:val="clear" w:color="auto" w:fill="FFFFFF"/>
        <w:spacing w:before="36" w:after="0" w:line="240" w:lineRule="auto"/>
        <w:ind w:left="36" w:firstLine="531"/>
        <w:rPr>
          <w:rFonts w:ascii="Times New Roman" w:eastAsia="Times New Roman" w:hAnsi="Times New Roman" w:cs="Times New Roman"/>
          <w:color w:val="000000"/>
          <w:sz w:val="24"/>
          <w:szCs w:val="24"/>
          <w:lang w:eastAsia="ru-RU"/>
        </w:rPr>
      </w:pPr>
    </w:p>
    <w:p w:rsidR="00895574" w:rsidRPr="00F4242A" w:rsidRDefault="00895574" w:rsidP="00560D63">
      <w:pPr>
        <w:shd w:val="clear" w:color="auto" w:fill="FFFFFF"/>
        <w:spacing w:before="36" w:after="0" w:line="240" w:lineRule="auto"/>
        <w:ind w:left="36" w:firstLine="531"/>
        <w:jc w:val="center"/>
        <w:rPr>
          <w:rFonts w:ascii="Times New Roman" w:eastAsia="Times New Roman" w:hAnsi="Times New Roman" w:cs="Times New Roman"/>
          <w:b/>
          <w:color w:val="000000"/>
          <w:sz w:val="24"/>
          <w:szCs w:val="24"/>
          <w:lang w:eastAsia="ru-RU"/>
        </w:rPr>
      </w:pPr>
      <w:r w:rsidRPr="00F4242A">
        <w:rPr>
          <w:rFonts w:ascii="Times New Roman" w:eastAsia="Times New Roman" w:hAnsi="Times New Roman" w:cs="Times New Roman"/>
          <w:b/>
          <w:sz w:val="24"/>
          <w:szCs w:val="24"/>
          <w:lang w:eastAsia="ru-RU"/>
        </w:rPr>
        <w:t>Розрахунок різі</w:t>
      </w:r>
      <w:r w:rsidR="00C7624E" w:rsidRPr="00F4242A">
        <w:rPr>
          <w:rFonts w:ascii="Times New Roman" w:eastAsia="Times New Roman" w:hAnsi="Times New Roman" w:cs="Times New Roman"/>
          <w:b/>
          <w:color w:val="000000"/>
          <w:sz w:val="24"/>
          <w:szCs w:val="24"/>
          <w:lang w:eastAsia="ru-RU"/>
        </w:rPr>
        <w:t>.</w:t>
      </w:r>
    </w:p>
    <w:p w:rsidR="00895574" w:rsidRPr="00F4242A" w:rsidRDefault="00895574" w:rsidP="00F4242A">
      <w:pPr>
        <w:shd w:val="clear" w:color="auto" w:fill="FFFFFF"/>
        <w:spacing w:before="36" w:after="0" w:line="240" w:lineRule="auto"/>
        <w:ind w:left="36" w:firstLine="531"/>
        <w:rPr>
          <w:rFonts w:ascii="Times New Roman" w:eastAsia="Times New Roman" w:hAnsi="Times New Roman" w:cs="Times New Roman"/>
          <w:color w:val="000000"/>
          <w:sz w:val="24"/>
          <w:szCs w:val="24"/>
          <w:lang w:eastAsia="ru-RU"/>
        </w:rPr>
      </w:pPr>
    </w:p>
    <w:p w:rsidR="00895574" w:rsidRPr="00F4242A" w:rsidRDefault="00895574" w:rsidP="00F4242A">
      <w:pPr>
        <w:shd w:val="clear" w:color="auto" w:fill="FFFFFF"/>
        <w:tabs>
          <w:tab w:val="left" w:pos="851"/>
        </w:tabs>
        <w:spacing w:after="0" w:line="240" w:lineRule="auto"/>
        <w:ind w:left="29" w:firstLine="524"/>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9"/>
          <w:sz w:val="24"/>
          <w:szCs w:val="24"/>
          <w:lang w:eastAsia="ru-RU"/>
        </w:rPr>
        <w:t xml:space="preserve">Розрахунок гвинта, навантаженого лише осьовою силою. Розрахунок </w:t>
      </w:r>
      <w:r w:rsidRPr="00F4242A">
        <w:rPr>
          <w:rFonts w:ascii="Times New Roman" w:eastAsia="Times New Roman" w:hAnsi="Times New Roman" w:cs="Times New Roman"/>
          <w:color w:val="000000"/>
          <w:spacing w:val="2"/>
          <w:sz w:val="24"/>
          <w:szCs w:val="24"/>
          <w:lang w:eastAsia="ru-RU"/>
        </w:rPr>
        <w:t>елементів різі.</w:t>
      </w:r>
    </w:p>
    <w:p w:rsidR="00895574" w:rsidRPr="00F4242A" w:rsidRDefault="00895574" w:rsidP="00F4242A">
      <w:pPr>
        <w:shd w:val="clear" w:color="auto" w:fill="FFFFFF"/>
        <w:tabs>
          <w:tab w:val="left" w:pos="851"/>
        </w:tabs>
        <w:spacing w:after="0" w:line="240" w:lineRule="auto"/>
        <w:ind w:left="14" w:right="7" w:firstLine="524"/>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12"/>
          <w:sz w:val="24"/>
          <w:szCs w:val="24"/>
          <w:lang w:eastAsia="ru-RU"/>
        </w:rPr>
        <w:t xml:space="preserve">Залежність між осьовою силою затяжки та крутним моментом, що </w:t>
      </w:r>
      <w:r w:rsidR="00F4242A" w:rsidRPr="00F4242A">
        <w:rPr>
          <w:rFonts w:ascii="Times New Roman" w:eastAsia="Times New Roman" w:hAnsi="Times New Roman" w:cs="Times New Roman"/>
          <w:color w:val="000000"/>
          <w:spacing w:val="7"/>
          <w:sz w:val="24"/>
          <w:szCs w:val="24"/>
          <w:lang w:eastAsia="ru-RU"/>
        </w:rPr>
        <w:t>прикладене</w:t>
      </w:r>
      <w:r w:rsidRPr="00F4242A">
        <w:rPr>
          <w:rFonts w:ascii="Times New Roman" w:eastAsia="Times New Roman" w:hAnsi="Times New Roman" w:cs="Times New Roman"/>
          <w:color w:val="000000"/>
          <w:spacing w:val="7"/>
          <w:sz w:val="24"/>
          <w:szCs w:val="24"/>
          <w:lang w:eastAsia="ru-RU"/>
        </w:rPr>
        <w:t xml:space="preserve"> до гайки. Момент тертя в різі і на опорній поверхні гайки.</w:t>
      </w:r>
    </w:p>
    <w:p w:rsidR="00895574" w:rsidRPr="00F4242A" w:rsidRDefault="00895574" w:rsidP="00F4242A">
      <w:pPr>
        <w:shd w:val="clear" w:color="auto" w:fill="FFFFFF"/>
        <w:tabs>
          <w:tab w:val="left" w:pos="851"/>
        </w:tabs>
        <w:spacing w:after="0" w:line="240" w:lineRule="auto"/>
        <w:ind w:firstLine="524"/>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14"/>
          <w:sz w:val="24"/>
          <w:szCs w:val="24"/>
          <w:lang w:eastAsia="ru-RU"/>
        </w:rPr>
        <w:t xml:space="preserve">Коефіцієнт корисної дії гвинтової пари. Самогальмування нарізних </w:t>
      </w:r>
      <w:r w:rsidRPr="00F4242A">
        <w:rPr>
          <w:rFonts w:ascii="Times New Roman" w:eastAsia="Times New Roman" w:hAnsi="Times New Roman" w:cs="Times New Roman"/>
          <w:color w:val="000000"/>
          <w:spacing w:val="6"/>
          <w:sz w:val="24"/>
          <w:szCs w:val="24"/>
          <w:lang w:eastAsia="ru-RU"/>
        </w:rPr>
        <w:t>з'єднань.</w:t>
      </w:r>
    </w:p>
    <w:p w:rsidR="00895574" w:rsidRPr="00F4242A" w:rsidRDefault="00895574" w:rsidP="00F4242A">
      <w:pPr>
        <w:shd w:val="clear" w:color="auto" w:fill="FFFFFF"/>
        <w:spacing w:after="0" w:line="240" w:lineRule="auto"/>
        <w:ind w:right="36"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20"/>
          <w:w w:val="104"/>
          <w:sz w:val="24"/>
          <w:szCs w:val="24"/>
          <w:lang w:eastAsia="ru-RU"/>
        </w:rPr>
        <w:t xml:space="preserve">Розрахунок </w:t>
      </w:r>
      <w:r w:rsidRPr="00F4242A">
        <w:rPr>
          <w:rFonts w:ascii="Times New Roman" w:eastAsia="Times New Roman" w:hAnsi="Times New Roman" w:cs="Times New Roman"/>
          <w:color w:val="000000"/>
          <w:spacing w:val="9"/>
          <w:w w:val="104"/>
          <w:sz w:val="24"/>
          <w:szCs w:val="24"/>
          <w:lang w:eastAsia="ru-RU"/>
        </w:rPr>
        <w:t xml:space="preserve">одно гвинтового та групового з’єднання, що навантажене </w:t>
      </w:r>
      <w:proofErr w:type="spellStart"/>
      <w:r w:rsidRPr="00F4242A">
        <w:rPr>
          <w:rFonts w:ascii="Times New Roman" w:eastAsia="Times New Roman" w:hAnsi="Times New Roman" w:cs="Times New Roman"/>
          <w:color w:val="000000"/>
          <w:spacing w:val="9"/>
          <w:w w:val="104"/>
          <w:sz w:val="24"/>
          <w:szCs w:val="24"/>
          <w:lang w:eastAsia="ru-RU"/>
        </w:rPr>
        <w:t>зсуваюч</w:t>
      </w:r>
      <w:r w:rsidR="00F4242A" w:rsidRPr="00F4242A">
        <w:rPr>
          <w:rFonts w:ascii="Times New Roman" w:eastAsia="Times New Roman" w:hAnsi="Times New Roman" w:cs="Times New Roman"/>
          <w:color w:val="000000"/>
          <w:spacing w:val="9"/>
          <w:w w:val="104"/>
          <w:sz w:val="24"/>
          <w:szCs w:val="24"/>
          <w:lang w:eastAsia="ru-RU"/>
        </w:rPr>
        <w:t>о</w:t>
      </w:r>
      <w:r w:rsidRPr="00F4242A">
        <w:rPr>
          <w:rFonts w:ascii="Times New Roman" w:eastAsia="Times New Roman" w:hAnsi="Times New Roman" w:cs="Times New Roman"/>
          <w:color w:val="000000"/>
          <w:spacing w:val="9"/>
          <w:w w:val="104"/>
          <w:sz w:val="24"/>
          <w:szCs w:val="24"/>
          <w:lang w:eastAsia="ru-RU"/>
        </w:rPr>
        <w:t>ю</w:t>
      </w:r>
      <w:proofErr w:type="spellEnd"/>
      <w:r w:rsidRPr="00F4242A">
        <w:rPr>
          <w:rFonts w:ascii="Times New Roman" w:eastAsia="Times New Roman" w:hAnsi="Times New Roman" w:cs="Times New Roman"/>
          <w:color w:val="000000"/>
          <w:spacing w:val="9"/>
          <w:w w:val="104"/>
          <w:sz w:val="24"/>
          <w:szCs w:val="24"/>
          <w:lang w:eastAsia="ru-RU"/>
        </w:rPr>
        <w:t xml:space="preserve"> силою (випадок, коли гвинти встановлені із зазором або під розвертку).</w:t>
      </w:r>
    </w:p>
    <w:p w:rsidR="00895574" w:rsidRPr="00F4242A" w:rsidRDefault="00895574" w:rsidP="00F4242A">
      <w:pPr>
        <w:shd w:val="clear" w:color="auto" w:fill="FFFFFF"/>
        <w:spacing w:after="0" w:line="240" w:lineRule="auto"/>
        <w:ind w:left="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1"/>
          <w:w w:val="104"/>
          <w:sz w:val="24"/>
          <w:szCs w:val="24"/>
          <w:lang w:eastAsia="ru-RU"/>
        </w:rPr>
        <w:t>Розрахунок гвинтів при позацентровому навантаженні.</w:t>
      </w:r>
    </w:p>
    <w:p w:rsidR="00895574" w:rsidRPr="00F4242A" w:rsidRDefault="00895574" w:rsidP="00F4242A">
      <w:pPr>
        <w:shd w:val="clear" w:color="auto" w:fill="FFFFFF"/>
        <w:spacing w:after="0" w:line="240" w:lineRule="auto"/>
        <w:ind w:firstLine="538"/>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7"/>
          <w:w w:val="104"/>
          <w:sz w:val="24"/>
          <w:szCs w:val="24"/>
          <w:lang w:eastAsia="ru-RU"/>
        </w:rPr>
        <w:t>Заходи по підвищенню витривалості гвинтів, забезпеченню підвищення рівномірності роботи витків різі.</w:t>
      </w:r>
    </w:p>
    <w:p w:rsidR="00895574" w:rsidRPr="00F4242A" w:rsidRDefault="00895574" w:rsidP="00F4242A">
      <w:pPr>
        <w:shd w:val="clear" w:color="auto" w:fill="FFFFFF"/>
        <w:spacing w:after="0" w:line="240" w:lineRule="auto"/>
        <w:ind w:left="857"/>
        <w:rPr>
          <w:rFonts w:ascii="Times New Roman" w:eastAsia="Times New Roman" w:hAnsi="Times New Roman" w:cs="Times New Roman"/>
          <w:color w:val="000000"/>
          <w:sz w:val="24"/>
          <w:szCs w:val="24"/>
          <w:lang w:eastAsia="ru-RU"/>
        </w:rPr>
      </w:pPr>
    </w:p>
    <w:p w:rsidR="00895574" w:rsidRPr="00F4242A" w:rsidRDefault="00895574" w:rsidP="00F4242A">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F4242A">
        <w:rPr>
          <w:rFonts w:ascii="Times New Roman" w:eastAsia="Times New Roman" w:hAnsi="Times New Roman" w:cs="Times New Roman"/>
          <w:b/>
          <w:sz w:val="24"/>
          <w:szCs w:val="24"/>
          <w:lang w:eastAsia="ru-RU"/>
        </w:rPr>
        <w:t xml:space="preserve">Тема лекційного заняття </w:t>
      </w:r>
      <w:r w:rsidR="00C7624E" w:rsidRPr="00F4242A">
        <w:rPr>
          <w:rFonts w:ascii="Times New Roman" w:eastAsia="Times New Roman" w:hAnsi="Times New Roman" w:cs="Times New Roman"/>
          <w:b/>
          <w:sz w:val="24"/>
          <w:szCs w:val="24"/>
          <w:lang w:eastAsia="ru-RU"/>
        </w:rPr>
        <w:t>8.</w:t>
      </w:r>
      <w:r w:rsidRPr="00F4242A">
        <w:rPr>
          <w:rFonts w:ascii="Times New Roman" w:eastAsia="Times New Roman" w:hAnsi="Times New Roman" w:cs="Times New Roman"/>
          <w:color w:val="000000"/>
          <w:sz w:val="24"/>
          <w:szCs w:val="24"/>
          <w:lang w:eastAsia="ru-RU"/>
        </w:rPr>
        <w:t xml:space="preserve"> </w:t>
      </w:r>
    </w:p>
    <w:p w:rsidR="00C7624E" w:rsidRPr="00F4242A" w:rsidRDefault="00C7624E" w:rsidP="00F4242A">
      <w:pPr>
        <w:shd w:val="clear" w:color="auto" w:fill="FFFFFF"/>
        <w:spacing w:after="0" w:line="240" w:lineRule="auto"/>
        <w:ind w:left="567"/>
        <w:rPr>
          <w:rFonts w:ascii="Times New Roman" w:eastAsia="Times New Roman" w:hAnsi="Times New Roman" w:cs="Times New Roman"/>
          <w:color w:val="000000"/>
          <w:sz w:val="24"/>
          <w:szCs w:val="24"/>
          <w:lang w:eastAsia="ru-RU"/>
        </w:rPr>
      </w:pPr>
    </w:p>
    <w:p w:rsidR="00895574" w:rsidRDefault="00895574" w:rsidP="00560D63">
      <w:pPr>
        <w:shd w:val="clear" w:color="auto" w:fill="FFFFFF"/>
        <w:spacing w:after="0" w:line="240" w:lineRule="auto"/>
        <w:ind w:left="567"/>
        <w:jc w:val="center"/>
        <w:rPr>
          <w:rFonts w:ascii="Times New Roman" w:eastAsia="Times New Roman" w:hAnsi="Times New Roman" w:cs="Times New Roman"/>
          <w:b/>
          <w:color w:val="000000"/>
          <w:sz w:val="24"/>
          <w:szCs w:val="24"/>
          <w:lang w:eastAsia="ru-RU"/>
        </w:rPr>
      </w:pPr>
      <w:r w:rsidRPr="00F4242A">
        <w:rPr>
          <w:rFonts w:ascii="Times New Roman" w:eastAsia="Times New Roman" w:hAnsi="Times New Roman" w:cs="Times New Roman"/>
          <w:b/>
          <w:color w:val="000000"/>
          <w:sz w:val="24"/>
          <w:szCs w:val="24"/>
          <w:lang w:eastAsia="ru-RU"/>
        </w:rPr>
        <w:t>Шпонкові, шліцові з'єднання</w:t>
      </w:r>
      <w:r w:rsidR="00C7624E" w:rsidRPr="00F4242A">
        <w:rPr>
          <w:rFonts w:ascii="Times New Roman" w:eastAsia="Times New Roman" w:hAnsi="Times New Roman" w:cs="Times New Roman"/>
          <w:b/>
          <w:color w:val="000000"/>
          <w:sz w:val="24"/>
          <w:szCs w:val="24"/>
          <w:lang w:eastAsia="ru-RU"/>
        </w:rPr>
        <w:t>.</w:t>
      </w:r>
    </w:p>
    <w:p w:rsidR="00560D63" w:rsidRPr="00F4242A" w:rsidRDefault="00560D63" w:rsidP="00560D63">
      <w:pPr>
        <w:shd w:val="clear" w:color="auto" w:fill="FFFFFF"/>
        <w:spacing w:after="0" w:line="240" w:lineRule="auto"/>
        <w:ind w:left="567"/>
        <w:jc w:val="center"/>
        <w:rPr>
          <w:rFonts w:ascii="Times New Roman" w:eastAsia="Times New Roman" w:hAnsi="Times New Roman" w:cs="Times New Roman"/>
          <w:b/>
          <w:sz w:val="24"/>
          <w:szCs w:val="24"/>
          <w:lang w:eastAsia="ru-RU"/>
        </w:rPr>
      </w:pPr>
    </w:p>
    <w:p w:rsidR="00895574" w:rsidRPr="00F4242A" w:rsidRDefault="00895574" w:rsidP="00F4242A">
      <w:pPr>
        <w:shd w:val="clear" w:color="auto" w:fill="FFFFFF"/>
        <w:spacing w:after="0" w:line="240" w:lineRule="auto"/>
        <w:ind w:left="29" w:firstLine="538"/>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z w:val="24"/>
          <w:szCs w:val="24"/>
          <w:lang w:eastAsia="ru-RU"/>
        </w:rPr>
        <w:t xml:space="preserve">Призначення та класифікація шпонок; призматичні, клинові, тангенціальні, фрикційні та спеціальні. Область застосування. </w:t>
      </w:r>
      <w:r w:rsidRPr="00F4242A">
        <w:rPr>
          <w:rFonts w:ascii="Times New Roman" w:eastAsia="Times New Roman" w:hAnsi="Times New Roman" w:cs="Times New Roman"/>
          <w:color w:val="000000"/>
          <w:spacing w:val="13"/>
          <w:sz w:val="24"/>
          <w:szCs w:val="24"/>
          <w:lang w:eastAsia="ru-RU"/>
        </w:rPr>
        <w:t xml:space="preserve">Способи виготовлення пазів. Відмовлення в роботі шпонкових </w:t>
      </w:r>
      <w:r w:rsidRPr="00F4242A">
        <w:rPr>
          <w:rFonts w:ascii="Times New Roman" w:eastAsia="Times New Roman" w:hAnsi="Times New Roman" w:cs="Times New Roman"/>
          <w:color w:val="000000"/>
          <w:spacing w:val="6"/>
          <w:sz w:val="24"/>
          <w:szCs w:val="24"/>
          <w:lang w:eastAsia="ru-RU"/>
        </w:rPr>
        <w:t xml:space="preserve">з’єднань. Матеріали шпонок та визначення допустимих напружень. Вибір шпонок </w:t>
      </w:r>
      <w:r w:rsidRPr="00F4242A">
        <w:rPr>
          <w:rFonts w:ascii="Times New Roman" w:eastAsia="Times New Roman" w:hAnsi="Times New Roman" w:cs="Times New Roman"/>
          <w:color w:val="000000"/>
          <w:spacing w:val="5"/>
          <w:sz w:val="24"/>
          <w:szCs w:val="24"/>
          <w:lang w:eastAsia="ru-RU"/>
        </w:rPr>
        <w:t>і перевірка міцності. Позначення на кресленнях.</w:t>
      </w:r>
    </w:p>
    <w:p w:rsidR="00895574" w:rsidRPr="00F4242A" w:rsidRDefault="00895574" w:rsidP="00F4242A">
      <w:pPr>
        <w:shd w:val="clear" w:color="auto" w:fill="FFFFFF"/>
        <w:spacing w:after="0" w:line="240" w:lineRule="auto"/>
        <w:ind w:left="14" w:right="7" w:firstLine="538"/>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6"/>
          <w:sz w:val="24"/>
          <w:szCs w:val="24"/>
          <w:lang w:eastAsia="ru-RU"/>
        </w:rPr>
        <w:t xml:space="preserve">Шліцові з'єднання. Сфери застосування. </w:t>
      </w:r>
      <w:proofErr w:type="spellStart"/>
      <w:r w:rsidRPr="00F4242A">
        <w:rPr>
          <w:rFonts w:ascii="Times New Roman" w:eastAsia="Times New Roman" w:hAnsi="Times New Roman" w:cs="Times New Roman"/>
          <w:color w:val="000000"/>
          <w:spacing w:val="6"/>
          <w:sz w:val="24"/>
          <w:szCs w:val="24"/>
          <w:lang w:eastAsia="ru-RU"/>
        </w:rPr>
        <w:t>Прямобічні</w:t>
      </w:r>
      <w:proofErr w:type="spellEnd"/>
      <w:r w:rsidRPr="00F4242A">
        <w:rPr>
          <w:rFonts w:ascii="Times New Roman" w:eastAsia="Times New Roman" w:hAnsi="Times New Roman" w:cs="Times New Roman"/>
          <w:color w:val="000000"/>
          <w:spacing w:val="6"/>
          <w:sz w:val="24"/>
          <w:szCs w:val="24"/>
          <w:lang w:eastAsia="ru-RU"/>
        </w:rPr>
        <w:t xml:space="preserve"> шліцові з’єднання. </w:t>
      </w:r>
      <w:r w:rsidRPr="00F4242A">
        <w:rPr>
          <w:rFonts w:ascii="Times New Roman" w:eastAsia="Times New Roman" w:hAnsi="Times New Roman" w:cs="Times New Roman"/>
          <w:color w:val="000000"/>
          <w:spacing w:val="8"/>
          <w:sz w:val="24"/>
          <w:szCs w:val="24"/>
          <w:lang w:eastAsia="ru-RU"/>
        </w:rPr>
        <w:t xml:space="preserve">Способи центрування. Трикутні і </w:t>
      </w:r>
      <w:proofErr w:type="spellStart"/>
      <w:r w:rsidRPr="00F4242A">
        <w:rPr>
          <w:rFonts w:ascii="Times New Roman" w:eastAsia="Times New Roman" w:hAnsi="Times New Roman" w:cs="Times New Roman"/>
          <w:color w:val="000000"/>
          <w:spacing w:val="8"/>
          <w:sz w:val="24"/>
          <w:szCs w:val="24"/>
          <w:lang w:eastAsia="ru-RU"/>
        </w:rPr>
        <w:t>евольвентні</w:t>
      </w:r>
      <w:proofErr w:type="spellEnd"/>
      <w:r w:rsidRPr="00F4242A">
        <w:rPr>
          <w:rFonts w:ascii="Times New Roman" w:eastAsia="Times New Roman" w:hAnsi="Times New Roman" w:cs="Times New Roman"/>
          <w:color w:val="000000"/>
          <w:spacing w:val="8"/>
          <w:sz w:val="24"/>
          <w:szCs w:val="24"/>
          <w:lang w:eastAsia="ru-RU"/>
        </w:rPr>
        <w:t xml:space="preserve"> шліцові з'єднання. Критерії </w:t>
      </w:r>
      <w:proofErr w:type="spellStart"/>
      <w:r w:rsidRPr="00F4242A">
        <w:rPr>
          <w:rFonts w:ascii="Times New Roman" w:eastAsia="Times New Roman" w:hAnsi="Times New Roman" w:cs="Times New Roman"/>
          <w:color w:val="000000"/>
          <w:spacing w:val="7"/>
          <w:sz w:val="24"/>
          <w:szCs w:val="24"/>
          <w:lang w:eastAsia="ru-RU"/>
        </w:rPr>
        <w:t>роботоздатності</w:t>
      </w:r>
      <w:proofErr w:type="spellEnd"/>
      <w:r w:rsidRPr="00F4242A">
        <w:rPr>
          <w:rFonts w:ascii="Times New Roman" w:eastAsia="Times New Roman" w:hAnsi="Times New Roman" w:cs="Times New Roman"/>
          <w:color w:val="000000"/>
          <w:spacing w:val="7"/>
          <w:sz w:val="24"/>
          <w:szCs w:val="24"/>
          <w:lang w:eastAsia="ru-RU"/>
        </w:rPr>
        <w:t xml:space="preserve"> та розрахунок міцності шліц</w:t>
      </w:r>
      <w:r w:rsidR="00F4242A" w:rsidRPr="00F4242A">
        <w:rPr>
          <w:rFonts w:ascii="Times New Roman" w:eastAsia="Times New Roman" w:hAnsi="Times New Roman" w:cs="Times New Roman"/>
          <w:color w:val="000000"/>
          <w:spacing w:val="7"/>
          <w:sz w:val="24"/>
          <w:szCs w:val="24"/>
          <w:lang w:eastAsia="ru-RU"/>
        </w:rPr>
        <w:t>ь</w:t>
      </w:r>
      <w:r w:rsidRPr="00F4242A">
        <w:rPr>
          <w:rFonts w:ascii="Times New Roman" w:eastAsia="Times New Roman" w:hAnsi="Times New Roman" w:cs="Times New Roman"/>
          <w:color w:val="000000"/>
          <w:spacing w:val="7"/>
          <w:sz w:val="24"/>
          <w:szCs w:val="24"/>
          <w:lang w:eastAsia="ru-RU"/>
        </w:rPr>
        <w:t xml:space="preserve">ових з'єднань. Торцеві шліцові </w:t>
      </w:r>
      <w:r w:rsidRPr="00F4242A">
        <w:rPr>
          <w:rFonts w:ascii="Times New Roman" w:eastAsia="Times New Roman" w:hAnsi="Times New Roman" w:cs="Times New Roman"/>
          <w:color w:val="000000"/>
          <w:spacing w:val="5"/>
          <w:sz w:val="24"/>
          <w:szCs w:val="24"/>
          <w:lang w:eastAsia="ru-RU"/>
        </w:rPr>
        <w:t>з'єднання.</w:t>
      </w:r>
    </w:p>
    <w:p w:rsidR="00895574" w:rsidRPr="00F4242A" w:rsidRDefault="00895574" w:rsidP="00F4242A">
      <w:pPr>
        <w:shd w:val="clear" w:color="auto" w:fill="FFFFFF"/>
        <w:spacing w:after="0" w:line="240" w:lineRule="auto"/>
        <w:ind w:left="567"/>
        <w:rPr>
          <w:rFonts w:ascii="Times New Roman" w:eastAsia="Times New Roman" w:hAnsi="Times New Roman" w:cs="Times New Roman"/>
          <w:b/>
          <w:sz w:val="24"/>
          <w:szCs w:val="24"/>
          <w:lang w:eastAsia="ru-RU"/>
        </w:rPr>
      </w:pPr>
    </w:p>
    <w:p w:rsidR="00895574" w:rsidRPr="00F4242A" w:rsidRDefault="00C7624E" w:rsidP="00F4242A">
      <w:pPr>
        <w:shd w:val="clear" w:color="auto" w:fill="FFFFFF"/>
        <w:spacing w:after="0" w:line="240" w:lineRule="auto"/>
        <w:ind w:left="567"/>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Тема лекційного заняття 9</w:t>
      </w:r>
      <w:r w:rsidR="00895574" w:rsidRPr="00F4242A">
        <w:rPr>
          <w:rFonts w:ascii="Times New Roman" w:eastAsia="Times New Roman" w:hAnsi="Times New Roman" w:cs="Times New Roman"/>
          <w:b/>
          <w:sz w:val="24"/>
          <w:szCs w:val="24"/>
          <w:lang w:eastAsia="ru-RU"/>
        </w:rPr>
        <w:t>.</w:t>
      </w:r>
    </w:p>
    <w:p w:rsidR="00C7624E" w:rsidRPr="00F4242A" w:rsidRDefault="00C7624E" w:rsidP="00F4242A">
      <w:pPr>
        <w:shd w:val="clear" w:color="auto" w:fill="FFFFFF"/>
        <w:spacing w:after="0" w:line="240" w:lineRule="auto"/>
        <w:ind w:left="567"/>
        <w:rPr>
          <w:rFonts w:ascii="Times New Roman" w:eastAsia="Times New Roman" w:hAnsi="Times New Roman" w:cs="Times New Roman"/>
          <w:color w:val="000000"/>
          <w:sz w:val="24"/>
          <w:szCs w:val="24"/>
          <w:lang w:eastAsia="ru-RU"/>
        </w:rPr>
      </w:pPr>
    </w:p>
    <w:p w:rsidR="00895574" w:rsidRPr="00F4242A" w:rsidRDefault="00895574" w:rsidP="00560D63">
      <w:pPr>
        <w:shd w:val="clear" w:color="auto" w:fill="FFFFFF"/>
        <w:spacing w:after="0" w:line="240" w:lineRule="auto"/>
        <w:ind w:left="567"/>
        <w:jc w:val="center"/>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color w:val="000000"/>
          <w:sz w:val="24"/>
          <w:szCs w:val="24"/>
          <w:lang w:eastAsia="ru-RU"/>
        </w:rPr>
        <w:t>Зварні, паяні та клеєні з'єднання</w:t>
      </w:r>
      <w:r w:rsidR="00C7624E" w:rsidRPr="00F4242A">
        <w:rPr>
          <w:rFonts w:ascii="Times New Roman" w:eastAsia="Times New Roman" w:hAnsi="Times New Roman" w:cs="Times New Roman"/>
          <w:b/>
          <w:color w:val="000000"/>
          <w:sz w:val="24"/>
          <w:szCs w:val="24"/>
          <w:lang w:eastAsia="ru-RU"/>
        </w:rPr>
        <w:t>.</w:t>
      </w:r>
    </w:p>
    <w:p w:rsidR="00895574" w:rsidRPr="00F4242A" w:rsidRDefault="00895574" w:rsidP="00F4242A">
      <w:pPr>
        <w:shd w:val="clear" w:color="auto" w:fill="FFFFFF"/>
        <w:spacing w:before="418" w:after="0" w:line="240" w:lineRule="auto"/>
        <w:ind w:left="14" w:right="7" w:firstLine="553"/>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4"/>
          <w:sz w:val="24"/>
          <w:szCs w:val="24"/>
          <w:lang w:eastAsia="ru-RU"/>
        </w:rPr>
        <w:lastRenderedPageBreak/>
        <w:t xml:space="preserve">Використання зварних </w:t>
      </w:r>
      <w:proofErr w:type="spellStart"/>
      <w:r w:rsidRPr="00F4242A">
        <w:rPr>
          <w:rFonts w:ascii="Times New Roman" w:eastAsia="Times New Roman" w:hAnsi="Times New Roman" w:cs="Times New Roman"/>
          <w:bCs/>
          <w:color w:val="000000"/>
          <w:spacing w:val="4"/>
          <w:sz w:val="24"/>
          <w:szCs w:val="24"/>
          <w:lang w:eastAsia="ru-RU"/>
        </w:rPr>
        <w:t>з’єднань</w:t>
      </w:r>
      <w:r w:rsidRPr="00F4242A">
        <w:rPr>
          <w:rFonts w:ascii="Times New Roman" w:eastAsia="Times New Roman" w:hAnsi="Times New Roman" w:cs="Times New Roman"/>
          <w:color w:val="000000"/>
          <w:spacing w:val="4"/>
          <w:sz w:val="24"/>
          <w:szCs w:val="24"/>
          <w:lang w:eastAsia="ru-RU"/>
        </w:rPr>
        <w:t>в</w:t>
      </w:r>
      <w:proofErr w:type="spellEnd"/>
      <w:r w:rsidRPr="00F4242A">
        <w:rPr>
          <w:rFonts w:ascii="Times New Roman" w:eastAsia="Times New Roman" w:hAnsi="Times New Roman" w:cs="Times New Roman"/>
          <w:color w:val="000000"/>
          <w:spacing w:val="4"/>
          <w:sz w:val="24"/>
          <w:szCs w:val="24"/>
          <w:lang w:eastAsia="ru-RU"/>
        </w:rPr>
        <w:t xml:space="preserve"> машинобудуванні. З'єднання дуговим </w:t>
      </w:r>
      <w:r w:rsidRPr="00F4242A">
        <w:rPr>
          <w:rFonts w:ascii="Times New Roman" w:eastAsia="Times New Roman" w:hAnsi="Times New Roman" w:cs="Times New Roman"/>
          <w:color w:val="000000"/>
          <w:spacing w:val="5"/>
          <w:sz w:val="24"/>
          <w:szCs w:val="24"/>
          <w:lang w:eastAsia="ru-RU"/>
        </w:rPr>
        <w:t xml:space="preserve">електрозварюванням: стикові, внапусток, таврові, кутові шви. Електрошлакове </w:t>
      </w:r>
      <w:r w:rsidRPr="00F4242A">
        <w:rPr>
          <w:rFonts w:ascii="Times New Roman" w:eastAsia="Times New Roman" w:hAnsi="Times New Roman" w:cs="Times New Roman"/>
          <w:color w:val="000000"/>
          <w:spacing w:val="4"/>
          <w:sz w:val="24"/>
          <w:szCs w:val="24"/>
          <w:lang w:eastAsia="ru-RU"/>
        </w:rPr>
        <w:t>зварювання. Нові види зварювання.</w:t>
      </w:r>
    </w:p>
    <w:p w:rsidR="00895574" w:rsidRPr="00F4242A" w:rsidRDefault="00895574" w:rsidP="00F4242A">
      <w:pPr>
        <w:shd w:val="clear" w:color="auto" w:fill="FFFFFF"/>
        <w:spacing w:after="0" w:line="240" w:lineRule="auto"/>
        <w:ind w:left="14" w:right="7" w:firstLine="553"/>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10"/>
          <w:sz w:val="24"/>
          <w:szCs w:val="24"/>
          <w:lang w:eastAsia="ru-RU"/>
        </w:rPr>
        <w:t xml:space="preserve">Розрахунок на міцність стикових, кутових, таврових швів. Допустимі </w:t>
      </w:r>
      <w:r w:rsidRPr="00F4242A">
        <w:rPr>
          <w:rFonts w:ascii="Times New Roman" w:eastAsia="Times New Roman" w:hAnsi="Times New Roman" w:cs="Times New Roman"/>
          <w:color w:val="000000"/>
          <w:spacing w:val="14"/>
          <w:sz w:val="24"/>
          <w:szCs w:val="24"/>
          <w:lang w:eastAsia="ru-RU"/>
        </w:rPr>
        <w:t xml:space="preserve">напруження при різних способах зварювання. Розрахунок на міцність при </w:t>
      </w:r>
      <w:r w:rsidRPr="00F4242A">
        <w:rPr>
          <w:rFonts w:ascii="Times New Roman" w:eastAsia="Times New Roman" w:hAnsi="Times New Roman" w:cs="Times New Roman"/>
          <w:color w:val="000000"/>
          <w:spacing w:val="13"/>
          <w:sz w:val="24"/>
          <w:szCs w:val="24"/>
          <w:lang w:eastAsia="ru-RU"/>
        </w:rPr>
        <w:t xml:space="preserve">змінних навантаженнях. Позначення зварних з'єднань на кресленнях. </w:t>
      </w:r>
      <w:proofErr w:type="spellStart"/>
      <w:r w:rsidRPr="00F4242A">
        <w:rPr>
          <w:rFonts w:ascii="Times New Roman" w:eastAsia="Times New Roman" w:hAnsi="Times New Roman" w:cs="Times New Roman"/>
          <w:color w:val="000000"/>
          <w:sz w:val="24"/>
          <w:szCs w:val="24"/>
          <w:lang w:eastAsia="ru-RU"/>
        </w:rPr>
        <w:t>Електрозаклепки</w:t>
      </w:r>
      <w:proofErr w:type="spellEnd"/>
      <w:r w:rsidRPr="00F4242A">
        <w:rPr>
          <w:rFonts w:ascii="Times New Roman" w:eastAsia="Times New Roman" w:hAnsi="Times New Roman" w:cs="Times New Roman"/>
          <w:color w:val="000000"/>
          <w:sz w:val="24"/>
          <w:szCs w:val="24"/>
          <w:lang w:eastAsia="ru-RU"/>
        </w:rPr>
        <w:t>.</w:t>
      </w:r>
    </w:p>
    <w:p w:rsidR="00895574" w:rsidRPr="00F4242A" w:rsidRDefault="00895574" w:rsidP="00F4242A">
      <w:pPr>
        <w:shd w:val="clear" w:color="auto" w:fill="FFFFFF"/>
        <w:spacing w:after="0" w:line="240" w:lineRule="auto"/>
        <w:ind w:left="29" w:right="14" w:firstLine="538"/>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6"/>
          <w:sz w:val="24"/>
          <w:szCs w:val="24"/>
          <w:lang w:eastAsia="ru-RU"/>
        </w:rPr>
        <w:t xml:space="preserve">Способи з'єднання деталей паянням. Марки припоїв, флюсів, переваги і </w:t>
      </w:r>
      <w:r w:rsidRPr="00F4242A">
        <w:rPr>
          <w:rFonts w:ascii="Times New Roman" w:eastAsia="Times New Roman" w:hAnsi="Times New Roman" w:cs="Times New Roman"/>
          <w:color w:val="000000"/>
          <w:spacing w:val="4"/>
          <w:sz w:val="24"/>
          <w:szCs w:val="24"/>
          <w:lang w:eastAsia="ru-RU"/>
        </w:rPr>
        <w:t xml:space="preserve">недоліки паяних </w:t>
      </w:r>
      <w:r w:rsidRPr="00F4242A">
        <w:rPr>
          <w:rFonts w:ascii="Times New Roman" w:eastAsia="Times New Roman" w:hAnsi="Times New Roman" w:cs="Times New Roman"/>
          <w:b/>
          <w:bCs/>
          <w:color w:val="000000"/>
          <w:spacing w:val="4"/>
          <w:sz w:val="24"/>
          <w:szCs w:val="24"/>
          <w:lang w:eastAsia="ru-RU"/>
        </w:rPr>
        <w:t>з’</w:t>
      </w:r>
      <w:r w:rsidRPr="00F4242A">
        <w:rPr>
          <w:rFonts w:ascii="Times New Roman" w:eastAsia="Times New Roman" w:hAnsi="Times New Roman" w:cs="Times New Roman"/>
          <w:bCs/>
          <w:color w:val="000000"/>
          <w:spacing w:val="4"/>
          <w:sz w:val="24"/>
          <w:szCs w:val="24"/>
          <w:lang w:eastAsia="ru-RU"/>
        </w:rPr>
        <w:t>єднань</w:t>
      </w:r>
      <w:r w:rsidRPr="00F4242A">
        <w:rPr>
          <w:rFonts w:ascii="Times New Roman" w:eastAsia="Times New Roman" w:hAnsi="Times New Roman" w:cs="Times New Roman"/>
          <w:b/>
          <w:bCs/>
          <w:color w:val="000000"/>
          <w:spacing w:val="4"/>
          <w:sz w:val="24"/>
          <w:szCs w:val="24"/>
          <w:lang w:eastAsia="ru-RU"/>
        </w:rPr>
        <w:t xml:space="preserve">. </w:t>
      </w:r>
      <w:r w:rsidRPr="00F4242A">
        <w:rPr>
          <w:rFonts w:ascii="Times New Roman" w:eastAsia="Times New Roman" w:hAnsi="Times New Roman" w:cs="Times New Roman"/>
          <w:color w:val="000000"/>
          <w:spacing w:val="4"/>
          <w:sz w:val="24"/>
          <w:szCs w:val="24"/>
          <w:lang w:eastAsia="ru-RU"/>
        </w:rPr>
        <w:t xml:space="preserve">Конструювання і розрахунок на міцність. </w:t>
      </w:r>
    </w:p>
    <w:p w:rsidR="00895574" w:rsidRPr="00F4242A" w:rsidRDefault="00895574" w:rsidP="00F4242A">
      <w:pPr>
        <w:shd w:val="clear" w:color="auto" w:fill="FFFFFF"/>
        <w:spacing w:after="0" w:line="240" w:lineRule="auto"/>
        <w:ind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Клеєні з'єднання в сільськогосподарському і загальному машинобудуванні.</w:t>
      </w:r>
    </w:p>
    <w:p w:rsidR="00895574" w:rsidRPr="00F4242A" w:rsidRDefault="00895574" w:rsidP="00F4242A">
      <w:pPr>
        <w:shd w:val="clear" w:color="auto" w:fill="FFFFFF"/>
        <w:spacing w:before="36" w:after="0" w:line="240" w:lineRule="auto"/>
        <w:ind w:left="36"/>
        <w:rPr>
          <w:rFonts w:ascii="Times New Roman" w:eastAsia="Times New Roman" w:hAnsi="Times New Roman" w:cs="Times New Roman"/>
          <w:color w:val="000000"/>
          <w:spacing w:val="5"/>
          <w:sz w:val="24"/>
          <w:szCs w:val="24"/>
          <w:lang w:eastAsia="ru-RU"/>
        </w:rPr>
      </w:pPr>
      <w:r w:rsidRPr="00F4242A">
        <w:rPr>
          <w:rFonts w:ascii="Times New Roman" w:eastAsia="Times New Roman" w:hAnsi="Times New Roman" w:cs="Times New Roman"/>
          <w:color w:val="000000"/>
          <w:spacing w:val="3"/>
          <w:sz w:val="24"/>
          <w:szCs w:val="24"/>
          <w:lang w:eastAsia="ru-RU"/>
        </w:rPr>
        <w:t xml:space="preserve">Види та марки </w:t>
      </w:r>
      <w:r w:rsidRPr="00F4242A">
        <w:rPr>
          <w:rFonts w:ascii="Times New Roman" w:eastAsia="Times New Roman" w:hAnsi="Times New Roman" w:cs="Times New Roman"/>
          <w:bCs/>
          <w:color w:val="000000"/>
          <w:spacing w:val="3"/>
          <w:sz w:val="24"/>
          <w:szCs w:val="24"/>
          <w:lang w:eastAsia="ru-RU"/>
        </w:rPr>
        <w:t>клеїв</w:t>
      </w:r>
      <w:r w:rsidRPr="00F4242A">
        <w:rPr>
          <w:rFonts w:ascii="Times New Roman" w:eastAsia="Times New Roman" w:hAnsi="Times New Roman" w:cs="Times New Roman"/>
          <w:b/>
          <w:bCs/>
          <w:color w:val="000000"/>
          <w:spacing w:val="3"/>
          <w:sz w:val="24"/>
          <w:szCs w:val="24"/>
          <w:lang w:eastAsia="ru-RU"/>
        </w:rPr>
        <w:t xml:space="preserve">. </w:t>
      </w:r>
      <w:r w:rsidR="00F4242A" w:rsidRPr="00F4242A">
        <w:rPr>
          <w:rFonts w:ascii="Times New Roman" w:eastAsia="Times New Roman" w:hAnsi="Times New Roman" w:cs="Times New Roman"/>
          <w:bCs/>
          <w:color w:val="000000"/>
          <w:spacing w:val="3"/>
          <w:sz w:val="24"/>
          <w:szCs w:val="24"/>
          <w:lang w:eastAsia="ru-RU"/>
        </w:rPr>
        <w:t>Міцні</w:t>
      </w:r>
      <w:r w:rsidRPr="00F4242A">
        <w:rPr>
          <w:rFonts w:ascii="Times New Roman" w:eastAsia="Times New Roman" w:hAnsi="Times New Roman" w:cs="Times New Roman"/>
          <w:bCs/>
          <w:color w:val="000000"/>
          <w:spacing w:val="3"/>
          <w:sz w:val="24"/>
          <w:szCs w:val="24"/>
          <w:lang w:eastAsia="ru-RU"/>
        </w:rPr>
        <w:t>сть</w:t>
      </w:r>
      <w:r w:rsidR="00F4242A" w:rsidRPr="00F4242A">
        <w:rPr>
          <w:rFonts w:ascii="Times New Roman" w:eastAsia="Times New Roman" w:hAnsi="Times New Roman" w:cs="Times New Roman"/>
          <w:bCs/>
          <w:color w:val="000000"/>
          <w:spacing w:val="3"/>
          <w:sz w:val="24"/>
          <w:szCs w:val="24"/>
          <w:lang w:eastAsia="ru-RU"/>
        </w:rPr>
        <w:t xml:space="preserve"> </w:t>
      </w:r>
      <w:r w:rsidRPr="00F4242A">
        <w:rPr>
          <w:rFonts w:ascii="Times New Roman" w:eastAsia="Times New Roman" w:hAnsi="Times New Roman" w:cs="Times New Roman"/>
          <w:color w:val="000000"/>
          <w:spacing w:val="3"/>
          <w:sz w:val="24"/>
          <w:szCs w:val="24"/>
          <w:lang w:eastAsia="ru-RU"/>
        </w:rPr>
        <w:t xml:space="preserve">клеєних з єднань, </w:t>
      </w:r>
      <w:proofErr w:type="spellStart"/>
      <w:r w:rsidRPr="00F4242A">
        <w:rPr>
          <w:rFonts w:ascii="Times New Roman" w:eastAsia="Times New Roman" w:hAnsi="Times New Roman" w:cs="Times New Roman"/>
          <w:color w:val="000000"/>
          <w:spacing w:val="3"/>
          <w:sz w:val="24"/>
          <w:szCs w:val="24"/>
          <w:lang w:eastAsia="ru-RU"/>
        </w:rPr>
        <w:t>Клеєрізьоові</w:t>
      </w:r>
      <w:proofErr w:type="spellEnd"/>
      <w:r w:rsidRPr="00F4242A">
        <w:rPr>
          <w:rFonts w:ascii="Times New Roman" w:eastAsia="Times New Roman" w:hAnsi="Times New Roman" w:cs="Times New Roman"/>
          <w:color w:val="000000"/>
          <w:spacing w:val="3"/>
          <w:sz w:val="24"/>
          <w:szCs w:val="24"/>
          <w:lang w:eastAsia="ru-RU"/>
        </w:rPr>
        <w:t xml:space="preserve">, </w:t>
      </w:r>
      <w:proofErr w:type="spellStart"/>
      <w:r w:rsidRPr="00F4242A">
        <w:rPr>
          <w:rFonts w:ascii="Times New Roman" w:eastAsia="Times New Roman" w:hAnsi="Times New Roman" w:cs="Times New Roman"/>
          <w:color w:val="000000"/>
          <w:spacing w:val="3"/>
          <w:sz w:val="24"/>
          <w:szCs w:val="24"/>
          <w:lang w:eastAsia="ru-RU"/>
        </w:rPr>
        <w:t>клеєзаклепко</w:t>
      </w:r>
      <w:r w:rsidR="00F4242A" w:rsidRPr="00F4242A">
        <w:rPr>
          <w:rFonts w:ascii="Times New Roman" w:eastAsia="Times New Roman" w:hAnsi="Times New Roman" w:cs="Times New Roman"/>
          <w:color w:val="000000"/>
          <w:spacing w:val="3"/>
          <w:sz w:val="24"/>
          <w:szCs w:val="24"/>
          <w:lang w:eastAsia="ru-RU"/>
        </w:rPr>
        <w:t>в</w:t>
      </w:r>
      <w:r w:rsidRPr="00F4242A">
        <w:rPr>
          <w:rFonts w:ascii="Times New Roman" w:eastAsia="Times New Roman" w:hAnsi="Times New Roman" w:cs="Times New Roman"/>
          <w:color w:val="000000"/>
          <w:spacing w:val="3"/>
          <w:sz w:val="24"/>
          <w:szCs w:val="24"/>
          <w:lang w:eastAsia="ru-RU"/>
        </w:rPr>
        <w:t>і</w:t>
      </w:r>
      <w:proofErr w:type="spellEnd"/>
      <w:r w:rsidRPr="00F4242A">
        <w:rPr>
          <w:rFonts w:ascii="Times New Roman" w:eastAsia="Times New Roman" w:hAnsi="Times New Roman" w:cs="Times New Roman"/>
          <w:color w:val="000000"/>
          <w:spacing w:val="3"/>
          <w:sz w:val="24"/>
          <w:szCs w:val="24"/>
          <w:lang w:eastAsia="ru-RU"/>
        </w:rPr>
        <w:t xml:space="preserve"> та </w:t>
      </w:r>
      <w:proofErr w:type="spellStart"/>
      <w:r w:rsidRPr="00F4242A">
        <w:rPr>
          <w:rFonts w:ascii="Times New Roman" w:eastAsia="Times New Roman" w:hAnsi="Times New Roman" w:cs="Times New Roman"/>
          <w:color w:val="000000"/>
          <w:spacing w:val="4"/>
          <w:sz w:val="24"/>
          <w:szCs w:val="24"/>
          <w:lang w:eastAsia="ru-RU"/>
        </w:rPr>
        <w:t>клеєзварні</w:t>
      </w:r>
      <w:proofErr w:type="spellEnd"/>
      <w:r w:rsidRPr="00F4242A">
        <w:rPr>
          <w:rFonts w:ascii="Times New Roman" w:eastAsia="Times New Roman" w:hAnsi="Times New Roman" w:cs="Times New Roman"/>
          <w:color w:val="000000"/>
          <w:spacing w:val="4"/>
          <w:sz w:val="24"/>
          <w:szCs w:val="24"/>
          <w:lang w:eastAsia="ru-RU"/>
        </w:rPr>
        <w:t xml:space="preserve"> з'єднання. Застосування клеєних, паяних і зварних </w:t>
      </w:r>
      <w:r w:rsidRPr="00F4242A">
        <w:rPr>
          <w:rFonts w:ascii="Times New Roman" w:eastAsia="Times New Roman" w:hAnsi="Times New Roman" w:cs="Times New Roman"/>
          <w:b/>
          <w:bCs/>
          <w:color w:val="000000"/>
          <w:spacing w:val="4"/>
          <w:sz w:val="24"/>
          <w:szCs w:val="24"/>
          <w:lang w:eastAsia="ru-RU"/>
        </w:rPr>
        <w:t>з’</w:t>
      </w:r>
      <w:r w:rsidRPr="00F4242A">
        <w:rPr>
          <w:rFonts w:ascii="Times New Roman" w:eastAsia="Times New Roman" w:hAnsi="Times New Roman" w:cs="Times New Roman"/>
          <w:bCs/>
          <w:color w:val="000000"/>
          <w:spacing w:val="4"/>
          <w:sz w:val="24"/>
          <w:szCs w:val="24"/>
          <w:lang w:eastAsia="ru-RU"/>
        </w:rPr>
        <w:t>єднань</w:t>
      </w:r>
      <w:r w:rsidR="00F4242A" w:rsidRPr="00F4242A">
        <w:rPr>
          <w:rFonts w:ascii="Times New Roman" w:eastAsia="Times New Roman" w:hAnsi="Times New Roman" w:cs="Times New Roman"/>
          <w:bCs/>
          <w:color w:val="000000"/>
          <w:spacing w:val="4"/>
          <w:sz w:val="24"/>
          <w:szCs w:val="24"/>
          <w:lang w:eastAsia="ru-RU"/>
        </w:rPr>
        <w:t xml:space="preserve"> </w:t>
      </w:r>
      <w:proofErr w:type="spellStart"/>
      <w:r w:rsidR="00F4242A" w:rsidRPr="00F4242A">
        <w:rPr>
          <w:rFonts w:ascii="Times New Roman" w:eastAsia="Times New Roman" w:hAnsi="Times New Roman" w:cs="Times New Roman"/>
          <w:color w:val="000000"/>
          <w:spacing w:val="4"/>
          <w:sz w:val="24"/>
          <w:szCs w:val="24"/>
          <w:lang w:eastAsia="ru-RU"/>
        </w:rPr>
        <w:t>прі</w:t>
      </w:r>
      <w:proofErr w:type="spellEnd"/>
      <w:r w:rsidRPr="00F4242A">
        <w:rPr>
          <w:rFonts w:ascii="Times New Roman" w:eastAsia="Times New Roman" w:hAnsi="Times New Roman" w:cs="Times New Roman"/>
          <w:color w:val="000000"/>
          <w:spacing w:val="4"/>
          <w:sz w:val="24"/>
          <w:szCs w:val="24"/>
          <w:lang w:eastAsia="ru-RU"/>
        </w:rPr>
        <w:t xml:space="preserve"> </w:t>
      </w:r>
      <w:r w:rsidRPr="00F4242A">
        <w:rPr>
          <w:rFonts w:ascii="Times New Roman" w:eastAsia="Times New Roman" w:hAnsi="Times New Roman" w:cs="Times New Roman"/>
          <w:color w:val="000000"/>
          <w:spacing w:val="5"/>
          <w:sz w:val="24"/>
          <w:szCs w:val="24"/>
          <w:lang w:eastAsia="ru-RU"/>
        </w:rPr>
        <w:t>експлуатації ї ремонті машин. Старіння клеєних з’єднань.</w:t>
      </w:r>
    </w:p>
    <w:p w:rsidR="00895574" w:rsidRPr="00F4242A" w:rsidRDefault="00895574" w:rsidP="00F4242A">
      <w:pPr>
        <w:shd w:val="clear" w:color="auto" w:fill="FFFFFF"/>
        <w:spacing w:before="36" w:after="0" w:line="240" w:lineRule="auto"/>
        <w:ind w:left="36"/>
        <w:rPr>
          <w:rFonts w:ascii="Times New Roman" w:eastAsia="Times New Roman" w:hAnsi="Times New Roman" w:cs="Times New Roman"/>
          <w:color w:val="000000"/>
          <w:spacing w:val="5"/>
          <w:sz w:val="24"/>
          <w:szCs w:val="24"/>
          <w:lang w:eastAsia="ru-RU"/>
        </w:rPr>
      </w:pPr>
    </w:p>
    <w:p w:rsidR="00895574" w:rsidRPr="00F4242A" w:rsidRDefault="00C7624E" w:rsidP="00F4242A">
      <w:pPr>
        <w:shd w:val="clear" w:color="auto" w:fill="FFFFFF"/>
        <w:spacing w:after="0" w:line="240" w:lineRule="auto"/>
        <w:ind w:right="14" w:firstLine="567"/>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Тема лекційного заняття 10</w:t>
      </w:r>
      <w:r w:rsidR="00895574" w:rsidRPr="00F4242A">
        <w:rPr>
          <w:rFonts w:ascii="Times New Roman" w:eastAsia="Times New Roman" w:hAnsi="Times New Roman" w:cs="Times New Roman"/>
          <w:b/>
          <w:sz w:val="24"/>
          <w:szCs w:val="24"/>
          <w:lang w:eastAsia="ru-RU"/>
        </w:rPr>
        <w:t>.</w:t>
      </w:r>
    </w:p>
    <w:p w:rsidR="00C7624E" w:rsidRPr="00F4242A" w:rsidRDefault="00C7624E" w:rsidP="00F4242A">
      <w:pPr>
        <w:shd w:val="clear" w:color="auto" w:fill="FFFFFF"/>
        <w:spacing w:after="0" w:line="240" w:lineRule="auto"/>
        <w:ind w:right="14" w:firstLine="567"/>
        <w:rPr>
          <w:rFonts w:ascii="Times New Roman" w:eastAsia="Times New Roman" w:hAnsi="Times New Roman" w:cs="Times New Roman"/>
          <w:color w:val="000000"/>
          <w:spacing w:val="3"/>
          <w:sz w:val="24"/>
          <w:szCs w:val="24"/>
          <w:lang w:eastAsia="ru-RU"/>
        </w:rPr>
      </w:pPr>
    </w:p>
    <w:p w:rsidR="00895574" w:rsidRPr="00F4242A" w:rsidRDefault="00895574" w:rsidP="00560D63">
      <w:pPr>
        <w:shd w:val="clear" w:color="auto" w:fill="FFFFFF"/>
        <w:spacing w:after="0" w:line="240" w:lineRule="auto"/>
        <w:ind w:right="14" w:firstLine="567"/>
        <w:jc w:val="center"/>
        <w:rPr>
          <w:rFonts w:ascii="Times New Roman" w:eastAsia="Times New Roman" w:hAnsi="Times New Roman" w:cs="Times New Roman"/>
          <w:b/>
          <w:color w:val="000000"/>
          <w:spacing w:val="3"/>
          <w:sz w:val="24"/>
          <w:szCs w:val="24"/>
          <w:lang w:eastAsia="ru-RU"/>
        </w:rPr>
      </w:pPr>
      <w:r w:rsidRPr="00F4242A">
        <w:rPr>
          <w:rFonts w:ascii="Times New Roman" w:eastAsia="Times New Roman" w:hAnsi="Times New Roman" w:cs="Times New Roman"/>
          <w:b/>
          <w:color w:val="000000"/>
          <w:spacing w:val="3"/>
          <w:sz w:val="24"/>
          <w:szCs w:val="24"/>
          <w:lang w:eastAsia="ru-RU"/>
        </w:rPr>
        <w:t>Заклепкові з'єднання</w:t>
      </w:r>
      <w:r w:rsidR="00C7624E" w:rsidRPr="00F4242A">
        <w:rPr>
          <w:rFonts w:ascii="Times New Roman" w:eastAsia="Times New Roman" w:hAnsi="Times New Roman" w:cs="Times New Roman"/>
          <w:b/>
          <w:color w:val="000000"/>
          <w:spacing w:val="3"/>
          <w:sz w:val="24"/>
          <w:szCs w:val="24"/>
          <w:lang w:eastAsia="ru-RU"/>
        </w:rPr>
        <w:t>.</w:t>
      </w: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color w:val="000000"/>
          <w:spacing w:val="3"/>
          <w:sz w:val="24"/>
          <w:szCs w:val="24"/>
          <w:lang w:eastAsia="ru-RU"/>
        </w:rPr>
      </w:pPr>
    </w:p>
    <w:p w:rsidR="00895574" w:rsidRPr="00F4242A" w:rsidRDefault="00895574" w:rsidP="00F4242A">
      <w:pPr>
        <w:shd w:val="clear" w:color="auto" w:fill="FFFFFF"/>
        <w:spacing w:after="0" w:line="240" w:lineRule="auto"/>
        <w:ind w:right="14" w:firstLine="567"/>
        <w:rPr>
          <w:rFonts w:ascii="Times New Roman" w:eastAsia="Times New Roman" w:hAnsi="Times New Roman" w:cs="Times New Roman"/>
          <w:color w:val="000000"/>
          <w:spacing w:val="3"/>
          <w:sz w:val="24"/>
          <w:szCs w:val="24"/>
          <w:lang w:eastAsia="ru-RU"/>
        </w:rPr>
      </w:pPr>
      <w:r w:rsidRPr="00F4242A">
        <w:rPr>
          <w:rFonts w:ascii="Times New Roman" w:eastAsia="Times New Roman" w:hAnsi="Times New Roman" w:cs="Times New Roman"/>
          <w:color w:val="000000"/>
          <w:spacing w:val="3"/>
          <w:sz w:val="24"/>
          <w:szCs w:val="24"/>
          <w:lang w:eastAsia="ru-RU"/>
        </w:rPr>
        <w:t xml:space="preserve">Сутність заклепкового з'єднання. Основні типи заклепок. Матеріали заклепок. Вибір і довжини заклепок. Переваги і недоліки заклепкових з'єднань. Типові конструкції вузлів, конструктивні співвідношення. Розрахунок на міцність: заклепки – на зріз та зминання, лист – на розтяг та виколювання. </w:t>
      </w:r>
    </w:p>
    <w:p w:rsidR="00895574" w:rsidRPr="00F4242A" w:rsidRDefault="00895574" w:rsidP="00F4242A">
      <w:pPr>
        <w:spacing w:after="0" w:line="240" w:lineRule="auto"/>
        <w:outlineLvl w:val="0"/>
        <w:rPr>
          <w:rFonts w:ascii="Times New Roman" w:eastAsia="Times New Roman" w:hAnsi="Times New Roman" w:cs="Times New Roman"/>
          <w:b/>
          <w:sz w:val="24"/>
          <w:szCs w:val="24"/>
          <w:lang w:eastAsia="ru-RU"/>
        </w:rPr>
      </w:pPr>
    </w:p>
    <w:p w:rsidR="00895574" w:rsidRPr="00F4242A" w:rsidRDefault="00895574" w:rsidP="00F4242A">
      <w:pPr>
        <w:spacing w:after="0" w:line="240" w:lineRule="auto"/>
        <w:ind w:firstLine="708"/>
        <w:rPr>
          <w:rFonts w:ascii="Times New Roman" w:eastAsia="Times New Roman" w:hAnsi="Times New Roman" w:cs="Times New Roman"/>
          <w:b/>
          <w:bCs/>
          <w:sz w:val="24"/>
          <w:szCs w:val="24"/>
          <w:lang w:eastAsia="ru-RU"/>
        </w:rPr>
      </w:pPr>
    </w:p>
    <w:p w:rsidR="00895574" w:rsidRPr="00F4242A" w:rsidRDefault="00895574" w:rsidP="00F4242A">
      <w:pPr>
        <w:spacing w:after="0" w:line="240" w:lineRule="auto"/>
        <w:ind w:left="360"/>
        <w:rPr>
          <w:rFonts w:ascii="Times New Roman" w:eastAsia="Times New Roman" w:hAnsi="Times New Roman" w:cs="Times New Roman"/>
          <w:b/>
          <w:bCs/>
          <w:sz w:val="24"/>
          <w:szCs w:val="24"/>
          <w:lang w:eastAsia="ru-RU"/>
        </w:rPr>
      </w:pPr>
      <w:r w:rsidRPr="00F4242A">
        <w:rPr>
          <w:rFonts w:ascii="Times New Roman" w:eastAsia="Times New Roman" w:hAnsi="Times New Roman" w:cs="Times New Roman"/>
          <w:b/>
          <w:bCs/>
          <w:sz w:val="24"/>
          <w:szCs w:val="24"/>
          <w:lang w:eastAsia="ru-RU"/>
        </w:rPr>
        <w:t>4.Структура навчальної дисципліни</w:t>
      </w:r>
    </w:p>
    <w:p w:rsidR="00895574" w:rsidRPr="00F4242A" w:rsidRDefault="00895574" w:rsidP="00F4242A">
      <w:pPr>
        <w:spacing w:after="0" w:line="240" w:lineRule="auto"/>
        <w:rPr>
          <w:rFonts w:ascii="Times New Roman" w:eastAsia="Times New Roman" w:hAnsi="Times New Roman" w:cs="Times New Roman"/>
          <w:b/>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972"/>
        <w:gridCol w:w="560"/>
        <w:gridCol w:w="560"/>
        <w:gridCol w:w="560"/>
        <w:gridCol w:w="686"/>
        <w:gridCol w:w="560"/>
        <w:gridCol w:w="723"/>
        <w:gridCol w:w="459"/>
        <w:gridCol w:w="440"/>
        <w:gridCol w:w="481"/>
        <w:gridCol w:w="568"/>
        <w:gridCol w:w="532"/>
      </w:tblGrid>
      <w:tr w:rsidR="00895574" w:rsidRPr="00F4242A" w:rsidTr="00266550">
        <w:trPr>
          <w:jc w:val="center"/>
        </w:trPr>
        <w:tc>
          <w:tcPr>
            <w:tcW w:w="1398" w:type="pct"/>
            <w:vMerge w:val="restart"/>
            <w:vAlign w:val="center"/>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Назви змістових модулів і тем</w:t>
            </w:r>
          </w:p>
        </w:tc>
        <w:tc>
          <w:tcPr>
            <w:tcW w:w="3602" w:type="pct"/>
            <w:gridSpan w:val="12"/>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Кількість годин</w:t>
            </w:r>
          </w:p>
        </w:tc>
      </w:tr>
      <w:tr w:rsidR="00895574" w:rsidRPr="00F4242A" w:rsidTr="00266550">
        <w:trPr>
          <w:jc w:val="center"/>
        </w:trPr>
        <w:tc>
          <w:tcPr>
            <w:tcW w:w="1398" w:type="pct"/>
            <w:vMerge/>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1977" w:type="pct"/>
            <w:gridSpan w:val="6"/>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денна форма</w:t>
            </w:r>
          </w:p>
        </w:tc>
        <w:tc>
          <w:tcPr>
            <w:tcW w:w="1625" w:type="pct"/>
            <w:gridSpan w:val="6"/>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Заочна форма</w:t>
            </w:r>
          </w:p>
        </w:tc>
      </w:tr>
      <w:tr w:rsidR="00895574" w:rsidRPr="00F4242A" w:rsidTr="00266550">
        <w:trPr>
          <w:jc w:val="center"/>
        </w:trPr>
        <w:tc>
          <w:tcPr>
            <w:tcW w:w="1398" w:type="pct"/>
            <w:vMerge/>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493" w:type="pct"/>
            <w:vMerge w:val="restar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Тижн</w:t>
            </w:r>
            <w:proofErr w:type="spellEnd"/>
            <w:r w:rsidRPr="00F4242A">
              <w:rPr>
                <w:rFonts w:ascii="Times New Roman" w:eastAsia="Times New Roman" w:hAnsi="Times New Roman" w:cs="Times New Roman"/>
                <w:sz w:val="24"/>
                <w:szCs w:val="24"/>
                <w:lang w:eastAsia="ru-RU"/>
              </w:rPr>
              <w:t xml:space="preserve">./усього </w:t>
            </w:r>
          </w:p>
        </w:tc>
        <w:tc>
          <w:tcPr>
            <w:tcW w:w="1484" w:type="pct"/>
            <w:gridSpan w:val="5"/>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у тому числі</w:t>
            </w:r>
          </w:p>
        </w:tc>
        <w:tc>
          <w:tcPr>
            <w:tcW w:w="367" w:type="pct"/>
            <w:vMerge w:val="restar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усього </w:t>
            </w:r>
          </w:p>
        </w:tc>
        <w:tc>
          <w:tcPr>
            <w:tcW w:w="1258" w:type="pct"/>
            <w:gridSpan w:val="5"/>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у тому числі</w:t>
            </w:r>
          </w:p>
        </w:tc>
      </w:tr>
      <w:tr w:rsidR="00895574" w:rsidRPr="00F4242A" w:rsidTr="00266550">
        <w:trPr>
          <w:jc w:val="center"/>
        </w:trPr>
        <w:tc>
          <w:tcPr>
            <w:tcW w:w="1398" w:type="pct"/>
            <w:vMerge/>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493" w:type="pct"/>
            <w:vMerge/>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л</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п</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лаб</w:t>
            </w:r>
            <w:proofErr w:type="spellEnd"/>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інд</w:t>
            </w:r>
            <w:proofErr w:type="spellEnd"/>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с.р</w:t>
            </w:r>
            <w:proofErr w:type="spellEnd"/>
            <w:r w:rsidRPr="00F4242A">
              <w:rPr>
                <w:rFonts w:ascii="Times New Roman" w:eastAsia="Times New Roman" w:hAnsi="Times New Roman" w:cs="Times New Roman"/>
                <w:sz w:val="24"/>
                <w:szCs w:val="24"/>
                <w:lang w:eastAsia="ru-RU"/>
              </w:rPr>
              <w:t>.</w:t>
            </w:r>
          </w:p>
        </w:tc>
        <w:tc>
          <w:tcPr>
            <w:tcW w:w="367" w:type="pct"/>
            <w:vMerge/>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л</w:t>
            </w: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п</w:t>
            </w: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лаб</w:t>
            </w:r>
            <w:proofErr w:type="spellEnd"/>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інд</w:t>
            </w:r>
            <w:proofErr w:type="spellEnd"/>
          </w:p>
        </w:tc>
        <w:tc>
          <w:tcPr>
            <w:tcW w:w="270"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с.р</w:t>
            </w:r>
            <w:proofErr w:type="spellEnd"/>
            <w:r w:rsidRPr="00F4242A">
              <w:rPr>
                <w:rFonts w:ascii="Times New Roman" w:eastAsia="Times New Roman" w:hAnsi="Times New Roman" w:cs="Times New Roman"/>
                <w:sz w:val="24"/>
                <w:szCs w:val="24"/>
                <w:lang w:eastAsia="ru-RU"/>
              </w:rPr>
              <w:t>.</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1</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2</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3</w:t>
            </w:r>
          </w:p>
        </w:tc>
        <w:tc>
          <w:tcPr>
            <w:tcW w:w="284"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4</w:t>
            </w:r>
          </w:p>
        </w:tc>
        <w:tc>
          <w:tcPr>
            <w:tcW w:w="284"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5</w:t>
            </w:r>
          </w:p>
        </w:tc>
        <w:tc>
          <w:tcPr>
            <w:tcW w:w="34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6</w:t>
            </w:r>
          </w:p>
        </w:tc>
        <w:tc>
          <w:tcPr>
            <w:tcW w:w="283"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7</w:t>
            </w:r>
          </w:p>
        </w:tc>
        <w:tc>
          <w:tcPr>
            <w:tcW w:w="367" w:type="pct"/>
            <w:shd w:val="clear" w:color="auto" w:fill="auto"/>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8</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9</w:t>
            </w:r>
          </w:p>
        </w:tc>
        <w:tc>
          <w:tcPr>
            <w:tcW w:w="223"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10</w:t>
            </w:r>
          </w:p>
        </w:tc>
        <w:tc>
          <w:tcPr>
            <w:tcW w:w="244"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11</w:t>
            </w:r>
          </w:p>
        </w:tc>
        <w:tc>
          <w:tcPr>
            <w:tcW w:w="28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12</w:t>
            </w:r>
          </w:p>
        </w:tc>
        <w:tc>
          <w:tcPr>
            <w:tcW w:w="270"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13</w:t>
            </w:r>
          </w:p>
        </w:tc>
      </w:tr>
      <w:tr w:rsidR="00895574" w:rsidRPr="00F4242A" w:rsidTr="00895574">
        <w:trPr>
          <w:jc w:val="center"/>
        </w:trPr>
        <w:tc>
          <w:tcPr>
            <w:tcW w:w="5000" w:type="pct"/>
            <w:gridSpan w:val="13"/>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z w:val="24"/>
                <w:szCs w:val="24"/>
                <w:lang w:eastAsia="ru-RU"/>
              </w:rPr>
              <w:t>Змістовий модуль 1</w:t>
            </w:r>
            <w:r w:rsidRPr="00F4242A">
              <w:rPr>
                <w:rFonts w:ascii="Times New Roman" w:eastAsia="Times New Roman" w:hAnsi="Times New Roman" w:cs="Times New Roman"/>
                <w:sz w:val="24"/>
                <w:szCs w:val="24"/>
                <w:lang w:eastAsia="ru-RU"/>
              </w:rPr>
              <w:t>. Механічні</w:t>
            </w:r>
            <w:r w:rsidRPr="00F4242A">
              <w:rPr>
                <w:rFonts w:ascii="Times New Roman" w:eastAsia="Times New Roman" w:hAnsi="Times New Roman" w:cs="Times New Roman"/>
                <w:color w:val="000000"/>
                <w:spacing w:val="-1"/>
                <w:sz w:val="24"/>
                <w:szCs w:val="24"/>
                <w:lang w:eastAsia="ru-RU"/>
              </w:rPr>
              <w:t xml:space="preserve"> передачі</w:t>
            </w:r>
            <w:r w:rsidRPr="00F4242A">
              <w:rPr>
                <w:rFonts w:ascii="Times New Roman" w:eastAsia="Times New Roman" w:hAnsi="Times New Roman" w:cs="Times New Roman"/>
                <w:sz w:val="24"/>
                <w:szCs w:val="24"/>
                <w:lang w:eastAsia="ru-RU"/>
              </w:rPr>
              <w:t xml:space="preserve"> .</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z w:val="24"/>
                <w:szCs w:val="24"/>
                <w:lang w:eastAsia="ru-RU"/>
              </w:rPr>
              <w:t xml:space="preserve">Тема 1. </w:t>
            </w:r>
            <w:proofErr w:type="spellStart"/>
            <w:r w:rsidRPr="00F4242A">
              <w:rPr>
                <w:rFonts w:ascii="Times New Roman" w:eastAsia="Times New Roman" w:hAnsi="Times New Roman" w:cs="Times New Roman"/>
                <w:sz w:val="24"/>
                <w:szCs w:val="24"/>
                <w:lang w:eastAsia="ru-RU"/>
              </w:rPr>
              <w:t>Вступ.Вибір</w:t>
            </w:r>
            <w:proofErr w:type="spellEnd"/>
            <w:r w:rsidRPr="00F4242A">
              <w:rPr>
                <w:rFonts w:ascii="Times New Roman" w:eastAsia="Times New Roman" w:hAnsi="Times New Roman" w:cs="Times New Roman"/>
                <w:sz w:val="24"/>
                <w:szCs w:val="24"/>
                <w:lang w:eastAsia="ru-RU"/>
              </w:rPr>
              <w:t xml:space="preserve"> стандартних виробів</w:t>
            </w:r>
            <w:r w:rsidR="00B824F2" w:rsidRPr="00F4242A">
              <w:rPr>
                <w:rFonts w:ascii="Times New Roman" w:eastAsia="Times New Roman" w:hAnsi="Times New Roman" w:cs="Times New Roman"/>
                <w:sz w:val="24"/>
                <w:szCs w:val="24"/>
                <w:lang w:eastAsia="ru-RU"/>
              </w:rPr>
              <w:t>.</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1/2</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67"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33" w:type="pct"/>
            <w:shd w:val="clear" w:color="auto" w:fill="auto"/>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z w:val="24"/>
                <w:szCs w:val="24"/>
                <w:lang w:eastAsia="ru-RU"/>
              </w:rPr>
              <w:t>Тема 2.</w:t>
            </w:r>
            <w:r w:rsidRPr="00F4242A">
              <w:rPr>
                <w:rFonts w:ascii="Times New Roman" w:eastAsia="Times New Roman" w:hAnsi="Times New Roman" w:cs="Times New Roman"/>
                <w:sz w:val="24"/>
                <w:szCs w:val="24"/>
                <w:lang w:eastAsia="ru-RU"/>
              </w:rPr>
              <w:t xml:space="preserve"> Кінематичний розрахунок привода. </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r w:rsidR="00B824F2" w:rsidRPr="00F4242A">
              <w:rPr>
                <w:rFonts w:ascii="Times New Roman" w:eastAsia="Times New Roman" w:hAnsi="Times New Roman" w:cs="Times New Roman"/>
                <w:sz w:val="24"/>
                <w:szCs w:val="24"/>
                <w:lang w:eastAsia="ru-RU"/>
              </w:rPr>
              <w:t>6</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552F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552F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367"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6</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6</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 3.</w:t>
            </w:r>
            <w:r w:rsidRPr="00F4242A">
              <w:rPr>
                <w:rFonts w:ascii="Times New Roman" w:eastAsia="Times New Roman" w:hAnsi="Times New Roman" w:cs="Times New Roman"/>
                <w:sz w:val="24"/>
                <w:szCs w:val="24"/>
                <w:lang w:eastAsia="ru-RU"/>
              </w:rPr>
              <w:t xml:space="preserve"> Загальні відомості про механічні передачі, які застосовуються в сільськогосподарському виробництві</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r w:rsidR="00B824F2" w:rsidRPr="00F4242A">
              <w:rPr>
                <w:rFonts w:ascii="Times New Roman" w:eastAsia="Times New Roman" w:hAnsi="Times New Roman" w:cs="Times New Roman"/>
                <w:sz w:val="24"/>
                <w:szCs w:val="24"/>
                <w:lang w:eastAsia="ru-RU"/>
              </w:rPr>
              <w:t>4</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67"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33" w:type="pct"/>
            <w:shd w:val="clear" w:color="auto" w:fill="auto"/>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 xml:space="preserve">Тема 4.Вибір електродвигуна,редуктора </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r w:rsidR="00B824F2" w:rsidRPr="00F4242A">
              <w:rPr>
                <w:rFonts w:ascii="Times New Roman" w:eastAsia="Times New Roman" w:hAnsi="Times New Roman" w:cs="Times New Roman"/>
                <w:sz w:val="24"/>
                <w:szCs w:val="24"/>
                <w:lang w:eastAsia="ru-RU"/>
              </w:rPr>
              <w:t>4</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67"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 5.</w:t>
            </w:r>
            <w:r w:rsidRPr="00F4242A">
              <w:rPr>
                <w:rFonts w:ascii="Times New Roman" w:eastAsia="Times New Roman" w:hAnsi="Times New Roman" w:cs="Times New Roman"/>
                <w:color w:val="000000"/>
                <w:sz w:val="24"/>
                <w:szCs w:val="24"/>
                <w:lang w:eastAsia="ru-RU"/>
              </w:rPr>
              <w:t xml:space="preserve"> Зубчасті передачі </w:t>
            </w:r>
            <w:r w:rsidRPr="00F4242A">
              <w:rPr>
                <w:rFonts w:ascii="Times New Roman" w:eastAsia="Times New Roman" w:hAnsi="Times New Roman" w:cs="Times New Roman"/>
                <w:bCs/>
                <w:color w:val="000000"/>
                <w:sz w:val="24"/>
                <w:szCs w:val="24"/>
                <w:lang w:eastAsia="ru-RU"/>
              </w:rPr>
              <w:t xml:space="preserve">циліндричними прямозубими і </w:t>
            </w:r>
            <w:proofErr w:type="spellStart"/>
            <w:r w:rsidRPr="00F4242A">
              <w:rPr>
                <w:rFonts w:ascii="Times New Roman" w:eastAsia="Times New Roman" w:hAnsi="Times New Roman" w:cs="Times New Roman"/>
                <w:color w:val="000000"/>
                <w:sz w:val="24"/>
                <w:szCs w:val="24"/>
                <w:lang w:eastAsia="ru-RU"/>
              </w:rPr>
              <w:t>косозубими</w:t>
            </w:r>
            <w:proofErr w:type="spellEnd"/>
            <w:r w:rsidRPr="00F4242A">
              <w:rPr>
                <w:rFonts w:ascii="Times New Roman" w:eastAsia="Times New Roman" w:hAnsi="Times New Roman" w:cs="Times New Roman"/>
                <w:color w:val="000000"/>
                <w:sz w:val="24"/>
                <w:szCs w:val="24"/>
                <w:lang w:eastAsia="ru-RU"/>
              </w:rPr>
              <w:t xml:space="preserve"> колесами</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r w:rsidR="00B824F2" w:rsidRPr="00F4242A">
              <w:rPr>
                <w:rFonts w:ascii="Times New Roman" w:eastAsia="Times New Roman" w:hAnsi="Times New Roman" w:cs="Times New Roman"/>
                <w:sz w:val="24"/>
                <w:szCs w:val="24"/>
                <w:lang w:eastAsia="ru-RU"/>
              </w:rPr>
              <w:t>4</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67"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 6.Методика проектування зубчатих передач</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r w:rsidR="00B824F2" w:rsidRPr="00F4242A">
              <w:rPr>
                <w:rFonts w:ascii="Times New Roman" w:eastAsia="Times New Roman" w:hAnsi="Times New Roman" w:cs="Times New Roman"/>
                <w:sz w:val="24"/>
                <w:szCs w:val="24"/>
                <w:lang w:eastAsia="ru-RU"/>
              </w:rPr>
              <w:t>6</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552F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552F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367"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6</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6</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 7.</w:t>
            </w:r>
            <w:r w:rsidRPr="00F4242A">
              <w:rPr>
                <w:rFonts w:ascii="Times New Roman" w:eastAsia="Times New Roman" w:hAnsi="Times New Roman" w:cs="Times New Roman"/>
                <w:color w:val="000000"/>
                <w:sz w:val="24"/>
                <w:szCs w:val="24"/>
                <w:lang w:eastAsia="ru-RU"/>
              </w:rPr>
              <w:t xml:space="preserve">Конічні зубчасті </w:t>
            </w:r>
            <w:r w:rsidRPr="00F4242A">
              <w:rPr>
                <w:rFonts w:ascii="Times New Roman" w:eastAsia="Times New Roman" w:hAnsi="Times New Roman" w:cs="Times New Roman"/>
                <w:color w:val="000000"/>
                <w:sz w:val="24"/>
                <w:szCs w:val="24"/>
                <w:lang w:eastAsia="ru-RU"/>
              </w:rPr>
              <w:lastRenderedPageBreak/>
              <w:t>передачі</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lastRenderedPageBreak/>
              <w:t>4/</w:t>
            </w:r>
            <w:r w:rsidR="00B824F2" w:rsidRPr="00F4242A">
              <w:rPr>
                <w:rFonts w:ascii="Times New Roman" w:eastAsia="Times New Roman" w:hAnsi="Times New Roman" w:cs="Times New Roman"/>
                <w:sz w:val="24"/>
                <w:szCs w:val="24"/>
                <w:lang w:eastAsia="ru-RU"/>
              </w:rPr>
              <w:t>3,5</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1,5</w:t>
            </w:r>
          </w:p>
        </w:tc>
        <w:tc>
          <w:tcPr>
            <w:tcW w:w="367"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3,5</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r w:rsidR="005D5DFB" w:rsidRPr="00F4242A">
              <w:rPr>
                <w:rFonts w:ascii="Times New Roman" w:eastAsia="Times New Roman" w:hAnsi="Times New Roman" w:cs="Times New Roman"/>
                <w:sz w:val="24"/>
                <w:szCs w:val="24"/>
                <w:lang w:eastAsia="ru-RU"/>
              </w:rPr>
              <w:t>,5</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lastRenderedPageBreak/>
              <w:t>Тема 8</w:t>
            </w:r>
            <w:r w:rsidRPr="00F4242A">
              <w:rPr>
                <w:rFonts w:ascii="Times New Roman" w:eastAsia="Times New Roman" w:hAnsi="Times New Roman" w:cs="Times New Roman"/>
                <w:sz w:val="24"/>
                <w:szCs w:val="24"/>
                <w:lang w:eastAsia="ru-RU"/>
              </w:rPr>
              <w:t>Вивчення конструкції та визначення основних параметрів циліндричного редуктора</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r w:rsidR="00B824F2" w:rsidRPr="00F4242A">
              <w:rPr>
                <w:rFonts w:ascii="Times New Roman" w:eastAsia="Times New Roman" w:hAnsi="Times New Roman" w:cs="Times New Roman"/>
                <w:sz w:val="24"/>
                <w:szCs w:val="24"/>
                <w:lang w:eastAsia="ru-RU"/>
              </w:rPr>
              <w:t>3,5</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400A55"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1,5</w:t>
            </w:r>
          </w:p>
        </w:tc>
        <w:tc>
          <w:tcPr>
            <w:tcW w:w="367"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3,5</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r w:rsidR="005D5DFB" w:rsidRPr="00F4242A">
              <w:rPr>
                <w:rFonts w:ascii="Times New Roman" w:eastAsia="Times New Roman" w:hAnsi="Times New Roman" w:cs="Times New Roman"/>
                <w:sz w:val="24"/>
                <w:szCs w:val="24"/>
                <w:lang w:eastAsia="ru-RU"/>
              </w:rPr>
              <w:t>,5</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 9.</w:t>
            </w:r>
            <w:r w:rsidRPr="00F4242A">
              <w:rPr>
                <w:rFonts w:ascii="Times New Roman" w:eastAsia="Times New Roman" w:hAnsi="Times New Roman" w:cs="Times New Roman"/>
                <w:color w:val="000000"/>
                <w:sz w:val="24"/>
                <w:szCs w:val="24"/>
                <w:lang w:eastAsia="ru-RU"/>
              </w:rPr>
              <w:t xml:space="preserve"> Черв’ячні передачі</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5/</w:t>
            </w:r>
            <w:r w:rsidR="00B824F2" w:rsidRPr="00F4242A">
              <w:rPr>
                <w:rFonts w:ascii="Times New Roman" w:eastAsia="Times New Roman" w:hAnsi="Times New Roman" w:cs="Times New Roman"/>
                <w:sz w:val="24"/>
                <w:szCs w:val="24"/>
                <w:lang w:eastAsia="ru-RU"/>
              </w:rPr>
              <w:t>4</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67"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 10.</w:t>
            </w:r>
            <w:r w:rsidRPr="00F4242A">
              <w:rPr>
                <w:rFonts w:ascii="Times New Roman" w:eastAsia="Times New Roman" w:hAnsi="Times New Roman" w:cs="Times New Roman"/>
                <w:sz w:val="24"/>
                <w:szCs w:val="24"/>
                <w:lang w:eastAsia="ru-RU"/>
              </w:rPr>
              <w:t>Вивчення конструкції та визначення параметрів конічного редуктора</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5/</w:t>
            </w:r>
            <w:r w:rsidR="00B824F2" w:rsidRPr="00F4242A">
              <w:rPr>
                <w:rFonts w:ascii="Times New Roman" w:eastAsia="Times New Roman" w:hAnsi="Times New Roman" w:cs="Times New Roman"/>
                <w:sz w:val="24"/>
                <w:szCs w:val="24"/>
                <w:lang w:eastAsia="ru-RU"/>
              </w:rPr>
              <w:t>4</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400A55"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67"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r>
      <w:tr w:rsidR="00895574" w:rsidRPr="00F4242A" w:rsidTr="00266550">
        <w:trPr>
          <w:jc w:val="center"/>
        </w:trPr>
        <w:tc>
          <w:tcPr>
            <w:tcW w:w="1398" w:type="pct"/>
          </w:tcPr>
          <w:p w:rsidR="00895574" w:rsidRPr="00F4242A" w:rsidRDefault="00895574" w:rsidP="00F4242A">
            <w:pPr>
              <w:shd w:val="clear" w:color="auto" w:fill="FFFFFF"/>
              <w:spacing w:after="0" w:line="240" w:lineRule="auto"/>
              <w:ind w:firstLine="34"/>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Тема11.</w:t>
            </w:r>
            <w:r w:rsidRPr="00F4242A">
              <w:rPr>
                <w:rFonts w:ascii="Times New Roman" w:eastAsia="Times New Roman" w:hAnsi="Times New Roman" w:cs="Times New Roman"/>
                <w:color w:val="000000"/>
                <w:spacing w:val="4"/>
                <w:sz w:val="24"/>
                <w:szCs w:val="24"/>
                <w:lang w:eastAsia="ru-RU"/>
              </w:rPr>
              <w:t>Ланцюгові передачі</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6/</w:t>
            </w:r>
            <w:r w:rsidR="00B824F2" w:rsidRPr="00F4242A">
              <w:rPr>
                <w:rFonts w:ascii="Times New Roman" w:eastAsia="Times New Roman" w:hAnsi="Times New Roman" w:cs="Times New Roman"/>
                <w:sz w:val="24"/>
                <w:szCs w:val="24"/>
                <w:lang w:eastAsia="ru-RU"/>
              </w:rPr>
              <w:t>3</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367"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 12.</w:t>
            </w:r>
            <w:r w:rsidRPr="00F4242A">
              <w:rPr>
                <w:rFonts w:ascii="Times New Roman" w:eastAsia="Times New Roman" w:hAnsi="Times New Roman" w:cs="Times New Roman"/>
                <w:sz w:val="24"/>
                <w:szCs w:val="24"/>
                <w:lang w:eastAsia="ru-RU"/>
              </w:rPr>
              <w:t>Вивчення конструкції та визначення параметрів черв’ячного редуктора</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6/</w:t>
            </w:r>
            <w:r w:rsidR="00B824F2" w:rsidRPr="00F4242A">
              <w:rPr>
                <w:rFonts w:ascii="Times New Roman" w:eastAsia="Times New Roman" w:hAnsi="Times New Roman" w:cs="Times New Roman"/>
                <w:sz w:val="24"/>
                <w:szCs w:val="24"/>
                <w:lang w:eastAsia="ru-RU"/>
              </w:rPr>
              <w:t>4</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400A55"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67"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 13.</w:t>
            </w:r>
            <w:r w:rsidRPr="00F4242A">
              <w:rPr>
                <w:rFonts w:ascii="Times New Roman" w:eastAsia="Times New Roman" w:hAnsi="Times New Roman" w:cs="Times New Roman"/>
                <w:color w:val="000000"/>
                <w:spacing w:val="9"/>
                <w:sz w:val="24"/>
                <w:szCs w:val="24"/>
                <w:lang w:eastAsia="ru-RU"/>
              </w:rPr>
              <w:t xml:space="preserve"> Пасові передачі</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7/</w:t>
            </w:r>
            <w:r w:rsidR="00B824F2" w:rsidRPr="00F4242A">
              <w:rPr>
                <w:rFonts w:ascii="Times New Roman" w:eastAsia="Times New Roman" w:hAnsi="Times New Roman" w:cs="Times New Roman"/>
                <w:sz w:val="24"/>
                <w:szCs w:val="24"/>
                <w:lang w:eastAsia="ru-RU"/>
              </w:rPr>
              <w:t>3</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367"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 14.Вивчення параметрів відкритих ланцюгових і пасових передач</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7/</w:t>
            </w:r>
            <w:r w:rsidR="00B824F2" w:rsidRPr="00F4242A">
              <w:rPr>
                <w:rFonts w:ascii="Times New Roman" w:eastAsia="Times New Roman" w:hAnsi="Times New Roman" w:cs="Times New Roman"/>
                <w:sz w:val="24"/>
                <w:szCs w:val="24"/>
                <w:lang w:eastAsia="ru-RU"/>
              </w:rPr>
              <w:t>4</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67"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 15.Виконання ескізної компоновки проміжного валу</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8/</w:t>
            </w:r>
            <w:r w:rsidR="00B824F2" w:rsidRPr="00F4242A">
              <w:rPr>
                <w:rFonts w:ascii="Times New Roman" w:eastAsia="Times New Roman" w:hAnsi="Times New Roman" w:cs="Times New Roman"/>
                <w:sz w:val="24"/>
                <w:szCs w:val="24"/>
                <w:lang w:eastAsia="ru-RU"/>
              </w:rPr>
              <w:t>4</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67"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Разом за змістовим модулем 1</w:t>
            </w:r>
          </w:p>
        </w:tc>
        <w:tc>
          <w:tcPr>
            <w:tcW w:w="493" w:type="pct"/>
            <w:shd w:val="clear" w:color="auto" w:fill="auto"/>
          </w:tcPr>
          <w:p w:rsidR="00895574" w:rsidRPr="00F4242A" w:rsidRDefault="00B824F2"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59</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14</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400A55"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r w:rsidR="00895574" w:rsidRPr="00F4242A">
              <w:rPr>
                <w:rFonts w:ascii="Times New Roman" w:eastAsia="Times New Roman" w:hAnsi="Times New Roman" w:cs="Times New Roman"/>
                <w:sz w:val="24"/>
                <w:szCs w:val="24"/>
                <w:lang w:eastAsia="ru-RU"/>
              </w:rPr>
              <w:t>6</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400A55"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29</w:t>
            </w:r>
          </w:p>
        </w:tc>
        <w:tc>
          <w:tcPr>
            <w:tcW w:w="367" w:type="pct"/>
            <w:shd w:val="clear" w:color="auto" w:fill="auto"/>
          </w:tcPr>
          <w:p w:rsidR="00895574" w:rsidRPr="00F4242A" w:rsidRDefault="00266550"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57</w:t>
            </w:r>
          </w:p>
        </w:tc>
        <w:tc>
          <w:tcPr>
            <w:tcW w:w="233" w:type="pct"/>
            <w:shd w:val="clear" w:color="auto" w:fill="auto"/>
          </w:tcPr>
          <w:p w:rsidR="00895574" w:rsidRPr="00F4242A" w:rsidRDefault="00242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5D5DF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266550"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51</w:t>
            </w:r>
          </w:p>
        </w:tc>
      </w:tr>
      <w:tr w:rsidR="00895574" w:rsidRPr="00F4242A" w:rsidTr="00895574">
        <w:trPr>
          <w:jc w:val="center"/>
        </w:trPr>
        <w:tc>
          <w:tcPr>
            <w:tcW w:w="5000" w:type="pct"/>
            <w:gridSpan w:val="13"/>
          </w:tcPr>
          <w:p w:rsidR="00895574" w:rsidRPr="00F4242A" w:rsidRDefault="00895574" w:rsidP="00F4242A">
            <w:pPr>
              <w:tabs>
                <w:tab w:val="left" w:pos="284"/>
                <w:tab w:val="left" w:pos="567"/>
              </w:tabs>
              <w:spacing w:after="0" w:line="240" w:lineRule="auto"/>
              <w:ind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z w:val="24"/>
                <w:szCs w:val="24"/>
                <w:lang w:eastAsia="ru-RU"/>
              </w:rPr>
              <w:t>Змістовий модуль 2</w:t>
            </w:r>
            <w:r w:rsidRPr="00F4242A">
              <w:rPr>
                <w:rFonts w:ascii="Times New Roman" w:eastAsia="Times New Roman" w:hAnsi="Times New Roman" w:cs="Times New Roman"/>
                <w:sz w:val="24"/>
                <w:szCs w:val="24"/>
                <w:lang w:eastAsia="ru-RU"/>
              </w:rPr>
              <w:t xml:space="preserve">Елементи , що обслуговують обертальний рух. </w:t>
            </w:r>
            <w:proofErr w:type="spellStart"/>
            <w:r w:rsidRPr="00F4242A">
              <w:rPr>
                <w:rFonts w:ascii="Times New Roman" w:eastAsia="Times New Roman" w:hAnsi="Times New Roman" w:cs="Times New Roman"/>
                <w:sz w:val="24"/>
                <w:szCs w:val="24"/>
                <w:lang w:eastAsia="ru-RU"/>
              </w:rPr>
              <w:t>З’еднання</w:t>
            </w:r>
            <w:proofErr w:type="spellEnd"/>
            <w:r w:rsidRPr="00F4242A">
              <w:rPr>
                <w:rFonts w:ascii="Times New Roman" w:eastAsia="Times New Roman" w:hAnsi="Times New Roman" w:cs="Times New Roman"/>
                <w:sz w:val="24"/>
                <w:szCs w:val="24"/>
                <w:lang w:eastAsia="ru-RU"/>
              </w:rPr>
              <w:t>.</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1. Осі та вали</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8/</w:t>
            </w:r>
            <w:r w:rsidR="00B824F2" w:rsidRPr="00F4242A">
              <w:rPr>
                <w:rFonts w:ascii="Times New Roman" w:eastAsia="Times New Roman" w:hAnsi="Times New Roman" w:cs="Times New Roman"/>
                <w:sz w:val="24"/>
                <w:szCs w:val="24"/>
                <w:lang w:eastAsia="ru-RU"/>
              </w:rPr>
              <w:t>3,5</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1,5</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1,5</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266550"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1,5</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z w:val="24"/>
                <w:szCs w:val="24"/>
                <w:lang w:eastAsia="ru-RU"/>
              </w:rPr>
              <w:t xml:space="preserve">Тема 2. </w:t>
            </w:r>
            <w:r w:rsidRPr="00F4242A">
              <w:rPr>
                <w:rFonts w:ascii="Times New Roman" w:eastAsia="Times New Roman" w:hAnsi="Times New Roman" w:cs="Times New Roman"/>
                <w:sz w:val="24"/>
                <w:szCs w:val="24"/>
                <w:lang w:eastAsia="ru-RU"/>
              </w:rPr>
              <w:t>Дослідження явища резонансу вала, що обертається</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9/</w:t>
            </w:r>
            <w:r w:rsidR="00B824F2" w:rsidRPr="00F4242A">
              <w:rPr>
                <w:rFonts w:ascii="Times New Roman" w:eastAsia="Times New Roman" w:hAnsi="Times New Roman" w:cs="Times New Roman"/>
                <w:sz w:val="24"/>
                <w:szCs w:val="24"/>
                <w:lang w:eastAsia="ru-RU"/>
              </w:rPr>
              <w:t>3</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77511"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1,0</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266550"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1,0</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3.</w:t>
            </w:r>
            <w:r w:rsidRPr="00F4242A">
              <w:rPr>
                <w:rFonts w:ascii="Times New Roman" w:eastAsia="Times New Roman" w:hAnsi="Times New Roman" w:cs="Times New Roman"/>
                <w:color w:val="000000"/>
                <w:spacing w:val="3"/>
                <w:sz w:val="24"/>
                <w:szCs w:val="24"/>
                <w:lang w:eastAsia="ru-RU"/>
              </w:rPr>
              <w:t>Підшипники</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9/</w:t>
            </w:r>
            <w:r w:rsidR="00B824F2" w:rsidRPr="00F4242A">
              <w:rPr>
                <w:rFonts w:ascii="Times New Roman" w:eastAsia="Times New Roman" w:hAnsi="Times New Roman" w:cs="Times New Roman"/>
                <w:sz w:val="24"/>
                <w:szCs w:val="24"/>
                <w:lang w:eastAsia="ru-RU"/>
              </w:rPr>
              <w:t>3,5</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1,5</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1,5</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266550"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1,5</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4.Вивчення конструкції та визначення основних параметрів підшипників кочення</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10/</w:t>
            </w:r>
            <w:r w:rsidR="00B824F2" w:rsidRPr="00F4242A">
              <w:rPr>
                <w:rFonts w:ascii="Times New Roman" w:eastAsia="Times New Roman" w:hAnsi="Times New Roman" w:cs="Times New Roman"/>
                <w:sz w:val="24"/>
                <w:szCs w:val="24"/>
                <w:lang w:eastAsia="ru-RU"/>
              </w:rPr>
              <w:t>3</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400A55"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367" w:type="pct"/>
            <w:shd w:val="clear" w:color="auto" w:fill="auto"/>
          </w:tcPr>
          <w:p w:rsidR="00895574" w:rsidRPr="00F4242A" w:rsidRDefault="00266550"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5.</w:t>
            </w:r>
            <w:r w:rsidRPr="00F4242A">
              <w:rPr>
                <w:rFonts w:ascii="Times New Roman" w:eastAsia="Times New Roman" w:hAnsi="Times New Roman" w:cs="Times New Roman"/>
                <w:color w:val="000000"/>
                <w:spacing w:val="3"/>
                <w:sz w:val="24"/>
                <w:szCs w:val="24"/>
                <w:lang w:eastAsia="ru-RU"/>
              </w:rPr>
              <w:t xml:space="preserve"> Вибір підшипників кочення за динамічною та статичною вантажопідйомністю</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10/</w:t>
            </w:r>
            <w:r w:rsidR="00B824F2" w:rsidRPr="00F4242A">
              <w:rPr>
                <w:rFonts w:ascii="Times New Roman" w:eastAsia="Times New Roman" w:hAnsi="Times New Roman" w:cs="Times New Roman"/>
                <w:sz w:val="24"/>
                <w:szCs w:val="24"/>
                <w:lang w:eastAsia="ru-RU"/>
              </w:rPr>
              <w:t>6</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400A55"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6. Визначення витрат на тертя у підшипниках кочення</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11/</w:t>
            </w:r>
            <w:r w:rsidR="00B824F2" w:rsidRPr="00F4242A">
              <w:rPr>
                <w:rFonts w:ascii="Times New Roman" w:eastAsia="Times New Roman" w:hAnsi="Times New Roman" w:cs="Times New Roman"/>
                <w:sz w:val="24"/>
                <w:szCs w:val="24"/>
                <w:lang w:eastAsia="ru-RU"/>
              </w:rPr>
              <w:t>4</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400A55"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77511"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7.</w:t>
            </w:r>
            <w:r w:rsidRPr="00F4242A">
              <w:rPr>
                <w:rFonts w:ascii="Times New Roman" w:eastAsia="Times New Roman" w:hAnsi="Times New Roman" w:cs="Times New Roman"/>
                <w:color w:val="000000"/>
                <w:spacing w:val="3"/>
                <w:sz w:val="24"/>
                <w:szCs w:val="24"/>
                <w:lang w:eastAsia="ru-RU"/>
              </w:rPr>
              <w:t>З’єднання деталей машин</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11/</w:t>
            </w:r>
            <w:r w:rsidR="00B824F2" w:rsidRPr="00F4242A">
              <w:rPr>
                <w:rFonts w:ascii="Times New Roman" w:eastAsia="Times New Roman" w:hAnsi="Times New Roman" w:cs="Times New Roman"/>
                <w:sz w:val="24"/>
                <w:szCs w:val="24"/>
                <w:lang w:eastAsia="ru-RU"/>
              </w:rPr>
              <w:t>3</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266550"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8. Вивчення конструкцій</w:t>
            </w:r>
            <w:r w:rsidR="00400A55" w:rsidRPr="00F4242A">
              <w:rPr>
                <w:rFonts w:ascii="Times New Roman" w:eastAsia="Times New Roman" w:hAnsi="Times New Roman" w:cs="Times New Roman"/>
                <w:sz w:val="24"/>
                <w:szCs w:val="24"/>
                <w:lang w:eastAsia="ru-RU"/>
              </w:rPr>
              <w:t xml:space="preserve"> та вибір</w:t>
            </w:r>
            <w:r w:rsidRPr="00F4242A">
              <w:rPr>
                <w:rFonts w:ascii="Times New Roman" w:eastAsia="Times New Roman" w:hAnsi="Times New Roman" w:cs="Times New Roman"/>
                <w:sz w:val="24"/>
                <w:szCs w:val="24"/>
                <w:lang w:eastAsia="ru-RU"/>
              </w:rPr>
              <w:t xml:space="preserve"> постійних муфт</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12/</w:t>
            </w:r>
            <w:r w:rsidR="00B824F2" w:rsidRPr="00F4242A">
              <w:rPr>
                <w:rFonts w:ascii="Times New Roman" w:eastAsia="Times New Roman" w:hAnsi="Times New Roman" w:cs="Times New Roman"/>
                <w:sz w:val="24"/>
                <w:szCs w:val="24"/>
                <w:lang w:eastAsia="ru-RU"/>
              </w:rPr>
              <w:t>6</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400A55"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r>
      <w:tr w:rsidR="00895574" w:rsidRPr="00F4242A" w:rsidTr="00266550">
        <w:trPr>
          <w:jc w:val="center"/>
        </w:trPr>
        <w:tc>
          <w:tcPr>
            <w:tcW w:w="1398" w:type="pct"/>
          </w:tcPr>
          <w:p w:rsidR="00895574" w:rsidRPr="00F4242A" w:rsidRDefault="00895574" w:rsidP="00F4242A">
            <w:pPr>
              <w:shd w:val="clear" w:color="auto" w:fill="FFFFFF"/>
              <w:spacing w:before="36" w:after="0" w:line="240" w:lineRule="auto"/>
              <w:ind w:left="36" w:hanging="2"/>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lastRenderedPageBreak/>
              <w:t>Тема</w:t>
            </w:r>
            <w:r w:rsidRPr="00F4242A">
              <w:rPr>
                <w:rFonts w:ascii="Times New Roman" w:eastAsia="Times New Roman" w:hAnsi="Times New Roman" w:cs="Times New Roman"/>
                <w:sz w:val="24"/>
                <w:szCs w:val="24"/>
                <w:lang w:eastAsia="ru-RU"/>
              </w:rPr>
              <w:t xml:space="preserve"> 9.</w:t>
            </w:r>
            <w:r w:rsidRPr="00F4242A">
              <w:rPr>
                <w:rFonts w:ascii="Times New Roman" w:eastAsia="Times New Roman" w:hAnsi="Times New Roman" w:cs="Times New Roman"/>
                <w:color w:val="000000"/>
                <w:sz w:val="24"/>
                <w:szCs w:val="24"/>
                <w:lang w:eastAsia="ru-RU"/>
              </w:rPr>
              <w:t>Нарізні з'єднання</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12/</w:t>
            </w:r>
            <w:r w:rsidR="00B824F2" w:rsidRPr="00F4242A">
              <w:rPr>
                <w:rFonts w:ascii="Times New Roman" w:eastAsia="Times New Roman" w:hAnsi="Times New Roman" w:cs="Times New Roman"/>
                <w:sz w:val="24"/>
                <w:szCs w:val="24"/>
                <w:lang w:eastAsia="ru-RU"/>
              </w:rPr>
              <w:t>3</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10.Дослідження коефіцієнта тертя в різі та на торці гайки</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13/</w:t>
            </w:r>
            <w:r w:rsidR="00B824F2" w:rsidRPr="00F4242A">
              <w:rPr>
                <w:rFonts w:ascii="Times New Roman" w:eastAsia="Times New Roman" w:hAnsi="Times New Roman" w:cs="Times New Roman"/>
                <w:sz w:val="24"/>
                <w:szCs w:val="24"/>
                <w:lang w:eastAsia="ru-RU"/>
              </w:rPr>
              <w:t>3</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11Розрахунок різі.</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13/</w:t>
            </w:r>
            <w:r w:rsidR="00B824F2" w:rsidRPr="00F4242A">
              <w:rPr>
                <w:rFonts w:ascii="Times New Roman" w:eastAsia="Times New Roman" w:hAnsi="Times New Roman" w:cs="Times New Roman"/>
                <w:sz w:val="24"/>
                <w:szCs w:val="24"/>
                <w:lang w:eastAsia="ru-RU"/>
              </w:rPr>
              <w:t>5</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400A55"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12 Дослідження болтового </w:t>
            </w:r>
            <w:proofErr w:type="spellStart"/>
            <w:r w:rsidRPr="00F4242A">
              <w:rPr>
                <w:rFonts w:ascii="Times New Roman" w:eastAsia="Times New Roman" w:hAnsi="Times New Roman" w:cs="Times New Roman"/>
                <w:sz w:val="24"/>
                <w:szCs w:val="24"/>
                <w:lang w:eastAsia="ru-RU"/>
              </w:rPr>
              <w:t>з΄єднання</w:t>
            </w:r>
            <w:proofErr w:type="spellEnd"/>
            <w:r w:rsidRPr="00F4242A">
              <w:rPr>
                <w:rFonts w:ascii="Times New Roman" w:eastAsia="Times New Roman" w:hAnsi="Times New Roman" w:cs="Times New Roman"/>
                <w:sz w:val="24"/>
                <w:szCs w:val="24"/>
                <w:lang w:eastAsia="ru-RU"/>
              </w:rPr>
              <w:t xml:space="preserve"> , що працює на зсув</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14/</w:t>
            </w:r>
            <w:r w:rsidR="00B824F2" w:rsidRPr="00F4242A">
              <w:rPr>
                <w:rFonts w:ascii="Times New Roman" w:eastAsia="Times New Roman" w:hAnsi="Times New Roman" w:cs="Times New Roman"/>
                <w:sz w:val="24"/>
                <w:szCs w:val="24"/>
                <w:lang w:eastAsia="ru-RU"/>
              </w:rPr>
              <w:t>3</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13. .</w:t>
            </w:r>
            <w:r w:rsidRPr="00F4242A">
              <w:rPr>
                <w:rFonts w:ascii="Times New Roman" w:eastAsia="Times New Roman" w:hAnsi="Times New Roman" w:cs="Times New Roman"/>
                <w:color w:val="000000"/>
                <w:sz w:val="24"/>
                <w:szCs w:val="24"/>
                <w:lang w:eastAsia="ru-RU"/>
              </w:rPr>
              <w:t xml:space="preserve"> Шпонкові, шліцові з'єднання</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14/</w:t>
            </w:r>
            <w:r w:rsidR="00B824F2" w:rsidRPr="00F4242A">
              <w:rPr>
                <w:rFonts w:ascii="Times New Roman" w:eastAsia="Times New Roman" w:hAnsi="Times New Roman" w:cs="Times New Roman"/>
                <w:sz w:val="24"/>
                <w:szCs w:val="24"/>
                <w:lang w:eastAsia="ru-RU"/>
              </w:rPr>
              <w:t>3,5</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1,5</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14.</w:t>
            </w:r>
            <w:r w:rsidR="00CF552F" w:rsidRPr="00F4242A">
              <w:rPr>
                <w:rFonts w:ascii="Times New Roman" w:eastAsia="Times New Roman" w:hAnsi="Times New Roman" w:cs="Times New Roman"/>
                <w:sz w:val="24"/>
                <w:szCs w:val="24"/>
                <w:lang w:eastAsia="ru-RU"/>
              </w:rPr>
              <w:t xml:space="preserve"> Шпонкові</w:t>
            </w:r>
            <w:r w:rsidRPr="00F4242A">
              <w:rPr>
                <w:rFonts w:ascii="Times New Roman" w:eastAsia="Times New Roman" w:hAnsi="Times New Roman" w:cs="Times New Roman"/>
                <w:sz w:val="24"/>
                <w:szCs w:val="24"/>
                <w:lang w:eastAsia="ru-RU"/>
              </w:rPr>
              <w:t xml:space="preserve"> </w:t>
            </w:r>
            <w:proofErr w:type="spellStart"/>
            <w:r w:rsidRPr="00F4242A">
              <w:rPr>
                <w:rFonts w:ascii="Times New Roman" w:eastAsia="Times New Roman" w:hAnsi="Times New Roman" w:cs="Times New Roman"/>
                <w:sz w:val="24"/>
                <w:szCs w:val="24"/>
                <w:lang w:eastAsia="ru-RU"/>
              </w:rPr>
              <w:t>з΄єднан</w:t>
            </w:r>
            <w:r w:rsidR="00CF552F" w:rsidRPr="00F4242A">
              <w:rPr>
                <w:rFonts w:ascii="Times New Roman" w:eastAsia="Times New Roman" w:hAnsi="Times New Roman" w:cs="Times New Roman"/>
                <w:sz w:val="24"/>
                <w:szCs w:val="24"/>
                <w:lang w:eastAsia="ru-RU"/>
              </w:rPr>
              <w:t>ня</w:t>
            </w:r>
            <w:proofErr w:type="spellEnd"/>
            <w:r w:rsidR="00CF552F" w:rsidRPr="00F4242A">
              <w:rPr>
                <w:rFonts w:ascii="Times New Roman" w:eastAsia="Times New Roman" w:hAnsi="Times New Roman" w:cs="Times New Roman"/>
                <w:sz w:val="24"/>
                <w:szCs w:val="24"/>
                <w:lang w:eastAsia="ru-RU"/>
              </w:rPr>
              <w:t>, вибір та розрахунок на міцність</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15/</w:t>
            </w:r>
            <w:r w:rsidR="00266550" w:rsidRPr="00F4242A">
              <w:rPr>
                <w:rFonts w:ascii="Times New Roman" w:eastAsia="Times New Roman" w:hAnsi="Times New Roman" w:cs="Times New Roman"/>
                <w:sz w:val="24"/>
                <w:szCs w:val="24"/>
                <w:lang w:eastAsia="ru-RU"/>
              </w:rPr>
              <w:t>3</w:t>
            </w:r>
            <w:r w:rsidR="00B824F2" w:rsidRPr="00F4242A">
              <w:rPr>
                <w:rFonts w:ascii="Times New Roman" w:eastAsia="Times New Roman" w:hAnsi="Times New Roman" w:cs="Times New Roman"/>
                <w:sz w:val="24"/>
                <w:szCs w:val="24"/>
                <w:lang w:eastAsia="ru-RU"/>
              </w:rPr>
              <w:t>,5</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77511"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3,5</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r>
      <w:tr w:rsidR="00895574" w:rsidRPr="00F4242A" w:rsidTr="00266550">
        <w:trPr>
          <w:jc w:val="center"/>
        </w:trPr>
        <w:tc>
          <w:tcPr>
            <w:tcW w:w="1398" w:type="pct"/>
          </w:tcPr>
          <w:p w:rsidR="00895574" w:rsidRPr="00F4242A" w:rsidRDefault="00895574" w:rsidP="00F4242A">
            <w:pPr>
              <w:shd w:val="clear" w:color="auto" w:fill="FFFFFF"/>
              <w:spacing w:after="0" w:line="240" w:lineRule="auto"/>
              <w:ind w:left="34"/>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15.</w:t>
            </w:r>
            <w:r w:rsidRPr="00F4242A">
              <w:rPr>
                <w:rFonts w:ascii="Times New Roman" w:eastAsia="Times New Roman" w:hAnsi="Times New Roman" w:cs="Times New Roman"/>
                <w:color w:val="000000"/>
                <w:sz w:val="24"/>
                <w:szCs w:val="24"/>
                <w:lang w:eastAsia="ru-RU"/>
              </w:rPr>
              <w:t xml:space="preserve"> Зварні, паяні та клеєні з'єднання</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15/2</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D13BDB"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16.Вивчення конструкції та проектування зварних рам</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15/</w:t>
            </w:r>
            <w:r w:rsidR="00B824F2" w:rsidRPr="00F4242A">
              <w:rPr>
                <w:rFonts w:ascii="Times New Roman" w:eastAsia="Times New Roman" w:hAnsi="Times New Roman" w:cs="Times New Roman"/>
                <w:sz w:val="24"/>
                <w:szCs w:val="24"/>
                <w:lang w:eastAsia="ru-RU"/>
              </w:rPr>
              <w:t>4</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77511"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Тема</w:t>
            </w:r>
            <w:r w:rsidRPr="00F4242A">
              <w:rPr>
                <w:rFonts w:ascii="Times New Roman" w:eastAsia="Times New Roman" w:hAnsi="Times New Roman" w:cs="Times New Roman"/>
                <w:sz w:val="24"/>
                <w:szCs w:val="24"/>
                <w:lang w:eastAsia="ru-RU"/>
              </w:rPr>
              <w:t xml:space="preserve"> 17.</w:t>
            </w:r>
            <w:r w:rsidRPr="00F4242A">
              <w:rPr>
                <w:rFonts w:ascii="Times New Roman" w:eastAsia="Times New Roman" w:hAnsi="Times New Roman" w:cs="Times New Roman"/>
                <w:color w:val="000000"/>
                <w:spacing w:val="3"/>
                <w:sz w:val="24"/>
                <w:szCs w:val="24"/>
                <w:lang w:eastAsia="ru-RU"/>
              </w:rPr>
              <w:t xml:space="preserve"> Заклепкові з'єднання</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15/2</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r>
      <w:tr w:rsidR="00895574" w:rsidRPr="00F4242A" w:rsidTr="00266550">
        <w:trPr>
          <w:jc w:val="center"/>
        </w:trPr>
        <w:tc>
          <w:tcPr>
            <w:tcW w:w="1398" w:type="pct"/>
          </w:tcPr>
          <w:p w:rsidR="00895574" w:rsidRPr="00F4242A" w:rsidRDefault="00895574" w:rsidP="00F4242A">
            <w:pPr>
              <w:spacing w:after="0" w:line="240" w:lineRule="auto"/>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Разом за змістовим модулем 2</w:t>
            </w:r>
          </w:p>
        </w:tc>
        <w:tc>
          <w:tcPr>
            <w:tcW w:w="493" w:type="pct"/>
            <w:shd w:val="clear" w:color="auto" w:fill="auto"/>
          </w:tcPr>
          <w:p w:rsidR="00895574" w:rsidRPr="00F4242A" w:rsidRDefault="00B824F2"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61</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16</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r w:rsidR="00400A55" w:rsidRPr="00F4242A">
              <w:rPr>
                <w:rFonts w:ascii="Times New Roman" w:eastAsia="Times New Roman" w:hAnsi="Times New Roman" w:cs="Times New Roman"/>
                <w:sz w:val="24"/>
                <w:szCs w:val="24"/>
                <w:lang w:eastAsia="ru-RU"/>
              </w:rPr>
              <w:t>4</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77511"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31</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25</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23</w:t>
            </w:r>
          </w:p>
        </w:tc>
      </w:tr>
      <w:tr w:rsidR="00895574" w:rsidRPr="00F4242A" w:rsidTr="00266550">
        <w:trPr>
          <w:jc w:val="center"/>
        </w:trPr>
        <w:tc>
          <w:tcPr>
            <w:tcW w:w="1398" w:type="pct"/>
          </w:tcPr>
          <w:p w:rsidR="00895574" w:rsidRPr="00F4242A" w:rsidRDefault="00895574" w:rsidP="00F4242A">
            <w:pPr>
              <w:keepNext/>
              <w:spacing w:after="0" w:line="240" w:lineRule="auto"/>
              <w:outlineLvl w:val="3"/>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 xml:space="preserve">Усього годин </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120</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30</w:t>
            </w: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CF552F"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30</w:t>
            </w: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3" w:type="pct"/>
          </w:tcPr>
          <w:p w:rsidR="00895574" w:rsidRPr="00F4242A" w:rsidRDefault="00877511"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60</w:t>
            </w:r>
          </w:p>
        </w:tc>
        <w:tc>
          <w:tcPr>
            <w:tcW w:w="367"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82</w:t>
            </w:r>
          </w:p>
        </w:tc>
        <w:tc>
          <w:tcPr>
            <w:tcW w:w="233" w:type="pct"/>
            <w:shd w:val="clear" w:color="auto" w:fill="auto"/>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70" w:type="pct"/>
          </w:tcPr>
          <w:p w:rsidR="00895574" w:rsidRPr="00F4242A" w:rsidRDefault="00817B79"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74</w:t>
            </w:r>
          </w:p>
        </w:tc>
      </w:tr>
      <w:tr w:rsidR="00895574" w:rsidRPr="00F4242A" w:rsidTr="00266550">
        <w:trPr>
          <w:jc w:val="center"/>
        </w:trPr>
        <w:tc>
          <w:tcPr>
            <w:tcW w:w="1398" w:type="pct"/>
          </w:tcPr>
          <w:p w:rsidR="00895574" w:rsidRPr="00F4242A" w:rsidRDefault="00895574" w:rsidP="00F4242A">
            <w:pPr>
              <w:spacing w:after="0" w:line="240" w:lineRule="auto"/>
              <w:ind w:right="-160"/>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sz w:val="24"/>
                <w:szCs w:val="24"/>
                <w:lang w:eastAsia="ru-RU"/>
              </w:rPr>
              <w:t xml:space="preserve">Курсовий проект (робота) з деталей машин «Спроектувати </w:t>
            </w:r>
            <w:proofErr w:type="spellStart"/>
            <w:r w:rsidRPr="00F4242A">
              <w:rPr>
                <w:rFonts w:ascii="Times New Roman" w:eastAsia="Times New Roman" w:hAnsi="Times New Roman" w:cs="Times New Roman"/>
                <w:sz w:val="24"/>
                <w:szCs w:val="24"/>
                <w:lang w:eastAsia="ru-RU"/>
              </w:rPr>
              <w:t>урухомник</w:t>
            </w:r>
            <w:proofErr w:type="spellEnd"/>
            <w:r w:rsidRPr="00F4242A">
              <w:rPr>
                <w:rFonts w:ascii="Times New Roman" w:eastAsia="Times New Roman" w:hAnsi="Times New Roman" w:cs="Times New Roman"/>
                <w:sz w:val="24"/>
                <w:szCs w:val="24"/>
                <w:lang w:eastAsia="ru-RU"/>
              </w:rPr>
              <w:t xml:space="preserve"> ...»</w:t>
            </w:r>
          </w:p>
        </w:tc>
        <w:tc>
          <w:tcPr>
            <w:tcW w:w="493" w:type="pct"/>
            <w:shd w:val="clear" w:color="auto" w:fill="auto"/>
          </w:tcPr>
          <w:p w:rsidR="00D41B49" w:rsidRPr="00F4242A" w:rsidRDefault="00D41B49" w:rsidP="00F4242A">
            <w:pPr>
              <w:spacing w:line="240" w:lineRule="auto"/>
              <w:rPr>
                <w:rFonts w:ascii="Times New Roman" w:eastAsia="Times New Roman" w:hAnsi="Times New Roman" w:cs="Times New Roman"/>
                <w:sz w:val="24"/>
                <w:szCs w:val="24"/>
                <w:lang w:eastAsia="ru-RU"/>
              </w:rPr>
            </w:pPr>
          </w:p>
          <w:p w:rsidR="00895574" w:rsidRPr="00F4242A" w:rsidRDefault="00895574" w:rsidP="00F4242A">
            <w:pPr>
              <w:spacing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30</w:t>
            </w:r>
          </w:p>
        </w:tc>
        <w:tc>
          <w:tcPr>
            <w:tcW w:w="284" w:type="pct"/>
            <w:shd w:val="clear" w:color="auto" w:fill="auto"/>
            <w:vAlign w:val="center"/>
          </w:tcPr>
          <w:p w:rsidR="00895574" w:rsidRPr="00F4242A" w:rsidRDefault="00895574" w:rsidP="00F4242A">
            <w:pPr>
              <w:spacing w:after="0" w:line="240" w:lineRule="auto"/>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w:t>
            </w:r>
          </w:p>
        </w:tc>
        <w:tc>
          <w:tcPr>
            <w:tcW w:w="284" w:type="pct"/>
            <w:vAlign w:val="center"/>
          </w:tcPr>
          <w:p w:rsidR="00895574" w:rsidRPr="00F4242A" w:rsidRDefault="00895574" w:rsidP="00F4242A">
            <w:pPr>
              <w:spacing w:after="0" w:line="240" w:lineRule="auto"/>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w:t>
            </w:r>
          </w:p>
        </w:tc>
        <w:tc>
          <w:tcPr>
            <w:tcW w:w="284" w:type="pct"/>
            <w:vAlign w:val="center"/>
          </w:tcPr>
          <w:p w:rsidR="00895574" w:rsidRPr="00F4242A" w:rsidRDefault="00895574" w:rsidP="00F4242A">
            <w:pPr>
              <w:spacing w:after="0" w:line="240" w:lineRule="auto"/>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w:t>
            </w:r>
          </w:p>
        </w:tc>
        <w:tc>
          <w:tcPr>
            <w:tcW w:w="348" w:type="pct"/>
            <w:vAlign w:val="center"/>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30</w:t>
            </w:r>
          </w:p>
        </w:tc>
        <w:tc>
          <w:tcPr>
            <w:tcW w:w="283" w:type="pct"/>
            <w:vAlign w:val="center"/>
          </w:tcPr>
          <w:p w:rsidR="00895574" w:rsidRPr="00F4242A" w:rsidRDefault="00895574" w:rsidP="00F4242A">
            <w:pPr>
              <w:spacing w:after="0" w:line="240" w:lineRule="auto"/>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w:t>
            </w:r>
          </w:p>
        </w:tc>
        <w:tc>
          <w:tcPr>
            <w:tcW w:w="367" w:type="pct"/>
            <w:shd w:val="clear" w:color="auto" w:fill="auto"/>
            <w:vAlign w:val="center"/>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30</w:t>
            </w:r>
          </w:p>
        </w:tc>
        <w:tc>
          <w:tcPr>
            <w:tcW w:w="233" w:type="pct"/>
            <w:shd w:val="clear" w:color="auto" w:fill="auto"/>
            <w:vAlign w:val="center"/>
          </w:tcPr>
          <w:p w:rsidR="00895574" w:rsidRPr="00F4242A" w:rsidRDefault="00895574" w:rsidP="00F4242A">
            <w:pPr>
              <w:spacing w:after="0" w:line="240" w:lineRule="auto"/>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w:t>
            </w:r>
          </w:p>
        </w:tc>
        <w:tc>
          <w:tcPr>
            <w:tcW w:w="223" w:type="pct"/>
            <w:vAlign w:val="center"/>
          </w:tcPr>
          <w:p w:rsidR="00895574" w:rsidRPr="00F4242A" w:rsidRDefault="00895574" w:rsidP="00F4242A">
            <w:pPr>
              <w:spacing w:after="0" w:line="240" w:lineRule="auto"/>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w:t>
            </w:r>
          </w:p>
        </w:tc>
        <w:tc>
          <w:tcPr>
            <w:tcW w:w="244" w:type="pct"/>
            <w:vAlign w:val="center"/>
          </w:tcPr>
          <w:p w:rsidR="00895574" w:rsidRPr="00F4242A" w:rsidRDefault="00895574" w:rsidP="00F4242A">
            <w:pPr>
              <w:spacing w:after="0" w:line="240" w:lineRule="auto"/>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w:t>
            </w:r>
          </w:p>
        </w:tc>
        <w:tc>
          <w:tcPr>
            <w:tcW w:w="288" w:type="pct"/>
            <w:vAlign w:val="center"/>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30</w:t>
            </w:r>
          </w:p>
        </w:tc>
        <w:tc>
          <w:tcPr>
            <w:tcW w:w="270" w:type="pct"/>
            <w:vAlign w:val="center"/>
          </w:tcPr>
          <w:p w:rsidR="00895574" w:rsidRPr="00F4242A" w:rsidRDefault="00895574" w:rsidP="00F4242A">
            <w:pPr>
              <w:spacing w:after="0" w:line="240" w:lineRule="auto"/>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w:t>
            </w:r>
          </w:p>
        </w:tc>
      </w:tr>
      <w:tr w:rsidR="00895574" w:rsidRPr="00F4242A" w:rsidTr="00266550">
        <w:trPr>
          <w:jc w:val="center"/>
        </w:trPr>
        <w:tc>
          <w:tcPr>
            <w:tcW w:w="1398" w:type="pct"/>
          </w:tcPr>
          <w:p w:rsidR="00895574" w:rsidRPr="00F4242A" w:rsidRDefault="00895574" w:rsidP="00F4242A">
            <w:pPr>
              <w:keepNext/>
              <w:spacing w:after="0" w:line="240" w:lineRule="auto"/>
              <w:outlineLvl w:val="3"/>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Усього годин</w:t>
            </w:r>
          </w:p>
        </w:tc>
        <w:tc>
          <w:tcPr>
            <w:tcW w:w="49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30</w:t>
            </w:r>
          </w:p>
        </w:tc>
        <w:tc>
          <w:tcPr>
            <w:tcW w:w="284"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4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30</w:t>
            </w:r>
          </w:p>
        </w:tc>
        <w:tc>
          <w:tcPr>
            <w:tcW w:w="28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367"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30</w:t>
            </w:r>
          </w:p>
        </w:tc>
        <w:tc>
          <w:tcPr>
            <w:tcW w:w="233" w:type="pct"/>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23"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44"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288"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30</w:t>
            </w:r>
          </w:p>
        </w:tc>
        <w:tc>
          <w:tcPr>
            <w:tcW w:w="270" w:type="pct"/>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r>
    </w:tbl>
    <w:p w:rsidR="00895574" w:rsidRPr="00F4242A" w:rsidRDefault="00895574" w:rsidP="00F4242A">
      <w:pPr>
        <w:spacing w:after="0" w:line="240" w:lineRule="auto"/>
        <w:ind w:left="426" w:hanging="425"/>
        <w:rPr>
          <w:rFonts w:ascii="Times New Roman" w:eastAsia="Times New Roman" w:hAnsi="Times New Roman" w:cs="Times New Roman"/>
          <w:sz w:val="24"/>
          <w:szCs w:val="24"/>
          <w:lang w:eastAsia="ru-RU"/>
        </w:rPr>
      </w:pPr>
    </w:p>
    <w:p w:rsidR="00895574" w:rsidRPr="00F4242A" w:rsidRDefault="00895574" w:rsidP="00F4242A">
      <w:pPr>
        <w:spacing w:after="0" w:line="240" w:lineRule="auto"/>
        <w:ind w:left="7513" w:hanging="6946"/>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5. Теми лабораторних занять</w:t>
      </w:r>
    </w:p>
    <w:p w:rsidR="00895574" w:rsidRPr="00F4242A" w:rsidRDefault="00895574" w:rsidP="00F4242A">
      <w:pPr>
        <w:spacing w:after="0" w:line="240" w:lineRule="auto"/>
        <w:ind w:left="7513" w:hanging="6946"/>
        <w:rPr>
          <w:rFonts w:ascii="Times New Roman" w:eastAsia="Times New Roman" w:hAnsi="Times New Roman" w:cs="Times New Roman"/>
          <w:b/>
          <w:sz w:val="24"/>
          <w:szCs w:val="24"/>
          <w:lang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895574" w:rsidRPr="00F4242A" w:rsidTr="00895574">
        <w:tc>
          <w:tcPr>
            <w:tcW w:w="709" w:type="dxa"/>
            <w:shd w:val="clear" w:color="auto" w:fill="auto"/>
          </w:tcPr>
          <w:p w:rsidR="00895574" w:rsidRPr="00F4242A" w:rsidRDefault="00895574" w:rsidP="00F4242A">
            <w:pPr>
              <w:spacing w:after="0" w:line="240" w:lineRule="auto"/>
              <w:ind w:left="142" w:hanging="142"/>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w:t>
            </w:r>
          </w:p>
          <w:p w:rsidR="00895574" w:rsidRPr="00F4242A" w:rsidRDefault="00895574" w:rsidP="00F4242A">
            <w:pPr>
              <w:spacing w:after="0" w:line="240" w:lineRule="auto"/>
              <w:ind w:left="142" w:hanging="142"/>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з/п</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Назва теми</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Кількість</w:t>
            </w:r>
          </w:p>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годин</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Кінематичний розрахунок привода</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z w:val="24"/>
                <w:szCs w:val="24"/>
                <w:lang w:eastAsia="ru-RU"/>
              </w:rPr>
              <w:t>Вибір електродвигуна,редуктора</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z w:val="24"/>
                <w:szCs w:val="24"/>
                <w:lang w:eastAsia="ru-RU"/>
              </w:rPr>
              <w:t>Методика проектування зубчатих передач</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Вивчення конструкції та визначення основних параметрів циліндричного редуктора</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5</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z w:val="24"/>
                <w:szCs w:val="24"/>
                <w:lang w:eastAsia="ru-RU"/>
              </w:rPr>
              <w:t>.</w:t>
            </w:r>
            <w:r w:rsidRPr="00F4242A">
              <w:rPr>
                <w:rFonts w:ascii="Times New Roman" w:eastAsia="Times New Roman" w:hAnsi="Times New Roman" w:cs="Times New Roman"/>
                <w:sz w:val="24"/>
                <w:szCs w:val="24"/>
                <w:lang w:eastAsia="ru-RU"/>
              </w:rPr>
              <w:t xml:space="preserve"> Вивчення конструкції та визначення параметрів конічного редуктора</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6</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Вивчення конструкції та визначення параметрів черв’ячного редуктора</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7</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z w:val="24"/>
                <w:szCs w:val="24"/>
                <w:lang w:eastAsia="ru-RU"/>
              </w:rPr>
              <w:t>Вивчення параметрів відкритих ланцюгових і пасових передач</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8</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z w:val="24"/>
                <w:szCs w:val="24"/>
                <w:lang w:eastAsia="ru-RU"/>
              </w:rPr>
              <w:t>Виконання ескізної компоновки редуктора</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4</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9</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z w:val="24"/>
                <w:szCs w:val="24"/>
                <w:lang w:eastAsia="ru-RU"/>
              </w:rPr>
              <w:t xml:space="preserve">. </w:t>
            </w:r>
            <w:r w:rsidRPr="00F4242A">
              <w:rPr>
                <w:rFonts w:ascii="Times New Roman" w:eastAsia="Times New Roman" w:hAnsi="Times New Roman" w:cs="Times New Roman"/>
                <w:sz w:val="24"/>
                <w:szCs w:val="24"/>
                <w:lang w:eastAsia="ru-RU"/>
              </w:rPr>
              <w:t>Дослідження явища резонансу вала, що обертається</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10</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Вивчення конструкції та визначення основних параметрів підшипників кочення</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11</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Визначення витрат на тертя у підшипниках кочення</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12</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Вивчення конструкцій постійних муфт</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3</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13</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Дослідження коефіцієнта тертя в різі та на торці гайки</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14</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Дослідження болтового </w:t>
            </w:r>
            <w:proofErr w:type="spellStart"/>
            <w:r w:rsidRPr="00F4242A">
              <w:rPr>
                <w:rFonts w:ascii="Times New Roman" w:eastAsia="Times New Roman" w:hAnsi="Times New Roman" w:cs="Times New Roman"/>
                <w:sz w:val="24"/>
                <w:szCs w:val="24"/>
                <w:lang w:eastAsia="ru-RU"/>
              </w:rPr>
              <w:t>з΄єднання</w:t>
            </w:r>
            <w:proofErr w:type="spellEnd"/>
            <w:r w:rsidRPr="00F4242A">
              <w:rPr>
                <w:rFonts w:ascii="Times New Roman" w:eastAsia="Times New Roman" w:hAnsi="Times New Roman" w:cs="Times New Roman"/>
                <w:sz w:val="24"/>
                <w:szCs w:val="24"/>
                <w:lang w:eastAsia="ru-RU"/>
              </w:rPr>
              <w:t xml:space="preserve"> , що працює на зсув</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lastRenderedPageBreak/>
              <w:t>15</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Дослідження шпонкових </w:t>
            </w:r>
            <w:proofErr w:type="spellStart"/>
            <w:r w:rsidRPr="00F4242A">
              <w:rPr>
                <w:rFonts w:ascii="Times New Roman" w:eastAsia="Times New Roman" w:hAnsi="Times New Roman" w:cs="Times New Roman"/>
                <w:sz w:val="24"/>
                <w:szCs w:val="24"/>
                <w:lang w:eastAsia="ru-RU"/>
              </w:rPr>
              <w:t>з΄єднань</w:t>
            </w:r>
            <w:proofErr w:type="spellEnd"/>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r>
      <w:tr w:rsidR="00895574" w:rsidRPr="00F4242A" w:rsidTr="00895574">
        <w:tc>
          <w:tcPr>
            <w:tcW w:w="70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16</w:t>
            </w:r>
          </w:p>
        </w:tc>
        <w:tc>
          <w:tcPr>
            <w:tcW w:w="7087"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Вивчення конструкції та проектування зварних рам</w:t>
            </w:r>
          </w:p>
        </w:tc>
        <w:tc>
          <w:tcPr>
            <w:tcW w:w="156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w:t>
            </w:r>
          </w:p>
        </w:tc>
      </w:tr>
    </w:tbl>
    <w:p w:rsidR="00895574" w:rsidRPr="00F4242A" w:rsidRDefault="00895574" w:rsidP="00F4242A">
      <w:pPr>
        <w:spacing w:after="0" w:line="240" w:lineRule="auto"/>
        <w:ind w:left="7513" w:hanging="425"/>
        <w:rPr>
          <w:rFonts w:ascii="Times New Roman" w:eastAsia="Times New Roman" w:hAnsi="Times New Roman" w:cs="Times New Roman"/>
          <w:sz w:val="24"/>
          <w:szCs w:val="24"/>
          <w:lang w:eastAsia="ru-RU"/>
        </w:rPr>
      </w:pPr>
    </w:p>
    <w:p w:rsidR="00895574" w:rsidRPr="00F4242A" w:rsidRDefault="00895574" w:rsidP="00F4242A">
      <w:pPr>
        <w:spacing w:after="0" w:line="240" w:lineRule="auto"/>
        <w:ind w:left="142" w:firstLine="425"/>
        <w:rPr>
          <w:rFonts w:ascii="Times New Roman" w:eastAsia="Times New Roman" w:hAnsi="Times New Roman" w:cs="Times New Roman"/>
          <w:b/>
          <w:sz w:val="24"/>
          <w:szCs w:val="24"/>
          <w:lang w:eastAsia="ru-RU"/>
        </w:rPr>
      </w:pPr>
    </w:p>
    <w:p w:rsidR="00895574" w:rsidRPr="00F4242A" w:rsidRDefault="00895574" w:rsidP="00F4242A">
      <w:pPr>
        <w:spacing w:after="0" w:line="240" w:lineRule="auto"/>
        <w:ind w:left="142" w:firstLine="425"/>
        <w:rPr>
          <w:rFonts w:ascii="Times New Roman" w:eastAsia="Times New Roman" w:hAnsi="Times New Roman" w:cs="Times New Roman"/>
          <w:b/>
          <w:sz w:val="24"/>
          <w:szCs w:val="24"/>
          <w:lang w:eastAsia="ru-RU"/>
        </w:rPr>
      </w:pPr>
    </w:p>
    <w:p w:rsidR="00895574" w:rsidRPr="00F4242A" w:rsidRDefault="00895574" w:rsidP="00F4242A">
      <w:pPr>
        <w:ind w:left="720"/>
        <w:contextualSpacing/>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6. Контрольні питання для визначення рівня засвоєння знань студентами</w:t>
      </w:r>
    </w:p>
    <w:p w:rsidR="00C7624E" w:rsidRPr="00F4242A" w:rsidRDefault="00C7624E" w:rsidP="00F4242A">
      <w:pPr>
        <w:ind w:left="720"/>
        <w:contextualSpacing/>
        <w:rPr>
          <w:rFonts w:ascii="Times New Roman" w:eastAsia="Times New Roman" w:hAnsi="Times New Roman" w:cs="Times New Roman"/>
          <w:b/>
          <w:sz w:val="24"/>
          <w:szCs w:val="24"/>
          <w:lang w:eastAsia="ru-RU"/>
        </w:rPr>
      </w:pP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Основні типи редукторів, що використовуються в машинобудуванні. Наведіть типові їх характеристики та кінематичні схеми.</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Кінематичний розрахунок привода. Вибір електродвигуна. (надати приклад).</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Редуктор, мультиплікатор, варіатор, коробка передач. Критерії вибору редуктора?</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З яких матеріалів виготовляють вали та вісі.</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Геометричні параметри циліндричних прямозубих передач.</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Матеріали для виготовлення черв’яків і черв’ячних коліс.</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Критерії </w:t>
      </w:r>
      <w:proofErr w:type="spellStart"/>
      <w:r w:rsidRPr="00F4242A">
        <w:rPr>
          <w:rFonts w:ascii="Times New Roman" w:eastAsia="Times New Roman" w:hAnsi="Times New Roman" w:cs="Times New Roman"/>
          <w:sz w:val="24"/>
          <w:szCs w:val="24"/>
          <w:lang w:eastAsia="ru-RU"/>
        </w:rPr>
        <w:t>роботоздатності</w:t>
      </w:r>
      <w:proofErr w:type="spellEnd"/>
      <w:r w:rsidRPr="00F4242A">
        <w:rPr>
          <w:rFonts w:ascii="Times New Roman" w:eastAsia="Times New Roman" w:hAnsi="Times New Roman" w:cs="Times New Roman"/>
          <w:sz w:val="24"/>
          <w:szCs w:val="24"/>
          <w:lang w:eastAsia="ru-RU"/>
        </w:rPr>
        <w:t xml:space="preserve"> і розрахунку деталей машин?</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Які сили діють у зачепленні циліндричної </w:t>
      </w:r>
      <w:proofErr w:type="spellStart"/>
      <w:r w:rsidRPr="00F4242A">
        <w:rPr>
          <w:rFonts w:ascii="Times New Roman" w:eastAsia="Times New Roman" w:hAnsi="Times New Roman" w:cs="Times New Roman"/>
          <w:sz w:val="24"/>
          <w:szCs w:val="24"/>
          <w:lang w:eastAsia="ru-RU"/>
        </w:rPr>
        <w:t>косозубої</w:t>
      </w:r>
      <w:proofErr w:type="spellEnd"/>
      <w:r w:rsidRPr="00F4242A">
        <w:rPr>
          <w:rFonts w:ascii="Times New Roman" w:eastAsia="Times New Roman" w:hAnsi="Times New Roman" w:cs="Times New Roman"/>
          <w:sz w:val="24"/>
          <w:szCs w:val="24"/>
          <w:lang w:eastAsia="ru-RU"/>
        </w:rPr>
        <w:t xml:space="preserve"> передачі? Представити схему сил у зачепленні.</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 Пасові передачі. Класифікація пасових передач. Переваги і недоліки.</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Види розрахунків на міцність деталей машин. </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Переваги </w:t>
      </w:r>
      <w:proofErr w:type="spellStart"/>
      <w:r w:rsidRPr="00F4242A">
        <w:rPr>
          <w:rFonts w:ascii="Times New Roman" w:eastAsia="Times New Roman" w:hAnsi="Times New Roman" w:cs="Times New Roman"/>
          <w:sz w:val="24"/>
          <w:szCs w:val="24"/>
          <w:lang w:eastAsia="ru-RU"/>
        </w:rPr>
        <w:t>косозубої</w:t>
      </w:r>
      <w:proofErr w:type="spellEnd"/>
      <w:r w:rsidRPr="00F4242A">
        <w:rPr>
          <w:rFonts w:ascii="Times New Roman" w:eastAsia="Times New Roman" w:hAnsi="Times New Roman" w:cs="Times New Roman"/>
          <w:sz w:val="24"/>
          <w:szCs w:val="24"/>
          <w:lang w:eastAsia="ru-RU"/>
        </w:rPr>
        <w:t xml:space="preserve"> циліндричної передачі в порівнянні з прямозубою. Шестерня, модуль, крок.</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Обґрунтувати причину низького </w:t>
      </w:r>
      <w:proofErr w:type="spellStart"/>
      <w:r w:rsidRPr="00F4242A">
        <w:rPr>
          <w:rFonts w:ascii="Times New Roman" w:eastAsia="Times New Roman" w:hAnsi="Times New Roman" w:cs="Times New Roman"/>
          <w:sz w:val="24"/>
          <w:szCs w:val="24"/>
          <w:lang w:eastAsia="ru-RU"/>
        </w:rPr>
        <w:t>к.к.д</w:t>
      </w:r>
      <w:proofErr w:type="spellEnd"/>
      <w:r w:rsidRPr="00F4242A">
        <w:rPr>
          <w:rFonts w:ascii="Times New Roman" w:eastAsia="Times New Roman" w:hAnsi="Times New Roman" w:cs="Times New Roman"/>
          <w:sz w:val="24"/>
          <w:szCs w:val="24"/>
          <w:lang w:eastAsia="ru-RU"/>
        </w:rPr>
        <w:t>. черв’ячної передачі. Чому умова міцності черв’ячної передачі складається за черв’ячним колесом?</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Перерахувати основні види руйнувань зубів зубчастих передач. Обґрунтувати причини руйнувань.</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Черв’ячна передача. Що стандартизується в черв’ячній передачі. Переваги,недоліки.</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Класифікація передач. Основні параметри передач.</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Які сили діють у ланцюговій передачі? Представити схему сил у передачі.</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Критерії </w:t>
      </w:r>
      <w:proofErr w:type="spellStart"/>
      <w:r w:rsidRPr="00F4242A">
        <w:rPr>
          <w:rFonts w:ascii="Times New Roman" w:eastAsia="Times New Roman" w:hAnsi="Times New Roman" w:cs="Times New Roman"/>
          <w:sz w:val="24"/>
          <w:szCs w:val="24"/>
          <w:lang w:eastAsia="ru-RU"/>
        </w:rPr>
        <w:t>роботоздатності</w:t>
      </w:r>
      <w:proofErr w:type="spellEnd"/>
      <w:r w:rsidRPr="00F4242A">
        <w:rPr>
          <w:rFonts w:ascii="Times New Roman" w:eastAsia="Times New Roman" w:hAnsi="Times New Roman" w:cs="Times New Roman"/>
          <w:sz w:val="24"/>
          <w:szCs w:val="24"/>
          <w:lang w:eastAsia="ru-RU"/>
        </w:rPr>
        <w:t xml:space="preserve"> ланцюгових передач.</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Вали і осі. Класифікація та будова.</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Види руйнувань ланцюгових передач. Будова привідного роликового ланцюга.</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Класифікація підшипників кочення. Позначення.</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Деталі загального і спеціального призначення. Стандартні та оригінальні вироби. Наведіть приклади.</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Класифікація пасових передач.</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Будова підшипників кочення.  Переваги та недоліки підшипників кочення.</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Типи плоских і клинових пасів. Надати ескізи перерізів пасів.</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Види розрахунку валів. Орієнтовний розрахунок вала.</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Перерахувати основні елементи вала, які є концентраторами  напружень? Представити ескізи цих елементів.</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Муфти. Визначення. Призначення.</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Сили  що діють у зубчастому зачепленні. Навести схему дії сил.</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Як збільшити довговічність паса та зменшити величину їх напружень?</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Геометричні параметри ланцюгових передач. Дати ескіз ланцюгової передачі.</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Класифікація і характеристика видів  з’єднань.</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Характеристика радіальних кулькових підшипників. Область використання.</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Переваги та недоліки циліндричних, конічних та черв’ячних передач.</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Характеристика радіально-упорних підшипників. Приклади використання.</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Визначення  кроку  </w:t>
      </w:r>
      <w:r w:rsidRPr="00F4242A">
        <w:rPr>
          <w:rFonts w:ascii="Times New Roman" w:eastAsia="Times New Roman" w:hAnsi="Times New Roman" w:cs="Times New Roman"/>
          <w:i/>
          <w:sz w:val="24"/>
          <w:szCs w:val="24"/>
          <w:lang w:eastAsia="ru-RU"/>
        </w:rPr>
        <w:t>р</w:t>
      </w:r>
      <w:r w:rsidRPr="00F4242A">
        <w:rPr>
          <w:rFonts w:ascii="Times New Roman" w:eastAsia="Times New Roman" w:hAnsi="Times New Roman" w:cs="Times New Roman"/>
          <w:sz w:val="24"/>
          <w:szCs w:val="24"/>
          <w:lang w:eastAsia="ru-RU"/>
        </w:rPr>
        <w:t xml:space="preserve">  у зубчастих передачах та t – у ланцюгових передачах. Вкажіть на схемі.</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Характеристика упорних підшипників. Приклади використання.</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Назвіть причину видовження ланцюга. Які фактори впливають на видовження ланцюга? У чому полягає умова міцності ланцюга?</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lastRenderedPageBreak/>
        <w:t>Які сили діють у зачепленні черв’ячної передачі? Представити схему сил у зачепленні.</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Коефіцієнт експлуатації, що використовується при розрахунку ланцюгових передач.</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Компенсуючі муфти.</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Види пошкоджень ланцюгових передач.</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Критерії вибору муфт. Навести приклад.</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Види мащення ланцюгових передач. Особливості мащення ланцюгів с.г. машин.</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Критерії вибору підшипників кочення.</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Мащення зачеплення в зубчастих редукторах..</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Переваги і недоліки підшипників ковзання</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Класифікація зварних з’єднань. Способи зварювання.</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Основні критерії робото здатності деталей машин.</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Дати визначення динамічній вантажопідйомності підшипників кочення. У яких умовах використовують розрахунок підшипників за динамічною вантажопідйомністю?</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Способи запобігання розгвинчування нарізних з’єднань. Переваги і недоліки.</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Дати визначення статичній вантажопідйомності підшипників кочення. У яких умовах використовують розрахунок підшипників за статичною вантажопідйомністю?</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Нарізні з’єднання. Класифікація різі за призначенням та геометричною формою.</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Розрахунок валів за еквівалентним моментом.</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Вибір шпонок та перевірка міцності.</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Класифікація заклепкових з’єднань. Переваги і недоліки цих з’єднань.  </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Конструкція основних типів ланцюгів.</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Конструювання зубчастих коліс циліндричних передач.</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Поверхнева міцність зубчастих коліс.  Обґрунтування вибору матеріалу шестерні.</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Сили що діють у конічній передачі. Схема дії сил у зачепленні.</w:t>
      </w:r>
    </w:p>
    <w:p w:rsidR="00895574" w:rsidRPr="00F4242A" w:rsidRDefault="00895574" w:rsidP="00F4242A">
      <w:pPr>
        <w:numPr>
          <w:ilvl w:val="0"/>
          <w:numId w:val="12"/>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Умовні позначення зварних швів.  </w:t>
      </w:r>
    </w:p>
    <w:p w:rsidR="00895574" w:rsidRPr="00F4242A" w:rsidRDefault="00895574" w:rsidP="00F4242A">
      <w:pPr>
        <w:spacing w:after="0" w:line="240" w:lineRule="auto"/>
        <w:ind w:left="142" w:firstLine="425"/>
        <w:rPr>
          <w:rFonts w:ascii="Times New Roman" w:eastAsia="Times New Roman" w:hAnsi="Times New Roman" w:cs="Times New Roman"/>
          <w:b/>
          <w:sz w:val="24"/>
          <w:szCs w:val="24"/>
          <w:lang w:eastAsia="ru-RU"/>
        </w:rPr>
      </w:pPr>
    </w:p>
    <w:p w:rsidR="00895574" w:rsidRPr="00F4242A" w:rsidRDefault="00895574" w:rsidP="00F4242A">
      <w:pPr>
        <w:spacing w:after="0" w:line="240" w:lineRule="auto"/>
        <w:ind w:left="142" w:firstLine="425"/>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7. Індивідуальні завдання</w:t>
      </w:r>
    </w:p>
    <w:p w:rsidR="00895574" w:rsidRPr="00F4242A" w:rsidRDefault="00895574" w:rsidP="00F4242A">
      <w:pPr>
        <w:spacing w:after="0" w:line="240" w:lineRule="auto"/>
        <w:ind w:left="142" w:firstLine="425"/>
        <w:rPr>
          <w:rFonts w:ascii="Times New Roman" w:eastAsia="Times New Roman" w:hAnsi="Times New Roman" w:cs="Times New Roman"/>
          <w:b/>
          <w:sz w:val="24"/>
          <w:szCs w:val="24"/>
          <w:lang w:eastAsia="ru-RU"/>
        </w:rPr>
      </w:pPr>
    </w:p>
    <w:p w:rsidR="00895574" w:rsidRPr="00F4242A" w:rsidRDefault="00895574" w:rsidP="00F4242A">
      <w:pPr>
        <w:shd w:val="clear" w:color="auto" w:fill="FFFFFF"/>
        <w:spacing w:after="0" w:line="240" w:lineRule="auto"/>
        <w:ind w:firstLine="706"/>
        <w:rPr>
          <w:rFonts w:ascii="Times New Roman" w:eastAsia="Times New Roman" w:hAnsi="Times New Roman" w:cs="Times New Roman"/>
          <w:color w:val="000000"/>
          <w:sz w:val="24"/>
          <w:szCs w:val="24"/>
          <w:lang w:eastAsia="ru-RU"/>
        </w:rPr>
      </w:pPr>
      <w:r w:rsidRPr="00F4242A">
        <w:rPr>
          <w:rFonts w:ascii="Times New Roman" w:eastAsia="Times New Roman" w:hAnsi="Times New Roman" w:cs="Times New Roman"/>
          <w:color w:val="000000"/>
          <w:sz w:val="24"/>
          <w:szCs w:val="24"/>
          <w:lang w:eastAsia="ru-RU"/>
        </w:rPr>
        <w:t xml:space="preserve">Виконання курсового проекту «Спроектувати </w:t>
      </w:r>
      <w:proofErr w:type="spellStart"/>
      <w:r w:rsidRPr="00F4242A">
        <w:rPr>
          <w:rFonts w:ascii="Times New Roman" w:eastAsia="Times New Roman" w:hAnsi="Times New Roman" w:cs="Times New Roman"/>
          <w:color w:val="000000"/>
          <w:sz w:val="24"/>
          <w:szCs w:val="24"/>
          <w:lang w:eastAsia="ru-RU"/>
        </w:rPr>
        <w:t>урухомник</w:t>
      </w:r>
      <w:proofErr w:type="spellEnd"/>
      <w:r w:rsidRPr="00F4242A">
        <w:rPr>
          <w:rFonts w:ascii="Times New Roman" w:eastAsia="Times New Roman" w:hAnsi="Times New Roman" w:cs="Times New Roman"/>
          <w:color w:val="000000"/>
          <w:sz w:val="24"/>
          <w:szCs w:val="24"/>
          <w:lang w:eastAsia="ru-RU"/>
        </w:rPr>
        <w:t xml:space="preserve"> …»</w:t>
      </w:r>
    </w:p>
    <w:p w:rsidR="00895574" w:rsidRPr="00F4242A" w:rsidRDefault="00895574" w:rsidP="00F4242A">
      <w:pPr>
        <w:shd w:val="clear" w:color="auto" w:fill="FFFFFF"/>
        <w:spacing w:after="0" w:line="240" w:lineRule="auto"/>
        <w:ind w:firstLine="706"/>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z w:val="24"/>
          <w:szCs w:val="24"/>
          <w:lang w:eastAsia="ru-RU"/>
        </w:rPr>
        <w:t xml:space="preserve">Мета студентського проекту - формування у студентів навиків </w:t>
      </w:r>
      <w:r w:rsidRPr="00F4242A">
        <w:rPr>
          <w:rFonts w:ascii="Times New Roman" w:eastAsia="Times New Roman" w:hAnsi="Times New Roman" w:cs="Times New Roman"/>
          <w:color w:val="000000"/>
          <w:spacing w:val="5"/>
          <w:sz w:val="24"/>
          <w:szCs w:val="24"/>
          <w:lang w:eastAsia="ru-RU"/>
        </w:rPr>
        <w:t xml:space="preserve">конструювання машин. Типові завдання: приводи транспортерів, лебідок, які </w:t>
      </w:r>
      <w:r w:rsidRPr="00F4242A">
        <w:rPr>
          <w:rFonts w:ascii="Times New Roman" w:eastAsia="Times New Roman" w:hAnsi="Times New Roman" w:cs="Times New Roman"/>
          <w:color w:val="000000"/>
          <w:spacing w:val="4"/>
          <w:sz w:val="24"/>
          <w:szCs w:val="24"/>
          <w:lang w:eastAsia="ru-RU"/>
        </w:rPr>
        <w:t xml:space="preserve">включають редуктор та передачі гнучким, відкриті зубчасті передачі і муфти. Це </w:t>
      </w:r>
      <w:r w:rsidRPr="00F4242A">
        <w:rPr>
          <w:rFonts w:ascii="Times New Roman" w:eastAsia="Times New Roman" w:hAnsi="Times New Roman" w:cs="Times New Roman"/>
          <w:color w:val="000000"/>
          <w:spacing w:val="8"/>
          <w:sz w:val="24"/>
          <w:szCs w:val="24"/>
          <w:lang w:eastAsia="ru-RU"/>
        </w:rPr>
        <w:t xml:space="preserve">самостійна творча робота студента, тому не дозволяється копіювати готові </w:t>
      </w:r>
      <w:r w:rsidRPr="00F4242A">
        <w:rPr>
          <w:rFonts w:ascii="Times New Roman" w:eastAsia="Times New Roman" w:hAnsi="Times New Roman" w:cs="Times New Roman"/>
          <w:color w:val="000000"/>
          <w:spacing w:val="4"/>
          <w:sz w:val="24"/>
          <w:szCs w:val="24"/>
          <w:lang w:eastAsia="ru-RU"/>
        </w:rPr>
        <w:t>розробки.</w:t>
      </w:r>
    </w:p>
    <w:p w:rsidR="00895574" w:rsidRPr="00F4242A" w:rsidRDefault="00895574" w:rsidP="00F4242A">
      <w:pPr>
        <w:shd w:val="clear" w:color="auto" w:fill="FFFFFF"/>
        <w:spacing w:after="0" w:line="240" w:lineRule="auto"/>
        <w:ind w:left="7" w:firstLine="698"/>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z w:val="24"/>
          <w:szCs w:val="24"/>
          <w:lang w:eastAsia="ru-RU"/>
        </w:rPr>
        <w:t xml:space="preserve">Проект складається з графічної частини (4 листи формату </w:t>
      </w:r>
      <w:r w:rsidRPr="00F4242A">
        <w:rPr>
          <w:rFonts w:ascii="Times New Roman" w:eastAsia="Times New Roman" w:hAnsi="Times New Roman" w:cs="Times New Roman"/>
          <w:color w:val="000000"/>
          <w:spacing w:val="38"/>
          <w:sz w:val="24"/>
          <w:szCs w:val="24"/>
          <w:lang w:eastAsia="ru-RU"/>
        </w:rPr>
        <w:t>А1)</w:t>
      </w:r>
      <w:r w:rsidRPr="00F4242A">
        <w:rPr>
          <w:rFonts w:ascii="Times New Roman" w:eastAsia="Times New Roman" w:hAnsi="Times New Roman" w:cs="Times New Roman"/>
          <w:color w:val="000000"/>
          <w:sz w:val="24"/>
          <w:szCs w:val="24"/>
          <w:lang w:eastAsia="ru-RU"/>
        </w:rPr>
        <w:t xml:space="preserve"> і розрахунково-пояснювальної записки об’ємом 30-40 сторінок. </w:t>
      </w:r>
    </w:p>
    <w:p w:rsidR="00895574" w:rsidRPr="00F4242A" w:rsidRDefault="00895574" w:rsidP="00F4242A">
      <w:pPr>
        <w:shd w:val="clear" w:color="auto" w:fill="FFFFFF"/>
        <w:spacing w:after="0" w:line="240" w:lineRule="auto"/>
        <w:ind w:left="14" w:firstLine="720"/>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z w:val="24"/>
          <w:szCs w:val="24"/>
          <w:lang w:eastAsia="ru-RU"/>
        </w:rPr>
        <w:t>Креслення виконуються згідно діючих стандартів при використанні сучасних програмних інженерних продуктів</w:t>
      </w:r>
      <w:r w:rsidRPr="00F4242A">
        <w:rPr>
          <w:rFonts w:ascii="Times New Roman" w:eastAsia="Times New Roman" w:hAnsi="Times New Roman" w:cs="Times New Roman"/>
          <w:smallCaps/>
          <w:color w:val="000000"/>
          <w:sz w:val="24"/>
          <w:szCs w:val="24"/>
          <w:lang w:eastAsia="ru-RU"/>
        </w:rPr>
        <w:t>. Н</w:t>
      </w:r>
      <w:r w:rsidRPr="00F4242A">
        <w:rPr>
          <w:rFonts w:ascii="Times New Roman" w:eastAsia="Times New Roman" w:hAnsi="Times New Roman" w:cs="Times New Roman"/>
          <w:color w:val="000000"/>
          <w:sz w:val="24"/>
          <w:szCs w:val="24"/>
          <w:lang w:eastAsia="ru-RU"/>
        </w:rPr>
        <w:t xml:space="preserve">а них проставляються </w:t>
      </w:r>
      <w:r w:rsidRPr="00F4242A">
        <w:rPr>
          <w:rFonts w:ascii="Times New Roman" w:eastAsia="Times New Roman" w:hAnsi="Times New Roman" w:cs="Times New Roman"/>
          <w:color w:val="000000"/>
          <w:spacing w:val="5"/>
          <w:sz w:val="24"/>
          <w:szCs w:val="24"/>
          <w:lang w:eastAsia="ru-RU"/>
        </w:rPr>
        <w:t xml:space="preserve">допуски та посадки, позначення шорсткості поверхонь, відхилення геометричних форм, термообробку та інші. До листів загального виду та креслень складених </w:t>
      </w:r>
      <w:r w:rsidRPr="00F4242A">
        <w:rPr>
          <w:rFonts w:ascii="Times New Roman" w:eastAsia="Times New Roman" w:hAnsi="Times New Roman" w:cs="Times New Roman"/>
          <w:color w:val="000000"/>
          <w:spacing w:val="4"/>
          <w:sz w:val="24"/>
          <w:szCs w:val="24"/>
          <w:lang w:eastAsia="ru-RU"/>
        </w:rPr>
        <w:t>одиниць складаються специфікації.</w:t>
      </w:r>
    </w:p>
    <w:p w:rsidR="00895574" w:rsidRPr="00F4242A" w:rsidRDefault="00895574" w:rsidP="00F4242A">
      <w:pPr>
        <w:shd w:val="clear" w:color="auto" w:fill="FFFFFF"/>
        <w:spacing w:after="0" w:line="240" w:lineRule="auto"/>
        <w:ind w:left="29" w:firstLine="698"/>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14"/>
          <w:sz w:val="24"/>
          <w:szCs w:val="24"/>
          <w:lang w:eastAsia="ru-RU"/>
        </w:rPr>
        <w:t xml:space="preserve">Окремі завдання виконуються з врахуванням наукових досліджень </w:t>
      </w:r>
      <w:r w:rsidRPr="00F4242A">
        <w:rPr>
          <w:rFonts w:ascii="Times New Roman" w:eastAsia="Times New Roman" w:hAnsi="Times New Roman" w:cs="Times New Roman"/>
          <w:color w:val="000000"/>
          <w:spacing w:val="10"/>
          <w:sz w:val="24"/>
          <w:szCs w:val="24"/>
          <w:lang w:eastAsia="ru-RU"/>
        </w:rPr>
        <w:t xml:space="preserve">студентів, наприклад у вигляді загальних розробок. Реальне проектування </w:t>
      </w:r>
      <w:r w:rsidRPr="00F4242A">
        <w:rPr>
          <w:rFonts w:ascii="Times New Roman" w:eastAsia="Times New Roman" w:hAnsi="Times New Roman" w:cs="Times New Roman"/>
          <w:color w:val="000000"/>
          <w:spacing w:val="1"/>
          <w:sz w:val="24"/>
          <w:szCs w:val="24"/>
          <w:lang w:eastAsia="ru-RU"/>
        </w:rPr>
        <w:t>всебічно заохочується.</w:t>
      </w:r>
    </w:p>
    <w:p w:rsidR="00895574" w:rsidRPr="00F4242A" w:rsidRDefault="00895574" w:rsidP="00F4242A">
      <w:pPr>
        <w:spacing w:after="0" w:line="240" w:lineRule="auto"/>
        <w:ind w:left="142" w:firstLine="567"/>
        <w:rPr>
          <w:rFonts w:ascii="Times New Roman" w:eastAsia="Times New Roman" w:hAnsi="Times New Roman" w:cs="Times New Roman"/>
          <w:b/>
          <w:sz w:val="24"/>
          <w:szCs w:val="24"/>
          <w:lang w:eastAsia="ru-RU"/>
        </w:rPr>
      </w:pPr>
    </w:p>
    <w:p w:rsidR="00895574" w:rsidRPr="00F4242A" w:rsidRDefault="00895574" w:rsidP="00F4242A">
      <w:pPr>
        <w:spacing w:after="0" w:line="240" w:lineRule="auto"/>
        <w:ind w:left="142" w:firstLine="567"/>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8. Методи навчання</w:t>
      </w:r>
    </w:p>
    <w:p w:rsidR="00895574" w:rsidRPr="00F4242A" w:rsidRDefault="00895574" w:rsidP="00F4242A">
      <w:pPr>
        <w:spacing w:after="0" w:line="240" w:lineRule="auto"/>
        <w:ind w:firstLine="567"/>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Методи навчання: 1. пасивні (лекції, проведення лабораторних робіт); </w:t>
      </w:r>
    </w:p>
    <w:p w:rsidR="00895574" w:rsidRPr="00F4242A" w:rsidRDefault="00895574" w:rsidP="00F4242A">
      <w:pPr>
        <w:spacing w:after="0" w:line="240" w:lineRule="auto"/>
        <w:ind w:left="2552"/>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2. активні (захист лабораторних робіт, захист рефератів та  курсових робіт).</w:t>
      </w:r>
    </w:p>
    <w:p w:rsidR="00895574" w:rsidRPr="00F4242A" w:rsidRDefault="00895574" w:rsidP="00F4242A">
      <w:pPr>
        <w:spacing w:after="0" w:line="240" w:lineRule="auto"/>
        <w:ind w:left="142" w:firstLine="567"/>
        <w:rPr>
          <w:rFonts w:ascii="Times New Roman" w:eastAsia="Times New Roman" w:hAnsi="Times New Roman" w:cs="Times New Roman"/>
          <w:b/>
          <w:sz w:val="24"/>
          <w:szCs w:val="24"/>
          <w:lang w:eastAsia="ru-RU"/>
        </w:rPr>
      </w:pPr>
    </w:p>
    <w:p w:rsidR="00895574" w:rsidRPr="00F4242A" w:rsidRDefault="00895574" w:rsidP="00F4242A">
      <w:pPr>
        <w:spacing w:after="0" w:line="240" w:lineRule="auto"/>
        <w:ind w:left="142" w:firstLine="567"/>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9. Форми контролю</w:t>
      </w:r>
    </w:p>
    <w:p w:rsidR="00895574" w:rsidRPr="00F4242A" w:rsidRDefault="00895574" w:rsidP="00F4242A">
      <w:pPr>
        <w:shd w:val="clear" w:color="auto" w:fill="FFFFFF"/>
        <w:spacing w:before="230" w:after="0" w:line="240" w:lineRule="auto"/>
        <w:ind w:left="7" w:firstLine="702"/>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4"/>
          <w:sz w:val="24"/>
          <w:szCs w:val="24"/>
          <w:lang w:eastAsia="ru-RU"/>
        </w:rPr>
        <w:t>Проміжний контроль знань студентів здійснюється регулярно на лек</w:t>
      </w:r>
      <w:r w:rsidRPr="00F4242A">
        <w:rPr>
          <w:rFonts w:ascii="Times New Roman" w:eastAsia="Times New Roman" w:hAnsi="Times New Roman" w:cs="Times New Roman"/>
          <w:color w:val="000000"/>
          <w:spacing w:val="6"/>
          <w:sz w:val="24"/>
          <w:szCs w:val="24"/>
          <w:lang w:eastAsia="ru-RU"/>
        </w:rPr>
        <w:t xml:space="preserve">ційних і практичних заняттях шляхом їх опитування з пройденого </w:t>
      </w:r>
      <w:r w:rsidRPr="00F4242A">
        <w:rPr>
          <w:rFonts w:ascii="Times New Roman" w:eastAsia="Times New Roman" w:hAnsi="Times New Roman" w:cs="Times New Roman"/>
          <w:color w:val="000000"/>
          <w:sz w:val="24"/>
          <w:szCs w:val="24"/>
          <w:lang w:eastAsia="ru-RU"/>
        </w:rPr>
        <w:t xml:space="preserve">матеріалу. Форма контролю </w:t>
      </w:r>
      <w:r w:rsidRPr="00F4242A">
        <w:rPr>
          <w:rFonts w:ascii="Times New Roman" w:eastAsia="Times New Roman" w:hAnsi="Times New Roman" w:cs="Times New Roman"/>
          <w:color w:val="000000"/>
          <w:sz w:val="24"/>
          <w:szCs w:val="24"/>
          <w:lang w:eastAsia="ru-RU"/>
        </w:rPr>
        <w:lastRenderedPageBreak/>
        <w:t xml:space="preserve">знань із змістового модуля оцінюється за результатами захисту звітів з </w:t>
      </w:r>
      <w:r w:rsidRPr="00F4242A">
        <w:rPr>
          <w:rFonts w:ascii="Times New Roman" w:eastAsia="Times New Roman" w:hAnsi="Times New Roman" w:cs="Times New Roman"/>
          <w:color w:val="000000"/>
          <w:spacing w:val="-6"/>
          <w:sz w:val="24"/>
          <w:szCs w:val="24"/>
          <w:lang w:eastAsia="ru-RU"/>
        </w:rPr>
        <w:t>лабораторних робіт та контрольних.</w:t>
      </w:r>
    </w:p>
    <w:p w:rsidR="00895574" w:rsidRPr="00F4242A" w:rsidRDefault="00895574" w:rsidP="00F4242A">
      <w:pPr>
        <w:shd w:val="clear" w:color="auto" w:fill="FFFFFF"/>
        <w:spacing w:after="0" w:line="240" w:lineRule="auto"/>
        <w:ind w:firstLine="709"/>
        <w:rPr>
          <w:rFonts w:ascii="Times New Roman" w:eastAsia="Times New Roman" w:hAnsi="Times New Roman" w:cs="Times New Roman"/>
          <w:sz w:val="24"/>
          <w:szCs w:val="24"/>
          <w:lang w:eastAsia="ru-RU"/>
        </w:rPr>
      </w:pPr>
      <w:r w:rsidRPr="00F4242A">
        <w:rPr>
          <w:rFonts w:ascii="Times New Roman" w:eastAsia="Times New Roman" w:hAnsi="Times New Roman" w:cs="Times New Roman"/>
          <w:color w:val="000000"/>
          <w:spacing w:val="-5"/>
          <w:sz w:val="24"/>
          <w:szCs w:val="24"/>
          <w:lang w:eastAsia="ru-RU"/>
        </w:rPr>
        <w:t xml:space="preserve">Підсумковий контроль знань здійснюється на </w:t>
      </w:r>
      <w:r w:rsidRPr="00F4242A">
        <w:rPr>
          <w:rFonts w:ascii="Times New Roman" w:eastAsia="Times New Roman" w:hAnsi="Times New Roman" w:cs="Times New Roman"/>
          <w:sz w:val="24"/>
          <w:szCs w:val="24"/>
          <w:lang w:eastAsia="ru-RU"/>
        </w:rPr>
        <w:t>екзамені</w:t>
      </w:r>
      <w:r w:rsidRPr="00F4242A">
        <w:rPr>
          <w:rFonts w:ascii="Times New Roman" w:eastAsia="Times New Roman" w:hAnsi="Times New Roman" w:cs="Times New Roman"/>
          <w:b/>
          <w:bCs/>
          <w:color w:val="000000"/>
          <w:spacing w:val="-5"/>
          <w:sz w:val="24"/>
          <w:szCs w:val="24"/>
          <w:lang w:eastAsia="ru-RU"/>
        </w:rPr>
        <w:t>.</w:t>
      </w:r>
    </w:p>
    <w:p w:rsidR="00895574" w:rsidRPr="00F4242A" w:rsidRDefault="00895574" w:rsidP="00F4242A">
      <w:pPr>
        <w:spacing w:after="0" w:line="240" w:lineRule="auto"/>
        <w:ind w:left="142" w:firstLine="425"/>
        <w:rPr>
          <w:rFonts w:ascii="Times New Roman" w:eastAsia="Times New Roman" w:hAnsi="Times New Roman" w:cs="Times New Roman"/>
          <w:b/>
          <w:sz w:val="24"/>
          <w:szCs w:val="24"/>
          <w:lang w:eastAsia="ru-RU"/>
        </w:rPr>
      </w:pPr>
    </w:p>
    <w:p w:rsidR="00895574" w:rsidRPr="00F4242A" w:rsidRDefault="00895574" w:rsidP="00F4242A">
      <w:pPr>
        <w:spacing w:after="0" w:line="240" w:lineRule="auto"/>
        <w:ind w:left="142" w:firstLine="425"/>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10. Розподіл балів, які отримують студенти</w:t>
      </w:r>
    </w:p>
    <w:p w:rsidR="00895574" w:rsidRPr="00F4242A" w:rsidRDefault="00895574" w:rsidP="00F4242A">
      <w:pPr>
        <w:spacing w:after="0" w:line="240" w:lineRule="auto"/>
        <w:ind w:left="142" w:firstLine="425"/>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1076"/>
        <w:gridCol w:w="1077"/>
        <w:gridCol w:w="1077"/>
        <w:gridCol w:w="1142"/>
        <w:gridCol w:w="1136"/>
        <w:gridCol w:w="1091"/>
        <w:gridCol w:w="1206"/>
        <w:gridCol w:w="974"/>
      </w:tblGrid>
      <w:tr w:rsidR="00895574" w:rsidRPr="00F4242A" w:rsidTr="00895574">
        <w:tc>
          <w:tcPr>
            <w:tcW w:w="4496" w:type="dxa"/>
            <w:gridSpan w:val="4"/>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Поточний контроль</w:t>
            </w:r>
          </w:p>
        </w:tc>
        <w:tc>
          <w:tcPr>
            <w:tcW w:w="1079" w:type="dxa"/>
            <w:vMerge w:val="restart"/>
            <w:shd w:val="clear" w:color="auto" w:fill="auto"/>
            <w:vAlign w:val="center"/>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Рейтинг з навчальної роботи</w:t>
            </w:r>
          </w:p>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z w:val="24"/>
                <w:szCs w:val="24"/>
                <w:lang w:eastAsia="ru-RU"/>
              </w:rPr>
              <w:t>R </w:t>
            </w:r>
            <w:r w:rsidRPr="00F4242A">
              <w:rPr>
                <w:rFonts w:ascii="Times New Roman" w:eastAsia="Times New Roman" w:hAnsi="Times New Roman" w:cs="Times New Roman"/>
                <w:bCs/>
                <w:sz w:val="24"/>
                <w:szCs w:val="24"/>
                <w:vertAlign w:val="subscript"/>
                <w:lang w:eastAsia="ru-RU"/>
              </w:rPr>
              <w:t>НР</w:t>
            </w:r>
          </w:p>
        </w:tc>
        <w:tc>
          <w:tcPr>
            <w:tcW w:w="1079" w:type="dxa"/>
            <w:vMerge w:val="restart"/>
            <w:shd w:val="clear" w:color="auto" w:fill="auto"/>
            <w:vAlign w:val="center"/>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iCs/>
                <w:sz w:val="24"/>
                <w:szCs w:val="24"/>
                <w:lang w:eastAsia="ru-RU"/>
              </w:rPr>
              <w:t xml:space="preserve">Рейтинг з додаткової роботи </w:t>
            </w:r>
            <w:r w:rsidRPr="00F4242A">
              <w:rPr>
                <w:rFonts w:ascii="Times New Roman" w:eastAsia="Times New Roman" w:hAnsi="Times New Roman" w:cs="Times New Roman"/>
                <w:bCs/>
                <w:sz w:val="24"/>
                <w:szCs w:val="24"/>
                <w:lang w:eastAsia="ru-RU"/>
              </w:rPr>
              <w:t>R </w:t>
            </w:r>
            <w:r w:rsidRPr="00F4242A">
              <w:rPr>
                <w:rFonts w:ascii="Times New Roman" w:eastAsia="Times New Roman" w:hAnsi="Times New Roman" w:cs="Times New Roman"/>
                <w:bCs/>
                <w:sz w:val="24"/>
                <w:szCs w:val="24"/>
                <w:vertAlign w:val="subscript"/>
                <w:lang w:eastAsia="ru-RU"/>
              </w:rPr>
              <w:t>ДР</w:t>
            </w:r>
          </w:p>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1150" w:type="dxa"/>
            <w:vMerge w:val="restart"/>
            <w:shd w:val="clear" w:color="auto" w:fill="auto"/>
            <w:vAlign w:val="center"/>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iCs/>
                <w:sz w:val="24"/>
                <w:szCs w:val="24"/>
                <w:lang w:eastAsia="ru-RU"/>
              </w:rPr>
              <w:t xml:space="preserve">Рейтинг штрафний </w:t>
            </w:r>
            <w:r w:rsidRPr="00F4242A">
              <w:rPr>
                <w:rFonts w:ascii="Times New Roman" w:eastAsia="Times New Roman" w:hAnsi="Times New Roman" w:cs="Times New Roman"/>
                <w:bCs/>
                <w:sz w:val="24"/>
                <w:szCs w:val="24"/>
                <w:lang w:eastAsia="ru-RU"/>
              </w:rPr>
              <w:t>R </w:t>
            </w:r>
            <w:r w:rsidRPr="00F4242A">
              <w:rPr>
                <w:rFonts w:ascii="Times New Roman" w:eastAsia="Times New Roman" w:hAnsi="Times New Roman" w:cs="Times New Roman"/>
                <w:bCs/>
                <w:sz w:val="24"/>
                <w:szCs w:val="24"/>
                <w:vertAlign w:val="subscript"/>
                <w:lang w:eastAsia="ru-RU"/>
              </w:rPr>
              <w:t>ШТР</w:t>
            </w:r>
          </w:p>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1214" w:type="dxa"/>
            <w:vMerge w:val="restart"/>
            <w:shd w:val="clear" w:color="auto" w:fill="auto"/>
            <w:vAlign w:val="center"/>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Підсумкова атестація</w:t>
            </w:r>
          </w:p>
          <w:p w:rsidR="00895574" w:rsidRPr="00F4242A" w:rsidRDefault="00895574" w:rsidP="00F4242A">
            <w:pPr>
              <w:keepNext/>
              <w:spacing w:after="0" w:line="240" w:lineRule="auto"/>
              <w:outlineLvl w:val="6"/>
              <w:rPr>
                <w:rFonts w:ascii="Times New Roman" w:eastAsia="Times New Roman" w:hAnsi="Times New Roman" w:cs="Times New Roman"/>
                <w:bCs/>
                <w:sz w:val="24"/>
                <w:szCs w:val="24"/>
                <w:lang w:eastAsia="ru-RU"/>
              </w:rPr>
            </w:pPr>
            <w:r w:rsidRPr="00F4242A">
              <w:rPr>
                <w:rFonts w:ascii="Times New Roman" w:eastAsia="Times New Roman" w:hAnsi="Times New Roman" w:cs="Times New Roman"/>
                <w:bCs/>
                <w:sz w:val="24"/>
                <w:szCs w:val="24"/>
                <w:lang w:eastAsia="ru-RU"/>
              </w:rPr>
              <w:t>(екзамен</w:t>
            </w:r>
          </w:p>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чи залік)</w:t>
            </w:r>
          </w:p>
        </w:tc>
        <w:tc>
          <w:tcPr>
            <w:tcW w:w="1119" w:type="dxa"/>
            <w:vMerge w:val="restart"/>
            <w:shd w:val="clear" w:color="auto" w:fill="auto"/>
            <w:vAlign w:val="center"/>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Загальна кількість балів</w:t>
            </w:r>
          </w:p>
        </w:tc>
      </w:tr>
      <w:tr w:rsidR="00895574" w:rsidRPr="00F4242A" w:rsidTr="00895574">
        <w:tc>
          <w:tcPr>
            <w:tcW w:w="1124" w:type="dxa"/>
            <w:shd w:val="clear" w:color="auto" w:fill="auto"/>
            <w:vAlign w:val="center"/>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Змістовий модуль 1</w:t>
            </w:r>
          </w:p>
        </w:tc>
        <w:tc>
          <w:tcPr>
            <w:tcW w:w="1124" w:type="dxa"/>
            <w:shd w:val="clear" w:color="auto" w:fill="auto"/>
            <w:vAlign w:val="center"/>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Змістовий модуль 2</w:t>
            </w:r>
          </w:p>
        </w:tc>
        <w:tc>
          <w:tcPr>
            <w:tcW w:w="1124" w:type="dxa"/>
            <w:shd w:val="clear" w:color="auto" w:fill="auto"/>
            <w:vAlign w:val="center"/>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Змістовий модуль 3</w:t>
            </w:r>
          </w:p>
        </w:tc>
        <w:tc>
          <w:tcPr>
            <w:tcW w:w="1124" w:type="dxa"/>
            <w:shd w:val="clear" w:color="auto" w:fill="auto"/>
            <w:vAlign w:val="center"/>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Змістовий модуль 4</w:t>
            </w:r>
          </w:p>
        </w:tc>
        <w:tc>
          <w:tcPr>
            <w:tcW w:w="1079" w:type="dxa"/>
            <w:vMerge/>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1079" w:type="dxa"/>
            <w:vMerge/>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1150" w:type="dxa"/>
            <w:vMerge/>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1214" w:type="dxa"/>
            <w:vMerge/>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c>
          <w:tcPr>
            <w:tcW w:w="1119" w:type="dxa"/>
            <w:vMerge/>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p>
        </w:tc>
      </w:tr>
      <w:tr w:rsidR="00895574" w:rsidRPr="00F4242A" w:rsidTr="00895574">
        <w:tc>
          <w:tcPr>
            <w:tcW w:w="1124"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0-100</w:t>
            </w:r>
          </w:p>
        </w:tc>
        <w:tc>
          <w:tcPr>
            <w:tcW w:w="1124"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0-100</w:t>
            </w:r>
          </w:p>
        </w:tc>
        <w:tc>
          <w:tcPr>
            <w:tcW w:w="1124"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0-100</w:t>
            </w:r>
          </w:p>
        </w:tc>
        <w:tc>
          <w:tcPr>
            <w:tcW w:w="1124"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0-100</w:t>
            </w:r>
          </w:p>
        </w:tc>
        <w:tc>
          <w:tcPr>
            <w:tcW w:w="107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0-70</w:t>
            </w:r>
          </w:p>
        </w:tc>
        <w:tc>
          <w:tcPr>
            <w:tcW w:w="107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0-20</w:t>
            </w:r>
          </w:p>
        </w:tc>
        <w:tc>
          <w:tcPr>
            <w:tcW w:w="1150"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0-5</w:t>
            </w:r>
          </w:p>
        </w:tc>
        <w:tc>
          <w:tcPr>
            <w:tcW w:w="1214"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0-30</w:t>
            </w:r>
          </w:p>
        </w:tc>
        <w:tc>
          <w:tcPr>
            <w:tcW w:w="1119" w:type="dxa"/>
            <w:shd w:val="clear" w:color="auto" w:fill="auto"/>
          </w:tcPr>
          <w:p w:rsidR="00895574" w:rsidRPr="00F4242A" w:rsidRDefault="00895574"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0-100</w:t>
            </w:r>
          </w:p>
        </w:tc>
      </w:tr>
    </w:tbl>
    <w:p w:rsidR="00895574" w:rsidRPr="00F4242A" w:rsidRDefault="00895574" w:rsidP="00F4242A">
      <w:pPr>
        <w:spacing w:after="0" w:line="240" w:lineRule="auto"/>
        <w:rPr>
          <w:rFonts w:ascii="Times New Roman" w:eastAsia="Times New Roman" w:hAnsi="Times New Roman" w:cs="Times New Roman"/>
          <w:sz w:val="24"/>
          <w:szCs w:val="24"/>
          <w:lang w:eastAsia="ru-RU"/>
        </w:rPr>
      </w:pPr>
    </w:p>
    <w:p w:rsidR="00C7624E" w:rsidRPr="00F4242A" w:rsidRDefault="00895574" w:rsidP="00F4242A">
      <w:pPr>
        <w:spacing w:after="0" w:line="240" w:lineRule="auto"/>
        <w:rPr>
          <w:rFonts w:ascii="Times New Roman" w:eastAsia="Times New Roman" w:hAnsi="Times New Roman" w:cs="Times New Roman"/>
          <w:sz w:val="24"/>
          <w:szCs w:val="24"/>
        </w:rPr>
      </w:pPr>
      <w:r w:rsidRPr="00F4242A">
        <w:rPr>
          <w:rFonts w:ascii="Times New Roman" w:eastAsia="Times New Roman" w:hAnsi="Times New Roman" w:cs="Times New Roman"/>
          <w:b/>
          <w:sz w:val="24"/>
          <w:szCs w:val="24"/>
          <w:lang w:eastAsia="ru-RU"/>
        </w:rPr>
        <w:t>Примітки.</w:t>
      </w:r>
      <w:r w:rsidRPr="00F4242A">
        <w:rPr>
          <w:rFonts w:ascii="Times New Roman" w:eastAsia="Times New Roman" w:hAnsi="Times New Roman" w:cs="Times New Roman"/>
          <w:sz w:val="24"/>
          <w:szCs w:val="24"/>
          <w:lang w:eastAsia="ru-RU"/>
        </w:rPr>
        <w:t xml:space="preserve"> </w:t>
      </w:r>
      <w:r w:rsidR="00C7624E" w:rsidRPr="00F4242A">
        <w:rPr>
          <w:rFonts w:ascii="Times New Roman" w:eastAsia="Times New Roman" w:hAnsi="Times New Roman" w:cs="Times New Roman"/>
          <w:b/>
          <w:sz w:val="24"/>
          <w:szCs w:val="24"/>
          <w:lang w:eastAsia="ru-RU"/>
        </w:rPr>
        <w:t>Примітки.</w:t>
      </w:r>
      <w:r w:rsidR="00C7624E" w:rsidRPr="00F4242A">
        <w:rPr>
          <w:rFonts w:ascii="Times New Roman" w:eastAsia="Times New Roman" w:hAnsi="Times New Roman" w:cs="Times New Roman"/>
          <w:sz w:val="24"/>
          <w:szCs w:val="24"/>
          <w:lang w:eastAsia="ru-RU"/>
        </w:rPr>
        <w:t xml:space="preserve"> 1. Відповідно до «Положення про </w:t>
      </w:r>
      <w:r w:rsidR="00C7624E" w:rsidRPr="00F4242A">
        <w:rPr>
          <w:rFonts w:ascii="Times New Roman" w:eastAsia="Times New Roman" w:hAnsi="Times New Roman" w:cs="Times New Roman"/>
          <w:sz w:val="24"/>
          <w:szCs w:val="24"/>
        </w:rPr>
        <w:t>екзамени та заліки у Національному університеті біоресурсів і природокористування України»</w:t>
      </w:r>
      <w:r w:rsidR="00C7624E" w:rsidRPr="00F4242A">
        <w:rPr>
          <w:rFonts w:ascii="Times New Roman" w:eastAsia="Times New Roman" w:hAnsi="Times New Roman" w:cs="Times New Roman"/>
          <w:sz w:val="24"/>
          <w:szCs w:val="24"/>
          <w:lang w:eastAsia="ru-RU"/>
        </w:rPr>
        <w:t xml:space="preserve">, затвердженого </w:t>
      </w:r>
      <w:r w:rsidR="00C7624E" w:rsidRPr="00F4242A">
        <w:rPr>
          <w:rFonts w:ascii="Times New Roman" w:eastAsia="Times New Roman" w:hAnsi="Times New Roman" w:cs="Times New Roman"/>
          <w:sz w:val="24"/>
          <w:szCs w:val="24"/>
        </w:rPr>
        <w:t xml:space="preserve">Вченою радою </w:t>
      </w:r>
      <w:proofErr w:type="spellStart"/>
      <w:r w:rsidR="00C7624E" w:rsidRPr="00F4242A">
        <w:rPr>
          <w:rFonts w:ascii="Times New Roman" w:eastAsia="Times New Roman" w:hAnsi="Times New Roman" w:cs="Times New Roman"/>
          <w:sz w:val="24"/>
          <w:szCs w:val="24"/>
        </w:rPr>
        <w:t>НУБіП</w:t>
      </w:r>
      <w:proofErr w:type="spellEnd"/>
      <w:r w:rsidR="00C7624E" w:rsidRPr="00F4242A">
        <w:rPr>
          <w:rFonts w:ascii="Times New Roman" w:eastAsia="Times New Roman" w:hAnsi="Times New Roman" w:cs="Times New Roman"/>
          <w:sz w:val="24"/>
          <w:szCs w:val="24"/>
        </w:rPr>
        <w:t xml:space="preserve"> України « 27 » грудня 2019 р. протокол № 5, визначається рейтинг студента.</w:t>
      </w:r>
    </w:p>
    <w:p w:rsidR="00C7624E" w:rsidRPr="00F4242A" w:rsidRDefault="00C7624E" w:rsidP="00F4242A">
      <w:pPr>
        <w:spacing w:after="0" w:line="240" w:lineRule="auto"/>
        <w:rPr>
          <w:rFonts w:ascii="Times New Roman" w:eastAsia="Times New Roman" w:hAnsi="Times New Roman" w:cs="Times New Roman"/>
          <w:sz w:val="24"/>
          <w:szCs w:val="24"/>
        </w:rPr>
      </w:pPr>
      <w:r w:rsidRPr="00F4242A">
        <w:rPr>
          <w:rFonts w:ascii="Times New Roman" w:eastAsia="Times New Roman" w:hAnsi="Times New Roman" w:cs="Times New Roman"/>
          <w:sz w:val="24"/>
          <w:szCs w:val="24"/>
        </w:rPr>
        <w:t xml:space="preserve">              Після проведення проміжних атестацій із змістових модулів і визначення їх рейтингових оцінок лектором дисципліни визначається рейтинг здобувача вищої освіти з навчальної роботи </w:t>
      </w:r>
      <w:r w:rsidRPr="00F4242A">
        <w:rPr>
          <w:rFonts w:ascii="Times New Roman" w:eastAsia="Times New Roman" w:hAnsi="Times New Roman" w:cs="Times New Roman"/>
          <w:b/>
          <w:sz w:val="24"/>
          <w:szCs w:val="24"/>
          <w:lang w:eastAsia="ru-RU"/>
        </w:rPr>
        <w:t>R </w:t>
      </w:r>
      <w:r w:rsidRPr="00F4242A">
        <w:rPr>
          <w:rFonts w:ascii="Times New Roman" w:eastAsia="Times New Roman" w:hAnsi="Times New Roman" w:cs="Times New Roman"/>
          <w:b/>
          <w:sz w:val="24"/>
          <w:szCs w:val="24"/>
          <w:vertAlign w:val="subscript"/>
          <w:lang w:eastAsia="ru-RU"/>
        </w:rPr>
        <w:t>НР</w:t>
      </w:r>
      <w:r w:rsidRPr="00F4242A">
        <w:rPr>
          <w:rFonts w:ascii="Times New Roman" w:eastAsia="Times New Roman" w:hAnsi="Times New Roman" w:cs="Times New Roman"/>
          <w:sz w:val="24"/>
          <w:szCs w:val="24"/>
        </w:rPr>
        <w:t xml:space="preserve"> (не більше 70 балів) за формулою</w:t>
      </w:r>
    </w:p>
    <w:p w:rsidR="00C7624E" w:rsidRPr="00F4242A" w:rsidRDefault="00C7624E" w:rsidP="00F4242A">
      <w:pPr>
        <w:spacing w:after="0" w:line="240" w:lineRule="auto"/>
        <w:ind w:left="2124"/>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 xml:space="preserve">   0,7· (R</w:t>
      </w:r>
      <w:r w:rsidRPr="00F4242A">
        <w:rPr>
          <w:rFonts w:ascii="Times New Roman" w:eastAsia="Times New Roman" w:hAnsi="Times New Roman" w:cs="Times New Roman"/>
          <w:b/>
          <w:sz w:val="24"/>
          <w:szCs w:val="24"/>
          <w:vertAlign w:val="superscript"/>
          <w:lang w:eastAsia="ru-RU"/>
        </w:rPr>
        <w:t>(1)</w:t>
      </w:r>
      <w:r w:rsidRPr="00F4242A">
        <w:rPr>
          <w:rFonts w:ascii="Times New Roman" w:eastAsia="Times New Roman" w:hAnsi="Times New Roman" w:cs="Times New Roman"/>
          <w:b/>
          <w:sz w:val="24"/>
          <w:szCs w:val="24"/>
          <w:vertAlign w:val="subscript"/>
          <w:lang w:eastAsia="ru-RU"/>
        </w:rPr>
        <w:t>ЗМ</w:t>
      </w:r>
      <w:r w:rsidRPr="00F4242A">
        <w:rPr>
          <w:rFonts w:ascii="Times New Roman" w:eastAsia="Times New Roman" w:hAnsi="Times New Roman" w:cs="Times New Roman"/>
          <w:b/>
          <w:sz w:val="24"/>
          <w:szCs w:val="24"/>
          <w:lang w:eastAsia="ru-RU"/>
        </w:rPr>
        <w:t xml:space="preserve"> · К</w:t>
      </w:r>
      <w:r w:rsidRPr="00F4242A">
        <w:rPr>
          <w:rFonts w:ascii="Times New Roman" w:eastAsia="Times New Roman" w:hAnsi="Times New Roman" w:cs="Times New Roman"/>
          <w:b/>
          <w:sz w:val="24"/>
          <w:szCs w:val="24"/>
          <w:vertAlign w:val="superscript"/>
          <w:lang w:eastAsia="ru-RU"/>
        </w:rPr>
        <w:t>(1)</w:t>
      </w:r>
      <w:r w:rsidRPr="00F4242A">
        <w:rPr>
          <w:rFonts w:ascii="Times New Roman" w:eastAsia="Times New Roman" w:hAnsi="Times New Roman" w:cs="Times New Roman"/>
          <w:b/>
          <w:sz w:val="24"/>
          <w:szCs w:val="24"/>
          <w:vertAlign w:val="subscript"/>
          <w:lang w:eastAsia="ru-RU"/>
        </w:rPr>
        <w:t>ЗМ</w:t>
      </w:r>
      <w:r w:rsidRPr="00F4242A">
        <w:rPr>
          <w:rFonts w:ascii="Times New Roman" w:eastAsia="Times New Roman" w:hAnsi="Times New Roman" w:cs="Times New Roman"/>
          <w:b/>
          <w:sz w:val="24"/>
          <w:szCs w:val="24"/>
          <w:lang w:eastAsia="ru-RU"/>
        </w:rPr>
        <w:t xml:space="preserve"> +  ... + R</w:t>
      </w:r>
      <w:r w:rsidRPr="00F4242A">
        <w:rPr>
          <w:rFonts w:ascii="Times New Roman" w:eastAsia="Times New Roman" w:hAnsi="Times New Roman" w:cs="Times New Roman"/>
          <w:b/>
          <w:sz w:val="24"/>
          <w:szCs w:val="24"/>
          <w:vertAlign w:val="superscript"/>
          <w:lang w:eastAsia="ru-RU"/>
        </w:rPr>
        <w:t>(n)</w:t>
      </w:r>
      <w:r w:rsidRPr="00F4242A">
        <w:rPr>
          <w:rFonts w:ascii="Times New Roman" w:eastAsia="Times New Roman" w:hAnsi="Times New Roman" w:cs="Times New Roman"/>
          <w:b/>
          <w:sz w:val="24"/>
          <w:szCs w:val="24"/>
          <w:vertAlign w:val="subscript"/>
          <w:lang w:eastAsia="ru-RU"/>
        </w:rPr>
        <w:t xml:space="preserve">ЗМ </w:t>
      </w:r>
      <w:r w:rsidRPr="00F4242A">
        <w:rPr>
          <w:rFonts w:ascii="Times New Roman" w:eastAsia="Times New Roman" w:hAnsi="Times New Roman" w:cs="Times New Roman"/>
          <w:b/>
          <w:sz w:val="24"/>
          <w:szCs w:val="24"/>
          <w:lang w:eastAsia="ru-RU"/>
        </w:rPr>
        <w:t>· К</w:t>
      </w:r>
      <w:r w:rsidRPr="00F4242A">
        <w:rPr>
          <w:rFonts w:ascii="Times New Roman" w:eastAsia="Times New Roman" w:hAnsi="Times New Roman" w:cs="Times New Roman"/>
          <w:b/>
          <w:sz w:val="24"/>
          <w:szCs w:val="24"/>
          <w:vertAlign w:val="superscript"/>
          <w:lang w:eastAsia="ru-RU"/>
        </w:rPr>
        <w:t>(n)</w:t>
      </w:r>
      <w:r w:rsidRPr="00F4242A">
        <w:rPr>
          <w:rFonts w:ascii="Times New Roman" w:eastAsia="Times New Roman" w:hAnsi="Times New Roman" w:cs="Times New Roman"/>
          <w:b/>
          <w:sz w:val="24"/>
          <w:szCs w:val="24"/>
          <w:vertAlign w:val="subscript"/>
          <w:lang w:eastAsia="ru-RU"/>
        </w:rPr>
        <w:t xml:space="preserve">ЗМ </w:t>
      </w:r>
      <w:r w:rsidRPr="00F4242A">
        <w:rPr>
          <w:rFonts w:ascii="Times New Roman" w:eastAsia="Times New Roman" w:hAnsi="Times New Roman" w:cs="Times New Roman"/>
          <w:b/>
          <w:sz w:val="24"/>
          <w:szCs w:val="24"/>
          <w:lang w:eastAsia="ru-RU"/>
        </w:rPr>
        <w:t>)</w:t>
      </w:r>
    </w:p>
    <w:p w:rsidR="00C7624E" w:rsidRPr="00F4242A" w:rsidRDefault="00C7624E" w:rsidP="00F4242A">
      <w:pPr>
        <w:spacing w:after="0" w:line="240" w:lineRule="auto"/>
        <w:ind w:left="1416"/>
        <w:rPr>
          <w:rFonts w:ascii="Times New Roman" w:eastAsia="Times New Roman" w:hAnsi="Times New Roman" w:cs="Times New Roman"/>
          <w:sz w:val="24"/>
          <w:szCs w:val="24"/>
          <w:lang w:eastAsia="ru-RU"/>
        </w:rPr>
      </w:pPr>
      <w:r w:rsidRPr="00F4242A">
        <w:rPr>
          <w:rFonts w:ascii="Times New Roman" w:eastAsia="Times New Roman" w:hAnsi="Times New Roman" w:cs="Times New Roman"/>
          <w:b/>
          <w:sz w:val="24"/>
          <w:szCs w:val="24"/>
          <w:lang w:eastAsia="ru-RU"/>
        </w:rPr>
        <w:t>R</w:t>
      </w:r>
      <w:r w:rsidRPr="00F4242A">
        <w:rPr>
          <w:rFonts w:ascii="Times New Roman" w:eastAsia="Times New Roman" w:hAnsi="Times New Roman" w:cs="Times New Roman"/>
          <w:b/>
          <w:sz w:val="24"/>
          <w:szCs w:val="24"/>
          <w:vertAlign w:val="subscript"/>
          <w:lang w:eastAsia="ru-RU"/>
        </w:rPr>
        <w:t xml:space="preserve">НР </w:t>
      </w:r>
      <w:r w:rsidRPr="00F4242A">
        <w:rPr>
          <w:rFonts w:ascii="Times New Roman" w:eastAsia="Times New Roman" w:hAnsi="Times New Roman" w:cs="Times New Roman"/>
          <w:b/>
          <w:sz w:val="24"/>
          <w:szCs w:val="24"/>
          <w:lang w:eastAsia="ru-RU"/>
        </w:rPr>
        <w:t>=   --------------------------------------------------------   ,</w:t>
      </w:r>
      <w:r w:rsidRPr="00F4242A">
        <w:rPr>
          <w:rFonts w:ascii="Times New Roman" w:eastAsia="Times New Roman" w:hAnsi="Times New Roman" w:cs="Times New Roman"/>
          <w:b/>
          <w:sz w:val="24"/>
          <w:szCs w:val="24"/>
          <w:lang w:eastAsia="ru-RU"/>
        </w:rPr>
        <w:tab/>
      </w:r>
      <w:r w:rsidRPr="00F4242A">
        <w:rPr>
          <w:rFonts w:ascii="Times New Roman" w:eastAsia="Times New Roman" w:hAnsi="Times New Roman" w:cs="Times New Roman"/>
          <w:b/>
          <w:sz w:val="24"/>
          <w:szCs w:val="24"/>
          <w:lang w:eastAsia="ru-RU"/>
        </w:rPr>
        <w:tab/>
      </w:r>
    </w:p>
    <w:p w:rsidR="00C7624E" w:rsidRPr="00F4242A" w:rsidRDefault="00C7624E" w:rsidP="00F4242A">
      <w:pPr>
        <w:spacing w:after="120" w:line="240" w:lineRule="auto"/>
        <w:ind w:left="283"/>
        <w:rPr>
          <w:rFonts w:ascii="Times New Roman" w:eastAsia="Times New Roman" w:hAnsi="Times New Roman" w:cs="Times New Roman"/>
          <w:b/>
          <w:sz w:val="24"/>
          <w:szCs w:val="24"/>
          <w:vertAlign w:val="subscript"/>
          <w:lang w:eastAsia="ru-RU"/>
        </w:rPr>
      </w:pPr>
      <w:r w:rsidRPr="00F4242A">
        <w:rPr>
          <w:rFonts w:ascii="Times New Roman" w:eastAsia="Times New Roman" w:hAnsi="Times New Roman" w:cs="Times New Roman"/>
          <w:b/>
          <w:sz w:val="24"/>
          <w:szCs w:val="24"/>
          <w:lang w:eastAsia="ru-RU"/>
        </w:rPr>
        <w:t xml:space="preserve">                                                         К</w:t>
      </w:r>
      <w:r w:rsidRPr="00F4242A">
        <w:rPr>
          <w:rFonts w:ascii="Times New Roman" w:eastAsia="Times New Roman" w:hAnsi="Times New Roman" w:cs="Times New Roman"/>
          <w:b/>
          <w:sz w:val="24"/>
          <w:szCs w:val="24"/>
          <w:vertAlign w:val="subscript"/>
          <w:lang w:eastAsia="ru-RU"/>
        </w:rPr>
        <w:t>ДИС</w:t>
      </w:r>
    </w:p>
    <w:p w:rsidR="00C7624E" w:rsidRPr="00F4242A" w:rsidRDefault="00C7624E" w:rsidP="00F4242A">
      <w:pPr>
        <w:spacing w:after="0" w:line="240" w:lineRule="auto"/>
        <w:rPr>
          <w:rFonts w:ascii="Times New Roman" w:eastAsia="Times New Roman" w:hAnsi="Times New Roman" w:cs="Times New Roman"/>
          <w:sz w:val="24"/>
          <w:szCs w:val="24"/>
        </w:rPr>
      </w:pPr>
      <w:r w:rsidRPr="00F4242A">
        <w:rPr>
          <w:rFonts w:ascii="Times New Roman" w:eastAsia="Times New Roman" w:hAnsi="Times New Roman" w:cs="Times New Roman"/>
          <w:sz w:val="24"/>
          <w:szCs w:val="24"/>
        </w:rPr>
        <w:t xml:space="preserve">           де </w:t>
      </w:r>
      <w:r w:rsidRPr="00F4242A">
        <w:rPr>
          <w:rFonts w:ascii="Times New Roman" w:eastAsia="Times New Roman" w:hAnsi="Times New Roman" w:cs="Times New Roman"/>
          <w:b/>
          <w:sz w:val="24"/>
          <w:szCs w:val="24"/>
          <w:lang w:eastAsia="ru-RU"/>
        </w:rPr>
        <w:t>R</w:t>
      </w:r>
      <w:r w:rsidRPr="00F4242A">
        <w:rPr>
          <w:rFonts w:ascii="Times New Roman" w:eastAsia="Times New Roman" w:hAnsi="Times New Roman" w:cs="Times New Roman"/>
          <w:b/>
          <w:sz w:val="24"/>
          <w:szCs w:val="24"/>
          <w:vertAlign w:val="superscript"/>
          <w:lang w:eastAsia="ru-RU"/>
        </w:rPr>
        <w:t>(1)</w:t>
      </w:r>
      <w:r w:rsidRPr="00F4242A">
        <w:rPr>
          <w:rFonts w:ascii="Times New Roman" w:eastAsia="Times New Roman" w:hAnsi="Times New Roman" w:cs="Times New Roman"/>
          <w:b/>
          <w:sz w:val="24"/>
          <w:szCs w:val="24"/>
          <w:vertAlign w:val="subscript"/>
          <w:lang w:eastAsia="ru-RU"/>
        </w:rPr>
        <w:t>ЗМ</w:t>
      </w:r>
      <w:r w:rsidRPr="00F4242A">
        <w:rPr>
          <w:rFonts w:ascii="Times New Roman" w:eastAsia="Times New Roman" w:hAnsi="Times New Roman" w:cs="Times New Roman"/>
          <w:b/>
          <w:sz w:val="24"/>
          <w:szCs w:val="24"/>
          <w:lang w:eastAsia="ru-RU"/>
        </w:rPr>
        <w:t>, … R</w:t>
      </w:r>
      <w:r w:rsidRPr="00F4242A">
        <w:rPr>
          <w:rFonts w:ascii="Times New Roman" w:eastAsia="Times New Roman" w:hAnsi="Times New Roman" w:cs="Times New Roman"/>
          <w:b/>
          <w:sz w:val="24"/>
          <w:szCs w:val="24"/>
          <w:vertAlign w:val="superscript"/>
          <w:lang w:eastAsia="ru-RU"/>
        </w:rPr>
        <w:t>(n)</w:t>
      </w:r>
      <w:r w:rsidRPr="00F4242A">
        <w:rPr>
          <w:rFonts w:ascii="Times New Roman" w:eastAsia="Times New Roman" w:hAnsi="Times New Roman" w:cs="Times New Roman"/>
          <w:b/>
          <w:sz w:val="24"/>
          <w:szCs w:val="24"/>
          <w:vertAlign w:val="subscript"/>
          <w:lang w:eastAsia="ru-RU"/>
        </w:rPr>
        <w:t>ЗМ</w:t>
      </w:r>
      <w:r w:rsidRPr="00F4242A">
        <w:rPr>
          <w:rFonts w:ascii="Times New Roman" w:eastAsia="Times New Roman" w:hAnsi="Times New Roman" w:cs="Times New Roman"/>
          <w:sz w:val="24"/>
          <w:szCs w:val="24"/>
          <w:lang w:eastAsia="ru-RU"/>
        </w:rPr>
        <w:t xml:space="preserve"> </w:t>
      </w:r>
      <w:r w:rsidRPr="00F4242A">
        <w:rPr>
          <w:rFonts w:ascii="Times New Roman" w:eastAsia="Times New Roman" w:hAnsi="Times New Roman" w:cs="Times New Roman"/>
          <w:sz w:val="24"/>
          <w:szCs w:val="24"/>
        </w:rPr>
        <w:t>− рейтингові оцінки із змістових модулів за 100-бальною шкалою;</w:t>
      </w:r>
    </w:p>
    <w:p w:rsidR="00C7624E" w:rsidRPr="00F4242A" w:rsidRDefault="00C7624E" w:rsidP="00F4242A">
      <w:pPr>
        <w:spacing w:after="0" w:line="240" w:lineRule="auto"/>
        <w:rPr>
          <w:rFonts w:ascii="Times New Roman" w:eastAsia="Times New Roman" w:hAnsi="Times New Roman" w:cs="Times New Roman"/>
          <w:sz w:val="24"/>
          <w:szCs w:val="24"/>
        </w:rPr>
      </w:pPr>
      <w:r w:rsidRPr="00F4242A">
        <w:rPr>
          <w:rFonts w:ascii="Times New Roman" w:eastAsia="Times New Roman" w:hAnsi="Times New Roman" w:cs="Times New Roman"/>
          <w:sz w:val="24"/>
          <w:szCs w:val="24"/>
        </w:rPr>
        <w:t xml:space="preserve">          n − кількість змістових модулів;</w:t>
      </w:r>
    </w:p>
    <w:p w:rsidR="00C7624E" w:rsidRPr="00F4242A" w:rsidRDefault="00C7624E" w:rsidP="00F4242A">
      <w:pPr>
        <w:spacing w:after="0" w:line="240" w:lineRule="auto"/>
        <w:rPr>
          <w:rFonts w:ascii="Times New Roman" w:eastAsia="Times New Roman" w:hAnsi="Times New Roman" w:cs="Times New Roman"/>
          <w:sz w:val="24"/>
          <w:szCs w:val="24"/>
        </w:rPr>
      </w:pPr>
      <w:r w:rsidRPr="00F4242A">
        <w:rPr>
          <w:rFonts w:ascii="Times New Roman" w:eastAsia="Times New Roman" w:hAnsi="Times New Roman" w:cs="Times New Roman"/>
          <w:b/>
          <w:sz w:val="24"/>
          <w:szCs w:val="24"/>
          <w:lang w:eastAsia="ru-RU"/>
        </w:rPr>
        <w:t xml:space="preserve">           К</w:t>
      </w:r>
      <w:r w:rsidRPr="00F4242A">
        <w:rPr>
          <w:rFonts w:ascii="Times New Roman" w:eastAsia="Times New Roman" w:hAnsi="Times New Roman" w:cs="Times New Roman"/>
          <w:b/>
          <w:sz w:val="24"/>
          <w:szCs w:val="24"/>
          <w:vertAlign w:val="superscript"/>
          <w:lang w:eastAsia="ru-RU"/>
        </w:rPr>
        <w:t>(1)</w:t>
      </w:r>
      <w:r w:rsidRPr="00F4242A">
        <w:rPr>
          <w:rFonts w:ascii="Times New Roman" w:eastAsia="Times New Roman" w:hAnsi="Times New Roman" w:cs="Times New Roman"/>
          <w:b/>
          <w:sz w:val="24"/>
          <w:szCs w:val="24"/>
          <w:vertAlign w:val="subscript"/>
          <w:lang w:eastAsia="ru-RU"/>
        </w:rPr>
        <w:t>ЗМ</w:t>
      </w:r>
      <w:r w:rsidRPr="00F4242A">
        <w:rPr>
          <w:rFonts w:ascii="Times New Roman" w:eastAsia="Times New Roman" w:hAnsi="Times New Roman" w:cs="Times New Roman"/>
          <w:b/>
          <w:sz w:val="24"/>
          <w:szCs w:val="24"/>
          <w:lang w:eastAsia="ru-RU"/>
        </w:rPr>
        <w:t>, … К</w:t>
      </w:r>
      <w:r w:rsidRPr="00F4242A">
        <w:rPr>
          <w:rFonts w:ascii="Times New Roman" w:eastAsia="Times New Roman" w:hAnsi="Times New Roman" w:cs="Times New Roman"/>
          <w:b/>
          <w:sz w:val="24"/>
          <w:szCs w:val="24"/>
          <w:vertAlign w:val="superscript"/>
          <w:lang w:eastAsia="ru-RU"/>
        </w:rPr>
        <w:t>(n)</w:t>
      </w:r>
      <w:r w:rsidRPr="00F4242A">
        <w:rPr>
          <w:rFonts w:ascii="Times New Roman" w:eastAsia="Times New Roman" w:hAnsi="Times New Roman" w:cs="Times New Roman"/>
          <w:b/>
          <w:sz w:val="24"/>
          <w:szCs w:val="24"/>
          <w:vertAlign w:val="subscript"/>
          <w:lang w:eastAsia="ru-RU"/>
        </w:rPr>
        <w:t>ЗМ</w:t>
      </w:r>
      <w:r w:rsidRPr="00F4242A">
        <w:rPr>
          <w:rFonts w:ascii="Times New Roman" w:eastAsia="Times New Roman" w:hAnsi="Times New Roman" w:cs="Times New Roman"/>
          <w:sz w:val="24"/>
          <w:szCs w:val="24"/>
        </w:rPr>
        <w:t xml:space="preserve"> − кількість кредитів Європейської кредитної трансферно-накопичувальної системи (ЄКТС) (або годин), передбачених робочим навчальним планом для відповідного змістового модуля;</w:t>
      </w:r>
    </w:p>
    <w:p w:rsidR="00C7624E" w:rsidRPr="00F4242A" w:rsidRDefault="00C7624E" w:rsidP="00F4242A">
      <w:pPr>
        <w:spacing w:after="0" w:line="240" w:lineRule="auto"/>
        <w:rPr>
          <w:rFonts w:ascii="Times New Roman" w:eastAsia="Times New Roman" w:hAnsi="Times New Roman" w:cs="Times New Roman"/>
          <w:sz w:val="24"/>
          <w:szCs w:val="24"/>
        </w:rPr>
      </w:pPr>
      <w:r w:rsidRPr="00F4242A">
        <w:rPr>
          <w:rFonts w:ascii="Times New Roman" w:eastAsia="Times New Roman" w:hAnsi="Times New Roman" w:cs="Times New Roman"/>
          <w:sz w:val="24"/>
          <w:szCs w:val="24"/>
        </w:rPr>
        <w:t xml:space="preserve">          </w:t>
      </w:r>
      <w:r w:rsidRPr="00F4242A">
        <w:rPr>
          <w:rFonts w:ascii="Times New Roman" w:eastAsia="Times New Roman" w:hAnsi="Times New Roman" w:cs="Times New Roman"/>
          <w:b/>
          <w:sz w:val="24"/>
          <w:szCs w:val="24"/>
          <w:lang w:eastAsia="ru-RU"/>
        </w:rPr>
        <w:t>К</w:t>
      </w:r>
      <w:r w:rsidRPr="00F4242A">
        <w:rPr>
          <w:rFonts w:ascii="Times New Roman" w:eastAsia="Times New Roman" w:hAnsi="Times New Roman" w:cs="Times New Roman"/>
          <w:b/>
          <w:sz w:val="24"/>
          <w:szCs w:val="24"/>
          <w:vertAlign w:val="subscript"/>
          <w:lang w:eastAsia="ru-RU"/>
        </w:rPr>
        <w:t xml:space="preserve">ДИС </w:t>
      </w:r>
      <w:r w:rsidRPr="00F4242A">
        <w:rPr>
          <w:rFonts w:ascii="Times New Roman" w:eastAsia="Times New Roman" w:hAnsi="Times New Roman" w:cs="Times New Roman"/>
          <w:b/>
          <w:sz w:val="24"/>
          <w:szCs w:val="24"/>
          <w:lang w:eastAsia="ru-RU"/>
        </w:rPr>
        <w:t>= К</w:t>
      </w:r>
      <w:r w:rsidRPr="00F4242A">
        <w:rPr>
          <w:rFonts w:ascii="Times New Roman" w:eastAsia="Times New Roman" w:hAnsi="Times New Roman" w:cs="Times New Roman"/>
          <w:b/>
          <w:sz w:val="24"/>
          <w:szCs w:val="24"/>
          <w:vertAlign w:val="superscript"/>
          <w:lang w:eastAsia="ru-RU"/>
        </w:rPr>
        <w:t>(1)</w:t>
      </w:r>
      <w:r w:rsidRPr="00F4242A">
        <w:rPr>
          <w:rFonts w:ascii="Times New Roman" w:eastAsia="Times New Roman" w:hAnsi="Times New Roman" w:cs="Times New Roman"/>
          <w:b/>
          <w:sz w:val="24"/>
          <w:szCs w:val="24"/>
          <w:vertAlign w:val="subscript"/>
          <w:lang w:eastAsia="ru-RU"/>
        </w:rPr>
        <w:t>ЗМ</w:t>
      </w:r>
      <w:r w:rsidRPr="00F4242A">
        <w:rPr>
          <w:rFonts w:ascii="Times New Roman" w:eastAsia="Times New Roman" w:hAnsi="Times New Roman" w:cs="Times New Roman"/>
          <w:b/>
          <w:sz w:val="24"/>
          <w:szCs w:val="24"/>
          <w:lang w:eastAsia="ru-RU"/>
        </w:rPr>
        <w:t xml:space="preserve"> + … + К</w:t>
      </w:r>
      <w:r w:rsidRPr="00F4242A">
        <w:rPr>
          <w:rFonts w:ascii="Times New Roman" w:eastAsia="Times New Roman" w:hAnsi="Times New Roman" w:cs="Times New Roman"/>
          <w:b/>
          <w:sz w:val="24"/>
          <w:szCs w:val="24"/>
          <w:vertAlign w:val="superscript"/>
          <w:lang w:eastAsia="ru-RU"/>
        </w:rPr>
        <w:t>(n)</w:t>
      </w:r>
      <w:r w:rsidRPr="00F4242A">
        <w:rPr>
          <w:rFonts w:ascii="Times New Roman" w:eastAsia="Times New Roman" w:hAnsi="Times New Roman" w:cs="Times New Roman"/>
          <w:b/>
          <w:sz w:val="24"/>
          <w:szCs w:val="24"/>
          <w:vertAlign w:val="subscript"/>
          <w:lang w:eastAsia="ru-RU"/>
        </w:rPr>
        <w:t>ЗМ</w:t>
      </w:r>
      <w:r w:rsidRPr="00F4242A">
        <w:rPr>
          <w:rFonts w:ascii="Times New Roman" w:eastAsia="Times New Roman" w:hAnsi="Times New Roman" w:cs="Times New Roman"/>
          <w:sz w:val="24"/>
          <w:szCs w:val="24"/>
        </w:rPr>
        <w:t xml:space="preserve"> − кількість кредитів ЄКТС (або годин), передбачених робочим навчальним планом для дисципліни у поточному семестрі. Попередню формулу  можна спростити, якщо прийняти </w:t>
      </w:r>
      <w:r w:rsidRPr="00F4242A">
        <w:rPr>
          <w:rFonts w:ascii="Times New Roman" w:eastAsia="Times New Roman" w:hAnsi="Times New Roman" w:cs="Times New Roman"/>
          <w:b/>
          <w:sz w:val="24"/>
          <w:szCs w:val="24"/>
          <w:lang w:eastAsia="ru-RU"/>
        </w:rPr>
        <w:t>К</w:t>
      </w:r>
      <w:r w:rsidRPr="00F4242A">
        <w:rPr>
          <w:rFonts w:ascii="Times New Roman" w:eastAsia="Times New Roman" w:hAnsi="Times New Roman" w:cs="Times New Roman"/>
          <w:b/>
          <w:sz w:val="24"/>
          <w:szCs w:val="24"/>
          <w:vertAlign w:val="superscript"/>
          <w:lang w:eastAsia="ru-RU"/>
        </w:rPr>
        <w:t>(1)</w:t>
      </w:r>
      <w:r w:rsidRPr="00F4242A">
        <w:rPr>
          <w:rFonts w:ascii="Times New Roman" w:eastAsia="Times New Roman" w:hAnsi="Times New Roman" w:cs="Times New Roman"/>
          <w:b/>
          <w:sz w:val="24"/>
          <w:szCs w:val="24"/>
          <w:vertAlign w:val="subscript"/>
          <w:lang w:eastAsia="ru-RU"/>
        </w:rPr>
        <w:t>ЗМ</w:t>
      </w:r>
      <w:r w:rsidRPr="00F4242A">
        <w:rPr>
          <w:rFonts w:ascii="Times New Roman" w:eastAsia="Times New Roman" w:hAnsi="Times New Roman" w:cs="Times New Roman"/>
          <w:b/>
          <w:sz w:val="24"/>
          <w:szCs w:val="24"/>
          <w:lang w:eastAsia="ru-RU"/>
        </w:rPr>
        <w:t xml:space="preserve"> =  …= К</w:t>
      </w:r>
      <w:r w:rsidRPr="00F4242A">
        <w:rPr>
          <w:rFonts w:ascii="Times New Roman" w:eastAsia="Times New Roman" w:hAnsi="Times New Roman" w:cs="Times New Roman"/>
          <w:b/>
          <w:sz w:val="24"/>
          <w:szCs w:val="24"/>
          <w:vertAlign w:val="superscript"/>
          <w:lang w:eastAsia="ru-RU"/>
        </w:rPr>
        <w:t>(n)</w:t>
      </w:r>
      <w:r w:rsidRPr="00F4242A">
        <w:rPr>
          <w:rFonts w:ascii="Times New Roman" w:eastAsia="Times New Roman" w:hAnsi="Times New Roman" w:cs="Times New Roman"/>
          <w:b/>
          <w:sz w:val="24"/>
          <w:szCs w:val="24"/>
          <w:vertAlign w:val="subscript"/>
          <w:lang w:eastAsia="ru-RU"/>
        </w:rPr>
        <w:t>ЗМ</w:t>
      </w:r>
      <w:r w:rsidRPr="00F4242A">
        <w:rPr>
          <w:rFonts w:ascii="Times New Roman" w:eastAsia="Times New Roman" w:hAnsi="Times New Roman" w:cs="Times New Roman"/>
          <w:sz w:val="24"/>
          <w:szCs w:val="24"/>
        </w:rPr>
        <w:t xml:space="preserve">. Тоді вона буде мати вид </w:t>
      </w:r>
    </w:p>
    <w:p w:rsidR="00C7624E" w:rsidRPr="00F4242A" w:rsidRDefault="00C7624E" w:rsidP="00F4242A">
      <w:pPr>
        <w:spacing w:after="0" w:line="240" w:lineRule="auto"/>
        <w:ind w:left="283"/>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 xml:space="preserve">                                                   0,7· (R</w:t>
      </w:r>
      <w:r w:rsidRPr="00F4242A">
        <w:rPr>
          <w:rFonts w:ascii="Times New Roman" w:eastAsia="Times New Roman" w:hAnsi="Times New Roman" w:cs="Times New Roman"/>
          <w:b/>
          <w:sz w:val="24"/>
          <w:szCs w:val="24"/>
          <w:vertAlign w:val="superscript"/>
          <w:lang w:eastAsia="ru-RU"/>
        </w:rPr>
        <w:t>(1)</w:t>
      </w:r>
      <w:r w:rsidRPr="00F4242A">
        <w:rPr>
          <w:rFonts w:ascii="Times New Roman" w:eastAsia="Times New Roman" w:hAnsi="Times New Roman" w:cs="Times New Roman"/>
          <w:b/>
          <w:sz w:val="24"/>
          <w:szCs w:val="24"/>
          <w:vertAlign w:val="subscript"/>
          <w:lang w:eastAsia="ru-RU"/>
        </w:rPr>
        <w:t>ЗМ</w:t>
      </w:r>
      <w:r w:rsidRPr="00F4242A">
        <w:rPr>
          <w:rFonts w:ascii="Times New Roman" w:eastAsia="Times New Roman" w:hAnsi="Times New Roman" w:cs="Times New Roman"/>
          <w:b/>
          <w:sz w:val="24"/>
          <w:szCs w:val="24"/>
          <w:lang w:eastAsia="ru-RU"/>
        </w:rPr>
        <w:t xml:space="preserve">  +  ... + R</w:t>
      </w:r>
      <w:r w:rsidRPr="00F4242A">
        <w:rPr>
          <w:rFonts w:ascii="Times New Roman" w:eastAsia="Times New Roman" w:hAnsi="Times New Roman" w:cs="Times New Roman"/>
          <w:b/>
          <w:sz w:val="24"/>
          <w:szCs w:val="24"/>
          <w:vertAlign w:val="superscript"/>
          <w:lang w:eastAsia="ru-RU"/>
        </w:rPr>
        <w:t>(n)</w:t>
      </w:r>
      <w:r w:rsidRPr="00F4242A">
        <w:rPr>
          <w:rFonts w:ascii="Times New Roman" w:eastAsia="Times New Roman" w:hAnsi="Times New Roman" w:cs="Times New Roman"/>
          <w:b/>
          <w:sz w:val="24"/>
          <w:szCs w:val="24"/>
          <w:vertAlign w:val="subscript"/>
          <w:lang w:eastAsia="ru-RU"/>
        </w:rPr>
        <w:t xml:space="preserve">ЗМ </w:t>
      </w:r>
      <w:r w:rsidRPr="00F4242A">
        <w:rPr>
          <w:rFonts w:ascii="Times New Roman" w:eastAsia="Times New Roman" w:hAnsi="Times New Roman" w:cs="Times New Roman"/>
          <w:b/>
          <w:sz w:val="24"/>
          <w:szCs w:val="24"/>
          <w:lang w:eastAsia="ru-RU"/>
        </w:rPr>
        <w:t>)</w:t>
      </w:r>
    </w:p>
    <w:p w:rsidR="00C7624E" w:rsidRPr="00F4242A" w:rsidRDefault="00C7624E" w:rsidP="00F4242A">
      <w:pPr>
        <w:spacing w:after="0" w:line="240" w:lineRule="auto"/>
        <w:ind w:left="283" w:firstLine="284"/>
        <w:rPr>
          <w:rFonts w:ascii="Times New Roman" w:eastAsia="Times New Roman" w:hAnsi="Times New Roman" w:cs="Times New Roman"/>
          <w:sz w:val="24"/>
          <w:szCs w:val="24"/>
          <w:lang w:eastAsia="ru-RU"/>
        </w:rPr>
      </w:pPr>
      <w:r w:rsidRPr="00F4242A">
        <w:rPr>
          <w:rFonts w:ascii="Times New Roman" w:eastAsia="Times New Roman" w:hAnsi="Times New Roman" w:cs="Times New Roman"/>
          <w:b/>
          <w:sz w:val="24"/>
          <w:szCs w:val="24"/>
          <w:lang w:eastAsia="ru-RU"/>
        </w:rPr>
        <w:t xml:space="preserve">                                  R</w:t>
      </w:r>
      <w:r w:rsidRPr="00F4242A">
        <w:rPr>
          <w:rFonts w:ascii="Times New Roman" w:eastAsia="Times New Roman" w:hAnsi="Times New Roman" w:cs="Times New Roman"/>
          <w:b/>
          <w:sz w:val="24"/>
          <w:szCs w:val="24"/>
          <w:vertAlign w:val="subscript"/>
          <w:lang w:eastAsia="ru-RU"/>
        </w:rPr>
        <w:t xml:space="preserve">НР </w:t>
      </w:r>
      <w:r w:rsidRPr="00F4242A">
        <w:rPr>
          <w:rFonts w:ascii="Times New Roman" w:eastAsia="Times New Roman" w:hAnsi="Times New Roman" w:cs="Times New Roman"/>
          <w:b/>
          <w:sz w:val="24"/>
          <w:szCs w:val="24"/>
          <w:lang w:eastAsia="ru-RU"/>
        </w:rPr>
        <w:t>= ------------------------------------    .</w:t>
      </w:r>
    </w:p>
    <w:p w:rsidR="00C7624E" w:rsidRPr="00F4242A" w:rsidRDefault="00C7624E" w:rsidP="00F4242A">
      <w:pPr>
        <w:spacing w:after="0" w:line="240" w:lineRule="auto"/>
        <w:ind w:left="283"/>
        <w:rPr>
          <w:rFonts w:ascii="Times New Roman" w:eastAsia="Times New Roman" w:hAnsi="Times New Roman" w:cs="Times New Roman"/>
          <w:b/>
          <w:sz w:val="24"/>
          <w:szCs w:val="24"/>
          <w:vertAlign w:val="subscript"/>
          <w:lang w:eastAsia="ru-RU"/>
        </w:rPr>
      </w:pPr>
      <w:r w:rsidRPr="00F4242A">
        <w:rPr>
          <w:rFonts w:ascii="Times New Roman" w:eastAsia="Times New Roman" w:hAnsi="Times New Roman" w:cs="Times New Roman"/>
          <w:b/>
          <w:sz w:val="24"/>
          <w:szCs w:val="24"/>
          <w:lang w:eastAsia="ru-RU"/>
        </w:rPr>
        <w:t xml:space="preserve">                                                                        n</w:t>
      </w:r>
    </w:p>
    <w:p w:rsidR="00C7624E" w:rsidRPr="00F4242A" w:rsidRDefault="00C7624E" w:rsidP="00F4242A">
      <w:pPr>
        <w:spacing w:after="0" w:line="240" w:lineRule="auto"/>
        <w:rPr>
          <w:rFonts w:ascii="Times New Roman" w:eastAsia="Times New Roman" w:hAnsi="Times New Roman" w:cs="Times New Roman"/>
          <w:sz w:val="24"/>
          <w:szCs w:val="24"/>
        </w:rPr>
      </w:pPr>
    </w:p>
    <w:p w:rsidR="00C7624E" w:rsidRPr="00F4242A" w:rsidRDefault="00C7624E" w:rsidP="00F4242A">
      <w:pPr>
        <w:spacing w:after="0" w:line="240" w:lineRule="auto"/>
        <w:rPr>
          <w:rFonts w:ascii="Times New Roman" w:eastAsia="Times New Roman" w:hAnsi="Times New Roman" w:cs="Times New Roman"/>
          <w:sz w:val="24"/>
          <w:szCs w:val="24"/>
        </w:rPr>
      </w:pPr>
      <w:r w:rsidRPr="00F4242A">
        <w:rPr>
          <w:rFonts w:ascii="Times New Roman" w:eastAsia="Times New Roman" w:hAnsi="Times New Roman" w:cs="Times New Roman"/>
          <w:sz w:val="24"/>
          <w:szCs w:val="24"/>
        </w:rPr>
        <w:t xml:space="preserve">          Рейтинг здобувача вищої освіти з навчальної роботи округлюється до цілого числа. </w:t>
      </w:r>
    </w:p>
    <w:p w:rsidR="00C7624E" w:rsidRPr="00F4242A" w:rsidRDefault="00C7624E" w:rsidP="00F4242A">
      <w:pPr>
        <w:spacing w:after="0" w:line="240" w:lineRule="auto"/>
        <w:rPr>
          <w:rFonts w:ascii="Times New Roman" w:eastAsia="Times New Roman" w:hAnsi="Times New Roman" w:cs="Times New Roman"/>
          <w:sz w:val="24"/>
          <w:szCs w:val="24"/>
        </w:rPr>
      </w:pPr>
      <w:r w:rsidRPr="00F4242A">
        <w:rPr>
          <w:rFonts w:ascii="Times New Roman" w:eastAsia="Times New Roman" w:hAnsi="Times New Roman" w:cs="Times New Roman"/>
          <w:sz w:val="24"/>
          <w:szCs w:val="24"/>
        </w:rPr>
        <w:t xml:space="preserve">           На рейтинг з навчальної роботи можуть впливати рейтинг з додаткової роботи та рейтинг штрафний</w:t>
      </w:r>
    </w:p>
    <w:p w:rsidR="00C7624E" w:rsidRPr="00F4242A" w:rsidRDefault="00C7624E"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rPr>
        <w:t xml:space="preserve">         Рейтинг з додаткової роботи додається до рейтингу з навчальної і не може перевищувати 20 балів. Він визначається лектором і надається здобувачам вищої освіти рішенням кафедри за виконання робіт, які не передбачені навчальним планом, але сприяють підвищенню рівня їх знань з дисципліни. </w:t>
      </w:r>
    </w:p>
    <w:p w:rsidR="00C7624E" w:rsidRPr="00F4242A" w:rsidRDefault="00C7624E" w:rsidP="00F4242A">
      <w:pPr>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
          <w:bCs/>
          <w:i/>
          <w:iCs/>
          <w:sz w:val="24"/>
          <w:szCs w:val="24"/>
          <w:lang w:eastAsia="ru-RU"/>
        </w:rPr>
        <w:t xml:space="preserve">            Рейтинг з додаткової роботи</w:t>
      </w:r>
      <w:r w:rsidRPr="00F4242A">
        <w:rPr>
          <w:rFonts w:ascii="Times New Roman" w:eastAsia="Times New Roman" w:hAnsi="Times New Roman" w:cs="Times New Roman"/>
          <w:b/>
          <w:bCs/>
          <w:sz w:val="24"/>
          <w:szCs w:val="24"/>
          <w:lang w:eastAsia="ru-RU"/>
        </w:rPr>
        <w:t xml:space="preserve"> R </w:t>
      </w:r>
      <w:r w:rsidRPr="00F4242A">
        <w:rPr>
          <w:rFonts w:ascii="Times New Roman" w:eastAsia="Times New Roman" w:hAnsi="Times New Roman" w:cs="Times New Roman"/>
          <w:b/>
          <w:bCs/>
          <w:sz w:val="24"/>
          <w:szCs w:val="24"/>
          <w:vertAlign w:val="subscript"/>
          <w:lang w:eastAsia="ru-RU"/>
        </w:rPr>
        <w:t>ДР</w:t>
      </w:r>
      <w:r w:rsidRPr="00F4242A">
        <w:rPr>
          <w:rFonts w:ascii="Times New Roman" w:eastAsia="Times New Roman" w:hAnsi="Times New Roman" w:cs="Times New Roman"/>
          <w:b/>
          <w:sz w:val="24"/>
          <w:szCs w:val="24"/>
        </w:rPr>
        <w:t xml:space="preserve"> .</w:t>
      </w:r>
      <w:r w:rsidRPr="00F4242A">
        <w:rPr>
          <w:rFonts w:ascii="Times New Roman" w:eastAsia="Times New Roman" w:hAnsi="Times New Roman" w:cs="Times New Roman"/>
          <w:sz w:val="24"/>
          <w:szCs w:val="24"/>
        </w:rPr>
        <w:t xml:space="preserve"> Рейтинг з додаткової роботи додається до рейтингу з навчальної і не може перевищувати 20 балів. Він визначається лектором і надається здобувачам вищої освіти рішенням кафедри за виконання робіт, які не передбачені навчальним планом, але сприяють підвищенню рівня їх знань з дисципліни. </w:t>
      </w:r>
    </w:p>
    <w:p w:rsidR="00C7624E" w:rsidRPr="00F4242A" w:rsidRDefault="00C7624E" w:rsidP="00F4242A">
      <w:pPr>
        <w:widowControl w:val="0"/>
        <w:autoSpaceDE w:val="0"/>
        <w:autoSpaceDN w:val="0"/>
        <w:adjustRightInd w:val="0"/>
        <w:spacing w:after="0" w:line="240" w:lineRule="auto"/>
        <w:ind w:firstLine="601"/>
        <w:rPr>
          <w:rFonts w:ascii="Times New Roman" w:eastAsia="Times New Roman" w:hAnsi="Times New Roman" w:cs="Times New Roman"/>
          <w:sz w:val="24"/>
          <w:szCs w:val="24"/>
        </w:rPr>
      </w:pPr>
      <w:r w:rsidRPr="00F4242A">
        <w:rPr>
          <w:rFonts w:ascii="Times New Roman" w:eastAsia="Times New Roman" w:hAnsi="Times New Roman" w:cs="Times New Roman"/>
          <w:b/>
          <w:bCs/>
          <w:i/>
          <w:iCs/>
          <w:sz w:val="24"/>
          <w:szCs w:val="24"/>
          <w:lang w:eastAsia="ru-RU"/>
        </w:rPr>
        <w:t>Рейтинг штрафний</w:t>
      </w:r>
      <w:r w:rsidRPr="00F4242A">
        <w:rPr>
          <w:rFonts w:ascii="Times New Roman" w:eastAsia="Times New Roman" w:hAnsi="Times New Roman" w:cs="Times New Roman"/>
          <w:b/>
          <w:bCs/>
          <w:sz w:val="24"/>
          <w:szCs w:val="24"/>
          <w:lang w:eastAsia="ru-RU"/>
        </w:rPr>
        <w:t xml:space="preserve"> R </w:t>
      </w:r>
      <w:r w:rsidRPr="00F4242A">
        <w:rPr>
          <w:rFonts w:ascii="Times New Roman" w:eastAsia="Times New Roman" w:hAnsi="Times New Roman" w:cs="Times New Roman"/>
          <w:b/>
          <w:bCs/>
          <w:sz w:val="24"/>
          <w:szCs w:val="24"/>
          <w:vertAlign w:val="subscript"/>
          <w:lang w:eastAsia="ru-RU"/>
        </w:rPr>
        <w:t xml:space="preserve">ШТР. </w:t>
      </w:r>
      <w:r w:rsidRPr="00F4242A">
        <w:rPr>
          <w:rFonts w:ascii="Times New Roman" w:eastAsia="Times New Roman" w:hAnsi="Times New Roman" w:cs="Times New Roman"/>
          <w:sz w:val="24"/>
          <w:szCs w:val="24"/>
        </w:rPr>
        <w:t>Рейтинг штрафний не перевищує 5 балів і віднімається від рейтингу з навчальної роботи. Він визначається лектором і вводиться рішенням кафедри для здобувачів вищої освіти, які невчасно засвоїли матеріали змістових модулів, не дотримувалися графіка роботи, пропускали заняття тощо.</w:t>
      </w:r>
    </w:p>
    <w:p w:rsidR="00CD3B9C" w:rsidRPr="00F4242A" w:rsidRDefault="00CD3B9C" w:rsidP="00F4242A">
      <w:pPr>
        <w:widowControl w:val="0"/>
        <w:autoSpaceDE w:val="0"/>
        <w:autoSpaceDN w:val="0"/>
        <w:adjustRightInd w:val="0"/>
        <w:spacing w:after="0" w:line="240" w:lineRule="auto"/>
        <w:ind w:firstLine="601"/>
        <w:rPr>
          <w:rFonts w:ascii="Times New Roman" w:eastAsia="Times New Roman" w:hAnsi="Times New Roman" w:cs="Times New Roman"/>
          <w:sz w:val="24"/>
          <w:szCs w:val="24"/>
        </w:rPr>
      </w:pPr>
    </w:p>
    <w:p w:rsidR="00CD3B9C" w:rsidRPr="00F4242A" w:rsidRDefault="00CD3B9C" w:rsidP="00F4242A">
      <w:pPr>
        <w:spacing w:after="240" w:line="360" w:lineRule="auto"/>
        <w:rPr>
          <w:rFonts w:ascii="Times New Roman" w:eastAsia="Times New Roman" w:hAnsi="Times New Roman" w:cs="Times New Roman"/>
          <w:b/>
          <w:bCs/>
          <w:sz w:val="24"/>
          <w:szCs w:val="24"/>
          <w:lang w:eastAsia="ru-RU"/>
        </w:rPr>
      </w:pPr>
      <w:r w:rsidRPr="00F4242A">
        <w:rPr>
          <w:rFonts w:ascii="Times New Roman" w:eastAsia="Times New Roman" w:hAnsi="Times New Roman" w:cs="Times New Roman"/>
          <w:b/>
          <w:sz w:val="24"/>
          <w:szCs w:val="24"/>
        </w:rPr>
        <w:t>Співвідношення між рейтингом здобувача вищої освіти і національними оцінками</w:t>
      </w:r>
    </w:p>
    <w:tbl>
      <w:tblPr>
        <w:tblW w:w="7833" w:type="dxa"/>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3095"/>
        <w:gridCol w:w="2643"/>
      </w:tblGrid>
      <w:tr w:rsidR="00CD3B9C" w:rsidRPr="00F4242A" w:rsidTr="005D5DFB">
        <w:trPr>
          <w:trHeight w:val="450"/>
        </w:trPr>
        <w:tc>
          <w:tcPr>
            <w:tcW w:w="2095" w:type="dxa"/>
            <w:vMerge w:val="restart"/>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240" w:line="36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rPr>
              <w:lastRenderedPageBreak/>
              <w:t>Рейтинг здобувача вищої освіти, бали</w:t>
            </w:r>
          </w:p>
        </w:tc>
        <w:tc>
          <w:tcPr>
            <w:tcW w:w="5738" w:type="dxa"/>
            <w:gridSpan w:val="2"/>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0" w:line="36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rPr>
              <w:t>Оцінка національна за результати складання</w:t>
            </w:r>
          </w:p>
        </w:tc>
      </w:tr>
      <w:tr w:rsidR="00CD3B9C" w:rsidRPr="00F4242A" w:rsidTr="005D5DF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0" w:line="240" w:lineRule="auto"/>
              <w:rPr>
                <w:rFonts w:ascii="Times New Roman" w:eastAsia="Times New Roman" w:hAnsi="Times New Roman" w:cs="Times New Roman"/>
                <w:sz w:val="24"/>
                <w:szCs w:val="24"/>
                <w:lang w:eastAsia="ru-RU"/>
              </w:rPr>
            </w:pPr>
          </w:p>
        </w:tc>
        <w:tc>
          <w:tcPr>
            <w:tcW w:w="3095" w:type="dxa"/>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0" w:line="360" w:lineRule="auto"/>
              <w:ind w:right="-144"/>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rPr>
              <w:t>екзаменів</w:t>
            </w:r>
          </w:p>
        </w:tc>
        <w:tc>
          <w:tcPr>
            <w:tcW w:w="2643" w:type="dxa"/>
            <w:tcBorders>
              <w:top w:val="single" w:sz="4" w:space="0" w:color="auto"/>
              <w:left w:val="single" w:sz="4" w:space="0" w:color="auto"/>
              <w:bottom w:val="single" w:sz="4" w:space="0" w:color="auto"/>
              <w:right w:val="single" w:sz="4" w:space="0" w:color="auto"/>
            </w:tcBorders>
            <w:hideMark/>
          </w:tcPr>
          <w:p w:rsidR="00CD3B9C" w:rsidRPr="00F4242A" w:rsidRDefault="00CD3B9C" w:rsidP="00F4242A">
            <w:pPr>
              <w:spacing w:before="240" w:after="0" w:line="36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rPr>
              <w:t>заліків</w:t>
            </w:r>
          </w:p>
        </w:tc>
      </w:tr>
      <w:tr w:rsidR="00CD3B9C" w:rsidRPr="00F4242A" w:rsidTr="005D5DFB">
        <w:tc>
          <w:tcPr>
            <w:tcW w:w="2095" w:type="dxa"/>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0" w:line="360" w:lineRule="auto"/>
              <w:ind w:left="180"/>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sz w:val="24"/>
                <w:szCs w:val="24"/>
                <w:lang w:eastAsia="ru-RU"/>
              </w:rPr>
              <w:t>90 – 100</w:t>
            </w:r>
          </w:p>
        </w:tc>
        <w:tc>
          <w:tcPr>
            <w:tcW w:w="3095" w:type="dxa"/>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0" w:line="36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відмінно  </w:t>
            </w:r>
          </w:p>
        </w:tc>
        <w:tc>
          <w:tcPr>
            <w:tcW w:w="2643" w:type="dxa"/>
            <w:vMerge w:val="restart"/>
            <w:tcBorders>
              <w:top w:val="single" w:sz="4" w:space="0" w:color="auto"/>
              <w:left w:val="single" w:sz="4" w:space="0" w:color="auto"/>
              <w:bottom w:val="single" w:sz="4" w:space="0" w:color="auto"/>
              <w:right w:val="single" w:sz="4" w:space="0" w:color="auto"/>
            </w:tcBorders>
          </w:tcPr>
          <w:p w:rsidR="00CD3B9C" w:rsidRPr="00F4242A" w:rsidRDefault="00CD3B9C" w:rsidP="00F4242A">
            <w:pPr>
              <w:spacing w:after="0" w:line="360" w:lineRule="auto"/>
              <w:rPr>
                <w:rFonts w:ascii="Times New Roman" w:eastAsia="Times New Roman" w:hAnsi="Times New Roman" w:cs="Times New Roman"/>
                <w:sz w:val="24"/>
                <w:szCs w:val="24"/>
                <w:lang w:eastAsia="ru-RU"/>
              </w:rPr>
            </w:pPr>
          </w:p>
          <w:p w:rsidR="00CD3B9C" w:rsidRPr="00F4242A" w:rsidRDefault="00CD3B9C" w:rsidP="00F4242A">
            <w:pPr>
              <w:spacing w:after="0" w:line="36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зараховано</w:t>
            </w:r>
          </w:p>
        </w:tc>
      </w:tr>
      <w:tr w:rsidR="00CD3B9C" w:rsidRPr="00F4242A" w:rsidTr="005D5DFB">
        <w:trPr>
          <w:trHeight w:val="194"/>
        </w:trPr>
        <w:tc>
          <w:tcPr>
            <w:tcW w:w="2095" w:type="dxa"/>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0" w:line="360" w:lineRule="auto"/>
              <w:ind w:left="180"/>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74 –  89</w:t>
            </w:r>
          </w:p>
        </w:tc>
        <w:tc>
          <w:tcPr>
            <w:tcW w:w="3095" w:type="dxa"/>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0" w:line="36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0" w:line="240" w:lineRule="auto"/>
              <w:rPr>
                <w:rFonts w:ascii="Times New Roman" w:eastAsia="Times New Roman" w:hAnsi="Times New Roman" w:cs="Times New Roman"/>
                <w:sz w:val="24"/>
                <w:szCs w:val="24"/>
                <w:lang w:eastAsia="ru-RU"/>
              </w:rPr>
            </w:pPr>
          </w:p>
        </w:tc>
      </w:tr>
      <w:tr w:rsidR="00CD3B9C" w:rsidRPr="00F4242A" w:rsidTr="005D5DFB">
        <w:tc>
          <w:tcPr>
            <w:tcW w:w="2095" w:type="dxa"/>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0" w:line="360" w:lineRule="auto"/>
              <w:ind w:left="180"/>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60 – 73</w:t>
            </w:r>
          </w:p>
        </w:tc>
        <w:tc>
          <w:tcPr>
            <w:tcW w:w="3095" w:type="dxa"/>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0" w:line="36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0" w:line="240" w:lineRule="auto"/>
              <w:rPr>
                <w:rFonts w:ascii="Times New Roman" w:eastAsia="Times New Roman" w:hAnsi="Times New Roman" w:cs="Times New Roman"/>
                <w:sz w:val="24"/>
                <w:szCs w:val="24"/>
                <w:lang w:eastAsia="ru-RU"/>
              </w:rPr>
            </w:pPr>
          </w:p>
        </w:tc>
      </w:tr>
      <w:tr w:rsidR="00CD3B9C" w:rsidRPr="00F4242A" w:rsidTr="005D5DFB">
        <w:tc>
          <w:tcPr>
            <w:tcW w:w="2095" w:type="dxa"/>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0" w:line="360" w:lineRule="auto"/>
              <w:ind w:left="180"/>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0 – 59</w:t>
            </w:r>
          </w:p>
        </w:tc>
        <w:tc>
          <w:tcPr>
            <w:tcW w:w="3095" w:type="dxa"/>
            <w:tcBorders>
              <w:top w:val="single" w:sz="4" w:space="0" w:color="auto"/>
              <w:left w:val="single" w:sz="4" w:space="0" w:color="auto"/>
              <w:bottom w:val="single" w:sz="4" w:space="0" w:color="auto"/>
              <w:right w:val="single" w:sz="4" w:space="0" w:color="auto"/>
            </w:tcBorders>
            <w:vAlign w:val="center"/>
            <w:hideMark/>
          </w:tcPr>
          <w:p w:rsidR="00CD3B9C" w:rsidRPr="00F4242A" w:rsidRDefault="00CD3B9C" w:rsidP="00F4242A">
            <w:pPr>
              <w:spacing w:after="0" w:line="36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rPr>
              <w:t>Незадовільно</w:t>
            </w:r>
          </w:p>
        </w:tc>
        <w:tc>
          <w:tcPr>
            <w:tcW w:w="2643" w:type="dxa"/>
            <w:tcBorders>
              <w:top w:val="single" w:sz="4" w:space="0" w:color="auto"/>
              <w:left w:val="single" w:sz="4" w:space="0" w:color="auto"/>
              <w:bottom w:val="single" w:sz="4" w:space="0" w:color="auto"/>
              <w:right w:val="single" w:sz="4" w:space="0" w:color="auto"/>
            </w:tcBorders>
            <w:hideMark/>
          </w:tcPr>
          <w:p w:rsidR="00CD3B9C" w:rsidRPr="00F4242A" w:rsidRDefault="00CD3B9C" w:rsidP="00F4242A">
            <w:pPr>
              <w:spacing w:after="0" w:line="36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не зараховано </w:t>
            </w:r>
          </w:p>
        </w:tc>
      </w:tr>
    </w:tbl>
    <w:p w:rsidR="00CD3B9C" w:rsidRPr="00F4242A" w:rsidRDefault="00CD3B9C" w:rsidP="00F4242A">
      <w:pPr>
        <w:widowControl w:val="0"/>
        <w:autoSpaceDE w:val="0"/>
        <w:autoSpaceDN w:val="0"/>
        <w:adjustRightInd w:val="0"/>
        <w:spacing w:after="0" w:line="360" w:lineRule="auto"/>
        <w:ind w:firstLine="601"/>
        <w:rPr>
          <w:rFonts w:ascii="Times New Roman" w:eastAsia="Times New Roman" w:hAnsi="Times New Roman" w:cs="Times New Roman"/>
          <w:sz w:val="24"/>
          <w:szCs w:val="24"/>
        </w:rPr>
      </w:pPr>
    </w:p>
    <w:p w:rsidR="00895574" w:rsidRPr="00F4242A" w:rsidRDefault="00895574" w:rsidP="00F4242A">
      <w:pPr>
        <w:spacing w:after="120" w:line="240" w:lineRule="auto"/>
        <w:ind w:firstLine="540"/>
        <w:rPr>
          <w:rFonts w:ascii="Times New Roman" w:eastAsia="Times New Roman" w:hAnsi="Times New Roman" w:cs="Times New Roman"/>
          <w:spacing w:val="-4"/>
          <w:sz w:val="24"/>
          <w:szCs w:val="24"/>
          <w:lang w:eastAsia="ru-RU"/>
        </w:rPr>
      </w:pPr>
    </w:p>
    <w:p w:rsidR="00895574" w:rsidRPr="00F4242A" w:rsidRDefault="00895574" w:rsidP="00F4242A">
      <w:pPr>
        <w:shd w:val="clear" w:color="auto" w:fill="FFFFFF"/>
        <w:spacing w:after="0" w:line="240" w:lineRule="auto"/>
        <w:rPr>
          <w:rFonts w:ascii="Times New Roman" w:eastAsia="Times New Roman" w:hAnsi="Times New Roman" w:cs="Times New Roman"/>
          <w:b/>
          <w:sz w:val="24"/>
          <w:szCs w:val="24"/>
          <w:lang w:eastAsia="ru-RU"/>
        </w:rPr>
      </w:pPr>
      <w:r w:rsidRPr="00F4242A">
        <w:rPr>
          <w:rFonts w:ascii="Times New Roman" w:eastAsia="Times New Roman" w:hAnsi="Times New Roman" w:cs="Times New Roman"/>
          <w:b/>
          <w:sz w:val="24"/>
          <w:szCs w:val="24"/>
          <w:lang w:eastAsia="ru-RU"/>
        </w:rPr>
        <w:t>11. Методичне забезпечення</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1. </w:t>
      </w:r>
      <w:proofErr w:type="spellStart"/>
      <w:r w:rsidRPr="00F4242A">
        <w:rPr>
          <w:rFonts w:ascii="Times New Roman" w:eastAsia="Times New Roman" w:hAnsi="Times New Roman" w:cs="Times New Roman"/>
          <w:sz w:val="24"/>
          <w:szCs w:val="24"/>
          <w:lang w:eastAsia="ru-RU"/>
        </w:rPr>
        <w:t>Йосилевич</w:t>
      </w:r>
      <w:proofErr w:type="spellEnd"/>
      <w:r w:rsidRPr="00F4242A">
        <w:rPr>
          <w:rFonts w:ascii="Times New Roman" w:eastAsia="Times New Roman" w:hAnsi="Times New Roman" w:cs="Times New Roman"/>
          <w:sz w:val="24"/>
          <w:szCs w:val="24"/>
          <w:lang w:eastAsia="ru-RU"/>
        </w:rPr>
        <w:t xml:space="preserve"> Г.Б., </w:t>
      </w:r>
      <w:proofErr w:type="spellStart"/>
      <w:r w:rsidRPr="00F4242A">
        <w:rPr>
          <w:rFonts w:ascii="Times New Roman" w:eastAsia="Times New Roman" w:hAnsi="Times New Roman" w:cs="Times New Roman"/>
          <w:sz w:val="24"/>
          <w:szCs w:val="24"/>
          <w:lang w:eastAsia="ru-RU"/>
        </w:rPr>
        <w:t>Лебедев</w:t>
      </w:r>
      <w:proofErr w:type="spellEnd"/>
      <w:r w:rsidRPr="00F4242A">
        <w:rPr>
          <w:rFonts w:ascii="Times New Roman" w:eastAsia="Times New Roman" w:hAnsi="Times New Roman" w:cs="Times New Roman"/>
          <w:sz w:val="24"/>
          <w:szCs w:val="24"/>
          <w:lang w:eastAsia="ru-RU"/>
        </w:rPr>
        <w:t xml:space="preserve"> П.А., </w:t>
      </w:r>
      <w:proofErr w:type="spellStart"/>
      <w:r w:rsidRPr="00F4242A">
        <w:rPr>
          <w:rFonts w:ascii="Times New Roman" w:eastAsia="Times New Roman" w:hAnsi="Times New Roman" w:cs="Times New Roman"/>
          <w:sz w:val="24"/>
          <w:szCs w:val="24"/>
          <w:lang w:eastAsia="ru-RU"/>
        </w:rPr>
        <w:t>Стреляев</w:t>
      </w:r>
      <w:proofErr w:type="spellEnd"/>
      <w:r w:rsidRPr="00F4242A">
        <w:rPr>
          <w:rFonts w:ascii="Times New Roman" w:eastAsia="Times New Roman" w:hAnsi="Times New Roman" w:cs="Times New Roman"/>
          <w:sz w:val="24"/>
          <w:szCs w:val="24"/>
          <w:lang w:eastAsia="ru-RU"/>
        </w:rPr>
        <w:t xml:space="preserve"> В.С. </w:t>
      </w:r>
      <w:proofErr w:type="spellStart"/>
      <w:r w:rsidRPr="00F4242A">
        <w:rPr>
          <w:rFonts w:ascii="Times New Roman" w:eastAsia="Times New Roman" w:hAnsi="Times New Roman" w:cs="Times New Roman"/>
          <w:sz w:val="24"/>
          <w:szCs w:val="24"/>
          <w:lang w:eastAsia="ru-RU"/>
        </w:rPr>
        <w:t>Прикладнаямеханика</w:t>
      </w:r>
      <w:proofErr w:type="spellEnd"/>
      <w:r w:rsidRPr="00F4242A">
        <w:rPr>
          <w:rFonts w:ascii="Times New Roman" w:eastAsia="Times New Roman" w:hAnsi="Times New Roman" w:cs="Times New Roman"/>
          <w:sz w:val="24"/>
          <w:szCs w:val="24"/>
          <w:lang w:eastAsia="ru-RU"/>
        </w:rPr>
        <w:t xml:space="preserve">. Для </w:t>
      </w:r>
      <w:proofErr w:type="spellStart"/>
      <w:r w:rsidRPr="00F4242A">
        <w:rPr>
          <w:rFonts w:ascii="Times New Roman" w:eastAsia="Times New Roman" w:hAnsi="Times New Roman" w:cs="Times New Roman"/>
          <w:sz w:val="24"/>
          <w:szCs w:val="24"/>
          <w:lang w:eastAsia="ru-RU"/>
        </w:rPr>
        <w:t>студентовВТУЗʼов</w:t>
      </w:r>
      <w:proofErr w:type="spellEnd"/>
      <w:r w:rsidRPr="00F4242A">
        <w:rPr>
          <w:rFonts w:ascii="Times New Roman" w:eastAsia="Times New Roman" w:hAnsi="Times New Roman" w:cs="Times New Roman"/>
          <w:sz w:val="24"/>
          <w:szCs w:val="24"/>
          <w:lang w:eastAsia="ru-RU"/>
        </w:rPr>
        <w:t xml:space="preserve">. М.: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1985.-576 с.</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Иванов</w:t>
      </w:r>
      <w:proofErr w:type="spellEnd"/>
      <w:r w:rsidRPr="00F4242A">
        <w:rPr>
          <w:rFonts w:ascii="Times New Roman" w:eastAsia="Times New Roman" w:hAnsi="Times New Roman" w:cs="Times New Roman"/>
          <w:sz w:val="24"/>
          <w:szCs w:val="24"/>
          <w:lang w:eastAsia="ru-RU"/>
        </w:rPr>
        <w:t xml:space="preserve"> М.Н. </w:t>
      </w:r>
      <w:proofErr w:type="spellStart"/>
      <w:r w:rsidRPr="00F4242A">
        <w:rPr>
          <w:rFonts w:ascii="Times New Roman" w:eastAsia="Times New Roman" w:hAnsi="Times New Roman" w:cs="Times New Roman"/>
          <w:sz w:val="24"/>
          <w:szCs w:val="24"/>
          <w:lang w:eastAsia="ru-RU"/>
        </w:rPr>
        <w:t>Детали</w:t>
      </w:r>
      <w:proofErr w:type="spellEnd"/>
      <w:r w:rsidRPr="00F4242A">
        <w:rPr>
          <w:rFonts w:ascii="Times New Roman" w:eastAsia="Times New Roman" w:hAnsi="Times New Roman" w:cs="Times New Roman"/>
          <w:sz w:val="24"/>
          <w:szCs w:val="24"/>
          <w:lang w:eastAsia="ru-RU"/>
        </w:rPr>
        <w:t xml:space="preserve"> машин . М.: </w:t>
      </w:r>
      <w:proofErr w:type="spellStart"/>
      <w:r w:rsidRPr="00F4242A">
        <w:rPr>
          <w:rFonts w:ascii="Times New Roman" w:eastAsia="Times New Roman" w:hAnsi="Times New Roman" w:cs="Times New Roman"/>
          <w:sz w:val="24"/>
          <w:szCs w:val="24"/>
          <w:lang w:eastAsia="ru-RU"/>
        </w:rPr>
        <w:t>Высшая</w:t>
      </w:r>
      <w:proofErr w:type="spellEnd"/>
      <w:r w:rsidRPr="00F4242A">
        <w:rPr>
          <w:rFonts w:ascii="Times New Roman" w:eastAsia="Times New Roman" w:hAnsi="Times New Roman" w:cs="Times New Roman"/>
          <w:sz w:val="24"/>
          <w:szCs w:val="24"/>
          <w:lang w:eastAsia="ru-RU"/>
        </w:rPr>
        <w:t xml:space="preserve"> школа. 1984.-456 с.</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Иванов</w:t>
      </w:r>
      <w:proofErr w:type="spellEnd"/>
      <w:r w:rsidRPr="00F4242A">
        <w:rPr>
          <w:rFonts w:ascii="Times New Roman" w:eastAsia="Times New Roman" w:hAnsi="Times New Roman" w:cs="Times New Roman"/>
          <w:sz w:val="24"/>
          <w:szCs w:val="24"/>
          <w:lang w:eastAsia="ru-RU"/>
        </w:rPr>
        <w:t xml:space="preserve"> М.П., </w:t>
      </w:r>
      <w:proofErr w:type="spellStart"/>
      <w:r w:rsidRPr="00F4242A">
        <w:rPr>
          <w:rFonts w:ascii="Times New Roman" w:eastAsia="Times New Roman" w:hAnsi="Times New Roman" w:cs="Times New Roman"/>
          <w:sz w:val="24"/>
          <w:szCs w:val="24"/>
          <w:lang w:eastAsia="ru-RU"/>
        </w:rPr>
        <w:t>Иванов</w:t>
      </w:r>
      <w:proofErr w:type="spellEnd"/>
      <w:r w:rsidRPr="00F4242A">
        <w:rPr>
          <w:rFonts w:ascii="Times New Roman" w:eastAsia="Times New Roman" w:hAnsi="Times New Roman" w:cs="Times New Roman"/>
          <w:sz w:val="24"/>
          <w:szCs w:val="24"/>
          <w:lang w:eastAsia="ru-RU"/>
        </w:rPr>
        <w:t xml:space="preserve"> В.Н. </w:t>
      </w:r>
      <w:proofErr w:type="spellStart"/>
      <w:r w:rsidRPr="00F4242A">
        <w:rPr>
          <w:rFonts w:ascii="Times New Roman" w:eastAsia="Times New Roman" w:hAnsi="Times New Roman" w:cs="Times New Roman"/>
          <w:sz w:val="24"/>
          <w:szCs w:val="24"/>
          <w:lang w:eastAsia="ru-RU"/>
        </w:rPr>
        <w:t>Детали</w:t>
      </w:r>
      <w:proofErr w:type="spellEnd"/>
      <w:r w:rsidRPr="00F4242A">
        <w:rPr>
          <w:rFonts w:ascii="Times New Roman" w:eastAsia="Times New Roman" w:hAnsi="Times New Roman" w:cs="Times New Roman"/>
          <w:sz w:val="24"/>
          <w:szCs w:val="24"/>
          <w:lang w:eastAsia="ru-RU"/>
        </w:rPr>
        <w:t xml:space="preserve"> машин. </w:t>
      </w:r>
      <w:proofErr w:type="spellStart"/>
      <w:r w:rsidRPr="00F4242A">
        <w:rPr>
          <w:rFonts w:ascii="Times New Roman" w:eastAsia="Times New Roman" w:hAnsi="Times New Roman" w:cs="Times New Roman"/>
          <w:sz w:val="24"/>
          <w:szCs w:val="24"/>
          <w:lang w:eastAsia="ru-RU"/>
        </w:rPr>
        <w:t>Курсовоепроектирование</w:t>
      </w:r>
      <w:proofErr w:type="spellEnd"/>
      <w:r w:rsidRPr="00F4242A">
        <w:rPr>
          <w:rFonts w:ascii="Times New Roman" w:eastAsia="Times New Roman" w:hAnsi="Times New Roman" w:cs="Times New Roman"/>
          <w:sz w:val="24"/>
          <w:szCs w:val="24"/>
          <w:lang w:eastAsia="ru-RU"/>
        </w:rPr>
        <w:t xml:space="preserve"> . </w:t>
      </w:r>
      <w:proofErr w:type="spellStart"/>
      <w:r w:rsidRPr="00F4242A">
        <w:rPr>
          <w:rFonts w:ascii="Times New Roman" w:eastAsia="Times New Roman" w:hAnsi="Times New Roman" w:cs="Times New Roman"/>
          <w:sz w:val="24"/>
          <w:szCs w:val="24"/>
          <w:lang w:eastAsia="ru-RU"/>
        </w:rPr>
        <w:t>Изд</w:t>
      </w:r>
      <w:proofErr w:type="spellEnd"/>
      <w:r w:rsidRPr="00F4242A">
        <w:rPr>
          <w:rFonts w:ascii="Times New Roman" w:eastAsia="Times New Roman" w:hAnsi="Times New Roman" w:cs="Times New Roman"/>
          <w:sz w:val="24"/>
          <w:szCs w:val="24"/>
          <w:lang w:eastAsia="ru-RU"/>
        </w:rPr>
        <w:t xml:space="preserve">. 5. М.: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1976.- 387 с.</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Чернавский</w:t>
      </w:r>
      <w:proofErr w:type="spellEnd"/>
      <w:r w:rsidRPr="00F4242A">
        <w:rPr>
          <w:rFonts w:ascii="Times New Roman" w:eastAsia="Times New Roman" w:hAnsi="Times New Roman" w:cs="Times New Roman"/>
          <w:sz w:val="24"/>
          <w:szCs w:val="24"/>
          <w:lang w:eastAsia="ru-RU"/>
        </w:rPr>
        <w:t xml:space="preserve"> С.А. и др. </w:t>
      </w:r>
      <w:proofErr w:type="spellStart"/>
      <w:r w:rsidRPr="00F4242A">
        <w:rPr>
          <w:rFonts w:ascii="Times New Roman" w:eastAsia="Times New Roman" w:hAnsi="Times New Roman" w:cs="Times New Roman"/>
          <w:sz w:val="24"/>
          <w:szCs w:val="24"/>
          <w:lang w:eastAsia="ru-RU"/>
        </w:rPr>
        <w:t>Проектированиемеханических</w:t>
      </w:r>
      <w:proofErr w:type="spellEnd"/>
      <w:r w:rsidRPr="00F4242A">
        <w:rPr>
          <w:rFonts w:ascii="Times New Roman" w:eastAsia="Times New Roman" w:hAnsi="Times New Roman" w:cs="Times New Roman"/>
          <w:sz w:val="24"/>
          <w:szCs w:val="24"/>
          <w:lang w:eastAsia="ru-RU"/>
        </w:rPr>
        <w:t xml:space="preserve"> передач. </w:t>
      </w:r>
      <w:proofErr w:type="spellStart"/>
      <w:r w:rsidRPr="00F4242A">
        <w:rPr>
          <w:rFonts w:ascii="Times New Roman" w:eastAsia="Times New Roman" w:hAnsi="Times New Roman" w:cs="Times New Roman"/>
          <w:sz w:val="24"/>
          <w:szCs w:val="24"/>
          <w:lang w:eastAsia="ru-RU"/>
        </w:rPr>
        <w:t>Изд</w:t>
      </w:r>
      <w:proofErr w:type="spellEnd"/>
      <w:r w:rsidRPr="00F4242A">
        <w:rPr>
          <w:rFonts w:ascii="Times New Roman" w:eastAsia="Times New Roman" w:hAnsi="Times New Roman" w:cs="Times New Roman"/>
          <w:sz w:val="24"/>
          <w:szCs w:val="24"/>
          <w:lang w:eastAsia="ru-RU"/>
        </w:rPr>
        <w:t xml:space="preserve">. 5. М.: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xml:space="preserve"> 1984. – 423с.</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Дунаев</w:t>
      </w:r>
      <w:proofErr w:type="spellEnd"/>
      <w:r w:rsidRPr="00F4242A">
        <w:rPr>
          <w:rFonts w:ascii="Times New Roman" w:eastAsia="Times New Roman" w:hAnsi="Times New Roman" w:cs="Times New Roman"/>
          <w:sz w:val="24"/>
          <w:szCs w:val="24"/>
          <w:lang w:eastAsia="ru-RU"/>
        </w:rPr>
        <w:t xml:space="preserve"> П.Ф. </w:t>
      </w:r>
      <w:proofErr w:type="spellStart"/>
      <w:r w:rsidRPr="00F4242A">
        <w:rPr>
          <w:rFonts w:ascii="Times New Roman" w:eastAsia="Times New Roman" w:hAnsi="Times New Roman" w:cs="Times New Roman"/>
          <w:sz w:val="24"/>
          <w:szCs w:val="24"/>
          <w:lang w:eastAsia="ru-RU"/>
        </w:rPr>
        <w:t>Конструированиеузлов</w:t>
      </w:r>
      <w:proofErr w:type="spellEnd"/>
      <w:r w:rsidRPr="00F4242A">
        <w:rPr>
          <w:rFonts w:ascii="Times New Roman" w:eastAsia="Times New Roman" w:hAnsi="Times New Roman" w:cs="Times New Roman"/>
          <w:sz w:val="24"/>
          <w:szCs w:val="24"/>
          <w:lang w:eastAsia="ru-RU"/>
        </w:rPr>
        <w:t xml:space="preserve"> й деталей машин. М.: </w:t>
      </w:r>
      <w:proofErr w:type="spellStart"/>
      <w:r w:rsidRPr="00F4242A">
        <w:rPr>
          <w:rFonts w:ascii="Times New Roman" w:eastAsia="Times New Roman" w:hAnsi="Times New Roman" w:cs="Times New Roman"/>
          <w:sz w:val="24"/>
          <w:szCs w:val="24"/>
          <w:lang w:eastAsia="ru-RU"/>
        </w:rPr>
        <w:t>Высшая</w:t>
      </w:r>
      <w:proofErr w:type="spellEnd"/>
      <w:r w:rsidRPr="00F4242A">
        <w:rPr>
          <w:rFonts w:ascii="Times New Roman" w:eastAsia="Times New Roman" w:hAnsi="Times New Roman" w:cs="Times New Roman"/>
          <w:sz w:val="24"/>
          <w:szCs w:val="24"/>
          <w:lang w:eastAsia="ru-RU"/>
        </w:rPr>
        <w:t xml:space="preserve"> школа 1978. – 358с.</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Чернілевський</w:t>
      </w:r>
      <w:proofErr w:type="spellEnd"/>
      <w:r w:rsidRPr="00F4242A">
        <w:rPr>
          <w:rFonts w:ascii="Times New Roman" w:eastAsia="Times New Roman" w:hAnsi="Times New Roman" w:cs="Times New Roman"/>
          <w:sz w:val="24"/>
          <w:szCs w:val="24"/>
          <w:lang w:eastAsia="ru-RU"/>
        </w:rPr>
        <w:t xml:space="preserve"> Д.В., Павленко В.С., </w:t>
      </w:r>
      <w:proofErr w:type="spellStart"/>
      <w:r w:rsidRPr="00F4242A">
        <w:rPr>
          <w:rFonts w:ascii="Times New Roman" w:eastAsia="Times New Roman" w:hAnsi="Times New Roman" w:cs="Times New Roman"/>
          <w:sz w:val="24"/>
          <w:szCs w:val="24"/>
          <w:lang w:eastAsia="ru-RU"/>
        </w:rPr>
        <w:t>Любін</w:t>
      </w:r>
      <w:proofErr w:type="spellEnd"/>
      <w:r w:rsidRPr="00F4242A">
        <w:rPr>
          <w:rFonts w:ascii="Times New Roman" w:eastAsia="Times New Roman" w:hAnsi="Times New Roman" w:cs="Times New Roman"/>
          <w:sz w:val="24"/>
          <w:szCs w:val="24"/>
          <w:lang w:eastAsia="ru-RU"/>
        </w:rPr>
        <w:t xml:space="preserve"> М.В. Деталі машин. Технічна механіка . Книга 4. Київ: НМКВО, 1992.-384с.</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Мархель</w:t>
      </w:r>
      <w:proofErr w:type="spellEnd"/>
      <w:r w:rsidRPr="00F4242A">
        <w:rPr>
          <w:rFonts w:ascii="Times New Roman" w:eastAsia="Times New Roman" w:hAnsi="Times New Roman" w:cs="Times New Roman"/>
          <w:sz w:val="24"/>
          <w:szCs w:val="24"/>
          <w:lang w:eastAsia="ru-RU"/>
        </w:rPr>
        <w:t xml:space="preserve"> И.И. Деталі машин. М.: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1986.-446с.</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Методичні розробки кафедри конструювання машин НУБ і ПУ.</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Анурьев</w:t>
      </w:r>
      <w:proofErr w:type="spellEnd"/>
      <w:r w:rsidRPr="00F4242A">
        <w:rPr>
          <w:rFonts w:ascii="Times New Roman" w:eastAsia="Times New Roman" w:hAnsi="Times New Roman" w:cs="Times New Roman"/>
          <w:sz w:val="24"/>
          <w:szCs w:val="24"/>
          <w:lang w:eastAsia="ru-RU"/>
        </w:rPr>
        <w:t xml:space="preserve"> В.Й. </w:t>
      </w:r>
      <w:proofErr w:type="spellStart"/>
      <w:r w:rsidRPr="00F4242A">
        <w:rPr>
          <w:rFonts w:ascii="Times New Roman" w:eastAsia="Times New Roman" w:hAnsi="Times New Roman" w:cs="Times New Roman"/>
          <w:sz w:val="24"/>
          <w:szCs w:val="24"/>
          <w:lang w:eastAsia="ru-RU"/>
        </w:rPr>
        <w:t>Справочник</w:t>
      </w:r>
      <w:proofErr w:type="spellEnd"/>
      <w:r w:rsidRPr="00F4242A">
        <w:rPr>
          <w:rFonts w:ascii="Times New Roman" w:eastAsia="Times New Roman" w:hAnsi="Times New Roman" w:cs="Times New Roman"/>
          <w:sz w:val="24"/>
          <w:szCs w:val="24"/>
          <w:lang w:eastAsia="ru-RU"/>
        </w:rPr>
        <w:t xml:space="preserve"> конструктора – </w:t>
      </w:r>
      <w:proofErr w:type="spellStart"/>
      <w:r w:rsidRPr="00F4242A">
        <w:rPr>
          <w:rFonts w:ascii="Times New Roman" w:eastAsia="Times New Roman" w:hAnsi="Times New Roman" w:cs="Times New Roman"/>
          <w:sz w:val="24"/>
          <w:szCs w:val="24"/>
          <w:lang w:eastAsia="ru-RU"/>
        </w:rPr>
        <w:t>машиностроителя</w:t>
      </w:r>
      <w:proofErr w:type="spellEnd"/>
      <w:r w:rsidRPr="00F4242A">
        <w:rPr>
          <w:rFonts w:ascii="Times New Roman" w:eastAsia="Times New Roman" w:hAnsi="Times New Roman" w:cs="Times New Roman"/>
          <w:sz w:val="24"/>
          <w:szCs w:val="24"/>
          <w:lang w:eastAsia="ru-RU"/>
        </w:rPr>
        <w:t xml:space="preserve">. В </w:t>
      </w:r>
      <w:proofErr w:type="spellStart"/>
      <w:r w:rsidRPr="00F4242A">
        <w:rPr>
          <w:rFonts w:ascii="Times New Roman" w:eastAsia="Times New Roman" w:hAnsi="Times New Roman" w:cs="Times New Roman"/>
          <w:sz w:val="24"/>
          <w:szCs w:val="24"/>
          <w:lang w:eastAsia="ru-RU"/>
        </w:rPr>
        <w:t>трех</w:t>
      </w:r>
      <w:proofErr w:type="spellEnd"/>
      <w:r w:rsidRPr="00F4242A">
        <w:rPr>
          <w:rFonts w:ascii="Times New Roman" w:eastAsia="Times New Roman" w:hAnsi="Times New Roman" w:cs="Times New Roman"/>
          <w:sz w:val="24"/>
          <w:szCs w:val="24"/>
          <w:lang w:eastAsia="ru-RU"/>
        </w:rPr>
        <w:t xml:space="preserve"> томах. М.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1982.</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Самохвалов Я.А. и др.. </w:t>
      </w:r>
      <w:proofErr w:type="spellStart"/>
      <w:r w:rsidRPr="00F4242A">
        <w:rPr>
          <w:rFonts w:ascii="Times New Roman" w:eastAsia="Times New Roman" w:hAnsi="Times New Roman" w:cs="Times New Roman"/>
          <w:sz w:val="24"/>
          <w:szCs w:val="24"/>
          <w:lang w:eastAsia="ru-RU"/>
        </w:rPr>
        <w:t>Справочниктехника</w:t>
      </w:r>
      <w:proofErr w:type="spellEnd"/>
      <w:r w:rsidRPr="00F4242A">
        <w:rPr>
          <w:rFonts w:ascii="Times New Roman" w:eastAsia="Times New Roman" w:hAnsi="Times New Roman" w:cs="Times New Roman"/>
          <w:sz w:val="24"/>
          <w:szCs w:val="24"/>
          <w:lang w:eastAsia="ru-RU"/>
        </w:rPr>
        <w:t xml:space="preserve"> – конструктора. К. «Техніка». 1978 – 598с.</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Діючі стандарти ЄСКД.</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Ловейкін В.С., Рибалко В.М. , </w:t>
      </w:r>
      <w:proofErr w:type="spellStart"/>
      <w:r w:rsidRPr="00F4242A">
        <w:rPr>
          <w:rFonts w:ascii="Times New Roman" w:eastAsia="Times New Roman" w:hAnsi="Times New Roman" w:cs="Times New Roman"/>
          <w:sz w:val="24"/>
          <w:szCs w:val="24"/>
          <w:lang w:eastAsia="ru-RU"/>
        </w:rPr>
        <w:t>Матухно</w:t>
      </w:r>
      <w:proofErr w:type="spellEnd"/>
      <w:r w:rsidRPr="00F4242A">
        <w:rPr>
          <w:rFonts w:ascii="Times New Roman" w:eastAsia="Times New Roman" w:hAnsi="Times New Roman" w:cs="Times New Roman"/>
          <w:sz w:val="24"/>
          <w:szCs w:val="24"/>
          <w:lang w:eastAsia="ru-RU"/>
        </w:rPr>
        <w:t xml:space="preserve"> Н.В., Сівак І.М. Курсове проектування приводів транспортуючих та вантажопідйомних машин. К.: НУБІПУ. 2011.-305с.</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Малащенко</w:t>
      </w:r>
      <w:proofErr w:type="spellEnd"/>
      <w:r w:rsidRPr="00F4242A">
        <w:rPr>
          <w:rFonts w:ascii="Times New Roman" w:eastAsia="Times New Roman" w:hAnsi="Times New Roman" w:cs="Times New Roman"/>
          <w:sz w:val="24"/>
          <w:szCs w:val="24"/>
          <w:lang w:eastAsia="ru-RU"/>
        </w:rPr>
        <w:t xml:space="preserve"> В.О. Муфти приводів. Конструкції та приводи розрахунків. Львів. Вид-во Національного університету «Львівська політехніка» 2006.-192с.</w:t>
      </w:r>
    </w:p>
    <w:p w:rsidR="00895574" w:rsidRPr="00F4242A" w:rsidRDefault="00895574" w:rsidP="00F4242A">
      <w:pPr>
        <w:numPr>
          <w:ilvl w:val="0"/>
          <w:numId w:val="8"/>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Рибалко В.М., Сівак І.М., </w:t>
      </w:r>
      <w:proofErr w:type="spellStart"/>
      <w:r w:rsidRPr="00F4242A">
        <w:rPr>
          <w:rFonts w:ascii="Times New Roman" w:eastAsia="Times New Roman" w:hAnsi="Times New Roman" w:cs="Times New Roman"/>
          <w:sz w:val="24"/>
          <w:szCs w:val="24"/>
          <w:lang w:eastAsia="ru-RU"/>
        </w:rPr>
        <w:t>Матухно</w:t>
      </w:r>
      <w:proofErr w:type="spellEnd"/>
      <w:r w:rsidRPr="00F4242A">
        <w:rPr>
          <w:rFonts w:ascii="Times New Roman" w:eastAsia="Times New Roman" w:hAnsi="Times New Roman" w:cs="Times New Roman"/>
          <w:sz w:val="24"/>
          <w:szCs w:val="24"/>
          <w:lang w:eastAsia="ru-RU"/>
        </w:rPr>
        <w:t xml:space="preserve"> Н.В. Розрахунок механічних передач. Частина 1. Зубчасті та </w:t>
      </w:r>
      <w:proofErr w:type="spellStart"/>
      <w:r w:rsidRPr="00F4242A">
        <w:rPr>
          <w:rFonts w:ascii="Times New Roman" w:eastAsia="Times New Roman" w:hAnsi="Times New Roman" w:cs="Times New Roman"/>
          <w:sz w:val="24"/>
          <w:szCs w:val="24"/>
          <w:lang w:eastAsia="ru-RU"/>
        </w:rPr>
        <w:t>червʼячні</w:t>
      </w:r>
      <w:proofErr w:type="spellEnd"/>
      <w:r w:rsidRPr="00F4242A">
        <w:rPr>
          <w:rFonts w:ascii="Times New Roman" w:eastAsia="Times New Roman" w:hAnsi="Times New Roman" w:cs="Times New Roman"/>
          <w:sz w:val="24"/>
          <w:szCs w:val="24"/>
          <w:lang w:eastAsia="ru-RU"/>
        </w:rPr>
        <w:t xml:space="preserve">  передачі. Навчальний посібник з дисципліни деталі машин і основи конструювання. К.: НУБІП України 2012.- 90с.</w:t>
      </w:r>
    </w:p>
    <w:p w:rsidR="00895574" w:rsidRPr="00F4242A" w:rsidRDefault="00895574" w:rsidP="00F4242A">
      <w:pPr>
        <w:shd w:val="clear" w:color="auto" w:fill="FFFFFF"/>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    15.С.І.Пастушенко,О.В.</w:t>
      </w:r>
      <w:proofErr w:type="spellStart"/>
      <w:r w:rsidRPr="00F4242A">
        <w:rPr>
          <w:rFonts w:ascii="Times New Roman" w:eastAsia="Times New Roman" w:hAnsi="Times New Roman" w:cs="Times New Roman"/>
          <w:sz w:val="24"/>
          <w:szCs w:val="24"/>
          <w:lang w:eastAsia="ru-RU"/>
        </w:rPr>
        <w:t>Гольшмідт</w:t>
      </w:r>
      <w:proofErr w:type="spellEnd"/>
      <w:r w:rsidRPr="00F4242A">
        <w:rPr>
          <w:rFonts w:ascii="Times New Roman" w:eastAsia="Times New Roman" w:hAnsi="Times New Roman" w:cs="Times New Roman"/>
          <w:sz w:val="24"/>
          <w:szCs w:val="24"/>
          <w:lang w:eastAsia="ru-RU"/>
        </w:rPr>
        <w:t>,В.Ф.</w:t>
      </w:r>
      <w:proofErr w:type="spellStart"/>
      <w:r w:rsidRPr="00F4242A">
        <w:rPr>
          <w:rFonts w:ascii="Times New Roman" w:eastAsia="Times New Roman" w:hAnsi="Times New Roman" w:cs="Times New Roman"/>
          <w:sz w:val="24"/>
          <w:szCs w:val="24"/>
          <w:lang w:eastAsia="ru-RU"/>
        </w:rPr>
        <w:t>Ярошенко.Курсове</w:t>
      </w:r>
      <w:proofErr w:type="spellEnd"/>
      <w:r w:rsidRPr="00F4242A">
        <w:rPr>
          <w:rFonts w:ascii="Times New Roman" w:eastAsia="Times New Roman" w:hAnsi="Times New Roman" w:cs="Times New Roman"/>
          <w:sz w:val="24"/>
          <w:szCs w:val="24"/>
          <w:lang w:eastAsia="ru-RU"/>
        </w:rPr>
        <w:t xml:space="preserve"> проектування деталей </w:t>
      </w:r>
      <w:proofErr w:type="spellStart"/>
      <w:r w:rsidRPr="00F4242A">
        <w:rPr>
          <w:rFonts w:ascii="Times New Roman" w:eastAsia="Times New Roman" w:hAnsi="Times New Roman" w:cs="Times New Roman"/>
          <w:sz w:val="24"/>
          <w:szCs w:val="24"/>
          <w:lang w:eastAsia="ru-RU"/>
        </w:rPr>
        <w:t>машин.К</w:t>
      </w:r>
      <w:proofErr w:type="spellEnd"/>
      <w:r w:rsidRPr="00F4242A">
        <w:rPr>
          <w:rFonts w:ascii="Times New Roman" w:eastAsia="Times New Roman" w:hAnsi="Times New Roman" w:cs="Times New Roman"/>
          <w:sz w:val="24"/>
          <w:szCs w:val="24"/>
          <w:lang w:eastAsia="ru-RU"/>
        </w:rPr>
        <w:t>.: « Аграрна освіта»2003.-290с.</w:t>
      </w:r>
    </w:p>
    <w:p w:rsidR="00895574" w:rsidRPr="00F4242A" w:rsidRDefault="00895574" w:rsidP="00F4242A">
      <w:pPr>
        <w:shd w:val="clear" w:color="auto" w:fill="FFFFFF"/>
        <w:spacing w:after="0" w:line="240" w:lineRule="auto"/>
        <w:rPr>
          <w:rFonts w:ascii="Times New Roman" w:eastAsia="Times New Roman" w:hAnsi="Times New Roman" w:cs="Times New Roman"/>
          <w:sz w:val="24"/>
          <w:szCs w:val="24"/>
          <w:lang w:eastAsia="ru-RU"/>
        </w:rPr>
      </w:pPr>
    </w:p>
    <w:p w:rsidR="00895574" w:rsidRPr="00F4242A" w:rsidRDefault="00895574" w:rsidP="00F4242A">
      <w:pPr>
        <w:shd w:val="clear" w:color="auto" w:fill="FFFFFF"/>
        <w:spacing w:after="0" w:line="240" w:lineRule="auto"/>
        <w:rPr>
          <w:rFonts w:ascii="Times New Roman" w:eastAsia="Times New Roman" w:hAnsi="Times New Roman" w:cs="Times New Roman"/>
          <w:sz w:val="24"/>
          <w:szCs w:val="24"/>
          <w:lang w:eastAsia="ru-RU"/>
        </w:rPr>
      </w:pPr>
    </w:p>
    <w:p w:rsidR="00895574" w:rsidRPr="00F4242A" w:rsidRDefault="00895574" w:rsidP="00F4242A">
      <w:pPr>
        <w:shd w:val="clear" w:color="auto" w:fill="FFFFFF"/>
        <w:spacing w:after="0" w:line="240" w:lineRule="auto"/>
        <w:rPr>
          <w:rFonts w:ascii="Times New Roman" w:eastAsia="Times New Roman" w:hAnsi="Times New Roman" w:cs="Times New Roman"/>
          <w:b/>
          <w:bCs/>
          <w:spacing w:val="-6"/>
          <w:sz w:val="24"/>
          <w:szCs w:val="24"/>
          <w:lang w:eastAsia="ru-RU"/>
        </w:rPr>
      </w:pPr>
      <w:r w:rsidRPr="00F4242A">
        <w:rPr>
          <w:rFonts w:ascii="Times New Roman" w:eastAsia="Times New Roman" w:hAnsi="Times New Roman" w:cs="Times New Roman"/>
          <w:b/>
          <w:sz w:val="24"/>
          <w:szCs w:val="24"/>
          <w:lang w:eastAsia="ru-RU"/>
        </w:rPr>
        <w:t>12. Рекомендована література</w:t>
      </w:r>
    </w:p>
    <w:p w:rsidR="00895574" w:rsidRPr="00F4242A" w:rsidRDefault="00895574" w:rsidP="00F4242A">
      <w:pPr>
        <w:shd w:val="clear" w:color="auto" w:fill="FFFFFF"/>
        <w:spacing w:after="0" w:line="240" w:lineRule="auto"/>
        <w:rPr>
          <w:rFonts w:ascii="Times New Roman" w:eastAsia="Times New Roman" w:hAnsi="Times New Roman" w:cs="Times New Roman"/>
          <w:b/>
          <w:bCs/>
          <w:spacing w:val="-6"/>
          <w:sz w:val="24"/>
          <w:szCs w:val="24"/>
          <w:lang w:eastAsia="ru-RU"/>
        </w:rPr>
      </w:pPr>
      <w:r w:rsidRPr="00F4242A">
        <w:rPr>
          <w:rFonts w:ascii="Times New Roman" w:eastAsia="Times New Roman" w:hAnsi="Times New Roman" w:cs="Times New Roman"/>
          <w:b/>
          <w:bCs/>
          <w:spacing w:val="-6"/>
          <w:sz w:val="24"/>
          <w:szCs w:val="24"/>
          <w:lang w:eastAsia="ru-RU"/>
        </w:rPr>
        <w:t>Базова</w:t>
      </w:r>
    </w:p>
    <w:p w:rsidR="00895574" w:rsidRPr="00F4242A" w:rsidRDefault="00895574" w:rsidP="00F4242A">
      <w:pPr>
        <w:numPr>
          <w:ilvl w:val="0"/>
          <w:numId w:val="9"/>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Решетов</w:t>
      </w:r>
      <w:proofErr w:type="spellEnd"/>
      <w:r w:rsidRPr="00F4242A">
        <w:rPr>
          <w:rFonts w:ascii="Times New Roman" w:eastAsia="Times New Roman" w:hAnsi="Times New Roman" w:cs="Times New Roman"/>
          <w:sz w:val="24"/>
          <w:szCs w:val="24"/>
          <w:lang w:eastAsia="ru-RU"/>
        </w:rPr>
        <w:t xml:space="preserve"> Д.Н., </w:t>
      </w:r>
      <w:proofErr w:type="spellStart"/>
      <w:r w:rsidRPr="00F4242A">
        <w:rPr>
          <w:rFonts w:ascii="Times New Roman" w:eastAsia="Times New Roman" w:hAnsi="Times New Roman" w:cs="Times New Roman"/>
          <w:sz w:val="24"/>
          <w:szCs w:val="24"/>
          <w:lang w:eastAsia="ru-RU"/>
        </w:rPr>
        <w:t>Иванов</w:t>
      </w:r>
      <w:proofErr w:type="spellEnd"/>
      <w:r w:rsidRPr="00F4242A">
        <w:rPr>
          <w:rFonts w:ascii="Times New Roman" w:eastAsia="Times New Roman" w:hAnsi="Times New Roman" w:cs="Times New Roman"/>
          <w:sz w:val="24"/>
          <w:szCs w:val="24"/>
          <w:lang w:eastAsia="ru-RU"/>
        </w:rPr>
        <w:t xml:space="preserve"> А.С., </w:t>
      </w:r>
      <w:proofErr w:type="spellStart"/>
      <w:r w:rsidRPr="00F4242A">
        <w:rPr>
          <w:rFonts w:ascii="Times New Roman" w:eastAsia="Times New Roman" w:hAnsi="Times New Roman" w:cs="Times New Roman"/>
          <w:sz w:val="24"/>
          <w:szCs w:val="24"/>
          <w:lang w:eastAsia="ru-RU"/>
        </w:rPr>
        <w:t>Фадеев</w:t>
      </w:r>
      <w:proofErr w:type="spellEnd"/>
      <w:r w:rsidRPr="00F4242A">
        <w:rPr>
          <w:rFonts w:ascii="Times New Roman" w:eastAsia="Times New Roman" w:hAnsi="Times New Roman" w:cs="Times New Roman"/>
          <w:sz w:val="24"/>
          <w:szCs w:val="24"/>
          <w:lang w:eastAsia="ru-RU"/>
        </w:rPr>
        <w:t xml:space="preserve"> В.В. </w:t>
      </w:r>
      <w:proofErr w:type="spellStart"/>
      <w:r w:rsidRPr="00F4242A">
        <w:rPr>
          <w:rFonts w:ascii="Times New Roman" w:eastAsia="Times New Roman" w:hAnsi="Times New Roman" w:cs="Times New Roman"/>
          <w:sz w:val="24"/>
          <w:szCs w:val="24"/>
          <w:lang w:eastAsia="ru-RU"/>
        </w:rPr>
        <w:t>Надежность</w:t>
      </w:r>
      <w:proofErr w:type="spellEnd"/>
      <w:r w:rsidRPr="00F4242A">
        <w:rPr>
          <w:rFonts w:ascii="Times New Roman" w:eastAsia="Times New Roman" w:hAnsi="Times New Roman" w:cs="Times New Roman"/>
          <w:sz w:val="24"/>
          <w:szCs w:val="24"/>
          <w:lang w:eastAsia="ru-RU"/>
        </w:rPr>
        <w:t xml:space="preserve"> машин. – М.: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1988.- 240с.</w:t>
      </w:r>
    </w:p>
    <w:p w:rsidR="00895574" w:rsidRPr="00F4242A" w:rsidRDefault="00895574" w:rsidP="00F4242A">
      <w:pPr>
        <w:numPr>
          <w:ilvl w:val="0"/>
          <w:numId w:val="9"/>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Павленко А.В., </w:t>
      </w:r>
      <w:proofErr w:type="spellStart"/>
      <w:r w:rsidRPr="00F4242A">
        <w:rPr>
          <w:rFonts w:ascii="Times New Roman" w:eastAsia="Times New Roman" w:hAnsi="Times New Roman" w:cs="Times New Roman"/>
          <w:sz w:val="24"/>
          <w:szCs w:val="24"/>
          <w:lang w:eastAsia="ru-RU"/>
        </w:rPr>
        <w:t>Федянин</w:t>
      </w:r>
      <w:proofErr w:type="spellEnd"/>
      <w:r w:rsidRPr="00F4242A">
        <w:rPr>
          <w:rFonts w:ascii="Times New Roman" w:eastAsia="Times New Roman" w:hAnsi="Times New Roman" w:cs="Times New Roman"/>
          <w:sz w:val="24"/>
          <w:szCs w:val="24"/>
          <w:lang w:eastAsia="ru-RU"/>
        </w:rPr>
        <w:t xml:space="preserve"> Р.З., </w:t>
      </w:r>
      <w:proofErr w:type="spellStart"/>
      <w:r w:rsidRPr="00F4242A">
        <w:rPr>
          <w:rFonts w:ascii="Times New Roman" w:eastAsia="Times New Roman" w:hAnsi="Times New Roman" w:cs="Times New Roman"/>
          <w:sz w:val="24"/>
          <w:szCs w:val="24"/>
          <w:lang w:eastAsia="ru-RU"/>
        </w:rPr>
        <w:t>Чесноков</w:t>
      </w:r>
      <w:proofErr w:type="spellEnd"/>
      <w:r w:rsidRPr="00F4242A">
        <w:rPr>
          <w:rFonts w:ascii="Times New Roman" w:eastAsia="Times New Roman" w:hAnsi="Times New Roman" w:cs="Times New Roman"/>
          <w:sz w:val="24"/>
          <w:szCs w:val="24"/>
          <w:lang w:eastAsia="ru-RU"/>
        </w:rPr>
        <w:t xml:space="preserve"> В.А. </w:t>
      </w:r>
      <w:proofErr w:type="spellStart"/>
      <w:r w:rsidRPr="00F4242A">
        <w:rPr>
          <w:rFonts w:ascii="Times New Roman" w:eastAsia="Times New Roman" w:hAnsi="Times New Roman" w:cs="Times New Roman"/>
          <w:sz w:val="24"/>
          <w:szCs w:val="24"/>
          <w:lang w:eastAsia="ru-RU"/>
        </w:rPr>
        <w:t>Зубчастыепередачисзацеплением</w:t>
      </w:r>
      <w:proofErr w:type="spellEnd"/>
      <w:r w:rsidRPr="00F4242A">
        <w:rPr>
          <w:rFonts w:ascii="Times New Roman" w:eastAsia="Times New Roman" w:hAnsi="Times New Roman" w:cs="Times New Roman"/>
          <w:sz w:val="24"/>
          <w:szCs w:val="24"/>
          <w:lang w:eastAsia="ru-RU"/>
        </w:rPr>
        <w:t xml:space="preserve"> Новикова. К.: 1978 – 144с.</w:t>
      </w:r>
    </w:p>
    <w:p w:rsidR="00895574" w:rsidRPr="00F4242A" w:rsidRDefault="00895574" w:rsidP="00F4242A">
      <w:pPr>
        <w:numPr>
          <w:ilvl w:val="0"/>
          <w:numId w:val="9"/>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Иванов</w:t>
      </w:r>
      <w:proofErr w:type="spellEnd"/>
      <w:r w:rsidRPr="00F4242A">
        <w:rPr>
          <w:rFonts w:ascii="Times New Roman" w:eastAsia="Times New Roman" w:hAnsi="Times New Roman" w:cs="Times New Roman"/>
          <w:sz w:val="24"/>
          <w:szCs w:val="24"/>
          <w:lang w:eastAsia="ru-RU"/>
        </w:rPr>
        <w:t xml:space="preserve"> М.Н. ,</w:t>
      </w:r>
      <w:proofErr w:type="spellStart"/>
      <w:r w:rsidRPr="00F4242A">
        <w:rPr>
          <w:rFonts w:ascii="Times New Roman" w:eastAsia="Times New Roman" w:hAnsi="Times New Roman" w:cs="Times New Roman"/>
          <w:sz w:val="24"/>
          <w:szCs w:val="24"/>
          <w:lang w:eastAsia="ru-RU"/>
        </w:rPr>
        <w:t>Иванов</w:t>
      </w:r>
      <w:proofErr w:type="spellEnd"/>
      <w:r w:rsidRPr="00F4242A">
        <w:rPr>
          <w:rFonts w:ascii="Times New Roman" w:eastAsia="Times New Roman" w:hAnsi="Times New Roman" w:cs="Times New Roman"/>
          <w:sz w:val="24"/>
          <w:szCs w:val="24"/>
          <w:lang w:eastAsia="ru-RU"/>
        </w:rPr>
        <w:t xml:space="preserve"> В.Н. </w:t>
      </w:r>
      <w:proofErr w:type="spellStart"/>
      <w:r w:rsidRPr="00F4242A">
        <w:rPr>
          <w:rFonts w:ascii="Times New Roman" w:eastAsia="Times New Roman" w:hAnsi="Times New Roman" w:cs="Times New Roman"/>
          <w:sz w:val="24"/>
          <w:szCs w:val="24"/>
          <w:lang w:eastAsia="ru-RU"/>
        </w:rPr>
        <w:t>Детали</w:t>
      </w:r>
      <w:proofErr w:type="spellEnd"/>
      <w:r w:rsidRPr="00F4242A">
        <w:rPr>
          <w:rFonts w:ascii="Times New Roman" w:eastAsia="Times New Roman" w:hAnsi="Times New Roman" w:cs="Times New Roman"/>
          <w:sz w:val="24"/>
          <w:szCs w:val="24"/>
          <w:lang w:eastAsia="ru-RU"/>
        </w:rPr>
        <w:t xml:space="preserve"> машин. </w:t>
      </w:r>
      <w:proofErr w:type="spellStart"/>
      <w:r w:rsidRPr="00F4242A">
        <w:rPr>
          <w:rFonts w:ascii="Times New Roman" w:eastAsia="Times New Roman" w:hAnsi="Times New Roman" w:cs="Times New Roman"/>
          <w:sz w:val="24"/>
          <w:szCs w:val="24"/>
          <w:lang w:eastAsia="ru-RU"/>
        </w:rPr>
        <w:t>Курсовоепроектирование</w:t>
      </w:r>
      <w:proofErr w:type="spellEnd"/>
      <w:r w:rsidRPr="00F4242A">
        <w:rPr>
          <w:rFonts w:ascii="Times New Roman" w:eastAsia="Times New Roman" w:hAnsi="Times New Roman" w:cs="Times New Roman"/>
          <w:sz w:val="24"/>
          <w:szCs w:val="24"/>
          <w:lang w:eastAsia="ru-RU"/>
        </w:rPr>
        <w:t>. М.: 1975- 268с.</w:t>
      </w:r>
    </w:p>
    <w:p w:rsidR="00895574" w:rsidRPr="00F4242A" w:rsidRDefault="00895574" w:rsidP="00F4242A">
      <w:pPr>
        <w:numPr>
          <w:ilvl w:val="0"/>
          <w:numId w:val="9"/>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Кудрявцев В.Н. </w:t>
      </w:r>
      <w:proofErr w:type="spellStart"/>
      <w:r w:rsidRPr="00F4242A">
        <w:rPr>
          <w:rFonts w:ascii="Times New Roman" w:eastAsia="Times New Roman" w:hAnsi="Times New Roman" w:cs="Times New Roman"/>
          <w:sz w:val="24"/>
          <w:szCs w:val="24"/>
          <w:lang w:eastAsia="ru-RU"/>
        </w:rPr>
        <w:t>Детали</w:t>
      </w:r>
      <w:proofErr w:type="spellEnd"/>
      <w:r w:rsidRPr="00F4242A">
        <w:rPr>
          <w:rFonts w:ascii="Times New Roman" w:eastAsia="Times New Roman" w:hAnsi="Times New Roman" w:cs="Times New Roman"/>
          <w:sz w:val="24"/>
          <w:szCs w:val="24"/>
          <w:lang w:eastAsia="ru-RU"/>
        </w:rPr>
        <w:t xml:space="preserve"> машин. М.-Л.: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xml:space="preserve"> , 1980.- 464с.</w:t>
      </w:r>
    </w:p>
    <w:p w:rsidR="00895574" w:rsidRPr="00F4242A" w:rsidRDefault="00895574" w:rsidP="00F4242A">
      <w:pPr>
        <w:numPr>
          <w:ilvl w:val="0"/>
          <w:numId w:val="9"/>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Передачизубчастыецилиндричныеевольвентныевнешнегозацепления.Расчет на </w:t>
      </w:r>
      <w:proofErr w:type="spellStart"/>
      <w:r w:rsidRPr="00F4242A">
        <w:rPr>
          <w:rFonts w:ascii="Times New Roman" w:eastAsia="Times New Roman" w:hAnsi="Times New Roman" w:cs="Times New Roman"/>
          <w:sz w:val="24"/>
          <w:szCs w:val="24"/>
          <w:lang w:eastAsia="ru-RU"/>
        </w:rPr>
        <w:t>прочность</w:t>
      </w:r>
      <w:proofErr w:type="spellEnd"/>
      <w:r w:rsidRPr="00F4242A">
        <w:rPr>
          <w:rFonts w:ascii="Times New Roman" w:eastAsia="Times New Roman" w:hAnsi="Times New Roman" w:cs="Times New Roman"/>
          <w:sz w:val="24"/>
          <w:szCs w:val="24"/>
          <w:lang w:eastAsia="ru-RU"/>
        </w:rPr>
        <w:t>. ГОСТ 2154-87-М.:</w:t>
      </w:r>
    </w:p>
    <w:p w:rsidR="00895574" w:rsidRPr="00F4242A" w:rsidRDefault="00895574" w:rsidP="00F4242A">
      <w:pPr>
        <w:numPr>
          <w:ilvl w:val="0"/>
          <w:numId w:val="9"/>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lastRenderedPageBreak/>
        <w:t xml:space="preserve">Орлов П.И. </w:t>
      </w:r>
      <w:proofErr w:type="spellStart"/>
      <w:r w:rsidRPr="00F4242A">
        <w:rPr>
          <w:rFonts w:ascii="Times New Roman" w:eastAsia="Times New Roman" w:hAnsi="Times New Roman" w:cs="Times New Roman"/>
          <w:sz w:val="24"/>
          <w:szCs w:val="24"/>
          <w:lang w:eastAsia="ru-RU"/>
        </w:rPr>
        <w:t>Основыконструирования</w:t>
      </w:r>
      <w:proofErr w:type="spellEnd"/>
      <w:r w:rsidRPr="00F4242A">
        <w:rPr>
          <w:rFonts w:ascii="Times New Roman" w:eastAsia="Times New Roman" w:hAnsi="Times New Roman" w:cs="Times New Roman"/>
          <w:sz w:val="24"/>
          <w:szCs w:val="24"/>
          <w:lang w:eastAsia="ru-RU"/>
        </w:rPr>
        <w:t xml:space="preserve">: В 3-х томах. – М.: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1997- т.1-623с.; Т.2.- 574с.; Т.3.-357с.</w:t>
      </w:r>
    </w:p>
    <w:p w:rsidR="00895574" w:rsidRPr="00F4242A" w:rsidRDefault="00895574" w:rsidP="00F4242A">
      <w:pPr>
        <w:numPr>
          <w:ilvl w:val="0"/>
          <w:numId w:val="9"/>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Киркач</w:t>
      </w:r>
      <w:proofErr w:type="spellEnd"/>
      <w:r w:rsidRPr="00F4242A">
        <w:rPr>
          <w:rFonts w:ascii="Times New Roman" w:eastAsia="Times New Roman" w:hAnsi="Times New Roman" w:cs="Times New Roman"/>
          <w:sz w:val="24"/>
          <w:szCs w:val="24"/>
          <w:lang w:eastAsia="ru-RU"/>
        </w:rPr>
        <w:t xml:space="preserve"> Н.Ф., </w:t>
      </w:r>
      <w:proofErr w:type="spellStart"/>
      <w:r w:rsidRPr="00F4242A">
        <w:rPr>
          <w:rFonts w:ascii="Times New Roman" w:eastAsia="Times New Roman" w:hAnsi="Times New Roman" w:cs="Times New Roman"/>
          <w:sz w:val="24"/>
          <w:szCs w:val="24"/>
          <w:lang w:eastAsia="ru-RU"/>
        </w:rPr>
        <w:t>Баласанян</w:t>
      </w:r>
      <w:proofErr w:type="spellEnd"/>
      <w:r w:rsidRPr="00F4242A">
        <w:rPr>
          <w:rFonts w:ascii="Times New Roman" w:eastAsia="Times New Roman" w:hAnsi="Times New Roman" w:cs="Times New Roman"/>
          <w:sz w:val="24"/>
          <w:szCs w:val="24"/>
          <w:lang w:eastAsia="ru-RU"/>
        </w:rPr>
        <w:t xml:space="preserve"> Р.А. </w:t>
      </w:r>
      <w:proofErr w:type="spellStart"/>
      <w:r w:rsidRPr="00F4242A">
        <w:rPr>
          <w:rFonts w:ascii="Times New Roman" w:eastAsia="Times New Roman" w:hAnsi="Times New Roman" w:cs="Times New Roman"/>
          <w:sz w:val="24"/>
          <w:szCs w:val="24"/>
          <w:lang w:eastAsia="ru-RU"/>
        </w:rPr>
        <w:t>Расчет</w:t>
      </w:r>
      <w:proofErr w:type="spellEnd"/>
      <w:r w:rsidRPr="00F4242A">
        <w:rPr>
          <w:rFonts w:ascii="Times New Roman" w:eastAsia="Times New Roman" w:hAnsi="Times New Roman" w:cs="Times New Roman"/>
          <w:sz w:val="24"/>
          <w:szCs w:val="24"/>
          <w:lang w:eastAsia="ru-RU"/>
        </w:rPr>
        <w:t xml:space="preserve"> и </w:t>
      </w:r>
      <w:proofErr w:type="spellStart"/>
      <w:r w:rsidRPr="00F4242A">
        <w:rPr>
          <w:rFonts w:ascii="Times New Roman" w:eastAsia="Times New Roman" w:hAnsi="Times New Roman" w:cs="Times New Roman"/>
          <w:sz w:val="24"/>
          <w:szCs w:val="24"/>
          <w:lang w:eastAsia="ru-RU"/>
        </w:rPr>
        <w:t>конструирование</w:t>
      </w:r>
      <w:proofErr w:type="spellEnd"/>
      <w:r w:rsidRPr="00F4242A">
        <w:rPr>
          <w:rFonts w:ascii="Times New Roman" w:eastAsia="Times New Roman" w:hAnsi="Times New Roman" w:cs="Times New Roman"/>
          <w:sz w:val="24"/>
          <w:szCs w:val="24"/>
          <w:lang w:eastAsia="ru-RU"/>
        </w:rPr>
        <w:t xml:space="preserve"> деталей машин. – Х.: </w:t>
      </w:r>
      <w:proofErr w:type="spellStart"/>
      <w:r w:rsidRPr="00F4242A">
        <w:rPr>
          <w:rFonts w:ascii="Times New Roman" w:eastAsia="Times New Roman" w:hAnsi="Times New Roman" w:cs="Times New Roman"/>
          <w:sz w:val="24"/>
          <w:szCs w:val="24"/>
          <w:lang w:eastAsia="ru-RU"/>
        </w:rPr>
        <w:t>Висшая</w:t>
      </w:r>
      <w:proofErr w:type="spellEnd"/>
      <w:r w:rsidRPr="00F4242A">
        <w:rPr>
          <w:rFonts w:ascii="Times New Roman" w:eastAsia="Times New Roman" w:hAnsi="Times New Roman" w:cs="Times New Roman"/>
          <w:sz w:val="24"/>
          <w:szCs w:val="24"/>
          <w:lang w:eastAsia="ru-RU"/>
        </w:rPr>
        <w:t xml:space="preserve"> школа. </w:t>
      </w:r>
      <w:proofErr w:type="spellStart"/>
      <w:r w:rsidRPr="00F4242A">
        <w:rPr>
          <w:rFonts w:ascii="Times New Roman" w:eastAsia="Times New Roman" w:hAnsi="Times New Roman" w:cs="Times New Roman"/>
          <w:sz w:val="24"/>
          <w:szCs w:val="24"/>
          <w:lang w:eastAsia="ru-RU"/>
        </w:rPr>
        <w:t>Изд-воХарьковскогоуп-та</w:t>
      </w:r>
      <w:proofErr w:type="spellEnd"/>
      <w:r w:rsidRPr="00F4242A">
        <w:rPr>
          <w:rFonts w:ascii="Times New Roman" w:eastAsia="Times New Roman" w:hAnsi="Times New Roman" w:cs="Times New Roman"/>
          <w:sz w:val="24"/>
          <w:szCs w:val="24"/>
          <w:lang w:eastAsia="ru-RU"/>
        </w:rPr>
        <w:t>; 1991.- 275с.</w:t>
      </w:r>
    </w:p>
    <w:p w:rsidR="00895574" w:rsidRPr="00F4242A" w:rsidRDefault="00895574" w:rsidP="00F4242A">
      <w:pPr>
        <w:numPr>
          <w:ilvl w:val="0"/>
          <w:numId w:val="9"/>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Заблонский</w:t>
      </w:r>
      <w:proofErr w:type="spellEnd"/>
      <w:r w:rsidRPr="00F4242A">
        <w:rPr>
          <w:rFonts w:ascii="Times New Roman" w:eastAsia="Times New Roman" w:hAnsi="Times New Roman" w:cs="Times New Roman"/>
          <w:sz w:val="24"/>
          <w:szCs w:val="24"/>
          <w:lang w:eastAsia="ru-RU"/>
        </w:rPr>
        <w:t xml:space="preserve"> К.И. Основи </w:t>
      </w:r>
      <w:proofErr w:type="spellStart"/>
      <w:r w:rsidRPr="00F4242A">
        <w:rPr>
          <w:rFonts w:ascii="Times New Roman" w:eastAsia="Times New Roman" w:hAnsi="Times New Roman" w:cs="Times New Roman"/>
          <w:sz w:val="24"/>
          <w:szCs w:val="24"/>
          <w:lang w:eastAsia="ru-RU"/>
        </w:rPr>
        <w:t>проектирования</w:t>
      </w:r>
      <w:proofErr w:type="spellEnd"/>
      <w:r w:rsidRPr="00F4242A">
        <w:rPr>
          <w:rFonts w:ascii="Times New Roman" w:eastAsia="Times New Roman" w:hAnsi="Times New Roman" w:cs="Times New Roman"/>
          <w:sz w:val="24"/>
          <w:szCs w:val="24"/>
          <w:lang w:eastAsia="ru-RU"/>
        </w:rPr>
        <w:t xml:space="preserve"> машин. К.: 1981.- 312с.</w:t>
      </w:r>
    </w:p>
    <w:p w:rsidR="00895574" w:rsidRPr="00F4242A" w:rsidRDefault="00895574" w:rsidP="00F4242A">
      <w:pPr>
        <w:numPr>
          <w:ilvl w:val="0"/>
          <w:numId w:val="9"/>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Иванов</w:t>
      </w:r>
      <w:proofErr w:type="spellEnd"/>
      <w:r w:rsidRPr="00F4242A">
        <w:rPr>
          <w:rFonts w:ascii="Times New Roman" w:eastAsia="Times New Roman" w:hAnsi="Times New Roman" w:cs="Times New Roman"/>
          <w:sz w:val="24"/>
          <w:szCs w:val="24"/>
          <w:lang w:eastAsia="ru-RU"/>
        </w:rPr>
        <w:t xml:space="preserve"> М.Н. </w:t>
      </w:r>
      <w:proofErr w:type="spellStart"/>
      <w:r w:rsidRPr="00F4242A">
        <w:rPr>
          <w:rFonts w:ascii="Times New Roman" w:eastAsia="Times New Roman" w:hAnsi="Times New Roman" w:cs="Times New Roman"/>
          <w:sz w:val="24"/>
          <w:szCs w:val="24"/>
          <w:lang w:eastAsia="ru-RU"/>
        </w:rPr>
        <w:t>Детали</w:t>
      </w:r>
      <w:proofErr w:type="spellEnd"/>
      <w:r w:rsidRPr="00F4242A">
        <w:rPr>
          <w:rFonts w:ascii="Times New Roman" w:eastAsia="Times New Roman" w:hAnsi="Times New Roman" w:cs="Times New Roman"/>
          <w:sz w:val="24"/>
          <w:szCs w:val="24"/>
          <w:lang w:eastAsia="ru-RU"/>
        </w:rPr>
        <w:t xml:space="preserve"> машин. М.: 1984.-399с.</w:t>
      </w:r>
    </w:p>
    <w:p w:rsidR="00895574" w:rsidRPr="00F4242A" w:rsidRDefault="00895574" w:rsidP="00F4242A">
      <w:pPr>
        <w:numPr>
          <w:ilvl w:val="0"/>
          <w:numId w:val="9"/>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Малащенко</w:t>
      </w:r>
      <w:proofErr w:type="spellEnd"/>
      <w:r w:rsidRPr="00F4242A">
        <w:rPr>
          <w:rFonts w:ascii="Times New Roman" w:eastAsia="Times New Roman" w:hAnsi="Times New Roman" w:cs="Times New Roman"/>
          <w:sz w:val="24"/>
          <w:szCs w:val="24"/>
          <w:lang w:eastAsia="ru-RU"/>
        </w:rPr>
        <w:t xml:space="preserve"> В.О.,</w:t>
      </w:r>
      <w:proofErr w:type="spellStart"/>
      <w:r w:rsidRPr="00F4242A">
        <w:rPr>
          <w:rFonts w:ascii="Times New Roman" w:eastAsia="Times New Roman" w:hAnsi="Times New Roman" w:cs="Times New Roman"/>
          <w:sz w:val="24"/>
          <w:szCs w:val="24"/>
          <w:lang w:eastAsia="ru-RU"/>
        </w:rPr>
        <w:t>ПавлищеВ.Т</w:t>
      </w:r>
      <w:proofErr w:type="spellEnd"/>
      <w:r w:rsidRPr="00F4242A">
        <w:rPr>
          <w:rFonts w:ascii="Times New Roman" w:eastAsia="Times New Roman" w:hAnsi="Times New Roman" w:cs="Times New Roman"/>
          <w:sz w:val="24"/>
          <w:szCs w:val="24"/>
          <w:lang w:eastAsia="ru-RU"/>
        </w:rPr>
        <w:t>. Деталі машин. Збірник завдань та прикладів розрахунку Львів. Новий світ – 2000. 2011.-216с.</w:t>
      </w:r>
    </w:p>
    <w:p w:rsidR="00895574" w:rsidRPr="00F4242A" w:rsidRDefault="00895574" w:rsidP="00F4242A">
      <w:pPr>
        <w:numPr>
          <w:ilvl w:val="0"/>
          <w:numId w:val="9"/>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Вольченко</w:t>
      </w:r>
      <w:proofErr w:type="spellEnd"/>
      <w:r w:rsidRPr="00F4242A">
        <w:rPr>
          <w:rFonts w:ascii="Times New Roman" w:eastAsia="Times New Roman" w:hAnsi="Times New Roman" w:cs="Times New Roman"/>
          <w:sz w:val="24"/>
          <w:szCs w:val="24"/>
          <w:lang w:eastAsia="ru-RU"/>
        </w:rPr>
        <w:t xml:space="preserve"> О.І; Ловейкін В.С.; Журавльов Д.Ю.; </w:t>
      </w:r>
      <w:proofErr w:type="spellStart"/>
      <w:r w:rsidRPr="00F4242A">
        <w:rPr>
          <w:rFonts w:ascii="Times New Roman" w:eastAsia="Times New Roman" w:hAnsi="Times New Roman" w:cs="Times New Roman"/>
          <w:sz w:val="24"/>
          <w:szCs w:val="24"/>
          <w:lang w:eastAsia="ru-RU"/>
        </w:rPr>
        <w:t>Малик</w:t>
      </w:r>
      <w:proofErr w:type="spellEnd"/>
      <w:r w:rsidRPr="00F4242A">
        <w:rPr>
          <w:rFonts w:ascii="Times New Roman" w:eastAsia="Times New Roman" w:hAnsi="Times New Roman" w:cs="Times New Roman"/>
          <w:sz w:val="24"/>
          <w:szCs w:val="24"/>
          <w:lang w:eastAsia="ru-RU"/>
        </w:rPr>
        <w:t xml:space="preserve"> В.Я. Курс лекцій з деталей машин та тестові завдання. Івано-Франківськ. Вид-во Прикарпатського університету ім. Василя Стефаника. 2011.- 246с.</w:t>
      </w:r>
    </w:p>
    <w:p w:rsidR="00895574" w:rsidRPr="00F4242A" w:rsidRDefault="00846B55" w:rsidP="00F4242A">
      <w:pPr>
        <w:shd w:val="clear" w:color="auto" w:fill="FFFFFF"/>
        <w:spacing w:after="0" w:line="240" w:lineRule="auto"/>
        <w:ind w:left="709" w:hanging="709"/>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pacing w:val="-6"/>
          <w:sz w:val="24"/>
          <w:szCs w:val="24"/>
          <w:lang w:eastAsia="ru-RU"/>
        </w:rPr>
        <w:t xml:space="preserve">  </w:t>
      </w:r>
      <w:r w:rsidR="00895574" w:rsidRPr="00F4242A">
        <w:rPr>
          <w:rFonts w:ascii="Times New Roman" w:eastAsia="Times New Roman" w:hAnsi="Times New Roman" w:cs="Times New Roman"/>
          <w:bCs/>
          <w:spacing w:val="-6"/>
          <w:sz w:val="24"/>
          <w:szCs w:val="24"/>
          <w:lang w:eastAsia="ru-RU"/>
        </w:rPr>
        <w:t xml:space="preserve"> 12.Курмаз Л.В. Основи конструювання деталей машин. Х.: « Підручник НТУ                        «ХПІ»2010.-531 с.</w:t>
      </w:r>
    </w:p>
    <w:p w:rsidR="00846B55" w:rsidRPr="00F4242A" w:rsidRDefault="00846B55" w:rsidP="00F4242A">
      <w:pPr>
        <w:shd w:val="clear" w:color="auto" w:fill="FFFFFF"/>
        <w:spacing w:after="0" w:line="240" w:lineRule="auto"/>
        <w:rPr>
          <w:rFonts w:ascii="Times New Roman" w:eastAsia="Times New Roman" w:hAnsi="Times New Roman" w:cs="Times New Roman"/>
          <w:bCs/>
          <w:spacing w:val="-6"/>
          <w:sz w:val="24"/>
          <w:szCs w:val="24"/>
          <w:lang w:eastAsia="ru-RU"/>
        </w:rPr>
      </w:pPr>
      <w:r w:rsidRPr="00F4242A">
        <w:rPr>
          <w:rFonts w:ascii="Times New Roman" w:eastAsia="Times New Roman" w:hAnsi="Times New Roman" w:cs="Times New Roman"/>
          <w:bCs/>
          <w:spacing w:val="-6"/>
          <w:sz w:val="24"/>
          <w:szCs w:val="24"/>
          <w:lang w:eastAsia="ru-RU"/>
        </w:rPr>
        <w:t xml:space="preserve">  </w:t>
      </w:r>
      <w:r w:rsidR="00895574" w:rsidRPr="00F4242A">
        <w:rPr>
          <w:rFonts w:ascii="Times New Roman" w:eastAsia="Times New Roman" w:hAnsi="Times New Roman" w:cs="Times New Roman"/>
          <w:bCs/>
          <w:spacing w:val="-6"/>
          <w:sz w:val="24"/>
          <w:szCs w:val="24"/>
          <w:lang w:eastAsia="ru-RU"/>
        </w:rPr>
        <w:t xml:space="preserve"> 13.А.В. Міняйло,Л.М. </w:t>
      </w:r>
      <w:proofErr w:type="spellStart"/>
      <w:r w:rsidR="00895574" w:rsidRPr="00F4242A">
        <w:rPr>
          <w:rFonts w:ascii="Times New Roman" w:eastAsia="Times New Roman" w:hAnsi="Times New Roman" w:cs="Times New Roman"/>
          <w:bCs/>
          <w:spacing w:val="-6"/>
          <w:sz w:val="24"/>
          <w:szCs w:val="24"/>
          <w:lang w:eastAsia="ru-RU"/>
        </w:rPr>
        <w:t>Тіщенко</w:t>
      </w:r>
      <w:proofErr w:type="spellEnd"/>
      <w:r w:rsidR="00895574" w:rsidRPr="00F4242A">
        <w:rPr>
          <w:rFonts w:ascii="Times New Roman" w:eastAsia="Times New Roman" w:hAnsi="Times New Roman" w:cs="Times New Roman"/>
          <w:bCs/>
          <w:spacing w:val="-6"/>
          <w:sz w:val="24"/>
          <w:szCs w:val="24"/>
          <w:lang w:eastAsia="ru-RU"/>
        </w:rPr>
        <w:t xml:space="preserve">,Д.І. </w:t>
      </w:r>
      <w:proofErr w:type="spellStart"/>
      <w:r w:rsidR="00895574" w:rsidRPr="00F4242A">
        <w:rPr>
          <w:rFonts w:ascii="Times New Roman" w:eastAsia="Times New Roman" w:hAnsi="Times New Roman" w:cs="Times New Roman"/>
          <w:bCs/>
          <w:spacing w:val="-6"/>
          <w:sz w:val="24"/>
          <w:szCs w:val="24"/>
          <w:lang w:eastAsia="ru-RU"/>
        </w:rPr>
        <w:t>Мазоренко</w:t>
      </w:r>
      <w:proofErr w:type="spellEnd"/>
      <w:r w:rsidR="00895574" w:rsidRPr="00F4242A">
        <w:rPr>
          <w:rFonts w:ascii="Times New Roman" w:eastAsia="Times New Roman" w:hAnsi="Times New Roman" w:cs="Times New Roman"/>
          <w:bCs/>
          <w:spacing w:val="-6"/>
          <w:sz w:val="24"/>
          <w:szCs w:val="24"/>
          <w:lang w:eastAsia="ru-RU"/>
        </w:rPr>
        <w:t xml:space="preserve"> та </w:t>
      </w:r>
      <w:proofErr w:type="spellStart"/>
      <w:r w:rsidR="00895574" w:rsidRPr="00F4242A">
        <w:rPr>
          <w:rFonts w:ascii="Times New Roman" w:eastAsia="Times New Roman" w:hAnsi="Times New Roman" w:cs="Times New Roman"/>
          <w:bCs/>
          <w:spacing w:val="-6"/>
          <w:sz w:val="24"/>
          <w:szCs w:val="24"/>
          <w:lang w:eastAsia="ru-RU"/>
        </w:rPr>
        <w:t>інш.Деталі</w:t>
      </w:r>
      <w:proofErr w:type="spellEnd"/>
      <w:r w:rsidR="00895574" w:rsidRPr="00F4242A">
        <w:rPr>
          <w:rFonts w:ascii="Times New Roman" w:eastAsia="Times New Roman" w:hAnsi="Times New Roman" w:cs="Times New Roman"/>
          <w:bCs/>
          <w:spacing w:val="-6"/>
          <w:sz w:val="24"/>
          <w:szCs w:val="24"/>
          <w:lang w:eastAsia="ru-RU"/>
        </w:rPr>
        <w:t xml:space="preserve"> </w:t>
      </w:r>
      <w:proofErr w:type="spellStart"/>
      <w:r w:rsidR="00895574" w:rsidRPr="00F4242A">
        <w:rPr>
          <w:rFonts w:ascii="Times New Roman" w:eastAsia="Times New Roman" w:hAnsi="Times New Roman" w:cs="Times New Roman"/>
          <w:bCs/>
          <w:spacing w:val="-6"/>
          <w:sz w:val="24"/>
          <w:szCs w:val="24"/>
          <w:lang w:eastAsia="ru-RU"/>
        </w:rPr>
        <w:t>машин.Підручник.К</w:t>
      </w:r>
      <w:proofErr w:type="spellEnd"/>
      <w:r w:rsidR="00895574" w:rsidRPr="00F4242A">
        <w:rPr>
          <w:rFonts w:ascii="Times New Roman" w:eastAsia="Times New Roman" w:hAnsi="Times New Roman" w:cs="Times New Roman"/>
          <w:bCs/>
          <w:spacing w:val="-6"/>
          <w:sz w:val="24"/>
          <w:szCs w:val="24"/>
          <w:lang w:eastAsia="ru-RU"/>
        </w:rPr>
        <w:t>.: «</w:t>
      </w:r>
      <w:proofErr w:type="spellStart"/>
      <w:r w:rsidR="00895574" w:rsidRPr="00F4242A">
        <w:rPr>
          <w:rFonts w:ascii="Times New Roman" w:eastAsia="Times New Roman" w:hAnsi="Times New Roman" w:cs="Times New Roman"/>
          <w:bCs/>
          <w:spacing w:val="-6"/>
          <w:sz w:val="24"/>
          <w:szCs w:val="24"/>
          <w:lang w:eastAsia="ru-RU"/>
        </w:rPr>
        <w:t>Агроосвіта</w:t>
      </w:r>
      <w:proofErr w:type="spellEnd"/>
      <w:r w:rsidR="00895574" w:rsidRPr="00F4242A">
        <w:rPr>
          <w:rFonts w:ascii="Times New Roman" w:eastAsia="Times New Roman" w:hAnsi="Times New Roman" w:cs="Times New Roman"/>
          <w:bCs/>
          <w:spacing w:val="-6"/>
          <w:sz w:val="24"/>
          <w:szCs w:val="24"/>
          <w:lang w:eastAsia="ru-RU"/>
        </w:rPr>
        <w:t xml:space="preserve">» </w:t>
      </w:r>
      <w:r w:rsidRPr="00F4242A">
        <w:rPr>
          <w:rFonts w:ascii="Times New Roman" w:eastAsia="Times New Roman" w:hAnsi="Times New Roman" w:cs="Times New Roman"/>
          <w:bCs/>
          <w:spacing w:val="-6"/>
          <w:sz w:val="24"/>
          <w:szCs w:val="24"/>
          <w:lang w:eastAsia="ru-RU"/>
        </w:rPr>
        <w:t xml:space="preserve">           </w:t>
      </w:r>
      <w:r w:rsidR="00895574" w:rsidRPr="00F4242A">
        <w:rPr>
          <w:rFonts w:ascii="Times New Roman" w:eastAsia="Times New Roman" w:hAnsi="Times New Roman" w:cs="Times New Roman"/>
          <w:bCs/>
          <w:spacing w:val="-6"/>
          <w:sz w:val="24"/>
          <w:szCs w:val="24"/>
          <w:lang w:eastAsia="ru-RU"/>
        </w:rPr>
        <w:t>2013.-448 с.</w:t>
      </w:r>
    </w:p>
    <w:p w:rsidR="00846B55" w:rsidRPr="00F4242A" w:rsidRDefault="00846B55" w:rsidP="00F4242A">
      <w:pPr>
        <w:shd w:val="clear" w:color="auto" w:fill="FFFFFF"/>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Cs/>
          <w:spacing w:val="-6"/>
          <w:sz w:val="24"/>
          <w:szCs w:val="24"/>
          <w:lang w:eastAsia="ru-RU"/>
        </w:rPr>
        <w:t xml:space="preserve">    14. </w:t>
      </w:r>
      <w:proofErr w:type="spellStart"/>
      <w:r w:rsidRPr="00F4242A">
        <w:rPr>
          <w:rFonts w:ascii="Times New Roman" w:eastAsia="Times New Roman" w:hAnsi="Times New Roman" w:cs="Times New Roman"/>
          <w:sz w:val="24"/>
          <w:szCs w:val="24"/>
          <w:lang w:eastAsia="ru-RU"/>
        </w:rPr>
        <w:t>Решетов</w:t>
      </w:r>
      <w:proofErr w:type="spellEnd"/>
      <w:r w:rsidRPr="00F4242A">
        <w:rPr>
          <w:rFonts w:ascii="Times New Roman" w:eastAsia="Times New Roman" w:hAnsi="Times New Roman" w:cs="Times New Roman"/>
          <w:sz w:val="24"/>
          <w:szCs w:val="24"/>
          <w:lang w:eastAsia="ru-RU"/>
        </w:rPr>
        <w:t xml:space="preserve"> Д.Н. </w:t>
      </w:r>
      <w:proofErr w:type="spellStart"/>
      <w:r w:rsidRPr="00F4242A">
        <w:rPr>
          <w:rFonts w:ascii="Times New Roman" w:eastAsia="Times New Roman" w:hAnsi="Times New Roman" w:cs="Times New Roman"/>
          <w:sz w:val="24"/>
          <w:szCs w:val="24"/>
          <w:lang w:eastAsia="ru-RU"/>
        </w:rPr>
        <w:t>Детали</w:t>
      </w:r>
      <w:proofErr w:type="spellEnd"/>
      <w:r w:rsidRPr="00F4242A">
        <w:rPr>
          <w:rFonts w:ascii="Times New Roman" w:eastAsia="Times New Roman" w:hAnsi="Times New Roman" w:cs="Times New Roman"/>
          <w:sz w:val="24"/>
          <w:szCs w:val="24"/>
          <w:lang w:eastAsia="ru-RU"/>
        </w:rPr>
        <w:t xml:space="preserve"> машин – 4-е- </w:t>
      </w:r>
      <w:proofErr w:type="spellStart"/>
      <w:r w:rsidRPr="00F4242A">
        <w:rPr>
          <w:rFonts w:ascii="Times New Roman" w:eastAsia="Times New Roman" w:hAnsi="Times New Roman" w:cs="Times New Roman"/>
          <w:sz w:val="24"/>
          <w:szCs w:val="24"/>
          <w:lang w:eastAsia="ru-RU"/>
        </w:rPr>
        <w:t>изд.-</w:t>
      </w:r>
      <w:proofErr w:type="spellEnd"/>
      <w:r w:rsidRPr="00F4242A">
        <w:rPr>
          <w:rFonts w:ascii="Times New Roman" w:eastAsia="Times New Roman" w:hAnsi="Times New Roman" w:cs="Times New Roman"/>
          <w:sz w:val="24"/>
          <w:szCs w:val="24"/>
          <w:lang w:eastAsia="ru-RU"/>
        </w:rPr>
        <w:t xml:space="preserve"> М.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1989- 469с.</w:t>
      </w:r>
    </w:p>
    <w:p w:rsidR="00846B55" w:rsidRPr="00F4242A" w:rsidRDefault="00846B55" w:rsidP="00F4242A">
      <w:pPr>
        <w:shd w:val="clear" w:color="auto" w:fill="FFFFFF"/>
        <w:spacing w:after="0" w:line="240" w:lineRule="auto"/>
        <w:rPr>
          <w:rFonts w:ascii="Times New Roman" w:eastAsia="Times New Roman" w:hAnsi="Times New Roman" w:cs="Times New Roman"/>
          <w:bCs/>
          <w:spacing w:val="-6"/>
          <w:sz w:val="24"/>
          <w:szCs w:val="24"/>
          <w:lang w:eastAsia="ru-RU"/>
        </w:rPr>
      </w:pPr>
    </w:p>
    <w:p w:rsidR="00895574" w:rsidRPr="00F4242A" w:rsidRDefault="00895574" w:rsidP="00F4242A">
      <w:pPr>
        <w:shd w:val="clear" w:color="auto" w:fill="FFFFFF"/>
        <w:spacing w:after="0" w:line="240" w:lineRule="auto"/>
        <w:rPr>
          <w:rFonts w:ascii="Times New Roman" w:eastAsia="Times New Roman" w:hAnsi="Times New Roman" w:cs="Times New Roman"/>
          <w:sz w:val="24"/>
          <w:szCs w:val="24"/>
          <w:lang w:eastAsia="ru-RU"/>
        </w:rPr>
      </w:pPr>
      <w:r w:rsidRPr="00F4242A">
        <w:rPr>
          <w:rFonts w:ascii="Times New Roman" w:eastAsia="Times New Roman" w:hAnsi="Times New Roman" w:cs="Times New Roman"/>
          <w:b/>
          <w:bCs/>
          <w:spacing w:val="-6"/>
          <w:sz w:val="24"/>
          <w:szCs w:val="24"/>
          <w:lang w:eastAsia="ru-RU"/>
        </w:rPr>
        <w:t>Допоміжна</w:t>
      </w:r>
    </w:p>
    <w:p w:rsidR="00895574" w:rsidRPr="00F4242A" w:rsidRDefault="00895574" w:rsidP="00F4242A">
      <w:pPr>
        <w:numPr>
          <w:ilvl w:val="0"/>
          <w:numId w:val="10"/>
        </w:numPr>
        <w:spacing w:after="0" w:line="240" w:lineRule="auto"/>
        <w:contextualSpacing/>
        <w:rPr>
          <w:rFonts w:ascii="Times New Roman" w:eastAsia="Times New Roman" w:hAnsi="Times New Roman" w:cs="Times New Roman"/>
          <w:sz w:val="24"/>
          <w:szCs w:val="24"/>
          <w:lang w:eastAsia="ru-RU"/>
        </w:rPr>
      </w:pPr>
      <w:r w:rsidRPr="00F4242A">
        <w:rPr>
          <w:rFonts w:ascii="Times New Roman" w:eastAsia="Times New Roman" w:hAnsi="Times New Roman" w:cs="Times New Roman"/>
          <w:sz w:val="24"/>
          <w:szCs w:val="24"/>
          <w:lang w:eastAsia="ru-RU"/>
        </w:rPr>
        <w:t xml:space="preserve">1.Анурьев В.И. </w:t>
      </w:r>
      <w:proofErr w:type="spellStart"/>
      <w:r w:rsidRPr="00F4242A">
        <w:rPr>
          <w:rFonts w:ascii="Times New Roman" w:eastAsia="Times New Roman" w:hAnsi="Times New Roman" w:cs="Times New Roman"/>
          <w:sz w:val="24"/>
          <w:szCs w:val="24"/>
          <w:lang w:eastAsia="ru-RU"/>
        </w:rPr>
        <w:t>Справочник</w:t>
      </w:r>
      <w:proofErr w:type="spellEnd"/>
      <w:r w:rsidRPr="00F4242A">
        <w:rPr>
          <w:rFonts w:ascii="Times New Roman" w:eastAsia="Times New Roman" w:hAnsi="Times New Roman" w:cs="Times New Roman"/>
          <w:sz w:val="24"/>
          <w:szCs w:val="24"/>
          <w:lang w:eastAsia="ru-RU"/>
        </w:rPr>
        <w:t xml:space="preserve"> конструктора – </w:t>
      </w:r>
      <w:proofErr w:type="spellStart"/>
      <w:r w:rsidRPr="00F4242A">
        <w:rPr>
          <w:rFonts w:ascii="Times New Roman" w:eastAsia="Times New Roman" w:hAnsi="Times New Roman" w:cs="Times New Roman"/>
          <w:sz w:val="24"/>
          <w:szCs w:val="24"/>
          <w:lang w:eastAsia="ru-RU"/>
        </w:rPr>
        <w:t>машиностроителя</w:t>
      </w:r>
      <w:proofErr w:type="spellEnd"/>
      <w:r w:rsidRPr="00F4242A">
        <w:rPr>
          <w:rFonts w:ascii="Times New Roman" w:eastAsia="Times New Roman" w:hAnsi="Times New Roman" w:cs="Times New Roman"/>
          <w:sz w:val="24"/>
          <w:szCs w:val="24"/>
          <w:lang w:eastAsia="ru-RU"/>
        </w:rPr>
        <w:t xml:space="preserve"> : В 3-х томах, - М: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1979-1982. Т.1.-728с.; Т.2.-559с.;Т.3.-557с.</w:t>
      </w:r>
    </w:p>
    <w:p w:rsidR="00895574" w:rsidRPr="00F4242A" w:rsidRDefault="00895574" w:rsidP="00F4242A">
      <w:pPr>
        <w:numPr>
          <w:ilvl w:val="0"/>
          <w:numId w:val="10"/>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Гузенков</w:t>
      </w:r>
      <w:proofErr w:type="spellEnd"/>
      <w:r w:rsidRPr="00F4242A">
        <w:rPr>
          <w:rFonts w:ascii="Times New Roman" w:eastAsia="Times New Roman" w:hAnsi="Times New Roman" w:cs="Times New Roman"/>
          <w:sz w:val="24"/>
          <w:szCs w:val="24"/>
          <w:lang w:eastAsia="ru-RU"/>
        </w:rPr>
        <w:t xml:space="preserve"> П.Г. </w:t>
      </w:r>
      <w:proofErr w:type="spellStart"/>
      <w:r w:rsidRPr="00F4242A">
        <w:rPr>
          <w:rFonts w:ascii="Times New Roman" w:eastAsia="Times New Roman" w:hAnsi="Times New Roman" w:cs="Times New Roman"/>
          <w:sz w:val="24"/>
          <w:szCs w:val="24"/>
          <w:lang w:eastAsia="ru-RU"/>
        </w:rPr>
        <w:t>Детали</w:t>
      </w:r>
      <w:proofErr w:type="spellEnd"/>
      <w:r w:rsidRPr="00F4242A">
        <w:rPr>
          <w:rFonts w:ascii="Times New Roman" w:eastAsia="Times New Roman" w:hAnsi="Times New Roman" w:cs="Times New Roman"/>
          <w:sz w:val="24"/>
          <w:szCs w:val="24"/>
          <w:lang w:eastAsia="ru-RU"/>
        </w:rPr>
        <w:t xml:space="preserve"> машин. М.: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1986- 356с.</w:t>
      </w:r>
    </w:p>
    <w:p w:rsidR="00895574" w:rsidRPr="00F4242A" w:rsidRDefault="00895574" w:rsidP="00F4242A">
      <w:pPr>
        <w:numPr>
          <w:ilvl w:val="0"/>
          <w:numId w:val="10"/>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Дмитриев</w:t>
      </w:r>
      <w:proofErr w:type="spellEnd"/>
      <w:r w:rsidRPr="00F4242A">
        <w:rPr>
          <w:rFonts w:ascii="Times New Roman" w:eastAsia="Times New Roman" w:hAnsi="Times New Roman" w:cs="Times New Roman"/>
          <w:sz w:val="24"/>
          <w:szCs w:val="24"/>
          <w:lang w:eastAsia="ru-RU"/>
        </w:rPr>
        <w:t xml:space="preserve"> В.А. </w:t>
      </w:r>
      <w:proofErr w:type="spellStart"/>
      <w:r w:rsidRPr="00F4242A">
        <w:rPr>
          <w:rFonts w:ascii="Times New Roman" w:eastAsia="Times New Roman" w:hAnsi="Times New Roman" w:cs="Times New Roman"/>
          <w:sz w:val="24"/>
          <w:szCs w:val="24"/>
          <w:lang w:eastAsia="ru-RU"/>
        </w:rPr>
        <w:t>Детали</w:t>
      </w:r>
      <w:proofErr w:type="spellEnd"/>
      <w:r w:rsidRPr="00F4242A">
        <w:rPr>
          <w:rFonts w:ascii="Times New Roman" w:eastAsia="Times New Roman" w:hAnsi="Times New Roman" w:cs="Times New Roman"/>
          <w:sz w:val="24"/>
          <w:szCs w:val="24"/>
          <w:lang w:eastAsia="ru-RU"/>
        </w:rPr>
        <w:t xml:space="preserve"> машин. Л. 1970- 791с.</w:t>
      </w:r>
    </w:p>
    <w:p w:rsidR="00895574" w:rsidRPr="00F4242A" w:rsidRDefault="00895574" w:rsidP="00F4242A">
      <w:pPr>
        <w:numPr>
          <w:ilvl w:val="0"/>
          <w:numId w:val="10"/>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Дунаев</w:t>
      </w:r>
      <w:proofErr w:type="spellEnd"/>
      <w:r w:rsidRPr="00F4242A">
        <w:rPr>
          <w:rFonts w:ascii="Times New Roman" w:eastAsia="Times New Roman" w:hAnsi="Times New Roman" w:cs="Times New Roman"/>
          <w:sz w:val="24"/>
          <w:szCs w:val="24"/>
          <w:lang w:eastAsia="ru-RU"/>
        </w:rPr>
        <w:t xml:space="preserve"> П.Ф., </w:t>
      </w:r>
      <w:proofErr w:type="spellStart"/>
      <w:r w:rsidRPr="00F4242A">
        <w:rPr>
          <w:rFonts w:ascii="Times New Roman" w:eastAsia="Times New Roman" w:hAnsi="Times New Roman" w:cs="Times New Roman"/>
          <w:sz w:val="24"/>
          <w:szCs w:val="24"/>
          <w:lang w:eastAsia="ru-RU"/>
        </w:rPr>
        <w:t>Леликов</w:t>
      </w:r>
      <w:proofErr w:type="spellEnd"/>
      <w:r w:rsidRPr="00F4242A">
        <w:rPr>
          <w:rFonts w:ascii="Times New Roman" w:eastAsia="Times New Roman" w:hAnsi="Times New Roman" w:cs="Times New Roman"/>
          <w:sz w:val="24"/>
          <w:szCs w:val="24"/>
          <w:lang w:eastAsia="ru-RU"/>
        </w:rPr>
        <w:t xml:space="preserve"> О.П. </w:t>
      </w:r>
      <w:proofErr w:type="spellStart"/>
      <w:r w:rsidRPr="00F4242A">
        <w:rPr>
          <w:rFonts w:ascii="Times New Roman" w:eastAsia="Times New Roman" w:hAnsi="Times New Roman" w:cs="Times New Roman"/>
          <w:sz w:val="24"/>
          <w:szCs w:val="24"/>
          <w:lang w:eastAsia="ru-RU"/>
        </w:rPr>
        <w:t>Конструированиеузлов</w:t>
      </w:r>
      <w:proofErr w:type="spellEnd"/>
      <w:r w:rsidRPr="00F4242A">
        <w:rPr>
          <w:rFonts w:ascii="Times New Roman" w:eastAsia="Times New Roman" w:hAnsi="Times New Roman" w:cs="Times New Roman"/>
          <w:sz w:val="24"/>
          <w:szCs w:val="24"/>
          <w:lang w:eastAsia="ru-RU"/>
        </w:rPr>
        <w:t xml:space="preserve"> деталей машин. – М.: </w:t>
      </w:r>
      <w:proofErr w:type="spellStart"/>
      <w:r w:rsidRPr="00F4242A">
        <w:rPr>
          <w:rFonts w:ascii="Times New Roman" w:eastAsia="Times New Roman" w:hAnsi="Times New Roman" w:cs="Times New Roman"/>
          <w:sz w:val="24"/>
          <w:szCs w:val="24"/>
          <w:lang w:eastAsia="ru-RU"/>
        </w:rPr>
        <w:t>Высшая</w:t>
      </w:r>
      <w:proofErr w:type="spellEnd"/>
      <w:r w:rsidRPr="00F4242A">
        <w:rPr>
          <w:rFonts w:ascii="Times New Roman" w:eastAsia="Times New Roman" w:hAnsi="Times New Roman" w:cs="Times New Roman"/>
          <w:sz w:val="24"/>
          <w:szCs w:val="24"/>
          <w:lang w:eastAsia="ru-RU"/>
        </w:rPr>
        <w:t xml:space="preserve"> школа , 1985.-416с.</w:t>
      </w:r>
    </w:p>
    <w:p w:rsidR="00895574" w:rsidRPr="00F4242A" w:rsidRDefault="00895574" w:rsidP="00F4242A">
      <w:pPr>
        <w:numPr>
          <w:ilvl w:val="0"/>
          <w:numId w:val="10"/>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Заблонский</w:t>
      </w:r>
      <w:proofErr w:type="spellEnd"/>
      <w:r w:rsidRPr="00F4242A">
        <w:rPr>
          <w:rFonts w:ascii="Times New Roman" w:eastAsia="Times New Roman" w:hAnsi="Times New Roman" w:cs="Times New Roman"/>
          <w:sz w:val="24"/>
          <w:szCs w:val="24"/>
          <w:lang w:eastAsia="ru-RU"/>
        </w:rPr>
        <w:t xml:space="preserve"> К.И. </w:t>
      </w:r>
      <w:proofErr w:type="spellStart"/>
      <w:r w:rsidRPr="00F4242A">
        <w:rPr>
          <w:rFonts w:ascii="Times New Roman" w:eastAsia="Times New Roman" w:hAnsi="Times New Roman" w:cs="Times New Roman"/>
          <w:sz w:val="24"/>
          <w:szCs w:val="24"/>
          <w:lang w:eastAsia="ru-RU"/>
        </w:rPr>
        <w:t>Зубчастыепередачи</w:t>
      </w:r>
      <w:proofErr w:type="spellEnd"/>
      <w:r w:rsidRPr="00F4242A">
        <w:rPr>
          <w:rFonts w:ascii="Times New Roman" w:eastAsia="Times New Roman" w:hAnsi="Times New Roman" w:cs="Times New Roman"/>
          <w:sz w:val="24"/>
          <w:szCs w:val="24"/>
          <w:lang w:eastAsia="ru-RU"/>
        </w:rPr>
        <w:t>. – К:Техника . 1977-207с.</w:t>
      </w:r>
    </w:p>
    <w:p w:rsidR="00895574" w:rsidRPr="00F4242A" w:rsidRDefault="00895574" w:rsidP="00F4242A">
      <w:pPr>
        <w:numPr>
          <w:ilvl w:val="0"/>
          <w:numId w:val="10"/>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Воробьев</w:t>
      </w:r>
      <w:proofErr w:type="spellEnd"/>
      <w:r w:rsidRPr="00F4242A">
        <w:rPr>
          <w:rFonts w:ascii="Times New Roman" w:eastAsia="Times New Roman" w:hAnsi="Times New Roman" w:cs="Times New Roman"/>
          <w:sz w:val="24"/>
          <w:szCs w:val="24"/>
          <w:lang w:eastAsia="ru-RU"/>
        </w:rPr>
        <w:t xml:space="preserve"> Н.В. </w:t>
      </w:r>
      <w:proofErr w:type="spellStart"/>
      <w:r w:rsidRPr="00F4242A">
        <w:rPr>
          <w:rFonts w:ascii="Times New Roman" w:eastAsia="Times New Roman" w:hAnsi="Times New Roman" w:cs="Times New Roman"/>
          <w:sz w:val="24"/>
          <w:szCs w:val="24"/>
          <w:lang w:eastAsia="ru-RU"/>
        </w:rPr>
        <w:t>Цепныепередачи</w:t>
      </w:r>
      <w:proofErr w:type="spellEnd"/>
      <w:r w:rsidRPr="00F4242A">
        <w:rPr>
          <w:rFonts w:ascii="Times New Roman" w:eastAsia="Times New Roman" w:hAnsi="Times New Roman" w:cs="Times New Roman"/>
          <w:sz w:val="24"/>
          <w:szCs w:val="24"/>
          <w:lang w:eastAsia="ru-RU"/>
        </w:rPr>
        <w:t xml:space="preserve">. М.: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xml:space="preserve"> , 1978.-134с.</w:t>
      </w:r>
    </w:p>
    <w:p w:rsidR="00895574" w:rsidRPr="00F4242A" w:rsidRDefault="00895574" w:rsidP="00F4242A">
      <w:pPr>
        <w:numPr>
          <w:ilvl w:val="0"/>
          <w:numId w:val="10"/>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Иоселевич</w:t>
      </w:r>
      <w:proofErr w:type="spellEnd"/>
      <w:r w:rsidRPr="00F4242A">
        <w:rPr>
          <w:rFonts w:ascii="Times New Roman" w:eastAsia="Times New Roman" w:hAnsi="Times New Roman" w:cs="Times New Roman"/>
          <w:sz w:val="24"/>
          <w:szCs w:val="24"/>
          <w:lang w:eastAsia="ru-RU"/>
        </w:rPr>
        <w:t xml:space="preserve"> Г.Б. </w:t>
      </w:r>
      <w:proofErr w:type="spellStart"/>
      <w:r w:rsidRPr="00F4242A">
        <w:rPr>
          <w:rFonts w:ascii="Times New Roman" w:eastAsia="Times New Roman" w:hAnsi="Times New Roman" w:cs="Times New Roman"/>
          <w:sz w:val="24"/>
          <w:szCs w:val="24"/>
          <w:lang w:eastAsia="ru-RU"/>
        </w:rPr>
        <w:t>Детали</w:t>
      </w:r>
      <w:proofErr w:type="spellEnd"/>
      <w:r w:rsidRPr="00F4242A">
        <w:rPr>
          <w:rFonts w:ascii="Times New Roman" w:eastAsia="Times New Roman" w:hAnsi="Times New Roman" w:cs="Times New Roman"/>
          <w:sz w:val="24"/>
          <w:szCs w:val="24"/>
          <w:lang w:eastAsia="ru-RU"/>
        </w:rPr>
        <w:t xml:space="preserve"> машин. – М.: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1988.- 308с.</w:t>
      </w:r>
    </w:p>
    <w:p w:rsidR="00895574" w:rsidRPr="00F4242A" w:rsidRDefault="00895574" w:rsidP="00F4242A">
      <w:pPr>
        <w:numPr>
          <w:ilvl w:val="0"/>
          <w:numId w:val="10"/>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Проектированиемеханических</w:t>
      </w:r>
      <w:proofErr w:type="spellEnd"/>
      <w:r w:rsidRPr="00F4242A">
        <w:rPr>
          <w:rFonts w:ascii="Times New Roman" w:eastAsia="Times New Roman" w:hAnsi="Times New Roman" w:cs="Times New Roman"/>
          <w:sz w:val="24"/>
          <w:szCs w:val="24"/>
          <w:lang w:eastAsia="ru-RU"/>
        </w:rPr>
        <w:t xml:space="preserve"> передач. Под. ред. </w:t>
      </w:r>
      <w:proofErr w:type="spellStart"/>
      <w:r w:rsidRPr="00F4242A">
        <w:rPr>
          <w:rFonts w:ascii="Times New Roman" w:eastAsia="Times New Roman" w:hAnsi="Times New Roman" w:cs="Times New Roman"/>
          <w:sz w:val="24"/>
          <w:szCs w:val="24"/>
          <w:lang w:eastAsia="ru-RU"/>
        </w:rPr>
        <w:t>Чернавского</w:t>
      </w:r>
      <w:proofErr w:type="spellEnd"/>
      <w:r w:rsidRPr="00F4242A">
        <w:rPr>
          <w:rFonts w:ascii="Times New Roman" w:eastAsia="Times New Roman" w:hAnsi="Times New Roman" w:cs="Times New Roman"/>
          <w:sz w:val="24"/>
          <w:szCs w:val="24"/>
          <w:lang w:eastAsia="ru-RU"/>
        </w:rPr>
        <w:t xml:space="preserve"> – М.: </w:t>
      </w:r>
      <w:proofErr w:type="spellStart"/>
      <w:r w:rsidRPr="00F4242A">
        <w:rPr>
          <w:rFonts w:ascii="Times New Roman" w:eastAsia="Times New Roman" w:hAnsi="Times New Roman" w:cs="Times New Roman"/>
          <w:sz w:val="24"/>
          <w:szCs w:val="24"/>
          <w:lang w:eastAsia="ru-RU"/>
        </w:rPr>
        <w:t>Машиностроение</w:t>
      </w:r>
      <w:proofErr w:type="spellEnd"/>
      <w:r w:rsidRPr="00F4242A">
        <w:rPr>
          <w:rFonts w:ascii="Times New Roman" w:eastAsia="Times New Roman" w:hAnsi="Times New Roman" w:cs="Times New Roman"/>
          <w:sz w:val="24"/>
          <w:szCs w:val="24"/>
          <w:lang w:eastAsia="ru-RU"/>
        </w:rPr>
        <w:t xml:space="preserve"> , 1984.-560с.</w:t>
      </w:r>
    </w:p>
    <w:p w:rsidR="00895574" w:rsidRPr="00F4242A" w:rsidRDefault="00895574" w:rsidP="00F4242A">
      <w:pPr>
        <w:numPr>
          <w:ilvl w:val="0"/>
          <w:numId w:val="10"/>
        </w:numPr>
        <w:spacing w:after="0" w:line="240" w:lineRule="auto"/>
        <w:contextualSpacing/>
        <w:rPr>
          <w:rFonts w:ascii="Times New Roman" w:eastAsia="Times New Roman" w:hAnsi="Times New Roman" w:cs="Times New Roman"/>
          <w:sz w:val="24"/>
          <w:szCs w:val="24"/>
          <w:lang w:eastAsia="ru-RU"/>
        </w:rPr>
      </w:pPr>
      <w:proofErr w:type="spellStart"/>
      <w:r w:rsidRPr="00F4242A">
        <w:rPr>
          <w:rFonts w:ascii="Times New Roman" w:eastAsia="Times New Roman" w:hAnsi="Times New Roman" w:cs="Times New Roman"/>
          <w:sz w:val="24"/>
          <w:szCs w:val="24"/>
          <w:lang w:eastAsia="ru-RU"/>
        </w:rPr>
        <w:t>Цехнович</w:t>
      </w:r>
      <w:proofErr w:type="spellEnd"/>
      <w:r w:rsidRPr="00F4242A">
        <w:rPr>
          <w:rFonts w:ascii="Times New Roman" w:eastAsia="Times New Roman" w:hAnsi="Times New Roman" w:cs="Times New Roman"/>
          <w:sz w:val="24"/>
          <w:szCs w:val="24"/>
          <w:lang w:eastAsia="ru-RU"/>
        </w:rPr>
        <w:t xml:space="preserve"> Л.И., Петриченко И.П. Атлас конструкцій редукторів. – К.: Вища школа , 1990.-151с.</w:t>
      </w:r>
    </w:p>
    <w:p w:rsidR="00895574" w:rsidRPr="00F4242A" w:rsidRDefault="00895574" w:rsidP="00F4242A">
      <w:pPr>
        <w:shd w:val="clear" w:color="auto" w:fill="FFFFFF"/>
        <w:tabs>
          <w:tab w:val="left" w:pos="365"/>
        </w:tabs>
        <w:spacing w:before="14" w:after="0" w:line="226" w:lineRule="exact"/>
        <w:rPr>
          <w:rFonts w:ascii="Times New Roman" w:eastAsia="Times New Roman" w:hAnsi="Times New Roman" w:cs="Times New Roman"/>
          <w:spacing w:val="-20"/>
          <w:sz w:val="24"/>
          <w:szCs w:val="24"/>
          <w:lang w:eastAsia="ru-RU"/>
        </w:rPr>
      </w:pPr>
      <w:r w:rsidRPr="00F4242A">
        <w:rPr>
          <w:rFonts w:ascii="Times New Roman" w:eastAsia="Times New Roman" w:hAnsi="Times New Roman" w:cs="Times New Roman"/>
          <w:b/>
          <w:sz w:val="24"/>
          <w:szCs w:val="24"/>
          <w:lang w:eastAsia="ru-RU"/>
        </w:rPr>
        <w:t>13. Інформаційні ресурси</w:t>
      </w:r>
    </w:p>
    <w:p w:rsidR="00895574" w:rsidRPr="00F4242A" w:rsidRDefault="00895574" w:rsidP="00F4242A">
      <w:pPr>
        <w:shd w:val="clear" w:color="auto" w:fill="FFFFFF"/>
        <w:tabs>
          <w:tab w:val="left" w:pos="365"/>
        </w:tabs>
        <w:spacing w:before="14" w:after="0" w:line="226" w:lineRule="exact"/>
        <w:rPr>
          <w:rFonts w:ascii="Times New Roman" w:eastAsia="Times New Roman" w:hAnsi="Times New Roman" w:cs="Times New Roman"/>
          <w:spacing w:val="-20"/>
          <w:sz w:val="24"/>
          <w:szCs w:val="24"/>
          <w:lang w:eastAsia="ru-RU"/>
        </w:rPr>
      </w:pPr>
    </w:p>
    <w:p w:rsidR="00895574" w:rsidRPr="00F4242A" w:rsidRDefault="00BC0ACE" w:rsidP="00F4242A">
      <w:pPr>
        <w:spacing w:after="0" w:line="240" w:lineRule="auto"/>
        <w:ind w:left="284"/>
        <w:rPr>
          <w:rFonts w:ascii="Times New Roman" w:eastAsia="Times New Roman" w:hAnsi="Times New Roman" w:cs="Times New Roman"/>
          <w:color w:val="666666"/>
          <w:sz w:val="24"/>
          <w:szCs w:val="24"/>
          <w:shd w:val="clear" w:color="auto" w:fill="FFFFFF"/>
          <w:lang w:eastAsia="ru-RU"/>
        </w:rPr>
      </w:pPr>
      <w:r w:rsidRPr="00F4242A">
        <w:rPr>
          <w:rFonts w:ascii="Times New Roman" w:eastAsia="Times New Roman" w:hAnsi="Times New Roman" w:cs="Times New Roman"/>
          <w:color w:val="000000"/>
          <w:spacing w:val="-13"/>
          <w:sz w:val="24"/>
          <w:szCs w:val="24"/>
          <w:lang w:eastAsia="ru-RU"/>
        </w:rPr>
        <w:t xml:space="preserve">  </w:t>
      </w:r>
      <w:r w:rsidR="00895574" w:rsidRPr="00F4242A">
        <w:rPr>
          <w:rFonts w:ascii="Times New Roman" w:eastAsia="Times New Roman" w:hAnsi="Times New Roman" w:cs="Times New Roman"/>
          <w:color w:val="666666"/>
          <w:sz w:val="24"/>
          <w:szCs w:val="24"/>
          <w:shd w:val="clear" w:color="auto" w:fill="FFFFFF"/>
          <w:lang w:eastAsia="ru-RU"/>
        </w:rPr>
        <w:t xml:space="preserve"> 1.uk.wikipedia.org/</w:t>
      </w:r>
      <w:proofErr w:type="spellStart"/>
      <w:r w:rsidR="00895574" w:rsidRPr="00F4242A">
        <w:rPr>
          <w:rFonts w:ascii="Times New Roman" w:eastAsia="Times New Roman" w:hAnsi="Times New Roman" w:cs="Times New Roman"/>
          <w:color w:val="666666"/>
          <w:sz w:val="24"/>
          <w:szCs w:val="24"/>
          <w:shd w:val="clear" w:color="auto" w:fill="FFFFFF"/>
          <w:lang w:eastAsia="ru-RU"/>
        </w:rPr>
        <w:t>wiki</w:t>
      </w:r>
      <w:proofErr w:type="spellEnd"/>
      <w:r w:rsidR="00895574" w:rsidRPr="00F4242A">
        <w:rPr>
          <w:rFonts w:ascii="Times New Roman" w:eastAsia="Times New Roman" w:hAnsi="Times New Roman" w:cs="Times New Roman"/>
          <w:color w:val="666666"/>
          <w:sz w:val="24"/>
          <w:szCs w:val="24"/>
          <w:shd w:val="clear" w:color="auto" w:fill="FFFFFF"/>
          <w:lang w:eastAsia="ru-RU"/>
        </w:rPr>
        <w:t>/ Деталі машин</w:t>
      </w:r>
    </w:p>
    <w:p w:rsidR="00895574" w:rsidRPr="00F4242A" w:rsidRDefault="00895574" w:rsidP="00F4242A">
      <w:pPr>
        <w:spacing w:after="0" w:line="240" w:lineRule="auto"/>
        <w:ind w:left="426"/>
        <w:rPr>
          <w:rFonts w:ascii="Times New Roman" w:eastAsia="Times New Roman" w:hAnsi="Times New Roman" w:cs="Times New Roman"/>
          <w:i/>
          <w:sz w:val="24"/>
          <w:szCs w:val="24"/>
          <w:shd w:val="clear" w:color="auto" w:fill="FFFFFF"/>
          <w:lang w:eastAsia="ru-RU"/>
        </w:rPr>
      </w:pPr>
      <w:r w:rsidRPr="00F4242A">
        <w:rPr>
          <w:rFonts w:ascii="Times New Roman" w:eastAsia="Times New Roman" w:hAnsi="Times New Roman" w:cs="Times New Roman"/>
          <w:iCs/>
          <w:sz w:val="24"/>
          <w:szCs w:val="24"/>
          <w:lang w:eastAsia="ru-RU"/>
        </w:rPr>
        <w:t>2.www.planer8.narod.ru/</w:t>
      </w:r>
      <w:proofErr w:type="spellStart"/>
      <w:r w:rsidRPr="00F4242A">
        <w:rPr>
          <w:rFonts w:ascii="Times New Roman" w:eastAsia="Times New Roman" w:hAnsi="Times New Roman" w:cs="Times New Roman"/>
          <w:iCs/>
          <w:sz w:val="24"/>
          <w:szCs w:val="24"/>
          <w:lang w:eastAsia="ru-RU"/>
        </w:rPr>
        <w:t>e_books.ht</w:t>
      </w:r>
      <w:proofErr w:type="spellEnd"/>
      <w:r w:rsidRPr="00F4242A">
        <w:rPr>
          <w:rFonts w:ascii="Times New Roman" w:eastAsia="Times New Roman" w:hAnsi="Times New Roman" w:cs="Times New Roman"/>
          <w:iCs/>
          <w:sz w:val="24"/>
          <w:szCs w:val="24"/>
          <w:lang w:eastAsia="ru-RU"/>
        </w:rPr>
        <w:t xml:space="preserve">ml. </w:t>
      </w:r>
      <w:proofErr w:type="spellStart"/>
      <w:r w:rsidRPr="00F4242A">
        <w:rPr>
          <w:rFonts w:ascii="Times New Roman" w:eastAsia="Times New Roman" w:hAnsi="Times New Roman" w:cs="Times New Roman"/>
          <w:iCs/>
          <w:sz w:val="24"/>
          <w:szCs w:val="24"/>
          <w:lang w:eastAsia="ru-RU"/>
        </w:rPr>
        <w:t>Учебники</w:t>
      </w:r>
      <w:proofErr w:type="spellEnd"/>
      <w:r w:rsidRPr="00F4242A">
        <w:rPr>
          <w:rFonts w:ascii="Times New Roman" w:eastAsia="Times New Roman" w:hAnsi="Times New Roman" w:cs="Times New Roman"/>
          <w:iCs/>
          <w:sz w:val="24"/>
          <w:szCs w:val="24"/>
          <w:lang w:eastAsia="ru-RU"/>
        </w:rPr>
        <w:t xml:space="preserve"> по деталям машин</w:t>
      </w:r>
    </w:p>
    <w:p w:rsidR="00895574" w:rsidRPr="00F4242A" w:rsidRDefault="00895574" w:rsidP="00F4242A">
      <w:pPr>
        <w:spacing w:after="0" w:line="240" w:lineRule="auto"/>
        <w:ind w:left="426"/>
        <w:rPr>
          <w:rFonts w:ascii="Times New Roman" w:eastAsia="Times New Roman" w:hAnsi="Times New Roman" w:cs="Times New Roman"/>
          <w:sz w:val="24"/>
          <w:szCs w:val="24"/>
          <w:shd w:val="clear" w:color="auto" w:fill="FFFFFF"/>
          <w:lang w:eastAsia="ru-RU"/>
        </w:rPr>
      </w:pPr>
      <w:r w:rsidRPr="00F4242A">
        <w:rPr>
          <w:rFonts w:ascii="Times New Roman" w:eastAsia="Times New Roman" w:hAnsi="Times New Roman" w:cs="Times New Roman"/>
          <w:iCs/>
          <w:sz w:val="24"/>
          <w:szCs w:val="24"/>
          <w:lang w:eastAsia="ru-RU"/>
        </w:rPr>
        <w:t>3.www.detalmach.ru/</w:t>
      </w:r>
      <w:proofErr w:type="spellStart"/>
      <w:r w:rsidRPr="00F4242A">
        <w:rPr>
          <w:rFonts w:ascii="Times New Roman" w:eastAsia="Times New Roman" w:hAnsi="Times New Roman" w:cs="Times New Roman"/>
          <w:i/>
          <w:sz w:val="24"/>
          <w:szCs w:val="24"/>
          <w:shd w:val="clear" w:color="auto" w:fill="FFFFFF"/>
          <w:lang w:eastAsia="ru-RU"/>
        </w:rPr>
        <w:t>‎</w:t>
      </w:r>
      <w:r w:rsidRPr="00F4242A">
        <w:rPr>
          <w:rFonts w:ascii="Times New Roman" w:eastAsia="Times New Roman" w:hAnsi="Times New Roman" w:cs="Times New Roman"/>
          <w:bCs/>
          <w:iCs/>
          <w:sz w:val="24"/>
          <w:szCs w:val="24"/>
          <w:lang w:eastAsia="ru-RU"/>
        </w:rPr>
        <w:t>Детали</w:t>
      </w:r>
      <w:proofErr w:type="spellEnd"/>
      <w:r w:rsidRPr="00F4242A">
        <w:rPr>
          <w:rFonts w:ascii="Times New Roman" w:eastAsia="Times New Roman" w:hAnsi="Times New Roman" w:cs="Times New Roman"/>
          <w:bCs/>
          <w:iCs/>
          <w:sz w:val="24"/>
          <w:szCs w:val="24"/>
          <w:lang w:eastAsia="ru-RU"/>
        </w:rPr>
        <w:t xml:space="preserve"> машин</w:t>
      </w:r>
      <w:r w:rsidRPr="00F4242A">
        <w:rPr>
          <w:rFonts w:ascii="Times New Roman" w:eastAsia="Times New Roman" w:hAnsi="Times New Roman" w:cs="Times New Roman"/>
          <w:sz w:val="24"/>
          <w:szCs w:val="24"/>
          <w:lang w:eastAsia="ru-RU"/>
        </w:rPr>
        <w:t> </w:t>
      </w:r>
      <w:r w:rsidRPr="00F4242A">
        <w:rPr>
          <w:rFonts w:ascii="Times New Roman" w:eastAsia="Times New Roman" w:hAnsi="Times New Roman" w:cs="Times New Roman"/>
          <w:sz w:val="24"/>
          <w:szCs w:val="24"/>
          <w:shd w:val="clear" w:color="auto" w:fill="FFFFFF"/>
          <w:lang w:eastAsia="ru-RU"/>
        </w:rPr>
        <w:t xml:space="preserve">для </w:t>
      </w:r>
      <w:proofErr w:type="spellStart"/>
      <w:r w:rsidRPr="00F4242A">
        <w:rPr>
          <w:rFonts w:ascii="Times New Roman" w:eastAsia="Times New Roman" w:hAnsi="Times New Roman" w:cs="Times New Roman"/>
          <w:sz w:val="24"/>
          <w:szCs w:val="24"/>
          <w:shd w:val="clear" w:color="auto" w:fill="FFFFFF"/>
          <w:lang w:eastAsia="ru-RU"/>
        </w:rPr>
        <w:t>всех</w:t>
      </w:r>
      <w:proofErr w:type="spellEnd"/>
      <w:r w:rsidRPr="00F4242A">
        <w:rPr>
          <w:rFonts w:ascii="Times New Roman" w:eastAsia="Times New Roman" w:hAnsi="Times New Roman" w:cs="Times New Roman"/>
          <w:sz w:val="24"/>
          <w:szCs w:val="24"/>
          <w:shd w:val="clear" w:color="auto" w:fill="FFFFFF"/>
          <w:lang w:eastAsia="ru-RU"/>
        </w:rPr>
        <w:t xml:space="preserve"> форм </w:t>
      </w:r>
      <w:proofErr w:type="spellStart"/>
      <w:r w:rsidRPr="00F4242A">
        <w:rPr>
          <w:rFonts w:ascii="Times New Roman" w:eastAsia="Times New Roman" w:hAnsi="Times New Roman" w:cs="Times New Roman"/>
          <w:sz w:val="24"/>
          <w:szCs w:val="24"/>
          <w:shd w:val="clear" w:color="auto" w:fill="FFFFFF"/>
          <w:lang w:eastAsia="ru-RU"/>
        </w:rPr>
        <w:t>обученияинженерныхспециальностей</w:t>
      </w:r>
      <w:proofErr w:type="spellEnd"/>
      <w:r w:rsidRPr="00F4242A">
        <w:rPr>
          <w:rFonts w:ascii="Times New Roman" w:eastAsia="Times New Roman" w:hAnsi="Times New Roman" w:cs="Times New Roman"/>
          <w:sz w:val="24"/>
          <w:szCs w:val="24"/>
          <w:shd w:val="clear" w:color="auto" w:fill="FFFFFF"/>
          <w:lang w:eastAsia="ru-RU"/>
        </w:rPr>
        <w:t>.</w:t>
      </w:r>
    </w:p>
    <w:p w:rsidR="00895574" w:rsidRPr="00F4242A" w:rsidRDefault="00895574" w:rsidP="00F4242A">
      <w:pPr>
        <w:spacing w:after="0" w:line="240" w:lineRule="auto"/>
        <w:ind w:left="426"/>
        <w:rPr>
          <w:rFonts w:ascii="Times New Roman" w:eastAsia="Times New Roman" w:hAnsi="Times New Roman" w:cs="Times New Roman"/>
          <w:sz w:val="24"/>
          <w:szCs w:val="24"/>
          <w:shd w:val="clear" w:color="auto" w:fill="FFFFFF"/>
          <w:lang w:eastAsia="ru-RU"/>
        </w:rPr>
      </w:pPr>
      <w:r w:rsidRPr="00F4242A">
        <w:rPr>
          <w:rFonts w:ascii="Times New Roman" w:eastAsia="Times New Roman" w:hAnsi="Times New Roman" w:cs="Times New Roman"/>
          <w:sz w:val="24"/>
          <w:szCs w:val="24"/>
          <w:shd w:val="clear" w:color="auto" w:fill="FFFFFF"/>
          <w:lang w:eastAsia="ru-RU"/>
        </w:rPr>
        <w:t>4.www.det-mash.ru/</w:t>
      </w:r>
      <w:proofErr w:type="spellStart"/>
      <w:r w:rsidRPr="00F4242A">
        <w:rPr>
          <w:rFonts w:ascii="Times New Roman" w:eastAsia="Times New Roman" w:hAnsi="Times New Roman" w:cs="Times New Roman"/>
          <w:sz w:val="24"/>
          <w:szCs w:val="24"/>
          <w:shd w:val="clear" w:color="auto" w:fill="FFFFFF"/>
          <w:lang w:eastAsia="ru-RU"/>
        </w:rPr>
        <w:t>Лекции</w:t>
      </w:r>
      <w:proofErr w:type="spellEnd"/>
      <w:r w:rsidRPr="00F4242A">
        <w:rPr>
          <w:rFonts w:ascii="Times New Roman" w:eastAsia="Times New Roman" w:hAnsi="Times New Roman" w:cs="Times New Roman"/>
          <w:sz w:val="24"/>
          <w:szCs w:val="24"/>
          <w:shd w:val="clear" w:color="auto" w:fill="FFFFFF"/>
          <w:lang w:eastAsia="ru-RU"/>
        </w:rPr>
        <w:t xml:space="preserve"> по ДМ</w:t>
      </w:r>
    </w:p>
    <w:p w:rsidR="00895574" w:rsidRPr="00F4242A" w:rsidRDefault="00895574" w:rsidP="00F4242A">
      <w:pPr>
        <w:spacing w:after="0" w:line="240" w:lineRule="auto"/>
        <w:ind w:firstLine="426"/>
        <w:rPr>
          <w:rFonts w:ascii="Times New Roman" w:eastAsia="Times New Roman" w:hAnsi="Times New Roman" w:cs="Times New Roman"/>
          <w:color w:val="666666"/>
          <w:sz w:val="24"/>
          <w:szCs w:val="24"/>
          <w:shd w:val="clear" w:color="auto" w:fill="FFFFFF"/>
          <w:lang w:eastAsia="ru-RU"/>
        </w:rPr>
      </w:pPr>
      <w:r w:rsidRPr="00F4242A">
        <w:rPr>
          <w:rFonts w:ascii="Times New Roman" w:eastAsia="Times New Roman" w:hAnsi="Times New Roman" w:cs="Times New Roman"/>
          <w:color w:val="666666"/>
          <w:sz w:val="24"/>
          <w:szCs w:val="24"/>
          <w:shd w:val="clear" w:color="auto" w:fill="FFFFFF"/>
          <w:lang w:eastAsia="ru-RU"/>
        </w:rPr>
        <w:t>5.baumanpress.ru/</w:t>
      </w:r>
      <w:proofErr w:type="spellStart"/>
      <w:r w:rsidRPr="00F4242A">
        <w:rPr>
          <w:rFonts w:ascii="Times New Roman" w:eastAsia="Times New Roman" w:hAnsi="Times New Roman" w:cs="Times New Roman"/>
          <w:color w:val="666666"/>
          <w:sz w:val="24"/>
          <w:szCs w:val="24"/>
          <w:shd w:val="clear" w:color="auto" w:fill="FFFFFF"/>
          <w:lang w:eastAsia="ru-RU"/>
        </w:rPr>
        <w:t>books</w:t>
      </w:r>
      <w:proofErr w:type="spellEnd"/>
      <w:r w:rsidRPr="00F4242A">
        <w:rPr>
          <w:rFonts w:ascii="Times New Roman" w:eastAsia="Times New Roman" w:hAnsi="Times New Roman" w:cs="Times New Roman"/>
          <w:color w:val="666666"/>
          <w:sz w:val="24"/>
          <w:szCs w:val="24"/>
          <w:shd w:val="clear" w:color="auto" w:fill="FFFFFF"/>
          <w:lang w:eastAsia="ru-RU"/>
        </w:rPr>
        <w:t xml:space="preserve">/50/50.pdf  ДМ </w:t>
      </w:r>
      <w:proofErr w:type="spellStart"/>
      <w:r w:rsidRPr="00F4242A">
        <w:rPr>
          <w:rFonts w:ascii="Times New Roman" w:eastAsia="Times New Roman" w:hAnsi="Times New Roman" w:cs="Times New Roman"/>
          <w:color w:val="666666"/>
          <w:sz w:val="24"/>
          <w:szCs w:val="24"/>
          <w:shd w:val="clear" w:color="auto" w:fill="FFFFFF"/>
          <w:lang w:eastAsia="ru-RU"/>
        </w:rPr>
        <w:t>издательство</w:t>
      </w:r>
      <w:proofErr w:type="spellEnd"/>
      <w:r w:rsidRPr="00F4242A">
        <w:rPr>
          <w:rFonts w:ascii="Times New Roman" w:eastAsia="Times New Roman" w:hAnsi="Times New Roman" w:cs="Times New Roman"/>
          <w:color w:val="666666"/>
          <w:sz w:val="24"/>
          <w:szCs w:val="24"/>
          <w:shd w:val="clear" w:color="auto" w:fill="FFFFFF"/>
          <w:lang w:eastAsia="ru-RU"/>
        </w:rPr>
        <w:t xml:space="preserve"> МГТУ </w:t>
      </w:r>
      <w:proofErr w:type="spellStart"/>
      <w:r w:rsidRPr="00F4242A">
        <w:rPr>
          <w:rFonts w:ascii="Times New Roman" w:eastAsia="Times New Roman" w:hAnsi="Times New Roman" w:cs="Times New Roman"/>
          <w:color w:val="666666"/>
          <w:sz w:val="24"/>
          <w:szCs w:val="24"/>
          <w:shd w:val="clear" w:color="auto" w:fill="FFFFFF"/>
          <w:lang w:eastAsia="ru-RU"/>
        </w:rPr>
        <w:t>им</w:t>
      </w:r>
      <w:proofErr w:type="spellEnd"/>
      <w:r w:rsidRPr="00F4242A">
        <w:rPr>
          <w:rFonts w:ascii="Times New Roman" w:eastAsia="Times New Roman" w:hAnsi="Times New Roman" w:cs="Times New Roman"/>
          <w:color w:val="666666"/>
          <w:sz w:val="24"/>
          <w:szCs w:val="24"/>
          <w:shd w:val="clear" w:color="auto" w:fill="FFFFFF"/>
          <w:lang w:eastAsia="ru-RU"/>
        </w:rPr>
        <w:t>. Н.Э.</w:t>
      </w:r>
      <w:proofErr w:type="spellStart"/>
      <w:r w:rsidRPr="00F4242A">
        <w:rPr>
          <w:rFonts w:ascii="Times New Roman" w:eastAsia="Times New Roman" w:hAnsi="Times New Roman" w:cs="Times New Roman"/>
          <w:color w:val="666666"/>
          <w:sz w:val="24"/>
          <w:szCs w:val="24"/>
          <w:shd w:val="clear" w:color="auto" w:fill="FFFFFF"/>
          <w:lang w:eastAsia="ru-RU"/>
        </w:rPr>
        <w:t>Баумана</w:t>
      </w:r>
      <w:proofErr w:type="spellEnd"/>
    </w:p>
    <w:p w:rsidR="00895574" w:rsidRPr="00F4242A" w:rsidRDefault="00895574" w:rsidP="00F4242A">
      <w:pPr>
        <w:rPr>
          <w:rFonts w:ascii="Times New Roman" w:hAnsi="Times New Roman" w:cs="Times New Roman"/>
          <w:sz w:val="24"/>
          <w:szCs w:val="24"/>
        </w:rPr>
      </w:pPr>
    </w:p>
    <w:sectPr w:rsidR="00895574" w:rsidRPr="00F4242A" w:rsidSect="008955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C56"/>
    <w:multiLevelType w:val="hybridMultilevel"/>
    <w:tmpl w:val="FB94E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1667E"/>
    <w:multiLevelType w:val="hybridMultilevel"/>
    <w:tmpl w:val="C98A6AF4"/>
    <w:lvl w:ilvl="0" w:tplc="7D909D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4">
    <w:nsid w:val="32EA67A1"/>
    <w:multiLevelType w:val="hybridMultilevel"/>
    <w:tmpl w:val="FA681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A56F45"/>
    <w:multiLevelType w:val="hybridMultilevel"/>
    <w:tmpl w:val="DA9E89EC"/>
    <w:lvl w:ilvl="0" w:tplc="7CB258C8">
      <w:start w:val="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7">
    <w:nsid w:val="5A4837C5"/>
    <w:multiLevelType w:val="hybridMultilevel"/>
    <w:tmpl w:val="FE08286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4A7306"/>
    <w:multiLevelType w:val="hybridMultilevel"/>
    <w:tmpl w:val="05341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156303B"/>
    <w:multiLevelType w:val="multilevel"/>
    <w:tmpl w:val="EDD00DC0"/>
    <w:lvl w:ilvl="0">
      <w:start w:val="1"/>
      <w:numFmt w:val="decimal"/>
      <w:pStyle w:val="1"/>
      <w:lvlText w:val="%1."/>
      <w:lvlJc w:val="left"/>
      <w:pPr>
        <w:tabs>
          <w:tab w:val="num" w:pos="426"/>
        </w:tabs>
        <w:ind w:left="-294" w:firstLine="720"/>
      </w:pPr>
      <w:rPr>
        <w:b/>
      </w:rPr>
    </w:lvl>
    <w:lvl w:ilvl="1">
      <w:start w:val="1"/>
      <w:numFmt w:val="decimal"/>
      <w:pStyle w:val="2"/>
      <w:isLgl/>
      <w:lvlText w:val="%1.%2"/>
      <w:lvlJc w:val="left"/>
      <w:pPr>
        <w:tabs>
          <w:tab w:val="num" w:pos="-283"/>
        </w:tabs>
        <w:ind w:left="-1003" w:firstLine="720"/>
      </w:pPr>
      <w:rPr>
        <w:i w:val="0"/>
      </w:rPr>
    </w:lvl>
    <w:lvl w:ilvl="2">
      <w:start w:val="1"/>
      <w:numFmt w:val="decimal"/>
      <w:isLgl/>
      <w:lvlText w:val="%1.%2.%3"/>
      <w:lvlJc w:val="left"/>
      <w:pPr>
        <w:tabs>
          <w:tab w:val="num" w:pos="741"/>
        </w:tabs>
        <w:ind w:left="-699" w:firstLine="720"/>
      </w:pPr>
    </w:lvl>
    <w:lvl w:ilvl="3">
      <w:start w:val="1"/>
      <w:numFmt w:val="decimal"/>
      <w:isLgl/>
      <w:lvlText w:val="%1.%2.%3.%4"/>
      <w:lvlJc w:val="left"/>
      <w:pPr>
        <w:tabs>
          <w:tab w:val="num" w:pos="741"/>
        </w:tabs>
        <w:ind w:left="741" w:hanging="720"/>
      </w:pPr>
    </w:lvl>
    <w:lvl w:ilvl="4">
      <w:start w:val="1"/>
      <w:numFmt w:val="decimal"/>
      <w:isLgl/>
      <w:lvlText w:val="%1.%2.%3.%4.%5"/>
      <w:lvlJc w:val="left"/>
      <w:pPr>
        <w:tabs>
          <w:tab w:val="num" w:pos="1101"/>
        </w:tabs>
        <w:ind w:left="1101" w:hanging="1080"/>
      </w:pPr>
    </w:lvl>
    <w:lvl w:ilvl="5">
      <w:start w:val="1"/>
      <w:numFmt w:val="decimal"/>
      <w:isLgl/>
      <w:lvlText w:val="%1.%2.%3.%4.%5.%6"/>
      <w:lvlJc w:val="left"/>
      <w:pPr>
        <w:tabs>
          <w:tab w:val="num" w:pos="1101"/>
        </w:tabs>
        <w:ind w:left="1101" w:hanging="1080"/>
      </w:pPr>
    </w:lvl>
    <w:lvl w:ilvl="6">
      <w:start w:val="1"/>
      <w:numFmt w:val="decimal"/>
      <w:isLgl/>
      <w:lvlText w:val="%1.%2.%3.%4.%5.%6.%7"/>
      <w:lvlJc w:val="left"/>
      <w:pPr>
        <w:tabs>
          <w:tab w:val="num" w:pos="1461"/>
        </w:tabs>
        <w:ind w:left="1461" w:hanging="1440"/>
      </w:pPr>
    </w:lvl>
    <w:lvl w:ilvl="7">
      <w:start w:val="1"/>
      <w:numFmt w:val="decimal"/>
      <w:isLgl/>
      <w:lvlText w:val="%1.%2.%3.%4.%5.%6.%7.%8"/>
      <w:lvlJc w:val="left"/>
      <w:pPr>
        <w:tabs>
          <w:tab w:val="num" w:pos="1461"/>
        </w:tabs>
        <w:ind w:left="1461" w:hanging="1440"/>
      </w:pPr>
    </w:lvl>
    <w:lvl w:ilvl="8">
      <w:start w:val="1"/>
      <w:numFmt w:val="decimal"/>
      <w:isLgl/>
      <w:lvlText w:val="%1.%2.%3.%4.%5.%6.%7.%8.%9"/>
      <w:lvlJc w:val="left"/>
      <w:pPr>
        <w:tabs>
          <w:tab w:val="num" w:pos="1821"/>
        </w:tabs>
        <w:ind w:left="1821" w:hanging="1800"/>
      </w:pPr>
    </w:lvl>
  </w:abstractNum>
  <w:abstractNum w:abstractNumId="11">
    <w:nsid w:val="726E3016"/>
    <w:multiLevelType w:val="hybridMultilevel"/>
    <w:tmpl w:val="05828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9"/>
  </w:num>
  <w:num w:numId="6">
    <w:abstractNumId w:val="1"/>
  </w:num>
  <w:num w:numId="7">
    <w:abstractNumId w:val="5"/>
  </w:num>
  <w:num w:numId="8">
    <w:abstractNumId w:val="8"/>
  </w:num>
  <w:num w:numId="9">
    <w:abstractNumId w:val="7"/>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46D50"/>
    <w:rsid w:val="0024252F"/>
    <w:rsid w:val="00266550"/>
    <w:rsid w:val="00346D50"/>
    <w:rsid w:val="00400A55"/>
    <w:rsid w:val="00552F2F"/>
    <w:rsid w:val="00560D63"/>
    <w:rsid w:val="00581481"/>
    <w:rsid w:val="005D5DFB"/>
    <w:rsid w:val="00817B79"/>
    <w:rsid w:val="00846B55"/>
    <w:rsid w:val="00877511"/>
    <w:rsid w:val="00895574"/>
    <w:rsid w:val="00A776C3"/>
    <w:rsid w:val="00B824F2"/>
    <w:rsid w:val="00BC0ACE"/>
    <w:rsid w:val="00C7624E"/>
    <w:rsid w:val="00CD3B9C"/>
    <w:rsid w:val="00CF552F"/>
    <w:rsid w:val="00D13BDB"/>
    <w:rsid w:val="00D41B49"/>
    <w:rsid w:val="00F424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81"/>
  </w:style>
  <w:style w:type="paragraph" w:styleId="10">
    <w:name w:val="heading 1"/>
    <w:basedOn w:val="a"/>
    <w:next w:val="a"/>
    <w:link w:val="11"/>
    <w:qFormat/>
    <w:rsid w:val="00895574"/>
    <w:pPr>
      <w:keepNext/>
      <w:spacing w:after="0" w:line="240" w:lineRule="auto"/>
      <w:outlineLvl w:val="0"/>
    </w:pPr>
    <w:rPr>
      <w:rFonts w:ascii="Times New Roman" w:eastAsia="Times New Roman" w:hAnsi="Times New Roman" w:cs="Times New Roman"/>
      <w:sz w:val="32"/>
      <w:szCs w:val="24"/>
      <w:lang w:eastAsia="ru-RU"/>
    </w:rPr>
  </w:style>
  <w:style w:type="paragraph" w:styleId="20">
    <w:name w:val="heading 2"/>
    <w:basedOn w:val="a"/>
    <w:next w:val="a"/>
    <w:link w:val="21"/>
    <w:qFormat/>
    <w:rsid w:val="00895574"/>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uiPriority w:val="9"/>
    <w:semiHidden/>
    <w:unhideWhenUsed/>
    <w:qFormat/>
    <w:rsid w:val="00895574"/>
    <w:pPr>
      <w:keepNext/>
      <w:spacing w:before="240" w:after="60" w:line="240" w:lineRule="auto"/>
      <w:outlineLvl w:val="2"/>
    </w:pPr>
    <w:rPr>
      <w:rFonts w:ascii="Cambria" w:eastAsia="Times New Roman" w:hAnsi="Cambria" w:cs="Times New Roman"/>
      <w:b/>
      <w:bCs/>
      <w:sz w:val="26"/>
      <w:szCs w:val="26"/>
      <w:lang w:val="ru-RU" w:eastAsia="ru-RU"/>
    </w:rPr>
  </w:style>
  <w:style w:type="paragraph" w:styleId="4">
    <w:name w:val="heading 4"/>
    <w:basedOn w:val="a"/>
    <w:next w:val="a"/>
    <w:link w:val="40"/>
    <w:qFormat/>
    <w:rsid w:val="00895574"/>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C7624E"/>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7">
    <w:name w:val="heading 7"/>
    <w:basedOn w:val="a"/>
    <w:next w:val="a"/>
    <w:link w:val="70"/>
    <w:qFormat/>
    <w:rsid w:val="00895574"/>
    <w:pPr>
      <w:keepNext/>
      <w:spacing w:after="0" w:line="240" w:lineRule="auto"/>
      <w:ind w:firstLine="600"/>
      <w:jc w:val="center"/>
      <w:outlineLvl w:val="6"/>
    </w:pPr>
    <w:rPr>
      <w:rFonts w:ascii="Times New Roman" w:eastAsia="Times New Roman" w:hAnsi="Times New Roman" w:cs="Times New Roman"/>
      <w:b/>
      <w:bCs/>
      <w:sz w:val="28"/>
      <w:szCs w:val="24"/>
      <w:lang w:eastAsia="ru-RU"/>
    </w:rPr>
  </w:style>
  <w:style w:type="paragraph" w:styleId="8">
    <w:name w:val="heading 8"/>
    <w:basedOn w:val="a"/>
    <w:next w:val="a"/>
    <w:link w:val="80"/>
    <w:qFormat/>
    <w:rsid w:val="00895574"/>
    <w:pPr>
      <w:keepNext/>
      <w:spacing w:after="0" w:line="240" w:lineRule="auto"/>
      <w:jc w:val="center"/>
      <w:outlineLvl w:val="7"/>
    </w:pPr>
    <w:rPr>
      <w:rFonts w:ascii="Times New Roman" w:eastAsia="Times New Roman" w:hAnsi="Times New Roman" w:cs="Times New Roman"/>
      <w:caps/>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D50"/>
    <w:pPr>
      <w:spacing w:after="0" w:line="240" w:lineRule="auto"/>
      <w:ind w:left="720"/>
      <w:contextualSpacing/>
    </w:pPr>
    <w:rPr>
      <w:rFonts w:ascii="Times New Roman" w:eastAsia="Times New Roman" w:hAnsi="Times New Roman" w:cs="Times New Roman"/>
      <w:sz w:val="24"/>
      <w:szCs w:val="24"/>
      <w:lang w:val="ru-RU" w:eastAsia="ru-RU"/>
    </w:rPr>
  </w:style>
  <w:style w:type="table" w:styleId="a4">
    <w:name w:val="Table Grid"/>
    <w:basedOn w:val="a1"/>
    <w:uiPriority w:val="59"/>
    <w:rsid w:val="00346D50"/>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rsid w:val="00895574"/>
    <w:rPr>
      <w:rFonts w:ascii="Times New Roman" w:eastAsia="Times New Roman" w:hAnsi="Times New Roman" w:cs="Times New Roman"/>
      <w:sz w:val="32"/>
      <w:szCs w:val="24"/>
      <w:lang w:eastAsia="ru-RU"/>
    </w:rPr>
  </w:style>
  <w:style w:type="character" w:customStyle="1" w:styleId="21">
    <w:name w:val="Заголовок 2 Знак"/>
    <w:basedOn w:val="a0"/>
    <w:link w:val="20"/>
    <w:rsid w:val="00895574"/>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semiHidden/>
    <w:rsid w:val="00895574"/>
    <w:rPr>
      <w:rFonts w:ascii="Cambria" w:eastAsia="Times New Roman" w:hAnsi="Cambria" w:cs="Times New Roman"/>
      <w:b/>
      <w:bCs/>
      <w:sz w:val="26"/>
      <w:szCs w:val="26"/>
      <w:lang w:val="ru-RU" w:eastAsia="ru-RU"/>
    </w:rPr>
  </w:style>
  <w:style w:type="character" w:customStyle="1" w:styleId="40">
    <w:name w:val="Заголовок 4 Знак"/>
    <w:basedOn w:val="a0"/>
    <w:link w:val="4"/>
    <w:rsid w:val="00895574"/>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895574"/>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895574"/>
    <w:rPr>
      <w:rFonts w:ascii="Times New Roman" w:eastAsia="Times New Roman" w:hAnsi="Times New Roman" w:cs="Times New Roman"/>
      <w:caps/>
      <w:sz w:val="40"/>
      <w:szCs w:val="24"/>
      <w:lang w:eastAsia="ru-RU"/>
    </w:rPr>
  </w:style>
  <w:style w:type="numbering" w:customStyle="1" w:styleId="12">
    <w:name w:val="Нет списка1"/>
    <w:next w:val="a2"/>
    <w:uiPriority w:val="99"/>
    <w:semiHidden/>
    <w:unhideWhenUsed/>
    <w:rsid w:val="00895574"/>
  </w:style>
  <w:style w:type="paragraph" w:styleId="31">
    <w:name w:val="Body Text Indent 3"/>
    <w:basedOn w:val="a"/>
    <w:link w:val="32"/>
    <w:rsid w:val="00895574"/>
    <w:pPr>
      <w:spacing w:after="0" w:line="240" w:lineRule="auto"/>
      <w:ind w:left="552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895574"/>
    <w:rPr>
      <w:rFonts w:ascii="Times New Roman" w:eastAsia="Times New Roman" w:hAnsi="Times New Roman" w:cs="Times New Roman"/>
      <w:sz w:val="28"/>
      <w:szCs w:val="24"/>
      <w:lang w:eastAsia="ru-RU"/>
    </w:rPr>
  </w:style>
  <w:style w:type="paragraph" w:styleId="a5">
    <w:name w:val="footer"/>
    <w:basedOn w:val="a"/>
    <w:link w:val="a6"/>
    <w:rsid w:val="00895574"/>
    <w:pPr>
      <w:tabs>
        <w:tab w:val="center" w:pos="4677"/>
        <w:tab w:val="right" w:pos="9355"/>
      </w:tabs>
      <w:spacing w:after="0" w:line="240" w:lineRule="auto"/>
    </w:pPr>
    <w:rPr>
      <w:rFonts w:ascii="Times New Roman" w:eastAsia="Times New Roman" w:hAnsi="Times New Roman" w:cs="Times New Roman"/>
      <w:sz w:val="28"/>
      <w:szCs w:val="24"/>
      <w:lang w:val="ru-RU" w:eastAsia="ru-RU"/>
    </w:rPr>
  </w:style>
  <w:style w:type="character" w:customStyle="1" w:styleId="a6">
    <w:name w:val="Нижний колонтитул Знак"/>
    <w:basedOn w:val="a0"/>
    <w:link w:val="a5"/>
    <w:rsid w:val="00895574"/>
    <w:rPr>
      <w:rFonts w:ascii="Times New Roman" w:eastAsia="Times New Roman" w:hAnsi="Times New Roman" w:cs="Times New Roman"/>
      <w:sz w:val="28"/>
      <w:szCs w:val="24"/>
      <w:lang w:val="ru-RU" w:eastAsia="ru-RU"/>
    </w:rPr>
  </w:style>
  <w:style w:type="character" w:styleId="a7">
    <w:name w:val="page number"/>
    <w:basedOn w:val="a0"/>
    <w:rsid w:val="00895574"/>
  </w:style>
  <w:style w:type="character" w:styleId="a8">
    <w:name w:val="Hyperlink"/>
    <w:rsid w:val="00895574"/>
    <w:rPr>
      <w:color w:val="0000FF"/>
      <w:u w:val="single"/>
    </w:rPr>
  </w:style>
  <w:style w:type="paragraph" w:styleId="a9">
    <w:name w:val="Body Text"/>
    <w:basedOn w:val="a"/>
    <w:link w:val="aa"/>
    <w:rsid w:val="00895574"/>
    <w:pPr>
      <w:spacing w:after="120" w:line="240" w:lineRule="auto"/>
    </w:pPr>
    <w:rPr>
      <w:rFonts w:ascii="Times New Roman" w:eastAsia="Times New Roman" w:hAnsi="Times New Roman" w:cs="Times New Roman"/>
      <w:sz w:val="28"/>
      <w:szCs w:val="24"/>
      <w:lang w:val="ru-RU" w:eastAsia="ru-RU"/>
    </w:rPr>
  </w:style>
  <w:style w:type="character" w:customStyle="1" w:styleId="aa">
    <w:name w:val="Основной текст Знак"/>
    <w:basedOn w:val="a0"/>
    <w:link w:val="a9"/>
    <w:rsid w:val="00895574"/>
    <w:rPr>
      <w:rFonts w:ascii="Times New Roman" w:eastAsia="Times New Roman" w:hAnsi="Times New Roman" w:cs="Times New Roman"/>
      <w:sz w:val="28"/>
      <w:szCs w:val="24"/>
      <w:lang w:val="ru-RU" w:eastAsia="ru-RU"/>
    </w:rPr>
  </w:style>
  <w:style w:type="paragraph" w:customStyle="1" w:styleId="FR2">
    <w:name w:val="FR2"/>
    <w:rsid w:val="00895574"/>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paragraph" w:styleId="33">
    <w:name w:val="Body Text 3"/>
    <w:basedOn w:val="a"/>
    <w:link w:val="34"/>
    <w:rsid w:val="00895574"/>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ой текст 3 Знак"/>
    <w:basedOn w:val="a0"/>
    <w:link w:val="33"/>
    <w:rsid w:val="00895574"/>
    <w:rPr>
      <w:rFonts w:ascii="Times New Roman" w:eastAsia="Times New Roman" w:hAnsi="Times New Roman" w:cs="Times New Roman"/>
      <w:sz w:val="16"/>
      <w:szCs w:val="16"/>
      <w:lang w:val="ru-RU" w:eastAsia="ru-RU"/>
    </w:rPr>
  </w:style>
  <w:style w:type="paragraph" w:styleId="ab">
    <w:name w:val="Balloon Text"/>
    <w:basedOn w:val="a"/>
    <w:link w:val="ac"/>
    <w:uiPriority w:val="99"/>
    <w:semiHidden/>
    <w:unhideWhenUsed/>
    <w:rsid w:val="00895574"/>
    <w:pPr>
      <w:spacing w:after="0" w:line="240" w:lineRule="auto"/>
    </w:pPr>
    <w:rPr>
      <w:rFonts w:ascii="Tahoma" w:eastAsia="Times New Roman" w:hAnsi="Tahoma" w:cs="Times New Roman"/>
      <w:sz w:val="16"/>
      <w:szCs w:val="16"/>
      <w:lang w:val="ru-RU" w:eastAsia="ru-RU"/>
    </w:rPr>
  </w:style>
  <w:style w:type="character" w:customStyle="1" w:styleId="ac">
    <w:name w:val="Текст выноски Знак"/>
    <w:basedOn w:val="a0"/>
    <w:link w:val="ab"/>
    <w:uiPriority w:val="99"/>
    <w:semiHidden/>
    <w:rsid w:val="00895574"/>
    <w:rPr>
      <w:rFonts w:ascii="Tahoma" w:eastAsia="Times New Roman" w:hAnsi="Tahoma" w:cs="Times New Roman"/>
      <w:sz w:val="16"/>
      <w:szCs w:val="16"/>
      <w:lang w:val="ru-RU" w:eastAsia="ru-RU"/>
    </w:rPr>
  </w:style>
  <w:style w:type="paragraph" w:styleId="ad">
    <w:name w:val="header"/>
    <w:basedOn w:val="a"/>
    <w:link w:val="ae"/>
    <w:uiPriority w:val="99"/>
    <w:unhideWhenUsed/>
    <w:rsid w:val="0089557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ий колонтитул Знак"/>
    <w:basedOn w:val="a0"/>
    <w:link w:val="ad"/>
    <w:uiPriority w:val="99"/>
    <w:rsid w:val="00895574"/>
    <w:rPr>
      <w:rFonts w:ascii="Times New Roman" w:eastAsia="Times New Roman" w:hAnsi="Times New Roman" w:cs="Times New Roman"/>
      <w:sz w:val="24"/>
      <w:szCs w:val="24"/>
      <w:lang w:val="ru-RU" w:eastAsia="ru-RU"/>
    </w:rPr>
  </w:style>
  <w:style w:type="paragraph" w:styleId="af">
    <w:name w:val="Body Text Indent"/>
    <w:basedOn w:val="a"/>
    <w:link w:val="af0"/>
    <w:rsid w:val="00895574"/>
    <w:pPr>
      <w:spacing w:after="120" w:line="240" w:lineRule="auto"/>
      <w:ind w:left="283"/>
    </w:pPr>
    <w:rPr>
      <w:rFonts w:ascii="Times New Roman" w:eastAsia="Times New Roman" w:hAnsi="Times New Roman" w:cs="Times New Roman"/>
      <w:sz w:val="28"/>
      <w:szCs w:val="24"/>
      <w:lang w:val="ru-RU" w:eastAsia="ru-RU"/>
    </w:rPr>
  </w:style>
  <w:style w:type="character" w:customStyle="1" w:styleId="af0">
    <w:name w:val="Основной текст с отступом Знак"/>
    <w:basedOn w:val="a0"/>
    <w:link w:val="af"/>
    <w:rsid w:val="00895574"/>
    <w:rPr>
      <w:rFonts w:ascii="Times New Roman" w:eastAsia="Times New Roman" w:hAnsi="Times New Roman" w:cs="Times New Roman"/>
      <w:sz w:val="28"/>
      <w:szCs w:val="24"/>
      <w:lang w:val="ru-RU" w:eastAsia="ru-RU"/>
    </w:rPr>
  </w:style>
  <w:style w:type="paragraph" w:customStyle="1" w:styleId="FR1">
    <w:name w:val="FR1"/>
    <w:rsid w:val="00895574"/>
    <w:pPr>
      <w:widowControl w:val="0"/>
      <w:autoSpaceDE w:val="0"/>
      <w:autoSpaceDN w:val="0"/>
      <w:adjustRightInd w:val="0"/>
      <w:spacing w:before="20" w:after="0" w:line="240" w:lineRule="auto"/>
      <w:jc w:val="center"/>
    </w:pPr>
    <w:rPr>
      <w:rFonts w:ascii="Times New Roman" w:eastAsia="Times New Roman" w:hAnsi="Times New Roman" w:cs="Times New Roman"/>
      <w:sz w:val="32"/>
      <w:szCs w:val="32"/>
    </w:rPr>
  </w:style>
  <w:style w:type="character" w:styleId="HTML">
    <w:name w:val="HTML Cite"/>
    <w:uiPriority w:val="99"/>
    <w:semiHidden/>
    <w:unhideWhenUsed/>
    <w:rsid w:val="00895574"/>
    <w:rPr>
      <w:i/>
      <w:iCs/>
    </w:rPr>
  </w:style>
  <w:style w:type="character" w:styleId="af1">
    <w:name w:val="Emphasis"/>
    <w:uiPriority w:val="20"/>
    <w:qFormat/>
    <w:rsid w:val="00895574"/>
    <w:rPr>
      <w:i/>
      <w:iCs/>
    </w:rPr>
  </w:style>
  <w:style w:type="character" w:customStyle="1" w:styleId="apple-converted-space">
    <w:name w:val="apple-converted-space"/>
    <w:basedOn w:val="a0"/>
    <w:rsid w:val="00895574"/>
  </w:style>
  <w:style w:type="paragraph" w:customStyle="1" w:styleId="1">
    <w:name w:val="Нумерация 1"/>
    <w:rsid w:val="00895574"/>
    <w:pPr>
      <w:numPr>
        <w:numId w:val="11"/>
      </w:numPr>
      <w:spacing w:after="0" w:line="240" w:lineRule="auto"/>
      <w:jc w:val="both"/>
    </w:pPr>
    <w:rPr>
      <w:rFonts w:ascii="Times New Roman" w:eastAsia="Times New Roman" w:hAnsi="Times New Roman" w:cs="Times New Roman"/>
      <w:b/>
      <w:noProof/>
      <w:color w:val="000000"/>
      <w:sz w:val="24"/>
      <w:szCs w:val="20"/>
      <w:lang w:val="ru-RU" w:eastAsia="ru-RU"/>
    </w:rPr>
  </w:style>
  <w:style w:type="paragraph" w:customStyle="1" w:styleId="2">
    <w:name w:val="Нумерация 2"/>
    <w:basedOn w:val="1"/>
    <w:rsid w:val="00895574"/>
    <w:pPr>
      <w:numPr>
        <w:ilvl w:val="1"/>
      </w:numPr>
      <w:snapToGrid w:val="0"/>
    </w:pPr>
    <w:rPr>
      <w:b w:val="0"/>
      <w:noProof w:val="0"/>
      <w:color w:val="auto"/>
    </w:rPr>
  </w:style>
  <w:style w:type="character" w:customStyle="1" w:styleId="50">
    <w:name w:val="Заголовок 5 Знак"/>
    <w:basedOn w:val="a0"/>
    <w:link w:val="5"/>
    <w:rsid w:val="00C7624E"/>
    <w:rPr>
      <w:rFonts w:ascii="Times New Roman" w:eastAsia="Times New Roman" w:hAnsi="Times New Roman" w:cs="Times New Roman"/>
      <w:b/>
      <w:bCs/>
      <w:i/>
      <w:iCs/>
      <w:sz w:val="26"/>
      <w:szCs w:val="26"/>
      <w:lang w:val="ru-RU" w:eastAsia="ru-RU"/>
    </w:rPr>
  </w:style>
  <w:style w:type="paragraph" w:styleId="22">
    <w:name w:val="Body Text 2"/>
    <w:basedOn w:val="a"/>
    <w:link w:val="23"/>
    <w:rsid w:val="00C7624E"/>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C7624E"/>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20013</Words>
  <Characters>11408</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User</cp:lastModifiedBy>
  <cp:revision>12</cp:revision>
  <dcterms:created xsi:type="dcterms:W3CDTF">2020-06-21T11:18:00Z</dcterms:created>
  <dcterms:modified xsi:type="dcterms:W3CDTF">2021-06-08T09:02:00Z</dcterms:modified>
</cp:coreProperties>
</file>