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54" w:rsidRPr="00F63721" w:rsidRDefault="00654D54" w:rsidP="001309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F63721" w:rsidRPr="00F63721" w:rsidTr="00A96EF1">
        <w:tc>
          <w:tcPr>
            <w:tcW w:w="2978" w:type="dxa"/>
            <w:vMerge w:val="restart"/>
          </w:tcPr>
          <w:p w:rsidR="001431F8" w:rsidRPr="00F63721" w:rsidRDefault="001431F8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inline distT="0" distB="0" distL="0" distR="0" wp14:anchorId="3A482B82" wp14:editId="7DB9E30E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F63721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СИЛАБУС ДИСЦИПЛІНИ </w:t>
            </w:r>
          </w:p>
          <w:p w:rsidR="001431F8" w:rsidRPr="00F63721" w:rsidRDefault="001431F8" w:rsidP="00BA31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7853DF"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ЕКОЛОГІЧНА ПОЛІТИКА І ПРАВО ЄС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3721" w:rsidRPr="00F63721" w:rsidTr="00A96EF1">
        <w:tc>
          <w:tcPr>
            <w:tcW w:w="2978" w:type="dxa"/>
            <w:vMerge/>
          </w:tcPr>
          <w:p w:rsidR="001431F8" w:rsidRPr="00F63721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F63721" w:rsidRDefault="00EC07A1" w:rsidP="00130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431F8" w:rsidRPr="00F63721" w:rsidRDefault="001431F8" w:rsidP="00130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Ступінь вищої освіти - </w:t>
            </w:r>
            <w:r w:rsidR="007853DF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Магістр</w:t>
            </w:r>
          </w:p>
        </w:tc>
      </w:tr>
      <w:tr w:rsidR="00F63721" w:rsidRPr="00F63721" w:rsidTr="00A96EF1">
        <w:tc>
          <w:tcPr>
            <w:tcW w:w="2978" w:type="dxa"/>
            <w:vMerge/>
          </w:tcPr>
          <w:p w:rsidR="00A96EF1" w:rsidRPr="00F63721" w:rsidRDefault="00A96EF1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F63721" w:rsidRDefault="00A96EF1" w:rsidP="00A96E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r w:rsidR="00D23824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 «Право»</w:t>
            </w:r>
          </w:p>
        </w:tc>
      </w:tr>
      <w:tr w:rsidR="00F63721" w:rsidRPr="00F63721" w:rsidTr="00A96EF1">
        <w:tc>
          <w:tcPr>
            <w:tcW w:w="2978" w:type="dxa"/>
            <w:vMerge/>
          </w:tcPr>
          <w:p w:rsidR="001431F8" w:rsidRPr="00F63721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F63721" w:rsidRDefault="001431F8" w:rsidP="00D23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</w:t>
            </w:r>
            <w:r w:rsidR="00D23824"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вітня програма </w:t>
            </w:r>
            <w:r w:rsidR="00D23824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«Право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3721" w:rsidRPr="00F63721" w:rsidTr="00A96EF1">
        <w:tc>
          <w:tcPr>
            <w:tcW w:w="2978" w:type="dxa"/>
            <w:vMerge/>
          </w:tcPr>
          <w:p w:rsidR="001431F8" w:rsidRPr="00F63721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F63721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Рік навчання </w:t>
            </w:r>
            <w:r w:rsidR="00174178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семестр </w:t>
            </w:r>
            <w:r w:rsidR="00174178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0200E" w:rsidRPr="00F63721" w:rsidRDefault="0020200E" w:rsidP="00D23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Форма навчання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(денна, заочна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F63721" w:rsidRPr="00F63721" w:rsidTr="00A96EF1">
        <w:tc>
          <w:tcPr>
            <w:tcW w:w="2978" w:type="dxa"/>
            <w:vMerge/>
          </w:tcPr>
          <w:p w:rsidR="001431F8" w:rsidRPr="00F63721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F63721" w:rsidRDefault="001431F8" w:rsidP="00BA31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Кількість кредитів </w:t>
            </w:r>
            <w:r w:rsidR="0020200E"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ЄКТС</w:t>
            </w:r>
            <w:r w:rsidR="00BA31F5"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97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63721" w:rsidRPr="00F63721" w:rsidTr="00A96EF1">
        <w:tc>
          <w:tcPr>
            <w:tcW w:w="2978" w:type="dxa"/>
            <w:vMerge/>
          </w:tcPr>
          <w:p w:rsidR="001431F8" w:rsidRPr="00F63721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F63721" w:rsidRDefault="0020200E" w:rsidP="00BA31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Мова викладання </w:t>
            </w:r>
            <w:r w:rsidR="00BA31F5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українська</w:t>
            </w:r>
          </w:p>
        </w:tc>
      </w:tr>
      <w:tr w:rsidR="00F63721" w:rsidRPr="00F63721" w:rsidTr="00A96EF1">
        <w:tc>
          <w:tcPr>
            <w:tcW w:w="2978" w:type="dxa"/>
          </w:tcPr>
          <w:p w:rsidR="00A96EF1" w:rsidRPr="00F63721" w:rsidRDefault="00A96EF1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F63721" w:rsidRDefault="00A96EF1" w:rsidP="00130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63721" w:rsidRPr="00F63721" w:rsidTr="00A96EF1">
        <w:tc>
          <w:tcPr>
            <w:tcW w:w="2978" w:type="dxa"/>
          </w:tcPr>
          <w:p w:rsidR="001431F8" w:rsidRPr="00F63721" w:rsidRDefault="001431F8" w:rsidP="00130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F63721" w:rsidRDefault="00BA31F5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Головко Л.О.</w:t>
            </w:r>
          </w:p>
        </w:tc>
      </w:tr>
      <w:tr w:rsidR="00F63721" w:rsidRPr="00F63721" w:rsidTr="00A96EF1">
        <w:tc>
          <w:tcPr>
            <w:tcW w:w="2978" w:type="dxa"/>
          </w:tcPr>
          <w:p w:rsidR="001431F8" w:rsidRPr="00F63721" w:rsidRDefault="001431F8" w:rsidP="00130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Контактна інформація лектора (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F63721" w:rsidRDefault="00BA31F5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(066)0740336</w:t>
            </w:r>
            <w:r w:rsidR="00404350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404350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Viber)</w:t>
            </w:r>
          </w:p>
          <w:p w:rsidR="00581698" w:rsidRPr="00F63721" w:rsidRDefault="00BA31F5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Liudmylagolovko10@gmail.com</w:t>
            </w:r>
          </w:p>
        </w:tc>
      </w:tr>
      <w:tr w:rsidR="00F63721" w:rsidRPr="00F63721" w:rsidTr="00A96EF1">
        <w:tc>
          <w:tcPr>
            <w:tcW w:w="2978" w:type="dxa"/>
          </w:tcPr>
          <w:p w:rsidR="001431F8" w:rsidRPr="00F63721" w:rsidRDefault="001431F8" w:rsidP="00A96E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Сторінка курсу в</w:t>
            </w:r>
            <w:r w:rsidR="00A96EF1"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</w:t>
            </w:r>
            <w:r w:rsidR="00A96EF1"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F63721" w:rsidRDefault="00AE749E" w:rsidP="00130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7" w:history="1">
              <w:r w:rsidR="00815E0F" w:rsidRPr="00F63721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https://elearn.nubip.edu.ua/course/view.php?id=1093</w:t>
              </w:r>
            </w:hyperlink>
          </w:p>
        </w:tc>
      </w:tr>
    </w:tbl>
    <w:p w:rsidR="001431F8" w:rsidRPr="00F63721" w:rsidRDefault="001431F8" w:rsidP="0013093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07A1" w:rsidRPr="00F63721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3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 ДИСЦИПЛІНИ</w:t>
      </w:r>
    </w:p>
    <w:p w:rsidR="00A71D92" w:rsidRPr="00F63721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37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(до 1000 друкованих знаків)</w:t>
      </w:r>
    </w:p>
    <w:p w:rsidR="00130933" w:rsidRPr="00F63721" w:rsidRDefault="00174178" w:rsidP="00BA31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3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Екологічне право ЄС є порівняно новою галуззю європейського права, яка </w:t>
      </w:r>
      <w:proofErr w:type="spellStart"/>
      <w:r w:rsidRPr="00F63721">
        <w:rPr>
          <w:rFonts w:ascii="Times New Roman" w:hAnsi="Times New Roman" w:cs="Times New Roman"/>
          <w:color w:val="000000" w:themeColor="text1"/>
          <w:sz w:val="24"/>
          <w:szCs w:val="24"/>
        </w:rPr>
        <w:t>динамічно</w:t>
      </w:r>
      <w:proofErr w:type="spellEnd"/>
      <w:r w:rsidRPr="00F63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розвивається усі останні роки під впливом міжнародно-правових процесів, особливо глобального масштабу. З іншого боку, такий її розвиток має безпосередній вплив на сучасне міжнародне право навколишнього середовища та національне право усіх європейських держав, включаючи Україну. Сучасна екологічна політика є важливою складовою стратегії розвитку ЄС. Захист навколишнього середовища є ключовим питанням в політичному та правовому просторі. За оцінками європейських фахівців з екологічного права, станом на сьогодні законодавство ЄС у сфері охорони довкілля є одним з найбільших повних, розроблених, прогресивних і досконалих. Попри те, що джерела права Європейського Союзу не є джерелами права України, вони мають значний вплив на законодавство нашої держави, беручи до уваги зобов’язання, передбачені Угодою про асоціацію перед державами – членами Європейського Союзу. У подальшому, враховуючи актуальні напрямки національної зовнішньої політики, такі інтеграційні процеси будуть лише посилюватися, а із набуттям Україною членства в ЄС джерела європейського права стануть обов’язковими і в ієрархії національного законодавства та займатимуть свою нішу поміж Конституцією, ратифікованими міжнародними договорами та законами України.</w:t>
      </w:r>
    </w:p>
    <w:p w:rsidR="00581698" w:rsidRPr="00F63721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07A1" w:rsidRPr="00F6372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3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2"/>
        <w:gridCol w:w="2263"/>
        <w:gridCol w:w="2057"/>
        <w:gridCol w:w="1710"/>
        <w:gridCol w:w="1619"/>
      </w:tblGrid>
      <w:tr w:rsidR="00F63721" w:rsidRPr="00F63721" w:rsidTr="001B0CCE">
        <w:tc>
          <w:tcPr>
            <w:tcW w:w="1922" w:type="dxa"/>
            <w:vAlign w:val="center"/>
          </w:tcPr>
          <w:p w:rsidR="00EC07A1" w:rsidRPr="00F63721" w:rsidRDefault="00EC07A1" w:rsidP="00F821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263" w:type="dxa"/>
            <w:vAlign w:val="center"/>
          </w:tcPr>
          <w:p w:rsidR="00EC07A1" w:rsidRPr="00F63721" w:rsidRDefault="00EC07A1" w:rsidP="00F821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Години</w:t>
            </w:r>
          </w:p>
          <w:p w:rsidR="00EC07A1" w:rsidRPr="00F63721" w:rsidRDefault="00EC07A1" w:rsidP="00F82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(лекції/лаборатор</w:t>
            </w:r>
            <w:r w:rsidR="00A96EF1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 практичні, семінарські)</w:t>
            </w:r>
          </w:p>
        </w:tc>
        <w:tc>
          <w:tcPr>
            <w:tcW w:w="2057" w:type="dxa"/>
            <w:vAlign w:val="center"/>
          </w:tcPr>
          <w:p w:rsidR="00EC07A1" w:rsidRPr="00F63721" w:rsidRDefault="00EC07A1" w:rsidP="00F821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Результати навчання</w:t>
            </w:r>
          </w:p>
        </w:tc>
        <w:tc>
          <w:tcPr>
            <w:tcW w:w="1710" w:type="dxa"/>
            <w:vAlign w:val="center"/>
          </w:tcPr>
          <w:p w:rsidR="00EC07A1" w:rsidRPr="00F63721" w:rsidRDefault="00ED3451" w:rsidP="00F821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Завдання</w:t>
            </w:r>
          </w:p>
        </w:tc>
        <w:tc>
          <w:tcPr>
            <w:tcW w:w="1619" w:type="dxa"/>
            <w:vAlign w:val="center"/>
          </w:tcPr>
          <w:p w:rsidR="00EC07A1" w:rsidRPr="00F63721" w:rsidRDefault="00ED3451" w:rsidP="00F821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Оцінювання</w:t>
            </w:r>
          </w:p>
        </w:tc>
      </w:tr>
      <w:tr w:rsidR="00F63721" w:rsidRPr="00F63721" w:rsidTr="00366931">
        <w:tc>
          <w:tcPr>
            <w:tcW w:w="9571" w:type="dxa"/>
            <w:gridSpan w:val="5"/>
          </w:tcPr>
          <w:p w:rsidR="00ED3451" w:rsidRPr="00F63721" w:rsidRDefault="00ED3451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семестр</w:t>
            </w:r>
          </w:p>
        </w:tc>
      </w:tr>
      <w:tr w:rsidR="00F63721" w:rsidRPr="00F63721" w:rsidTr="009A0932">
        <w:tc>
          <w:tcPr>
            <w:tcW w:w="9571" w:type="dxa"/>
            <w:gridSpan w:val="5"/>
          </w:tcPr>
          <w:p w:rsidR="00544D46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Модуль 1</w:t>
            </w:r>
            <w:r w:rsidR="001B0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1B0CCE" w:rsidRPr="006F1D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Формування екологічного права ЄС та його місце у системі європейського права</w:t>
            </w:r>
          </w:p>
        </w:tc>
      </w:tr>
      <w:tr w:rsidR="00F63721" w:rsidRPr="00F63721" w:rsidTr="001B0CCE">
        <w:tc>
          <w:tcPr>
            <w:tcW w:w="1922" w:type="dxa"/>
          </w:tcPr>
          <w:p w:rsidR="005A4CB5" w:rsidRPr="00F63721" w:rsidRDefault="005A4CB5" w:rsidP="00544D4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</w:t>
            </w:r>
          </w:p>
          <w:p w:rsidR="005A4CB5" w:rsidRPr="00F63721" w:rsidRDefault="00A200DE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 і структура екологічного права ЄС</w:t>
            </w:r>
          </w:p>
        </w:tc>
        <w:tc>
          <w:tcPr>
            <w:tcW w:w="2263" w:type="dxa"/>
          </w:tcPr>
          <w:p w:rsidR="005A4CB5" w:rsidRPr="00F63721" w:rsidRDefault="005A4CB5" w:rsidP="00F82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2057" w:type="dxa"/>
          </w:tcPr>
          <w:p w:rsidR="005A4CB5" w:rsidRPr="00F63721" w:rsidRDefault="00A200DE" w:rsidP="005766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Знати предмет і структуру екологічного права ЄС. </w:t>
            </w:r>
            <w:r w:rsidR="004B796A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Розуміти </w:t>
            </w:r>
            <w:r w:rsidR="004B796A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 екологічного права ЄС в системі європейського права.</w:t>
            </w:r>
          </w:p>
        </w:tc>
        <w:tc>
          <w:tcPr>
            <w:tcW w:w="1710" w:type="dxa"/>
          </w:tcPr>
          <w:p w:rsidR="005A4CB5" w:rsidRPr="00F63721" w:rsidRDefault="008E25A7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1B0CCE" w:rsidRDefault="001B0CCE" w:rsidP="001B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10 балів. </w:t>
            </w:r>
          </w:p>
          <w:p w:rsidR="005A4CB5" w:rsidRPr="00F63721" w:rsidRDefault="001B0CCE" w:rsidP="001B0C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1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BA31F5" w:rsidRPr="00F63721" w:rsidRDefault="00BA31F5" w:rsidP="00BA31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Тема 2</w:t>
            </w:r>
          </w:p>
          <w:p w:rsidR="00BA31F5" w:rsidRPr="00F63721" w:rsidRDefault="00A200DE" w:rsidP="00BA31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Інституційні основи екологічної політики ЄС</w:t>
            </w:r>
            <w:r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544D46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544D46" w:rsidRPr="00F63721" w:rsidRDefault="008A7CAE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2057" w:type="dxa"/>
          </w:tcPr>
          <w:p w:rsidR="004B796A" w:rsidRPr="00F63721" w:rsidRDefault="004B796A" w:rsidP="004B79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Знати інституційні основи екологічної політики ЄС</w:t>
            </w:r>
            <w:r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676EF5"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Розуміти </w:t>
            </w:r>
            <w:r w:rsidR="00676EF5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функції органів ЄС у сфері охорони навколишнього середовища.</w:t>
            </w:r>
          </w:p>
          <w:p w:rsidR="005A65F8" w:rsidRPr="00F63721" w:rsidRDefault="005A65F8" w:rsidP="00686E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D46" w:rsidRPr="00F63721" w:rsidRDefault="008E25A7" w:rsidP="008E25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2.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1B0CCE" w:rsidRDefault="001B0CCE" w:rsidP="001B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10 балів. </w:t>
            </w:r>
          </w:p>
          <w:p w:rsidR="00544D46" w:rsidRPr="00F63721" w:rsidRDefault="001B0CCE" w:rsidP="001B0C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2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BA31F5" w:rsidRPr="00F63721" w:rsidRDefault="00BA31F5" w:rsidP="00BA31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3</w:t>
            </w:r>
          </w:p>
          <w:p w:rsidR="00676EF5" w:rsidRPr="00F63721" w:rsidRDefault="00676EF5" w:rsidP="00676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Джерела екологічного права ЄС</w:t>
            </w:r>
          </w:p>
          <w:p w:rsidR="00544D46" w:rsidRPr="00F63721" w:rsidRDefault="00544D46" w:rsidP="008A7C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544D46" w:rsidRPr="00F63721" w:rsidRDefault="008A7CAE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2057" w:type="dxa"/>
          </w:tcPr>
          <w:p w:rsidR="00676EF5" w:rsidRPr="00F63721" w:rsidRDefault="007B3478" w:rsidP="0067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Знати </w:t>
            </w:r>
            <w:r w:rsidR="00676EF5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джерела екологічного права ЄС.  Вміти аналізувати джерела екологічного права ЄС.</w:t>
            </w:r>
          </w:p>
          <w:p w:rsidR="00BA2CD5" w:rsidRPr="00F63721" w:rsidRDefault="00BA2CD5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D46" w:rsidRPr="00F63721" w:rsidRDefault="008E25A7" w:rsidP="008E25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3.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1B0CCE" w:rsidRDefault="001B0CCE" w:rsidP="001B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10 балів. </w:t>
            </w:r>
          </w:p>
          <w:p w:rsidR="00544D46" w:rsidRPr="00F63721" w:rsidRDefault="001B0CCE" w:rsidP="001B0C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3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8A7CAE" w:rsidRPr="00F63721" w:rsidRDefault="008A7CAE" w:rsidP="008A7C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4</w:t>
            </w:r>
          </w:p>
          <w:p w:rsidR="00676EF5" w:rsidRPr="00F63721" w:rsidRDefault="00676EF5" w:rsidP="008A7C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Правові аспекти співпраці України і Європейського Союзу у сфері охорони навколишнього середовища</w:t>
            </w:r>
          </w:p>
          <w:p w:rsidR="008A7CAE" w:rsidRPr="00F63721" w:rsidRDefault="008A7CAE" w:rsidP="00676E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8A7CAE" w:rsidRPr="00F63721" w:rsidRDefault="008A7CAE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2057" w:type="dxa"/>
          </w:tcPr>
          <w:p w:rsidR="008A7CAE" w:rsidRPr="00F63721" w:rsidRDefault="00676EF5" w:rsidP="0067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Знати правові аспекти співпраці України і Європейського Союзу у сфері охорони навколишнього середовища. Розуміти процес адаптації </w:t>
            </w:r>
            <w:r w:rsidR="00B642BD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екологічного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законодавства України </w:t>
            </w:r>
            <w:r w:rsidR="00B642BD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законодавства ЄС.</w:t>
            </w:r>
          </w:p>
        </w:tc>
        <w:tc>
          <w:tcPr>
            <w:tcW w:w="1710" w:type="dxa"/>
          </w:tcPr>
          <w:p w:rsidR="008A7CAE" w:rsidRPr="00F63721" w:rsidRDefault="008E25A7" w:rsidP="008E25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4.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до теми 4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до модуля 1.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619" w:type="dxa"/>
          </w:tcPr>
          <w:p w:rsidR="001B0CCE" w:rsidRDefault="001B0CCE" w:rsidP="001B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10 балів. </w:t>
            </w:r>
          </w:p>
          <w:p w:rsidR="008A7CAE" w:rsidRDefault="001B0CCE" w:rsidP="001B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4 – 5 балів.</w:t>
            </w:r>
          </w:p>
          <w:p w:rsidR="001B0CCE" w:rsidRPr="00F63721" w:rsidRDefault="001B0CCE" w:rsidP="001B0C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до модуля 1. – 10 балів</w:t>
            </w:r>
          </w:p>
        </w:tc>
      </w:tr>
      <w:tr w:rsidR="001B0CCE" w:rsidRPr="00F63721" w:rsidTr="001B0CCE">
        <w:tc>
          <w:tcPr>
            <w:tcW w:w="1922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Атестаційний тест «Модуль 1»</w:t>
            </w:r>
          </w:p>
        </w:tc>
        <w:tc>
          <w:tcPr>
            <w:tcW w:w="2263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7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Знати теоретичні положення питань, що відносяться на модульний контроль 1.</w:t>
            </w:r>
          </w:p>
        </w:tc>
        <w:tc>
          <w:tcPr>
            <w:tcW w:w="1710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Навчальні т</w:t>
            </w:r>
            <w:r w:rsidR="00A702AD">
              <w:rPr>
                <w:rFonts w:ascii="Times New Roman" w:hAnsi="Times New Roman" w:cs="Times New Roman"/>
                <w:sz w:val="24"/>
                <w:szCs w:val="24"/>
              </w:rPr>
              <w:t>ести для самоконтролю до тем 1-4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19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30 балів</w:t>
            </w:r>
          </w:p>
        </w:tc>
      </w:tr>
      <w:tr w:rsidR="00F63721" w:rsidRPr="00F63721" w:rsidTr="0024548E">
        <w:tc>
          <w:tcPr>
            <w:tcW w:w="9571" w:type="dxa"/>
            <w:gridSpan w:val="5"/>
          </w:tcPr>
          <w:p w:rsidR="00676EF5" w:rsidRPr="00F63721" w:rsidRDefault="00CC279E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Модуль 2</w:t>
            </w:r>
            <w:r w:rsidR="001B0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1B0CCE" w:rsidRPr="006F1D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Водна політика ЄС і політика ЄС у сфері поводження з відходами</w:t>
            </w:r>
          </w:p>
        </w:tc>
      </w:tr>
      <w:tr w:rsidR="00F63721" w:rsidRPr="00F63721" w:rsidTr="001B0CCE">
        <w:tc>
          <w:tcPr>
            <w:tcW w:w="1922" w:type="dxa"/>
          </w:tcPr>
          <w:p w:rsidR="00BA31F5" w:rsidRPr="00F63721" w:rsidRDefault="00BA31F5" w:rsidP="00BA31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5</w:t>
            </w:r>
          </w:p>
          <w:p w:rsidR="00CC279E" w:rsidRPr="00F63721" w:rsidRDefault="00CC279E" w:rsidP="00CC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Політика ЄС щодо охорони вод</w:t>
            </w:r>
          </w:p>
          <w:p w:rsidR="00CC279E" w:rsidRPr="00F63721" w:rsidRDefault="00CC279E" w:rsidP="00BA31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44D46" w:rsidRPr="00F63721" w:rsidRDefault="00544D46" w:rsidP="009134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544D46" w:rsidRPr="00F63721" w:rsidRDefault="008A7CAE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2057" w:type="dxa"/>
          </w:tcPr>
          <w:p w:rsidR="00544D46" w:rsidRPr="00F63721" w:rsidRDefault="00174178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Знати політику ЄС щодо охорони вод. Аналізувати </w:t>
            </w:r>
            <w:proofErr w:type="spellStart"/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Acquis</w:t>
            </w:r>
            <w:proofErr w:type="spellEnd"/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Communautaire</w:t>
            </w:r>
            <w:proofErr w:type="spellEnd"/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стосовно оцінки і управління водними ресурсами.</w:t>
            </w:r>
          </w:p>
        </w:tc>
        <w:tc>
          <w:tcPr>
            <w:tcW w:w="1710" w:type="dxa"/>
          </w:tcPr>
          <w:p w:rsidR="00544D46" w:rsidRPr="00F63721" w:rsidRDefault="008E25A7" w:rsidP="00686E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5.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10 балів. </w:t>
            </w:r>
          </w:p>
          <w:p w:rsidR="00544D46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5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6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Правове регулювання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водних відносин в ЄС</w:t>
            </w:r>
          </w:p>
          <w:p w:rsidR="00CC279E" w:rsidRPr="00F63721" w:rsidRDefault="00CC279E" w:rsidP="00BA31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C279E" w:rsidRPr="00F63721" w:rsidRDefault="00CC279E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2/2</w:t>
            </w:r>
          </w:p>
        </w:tc>
        <w:tc>
          <w:tcPr>
            <w:tcW w:w="2057" w:type="dxa"/>
          </w:tcPr>
          <w:p w:rsidR="00CC279E" w:rsidRPr="00F63721" w:rsidRDefault="00174178" w:rsidP="00932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Знати правове регулювання водних відносин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ЄС. </w:t>
            </w:r>
            <w:r w:rsidR="00932F5C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Розуміти в</w:t>
            </w:r>
            <w:r w:rsidR="00932F5C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имоги законодавства щодо якості питної води, ризиків затоплення, захисту морських вод в ЄС.</w:t>
            </w:r>
          </w:p>
        </w:tc>
        <w:tc>
          <w:tcPr>
            <w:tcW w:w="1710" w:type="dxa"/>
          </w:tcPr>
          <w:p w:rsidR="00CC279E" w:rsidRPr="00F63721" w:rsidRDefault="008E25A7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теми 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6.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10 балів. </w:t>
            </w:r>
          </w:p>
          <w:p w:rsidR="00CC279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Самостійна робота № 6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Тема 7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Політика ЄС у сфері поводження з відходами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C279E" w:rsidRPr="00F63721" w:rsidRDefault="00CC279E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2057" w:type="dxa"/>
          </w:tcPr>
          <w:p w:rsidR="00CC279E" w:rsidRPr="00F63721" w:rsidRDefault="00932F5C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Знати політику ЄС у сфері поводження з відходами. Аналізувати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законодавство ЄС у сфері поводження з відходами.</w:t>
            </w:r>
          </w:p>
        </w:tc>
        <w:tc>
          <w:tcPr>
            <w:tcW w:w="1710" w:type="dxa"/>
          </w:tcPr>
          <w:p w:rsidR="00CC279E" w:rsidRPr="00F63721" w:rsidRDefault="008E25A7" w:rsidP="008E25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7.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– 10 балів. </w:t>
            </w:r>
          </w:p>
          <w:p w:rsidR="00CC279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7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8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Кращі європейські практики управління відходами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C279E" w:rsidRPr="00F63721" w:rsidRDefault="007F473B" w:rsidP="007F47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C279E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CC279E" w:rsidRPr="00F63721" w:rsidRDefault="003C1CCF" w:rsidP="003C1C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Знати кращі європейські практики управління відходами. Розуміти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організацію належного управління відходами у країнах ЄС.</w:t>
            </w:r>
          </w:p>
        </w:tc>
        <w:tc>
          <w:tcPr>
            <w:tcW w:w="1710" w:type="dxa"/>
          </w:tcPr>
          <w:p w:rsidR="00CC279E" w:rsidRPr="00F63721" w:rsidRDefault="008E25A7" w:rsidP="008E25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8.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до теми 8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до модуля 2.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10 балів. </w:t>
            </w:r>
          </w:p>
          <w:p w:rsidR="00CC279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8 – 5 балів.</w:t>
            </w:r>
          </w:p>
          <w:p w:rsidR="00BF1D1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до модуля 2 – 10 балів.</w:t>
            </w:r>
          </w:p>
        </w:tc>
      </w:tr>
      <w:tr w:rsidR="001B0CCE" w:rsidRPr="00F63721" w:rsidTr="001B0CCE">
        <w:tc>
          <w:tcPr>
            <w:tcW w:w="1922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Атестаційний 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«Модуль 2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7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Знати теоретичні положення питань, що відносяться на модульний контроль 1.</w:t>
            </w:r>
          </w:p>
        </w:tc>
        <w:tc>
          <w:tcPr>
            <w:tcW w:w="1710" w:type="dxa"/>
          </w:tcPr>
          <w:p w:rsidR="001B0CCE" w:rsidRPr="00484856" w:rsidRDefault="001B0CCE" w:rsidP="00A7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Навчальні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 </w:t>
            </w:r>
            <w:r w:rsidR="00A702AD">
              <w:rPr>
                <w:rFonts w:ascii="Times New Roman" w:hAnsi="Times New Roman" w:cs="Times New Roman"/>
                <w:sz w:val="24"/>
                <w:szCs w:val="24"/>
              </w:rPr>
              <w:t>для самоконтролю до тем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0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19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30 балів</w:t>
            </w:r>
          </w:p>
        </w:tc>
      </w:tr>
      <w:tr w:rsidR="00F63721" w:rsidRPr="00F63721" w:rsidTr="001001BF">
        <w:tc>
          <w:tcPr>
            <w:tcW w:w="9571" w:type="dxa"/>
            <w:gridSpan w:val="5"/>
          </w:tcPr>
          <w:p w:rsidR="00CC279E" w:rsidRPr="00F63721" w:rsidRDefault="00CC279E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Модуль 3</w:t>
            </w:r>
            <w:r w:rsidR="001B0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1B0CCE" w:rsidRPr="006F1D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Екологічна відповідальність, охорона атмосферного повітря і п</w:t>
            </w:r>
            <w:r w:rsidR="001B0CCE" w:rsidRPr="006F1D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равове регулювання у галузі попередження зміни клімату в рамках ЄС</w:t>
            </w:r>
          </w:p>
        </w:tc>
      </w:tr>
      <w:tr w:rsidR="00F63721" w:rsidRPr="00F63721" w:rsidTr="001B0CCE">
        <w:tc>
          <w:tcPr>
            <w:tcW w:w="1922" w:type="dxa"/>
          </w:tcPr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9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Екологічна відповідальність в ЄС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C279E" w:rsidRPr="00F63721" w:rsidRDefault="007853DF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2057" w:type="dxa"/>
          </w:tcPr>
          <w:p w:rsidR="00CC279E" w:rsidRPr="00F63721" w:rsidRDefault="00D76E53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Знати правове регулювання екологічної відповідальності в ЄС.</w:t>
            </w:r>
          </w:p>
          <w:p w:rsidR="006202D9" w:rsidRPr="00F63721" w:rsidRDefault="006202D9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Аналізувати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основні вимоги Директиви 2004/35/ЄС про екологічну відповідальність.</w:t>
            </w:r>
          </w:p>
        </w:tc>
        <w:tc>
          <w:tcPr>
            <w:tcW w:w="1710" w:type="dxa"/>
          </w:tcPr>
          <w:p w:rsidR="00CC279E" w:rsidRPr="00F63721" w:rsidRDefault="008E25A7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9.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10 балів. </w:t>
            </w:r>
          </w:p>
          <w:p w:rsidR="00CC279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9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10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Охорона атмосферного повітря в ЄС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C279E" w:rsidRPr="00F63721" w:rsidRDefault="007F473B" w:rsidP="007F47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853DF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CC279E" w:rsidRPr="00F63721" w:rsidRDefault="006202D9" w:rsidP="00686E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Знати правове регулювання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охорони атмосферного повітря в ЄС. Розуміти норми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щодо комплексного запобігання забрудненню від промислової діяльності і контролю над ним.</w:t>
            </w:r>
          </w:p>
        </w:tc>
        <w:tc>
          <w:tcPr>
            <w:tcW w:w="1710" w:type="dxa"/>
          </w:tcPr>
          <w:p w:rsidR="00CC279E" w:rsidRPr="00F63721" w:rsidRDefault="008E25A7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10.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10 балів. </w:t>
            </w:r>
          </w:p>
          <w:p w:rsidR="00CC279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10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Тема 11</w:t>
            </w:r>
          </w:p>
          <w:p w:rsidR="00CC279E" w:rsidRPr="00F63721" w:rsidRDefault="00CC279E" w:rsidP="00CC2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Правове регулювання у галузі попередження зміни клімату в рамках ЄС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C279E" w:rsidRPr="00F63721" w:rsidRDefault="007F473B" w:rsidP="007F47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853DF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57" w:type="dxa"/>
          </w:tcPr>
          <w:p w:rsidR="00CC279E" w:rsidRPr="00F63721" w:rsidRDefault="004936DE" w:rsidP="00686E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Знати правове регулювання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 галузі попередження зміни клімату в рамках ЄС. Аналізувати законодавство ЄС у сфері зменшення викидів парникових газів.</w:t>
            </w:r>
          </w:p>
        </w:tc>
        <w:tc>
          <w:tcPr>
            <w:tcW w:w="1710" w:type="dxa"/>
          </w:tcPr>
          <w:p w:rsidR="00CC279E" w:rsidRPr="00F63721" w:rsidRDefault="008E25A7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11.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 – 10 балів. </w:t>
            </w:r>
          </w:p>
          <w:p w:rsidR="00CC279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11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12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Правове регулювання безпеки промислової діяльності відносно навколишнього природного середовища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C279E" w:rsidRPr="00F63721" w:rsidRDefault="007853DF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2057" w:type="dxa"/>
          </w:tcPr>
          <w:p w:rsidR="00CC279E" w:rsidRPr="00F63721" w:rsidRDefault="00537F09" w:rsidP="00537F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Знати правове регулювання безпеки промислової діяльності відносно навколишнього природного середовища. </w:t>
            </w:r>
            <w:r w:rsidR="004D7E5D"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Аналізувати </w:t>
            </w:r>
            <w:r w:rsidR="004D7E5D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норми щодо комплексного запобігання забрудненню від промислової діяльності і контролю над ним.</w:t>
            </w:r>
          </w:p>
        </w:tc>
        <w:tc>
          <w:tcPr>
            <w:tcW w:w="1710" w:type="dxa"/>
          </w:tcPr>
          <w:p w:rsidR="00CC279E" w:rsidRPr="00F63721" w:rsidRDefault="008E25A7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до теми 12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до модуля 3.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10 балів. </w:t>
            </w:r>
          </w:p>
          <w:p w:rsidR="00CC279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12 – 5 балів.</w:t>
            </w:r>
          </w:p>
          <w:p w:rsidR="00BF1D1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до модуля 3 – 10 балів.</w:t>
            </w:r>
          </w:p>
        </w:tc>
      </w:tr>
      <w:tr w:rsidR="001B0CCE" w:rsidRPr="00F63721" w:rsidTr="001B0CCE">
        <w:tc>
          <w:tcPr>
            <w:tcW w:w="1922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Атестаційний 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«Модуль 3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7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Знати теоретичні положення питань, що відносяться на модульний контроль 1.</w:t>
            </w:r>
          </w:p>
        </w:tc>
        <w:tc>
          <w:tcPr>
            <w:tcW w:w="1710" w:type="dxa"/>
          </w:tcPr>
          <w:p w:rsidR="001B0CCE" w:rsidRPr="00484856" w:rsidRDefault="001B0CCE" w:rsidP="00A7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Навчальні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 для самоконтролю до тем </w:t>
            </w:r>
            <w:r w:rsidR="00A70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0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19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30 балів</w:t>
            </w:r>
          </w:p>
        </w:tc>
      </w:tr>
      <w:tr w:rsidR="00F63721" w:rsidRPr="00F63721" w:rsidTr="00EB031E">
        <w:tc>
          <w:tcPr>
            <w:tcW w:w="9571" w:type="dxa"/>
            <w:gridSpan w:val="5"/>
          </w:tcPr>
          <w:p w:rsidR="00CC279E" w:rsidRPr="00F63721" w:rsidRDefault="00CC279E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Модуль 4</w:t>
            </w:r>
            <w:r w:rsidR="001B0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1B0CCE" w:rsidRPr="006F1D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Правове регулювання захисту природи і </w:t>
            </w:r>
            <w:proofErr w:type="spellStart"/>
            <w:r w:rsidR="001B0CCE" w:rsidRPr="006F1D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біорізноманіття</w:t>
            </w:r>
            <w:proofErr w:type="spellEnd"/>
            <w:r w:rsidR="001B0CCE" w:rsidRPr="006F1D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законодавстві ЄС</w:t>
            </w:r>
          </w:p>
        </w:tc>
      </w:tr>
      <w:tr w:rsidR="00F63721" w:rsidRPr="00F63721" w:rsidTr="001B0CCE">
        <w:tc>
          <w:tcPr>
            <w:tcW w:w="1922" w:type="dxa"/>
          </w:tcPr>
          <w:p w:rsidR="007853DF" w:rsidRPr="00F63721" w:rsidRDefault="007853DF" w:rsidP="007853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13</w:t>
            </w:r>
          </w:p>
          <w:p w:rsidR="007853DF" w:rsidRPr="00F63721" w:rsidRDefault="007853DF" w:rsidP="007853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Політика ЄС у сфері збереження та охорони біологічного різноманіття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C279E" w:rsidRPr="00F63721" w:rsidRDefault="007853DF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2057" w:type="dxa"/>
          </w:tcPr>
          <w:p w:rsidR="00CC279E" w:rsidRPr="00F63721" w:rsidRDefault="00FF2A64" w:rsidP="00FF2A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Знати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політику ЄС у сфері збереження та охорони біологічного різноманіття. Розуміти концепцію біологічного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різноманіття у міжнародному та європейському праві.</w:t>
            </w:r>
          </w:p>
        </w:tc>
        <w:tc>
          <w:tcPr>
            <w:tcW w:w="1710" w:type="dxa"/>
          </w:tcPr>
          <w:p w:rsidR="00CC279E" w:rsidRPr="00F63721" w:rsidRDefault="008E25A7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13.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– 10 балів. </w:t>
            </w:r>
          </w:p>
          <w:p w:rsidR="00CC279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13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7853DF" w:rsidRPr="00F63721" w:rsidRDefault="007853DF" w:rsidP="007853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Тема 14</w:t>
            </w:r>
          </w:p>
          <w:p w:rsidR="007853DF" w:rsidRPr="00F63721" w:rsidRDefault="00FF2A64" w:rsidP="007853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Правове регулювання </w:t>
            </w:r>
            <w:r w:rsidR="007853DF"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хорони земель</w:t>
            </w:r>
            <w:r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в ЄС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C279E" w:rsidRPr="00F63721" w:rsidRDefault="007853DF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2057" w:type="dxa"/>
          </w:tcPr>
          <w:p w:rsidR="00CC279E" w:rsidRPr="00F63721" w:rsidRDefault="00FF2A64" w:rsidP="00FF2A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Знати правове регулювання охорони земель в ЄС. Розуміти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тематичну стратегію захисту ґрунтів.</w:t>
            </w:r>
          </w:p>
        </w:tc>
        <w:tc>
          <w:tcPr>
            <w:tcW w:w="1710" w:type="dxa"/>
          </w:tcPr>
          <w:p w:rsidR="00CC279E" w:rsidRPr="00F63721" w:rsidRDefault="008E25A7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14.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– 10 балів. </w:t>
            </w:r>
          </w:p>
          <w:p w:rsidR="00CC279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14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7853DF" w:rsidRPr="00F63721" w:rsidRDefault="007853DF" w:rsidP="007853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15</w:t>
            </w:r>
          </w:p>
          <w:p w:rsidR="007853DF" w:rsidRPr="00F63721" w:rsidRDefault="007853DF" w:rsidP="007853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Європейська політика у сфері продовольчої безпеки</w:t>
            </w:r>
          </w:p>
          <w:p w:rsidR="00CC279E" w:rsidRPr="00F63721" w:rsidRDefault="00CC279E" w:rsidP="00CC27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CC279E" w:rsidRPr="00F63721" w:rsidRDefault="007F473B" w:rsidP="007F47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853DF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CC279E" w:rsidRPr="00F63721" w:rsidRDefault="00DC756C" w:rsidP="00DC75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Знати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політику ЄС у сфері продовольчої безпеки. Розуміти загальні засади правового регулювання безпечності харчових продуктів в ЄС.</w:t>
            </w:r>
          </w:p>
        </w:tc>
        <w:tc>
          <w:tcPr>
            <w:tcW w:w="1710" w:type="dxa"/>
          </w:tcPr>
          <w:p w:rsidR="00CC279E" w:rsidRPr="00F63721" w:rsidRDefault="008E25A7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15.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 – 10 балів. </w:t>
            </w:r>
          </w:p>
          <w:p w:rsidR="00CC279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15 – 5 балів.</w:t>
            </w:r>
          </w:p>
        </w:tc>
      </w:tr>
      <w:tr w:rsidR="00F63721" w:rsidRPr="00F63721" w:rsidTr="001B0CCE">
        <w:tc>
          <w:tcPr>
            <w:tcW w:w="1922" w:type="dxa"/>
          </w:tcPr>
          <w:p w:rsidR="007853DF" w:rsidRPr="00F63721" w:rsidRDefault="007853DF" w:rsidP="007853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16</w:t>
            </w:r>
          </w:p>
          <w:p w:rsidR="007853DF" w:rsidRPr="00F63721" w:rsidRDefault="007853DF" w:rsidP="007853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Регулювання продовольчої безпеки у законодавстві Європейського Союзу</w:t>
            </w:r>
          </w:p>
          <w:p w:rsidR="007853DF" w:rsidRPr="00F63721" w:rsidRDefault="007853DF" w:rsidP="007853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7853DF" w:rsidRPr="00F63721" w:rsidRDefault="007F473B" w:rsidP="007F47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853DF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057" w:type="dxa"/>
          </w:tcPr>
          <w:p w:rsidR="007853DF" w:rsidRPr="00F63721" w:rsidRDefault="00672719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Знати правове регулювання продовольчої безпеки у законодавстві ЄС. Аналізувати законодавство ЄС у сфері продовольчої безпеки.</w:t>
            </w:r>
          </w:p>
        </w:tc>
        <w:tc>
          <w:tcPr>
            <w:tcW w:w="1710" w:type="dxa"/>
          </w:tcPr>
          <w:p w:rsidR="007853DF" w:rsidRPr="00F63721" w:rsidRDefault="008E25A7" w:rsidP="0068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16.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до теми 16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до модуля 4. </w:t>
            </w:r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13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913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619" w:type="dxa"/>
          </w:tcPr>
          <w:p w:rsidR="00BF1D1E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10 балів. </w:t>
            </w:r>
          </w:p>
          <w:p w:rsidR="007853DF" w:rsidRDefault="00BF1D1E" w:rsidP="00B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 № 16 – 5 балів.</w:t>
            </w:r>
          </w:p>
          <w:p w:rsidR="00BF1D1E" w:rsidRPr="00F63721" w:rsidRDefault="00BF1D1E" w:rsidP="00BF1D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модуля 4 – 10 балів.</w:t>
            </w:r>
          </w:p>
        </w:tc>
      </w:tr>
      <w:tr w:rsidR="001B0CCE" w:rsidRPr="00F63721" w:rsidTr="001B0CCE">
        <w:tc>
          <w:tcPr>
            <w:tcW w:w="1922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Атестаційний 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«Модуль 4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7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Знати теоретичні положення питань, що відносяться на модульний контроль 1.</w:t>
            </w:r>
          </w:p>
        </w:tc>
        <w:tc>
          <w:tcPr>
            <w:tcW w:w="1710" w:type="dxa"/>
          </w:tcPr>
          <w:p w:rsidR="001B0CCE" w:rsidRPr="00484856" w:rsidRDefault="001B0CCE" w:rsidP="00A7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Навчальні т</w:t>
            </w:r>
            <w:r w:rsidR="00A702AD">
              <w:rPr>
                <w:rFonts w:ascii="Times New Roman" w:hAnsi="Times New Roman" w:cs="Times New Roman"/>
                <w:sz w:val="24"/>
                <w:szCs w:val="24"/>
              </w:rPr>
              <w:t>ести для самоконтролю до тем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02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19" w:type="dxa"/>
          </w:tcPr>
          <w:p w:rsidR="001B0CCE" w:rsidRPr="00484856" w:rsidRDefault="001B0CCE" w:rsidP="0018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856">
              <w:rPr>
                <w:rFonts w:ascii="Times New Roman" w:hAnsi="Times New Roman" w:cs="Times New Roman"/>
                <w:sz w:val="24"/>
                <w:szCs w:val="24"/>
              </w:rPr>
              <w:t>30 балів</w:t>
            </w:r>
          </w:p>
        </w:tc>
      </w:tr>
      <w:tr w:rsidR="00F63721" w:rsidRPr="00F63721" w:rsidTr="001B0CCE">
        <w:tc>
          <w:tcPr>
            <w:tcW w:w="7952" w:type="dxa"/>
            <w:gridSpan w:val="4"/>
          </w:tcPr>
          <w:p w:rsidR="00544D46" w:rsidRPr="00F63721" w:rsidRDefault="00544D46" w:rsidP="00130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Всього за 1 семестр</w:t>
            </w:r>
          </w:p>
        </w:tc>
        <w:tc>
          <w:tcPr>
            <w:tcW w:w="1619" w:type="dxa"/>
          </w:tcPr>
          <w:p w:rsidR="00544D46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</w:tr>
      <w:tr w:rsidR="00F63721" w:rsidRPr="00F63721" w:rsidTr="001B0CCE">
        <w:tc>
          <w:tcPr>
            <w:tcW w:w="1922" w:type="dxa"/>
          </w:tcPr>
          <w:p w:rsidR="00544D46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Екзамен</w:t>
            </w:r>
          </w:p>
        </w:tc>
        <w:tc>
          <w:tcPr>
            <w:tcW w:w="2263" w:type="dxa"/>
          </w:tcPr>
          <w:p w:rsidR="00544D46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7" w:type="dxa"/>
          </w:tcPr>
          <w:p w:rsidR="00544D46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4D46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</w:tcPr>
          <w:p w:rsidR="00544D46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</w:t>
            </w:r>
          </w:p>
        </w:tc>
      </w:tr>
      <w:tr w:rsidR="00F63721" w:rsidRPr="00F63721" w:rsidTr="001B0CCE">
        <w:tc>
          <w:tcPr>
            <w:tcW w:w="7952" w:type="dxa"/>
            <w:gridSpan w:val="4"/>
          </w:tcPr>
          <w:p w:rsidR="00544D46" w:rsidRPr="00F63721" w:rsidRDefault="00544D46" w:rsidP="0013093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Всього за курс</w:t>
            </w:r>
          </w:p>
        </w:tc>
        <w:tc>
          <w:tcPr>
            <w:tcW w:w="1619" w:type="dxa"/>
          </w:tcPr>
          <w:p w:rsidR="00544D46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EC07A1" w:rsidRPr="00F63721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0933" w:rsidRPr="00F6372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3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F63721" w:rsidRPr="00F63721" w:rsidTr="00130933">
        <w:tc>
          <w:tcPr>
            <w:tcW w:w="2660" w:type="dxa"/>
          </w:tcPr>
          <w:p w:rsidR="00130933" w:rsidRPr="00F63721" w:rsidRDefault="00130933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F63721" w:rsidRDefault="00544D46" w:rsidP="00544D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F63721" w:rsidRPr="00F63721" w:rsidTr="00130933">
        <w:tc>
          <w:tcPr>
            <w:tcW w:w="2660" w:type="dxa"/>
          </w:tcPr>
          <w:p w:rsidR="00130933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F63721" w:rsidRDefault="00544D46" w:rsidP="00BA31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BA31F5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30933" w:rsidRPr="00F63721" w:rsidTr="00130933">
        <w:tc>
          <w:tcPr>
            <w:tcW w:w="2660" w:type="dxa"/>
          </w:tcPr>
          <w:p w:rsidR="00130933" w:rsidRPr="00F63721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Політика щодо </w:t>
            </w:r>
            <w:r w:rsidRPr="00F6372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відвідування:</w:t>
            </w:r>
          </w:p>
        </w:tc>
        <w:tc>
          <w:tcPr>
            <w:tcW w:w="6911" w:type="dxa"/>
          </w:tcPr>
          <w:p w:rsidR="00130933" w:rsidRPr="00F63721" w:rsidRDefault="00544D46" w:rsidP="00A71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Відвідування занять є обов’язковим. За об’єктивних причин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деканом факультету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130933" w:rsidRPr="00F63721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0933" w:rsidRPr="00F63721" w:rsidRDefault="00130933" w:rsidP="001309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0933" w:rsidRPr="00F6372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3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F63721" w:rsidRPr="00F63721" w:rsidTr="00CC1B75">
        <w:tc>
          <w:tcPr>
            <w:tcW w:w="2376" w:type="dxa"/>
            <w:vMerge w:val="restart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F63721" w:rsidRPr="00F63721" w:rsidTr="00A71D92">
        <w:tc>
          <w:tcPr>
            <w:tcW w:w="2376" w:type="dxa"/>
            <w:vMerge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="00A96EF1"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заліків</w:t>
            </w:r>
          </w:p>
        </w:tc>
      </w:tr>
      <w:tr w:rsidR="00F63721" w:rsidRPr="00F63721" w:rsidTr="00A71D92">
        <w:tc>
          <w:tcPr>
            <w:tcW w:w="2376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зараховано</w:t>
            </w:r>
          </w:p>
        </w:tc>
      </w:tr>
      <w:tr w:rsidR="00F63721" w:rsidRPr="00F63721" w:rsidTr="00A71D92">
        <w:tc>
          <w:tcPr>
            <w:tcW w:w="2376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3721" w:rsidRPr="00F63721" w:rsidTr="00A71D92">
        <w:tc>
          <w:tcPr>
            <w:tcW w:w="2376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1D92" w:rsidRPr="00F63721" w:rsidTr="00A71D92">
        <w:tc>
          <w:tcPr>
            <w:tcW w:w="2376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F63721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A96EF1"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зараховано</w:t>
            </w:r>
          </w:p>
        </w:tc>
      </w:tr>
    </w:tbl>
    <w:p w:rsidR="00544D46" w:rsidRPr="00F63721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4D46" w:rsidRPr="00F63721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31F5" w:rsidRPr="00F63721" w:rsidRDefault="00BA31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BA31F5" w:rsidRPr="00F63721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130933"/>
    <w:rsid w:val="001431F8"/>
    <w:rsid w:val="00174178"/>
    <w:rsid w:val="001B0CCE"/>
    <w:rsid w:val="0020200E"/>
    <w:rsid w:val="00246136"/>
    <w:rsid w:val="002D319C"/>
    <w:rsid w:val="003137C2"/>
    <w:rsid w:val="003C1CCF"/>
    <w:rsid w:val="00404350"/>
    <w:rsid w:val="004936DE"/>
    <w:rsid w:val="004B796A"/>
    <w:rsid w:val="004D7E5D"/>
    <w:rsid w:val="00537F09"/>
    <w:rsid w:val="00544D46"/>
    <w:rsid w:val="00581698"/>
    <w:rsid w:val="005A4CB5"/>
    <w:rsid w:val="005A65F8"/>
    <w:rsid w:val="005D323C"/>
    <w:rsid w:val="006202D9"/>
    <w:rsid w:val="00643BDE"/>
    <w:rsid w:val="00654D54"/>
    <w:rsid w:val="00672719"/>
    <w:rsid w:val="00676EF5"/>
    <w:rsid w:val="00686E15"/>
    <w:rsid w:val="007853DF"/>
    <w:rsid w:val="00791936"/>
    <w:rsid w:val="007B3478"/>
    <w:rsid w:val="007F473B"/>
    <w:rsid w:val="00815E0F"/>
    <w:rsid w:val="008163D1"/>
    <w:rsid w:val="00880706"/>
    <w:rsid w:val="008927AA"/>
    <w:rsid w:val="008A7CAE"/>
    <w:rsid w:val="008E25A7"/>
    <w:rsid w:val="0091344A"/>
    <w:rsid w:val="00932F5C"/>
    <w:rsid w:val="00A11EDE"/>
    <w:rsid w:val="00A200DE"/>
    <w:rsid w:val="00A702AD"/>
    <w:rsid w:val="00A71D92"/>
    <w:rsid w:val="00A96EF1"/>
    <w:rsid w:val="00AE749E"/>
    <w:rsid w:val="00B642BD"/>
    <w:rsid w:val="00B76D0E"/>
    <w:rsid w:val="00B975C0"/>
    <w:rsid w:val="00BA2CD5"/>
    <w:rsid w:val="00BA31F5"/>
    <w:rsid w:val="00BF1D1E"/>
    <w:rsid w:val="00C24765"/>
    <w:rsid w:val="00CC279E"/>
    <w:rsid w:val="00D23824"/>
    <w:rsid w:val="00D76E53"/>
    <w:rsid w:val="00DC756C"/>
    <w:rsid w:val="00DD7841"/>
    <w:rsid w:val="00E11F8F"/>
    <w:rsid w:val="00E73CB1"/>
    <w:rsid w:val="00EC07A1"/>
    <w:rsid w:val="00ED3451"/>
    <w:rsid w:val="00F63721"/>
    <w:rsid w:val="00F82151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A31F5"/>
    <w:rPr>
      <w:color w:val="0000FF"/>
      <w:u w:val="single"/>
    </w:rPr>
  </w:style>
  <w:style w:type="character" w:styleId="a7">
    <w:name w:val="Strong"/>
    <w:uiPriority w:val="22"/>
    <w:qFormat/>
    <w:rsid w:val="00A200D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A31F5"/>
    <w:rPr>
      <w:color w:val="0000FF"/>
      <w:u w:val="single"/>
    </w:rPr>
  </w:style>
  <w:style w:type="character" w:styleId="a7">
    <w:name w:val="Strong"/>
    <w:uiPriority w:val="22"/>
    <w:qFormat/>
    <w:rsid w:val="00A200D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course/view.php?id=10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AAEC-FDB1-4AF8-B3D7-4E6E2E20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Пользоваель 1</cp:lastModifiedBy>
  <cp:revision>2</cp:revision>
  <cp:lastPrinted>2020-06-08T11:22:00Z</cp:lastPrinted>
  <dcterms:created xsi:type="dcterms:W3CDTF">2022-02-21T18:20:00Z</dcterms:created>
  <dcterms:modified xsi:type="dcterms:W3CDTF">2022-02-21T18:20:00Z</dcterms:modified>
</cp:coreProperties>
</file>