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A0A" w:rsidRDefault="00AE4751" w:rsidP="00BB020F">
      <w:pPr>
        <w:pStyle w:val="1"/>
      </w:pPr>
      <w:bookmarkStart w:id="0" w:name="_GoBack"/>
      <w:bookmarkEnd w:id="0"/>
      <w:r w:rsidRPr="00AE4751">
        <w:t>П</w:t>
      </w:r>
      <w:r w:rsidR="008F7342">
        <w:t>ОРТФОЛІО НАУКОВОГО КЕРІВНИКА</w:t>
      </w:r>
    </w:p>
    <w:p w:rsidR="008F7342" w:rsidRPr="00414E54" w:rsidRDefault="005966EF" w:rsidP="00414E54">
      <w:pPr>
        <w:spacing w:line="360" w:lineRule="auto"/>
        <w:ind w:firstLine="708"/>
        <w:jc w:val="both"/>
        <w:rPr>
          <w:rFonts w:ascii="Times New Roman" w:hAnsi="Times New Roman" w:cs="Times New Roman"/>
          <w:b/>
          <w:sz w:val="28"/>
          <w:szCs w:val="28"/>
        </w:rPr>
      </w:pPr>
      <w:r>
        <w:rPr>
          <w:rFonts w:ascii="Times New Roman" w:hAnsi="Times New Roman" w:cs="Times New Roman"/>
          <w:noProof/>
          <w:sz w:val="28"/>
          <w:szCs w:val="28"/>
          <w:lang w:val="en-US"/>
        </w:rPr>
        <w:drawing>
          <wp:anchor distT="0" distB="0" distL="114300" distR="114300" simplePos="0" relativeHeight="251659264" behindDoc="0" locked="0" layoutInCell="1" allowOverlap="1">
            <wp:simplePos x="0" y="0"/>
            <wp:positionH relativeFrom="column">
              <wp:posOffset>28575</wp:posOffset>
            </wp:positionH>
            <wp:positionV relativeFrom="paragraph">
              <wp:posOffset>13335</wp:posOffset>
            </wp:positionV>
            <wp:extent cx="2374265" cy="3061970"/>
            <wp:effectExtent l="0" t="0" r="6985" b="5080"/>
            <wp:wrapSquare wrapText="bothSides"/>
            <wp:docPr id="2" name="Рисунок 2" descr="Фото САвчук В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то САвчук ВК"/>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265" cy="3061970"/>
                    </a:xfrm>
                    <a:prstGeom prst="rect">
                      <a:avLst/>
                    </a:prstGeom>
                    <a:noFill/>
                  </pic:spPr>
                </pic:pic>
              </a:graphicData>
            </a:graphic>
            <wp14:sizeRelH relativeFrom="page">
              <wp14:pctWidth>0</wp14:pctWidth>
            </wp14:sizeRelH>
            <wp14:sizeRelV relativeFrom="page">
              <wp14:pctHeight>0</wp14:pctHeight>
            </wp14:sizeRelV>
          </wp:anchor>
        </w:drawing>
      </w:r>
      <w:r w:rsidR="008F7342" w:rsidRPr="00414E54">
        <w:rPr>
          <w:rFonts w:ascii="Times New Roman" w:hAnsi="Times New Roman" w:cs="Times New Roman"/>
          <w:b/>
          <w:sz w:val="28"/>
          <w:szCs w:val="28"/>
        </w:rPr>
        <w:t>САВЧУК Василь Кирилович</w:t>
      </w:r>
    </w:p>
    <w:p w:rsidR="008F7342" w:rsidRPr="00414E54" w:rsidRDefault="008F7342" w:rsidP="00414E54">
      <w:pPr>
        <w:spacing w:line="360" w:lineRule="auto"/>
        <w:jc w:val="both"/>
        <w:rPr>
          <w:rFonts w:ascii="Times New Roman" w:hAnsi="Times New Roman" w:cs="Times New Roman"/>
          <w:sz w:val="28"/>
          <w:szCs w:val="28"/>
        </w:rPr>
      </w:pPr>
      <w:r w:rsidRPr="00414E54">
        <w:rPr>
          <w:rFonts w:ascii="Times New Roman" w:hAnsi="Times New Roman" w:cs="Times New Roman"/>
          <w:sz w:val="28"/>
          <w:szCs w:val="28"/>
        </w:rPr>
        <w:t>Доктор економічних наук</w:t>
      </w:r>
      <w:r w:rsidR="00067696" w:rsidRPr="00414E54">
        <w:rPr>
          <w:rFonts w:ascii="Times New Roman" w:hAnsi="Times New Roman" w:cs="Times New Roman"/>
          <w:sz w:val="28"/>
          <w:szCs w:val="28"/>
        </w:rPr>
        <w:t>,</w:t>
      </w:r>
      <w:r w:rsidRPr="00414E54">
        <w:rPr>
          <w:rFonts w:ascii="Times New Roman" w:hAnsi="Times New Roman" w:cs="Times New Roman"/>
          <w:sz w:val="28"/>
          <w:szCs w:val="28"/>
        </w:rPr>
        <w:t xml:space="preserve"> професор</w:t>
      </w:r>
      <w:r w:rsidR="00067696" w:rsidRPr="00414E54">
        <w:rPr>
          <w:rFonts w:ascii="Times New Roman" w:hAnsi="Times New Roman" w:cs="Times New Roman"/>
          <w:sz w:val="28"/>
          <w:szCs w:val="28"/>
        </w:rPr>
        <w:t xml:space="preserve">, </w:t>
      </w:r>
      <w:r w:rsidRPr="00414E54">
        <w:rPr>
          <w:rFonts w:ascii="Times New Roman" w:hAnsi="Times New Roman" w:cs="Times New Roman"/>
          <w:sz w:val="28"/>
          <w:szCs w:val="28"/>
        </w:rPr>
        <w:t xml:space="preserve">професор кафедри статистики та економічного аналізу Національного університету біоресурсів і природокористування України. </w:t>
      </w:r>
    </w:p>
    <w:p w:rsidR="008F7342" w:rsidRPr="00414E54" w:rsidRDefault="008F7342" w:rsidP="00414E54">
      <w:pPr>
        <w:spacing w:line="360" w:lineRule="auto"/>
        <w:ind w:firstLine="708"/>
        <w:jc w:val="both"/>
        <w:rPr>
          <w:rFonts w:ascii="Times New Roman" w:hAnsi="Times New Roman" w:cs="Times New Roman"/>
          <w:sz w:val="28"/>
          <w:szCs w:val="28"/>
        </w:rPr>
      </w:pPr>
      <w:r w:rsidRPr="00414E54">
        <w:rPr>
          <w:rFonts w:ascii="Times New Roman" w:hAnsi="Times New Roman" w:cs="Times New Roman"/>
          <w:sz w:val="28"/>
          <w:szCs w:val="28"/>
        </w:rPr>
        <w:t>Тел. службовий: 527-82-36.</w:t>
      </w:r>
    </w:p>
    <w:p w:rsidR="006D77DC" w:rsidRPr="00414E54" w:rsidRDefault="008F7342" w:rsidP="00414E54">
      <w:pPr>
        <w:spacing w:line="360" w:lineRule="auto"/>
        <w:ind w:firstLine="708"/>
        <w:jc w:val="both"/>
        <w:rPr>
          <w:rFonts w:ascii="Times New Roman" w:hAnsi="Times New Roman" w:cs="Times New Roman"/>
          <w:sz w:val="28"/>
          <w:szCs w:val="28"/>
        </w:rPr>
      </w:pPr>
      <w:r w:rsidRPr="00414E54">
        <w:rPr>
          <w:rFonts w:ascii="Times New Roman" w:hAnsi="Times New Roman" w:cs="Times New Roman"/>
          <w:sz w:val="28"/>
          <w:szCs w:val="28"/>
        </w:rPr>
        <w:t xml:space="preserve">Електронна пошта: </w:t>
      </w:r>
      <w:hyperlink r:id="rId7" w:history="1">
        <w:r w:rsidR="006D77DC" w:rsidRPr="00414E54">
          <w:rPr>
            <w:rStyle w:val="a3"/>
            <w:rFonts w:ascii="Times New Roman" w:hAnsi="Times New Roman" w:cs="Times New Roman"/>
            <w:sz w:val="28"/>
            <w:szCs w:val="28"/>
            <w:lang w:val="en-US"/>
          </w:rPr>
          <w:t>savchukvk</w:t>
        </w:r>
        <w:r w:rsidR="006D77DC" w:rsidRPr="00414E54">
          <w:rPr>
            <w:rStyle w:val="a3"/>
            <w:rFonts w:ascii="Times New Roman" w:hAnsi="Times New Roman" w:cs="Times New Roman"/>
            <w:sz w:val="28"/>
            <w:szCs w:val="28"/>
            <w:lang w:val="ru-RU"/>
          </w:rPr>
          <w:t>@</w:t>
        </w:r>
        <w:r w:rsidR="006D77DC" w:rsidRPr="00414E54">
          <w:rPr>
            <w:rStyle w:val="a3"/>
            <w:rFonts w:ascii="Times New Roman" w:hAnsi="Times New Roman" w:cs="Times New Roman"/>
            <w:sz w:val="28"/>
            <w:szCs w:val="28"/>
            <w:lang w:val="en-US"/>
          </w:rPr>
          <w:t>ukr</w:t>
        </w:r>
        <w:r w:rsidR="006D77DC" w:rsidRPr="00414E54">
          <w:rPr>
            <w:rStyle w:val="a3"/>
            <w:rFonts w:ascii="Times New Roman" w:hAnsi="Times New Roman" w:cs="Times New Roman"/>
            <w:sz w:val="28"/>
            <w:szCs w:val="28"/>
            <w:lang w:val="ru-RU"/>
          </w:rPr>
          <w:t>.</w:t>
        </w:r>
        <w:r w:rsidR="006D77DC" w:rsidRPr="00414E54">
          <w:rPr>
            <w:rStyle w:val="a3"/>
            <w:rFonts w:ascii="Times New Roman" w:hAnsi="Times New Roman" w:cs="Times New Roman"/>
            <w:sz w:val="28"/>
            <w:szCs w:val="28"/>
            <w:lang w:val="en-US"/>
          </w:rPr>
          <w:t>net</w:t>
        </w:r>
      </w:hyperlink>
      <w:r w:rsidRPr="00414E54">
        <w:rPr>
          <w:rFonts w:ascii="Times New Roman" w:hAnsi="Times New Roman" w:cs="Times New Roman"/>
          <w:sz w:val="28"/>
          <w:szCs w:val="28"/>
        </w:rPr>
        <w:t>.</w:t>
      </w:r>
    </w:p>
    <w:p w:rsidR="00414E54" w:rsidRPr="00414E54" w:rsidRDefault="00414E54" w:rsidP="00C42433">
      <w:pPr>
        <w:ind w:firstLine="708"/>
        <w:jc w:val="center"/>
        <w:rPr>
          <w:rFonts w:ascii="Times New Roman" w:hAnsi="Times New Roman" w:cs="Times New Roman"/>
          <w:b/>
          <w:sz w:val="28"/>
          <w:szCs w:val="28"/>
        </w:rPr>
      </w:pPr>
    </w:p>
    <w:p w:rsidR="00414E54" w:rsidRPr="00414E54" w:rsidRDefault="00414E54" w:rsidP="00C42433">
      <w:pPr>
        <w:ind w:firstLine="708"/>
        <w:jc w:val="center"/>
        <w:rPr>
          <w:rFonts w:ascii="Times New Roman" w:hAnsi="Times New Roman" w:cs="Times New Roman"/>
          <w:b/>
          <w:sz w:val="28"/>
          <w:szCs w:val="28"/>
        </w:rPr>
      </w:pPr>
    </w:p>
    <w:p w:rsidR="006D77DC" w:rsidRPr="00414E54" w:rsidRDefault="006D77DC" w:rsidP="00C42433">
      <w:pPr>
        <w:ind w:firstLine="708"/>
        <w:jc w:val="center"/>
        <w:rPr>
          <w:rFonts w:ascii="Times New Roman" w:hAnsi="Times New Roman" w:cs="Times New Roman"/>
          <w:b/>
          <w:sz w:val="28"/>
          <w:szCs w:val="28"/>
        </w:rPr>
      </w:pPr>
      <w:r w:rsidRPr="00414E54">
        <w:rPr>
          <w:rFonts w:ascii="Times New Roman" w:hAnsi="Times New Roman" w:cs="Times New Roman"/>
          <w:b/>
          <w:sz w:val="28"/>
          <w:szCs w:val="28"/>
        </w:rPr>
        <w:t>Викладаю дисципліни:</w:t>
      </w:r>
    </w:p>
    <w:p w:rsidR="006D77DC" w:rsidRPr="00414E54" w:rsidRDefault="006D77DC" w:rsidP="006D77DC">
      <w:pPr>
        <w:spacing w:line="240" w:lineRule="auto"/>
        <w:ind w:firstLine="709"/>
        <w:rPr>
          <w:rFonts w:ascii="Times New Roman" w:hAnsi="Times New Roman" w:cs="Times New Roman"/>
          <w:sz w:val="28"/>
          <w:szCs w:val="28"/>
        </w:rPr>
      </w:pPr>
      <w:r w:rsidRPr="00414E54">
        <w:rPr>
          <w:rFonts w:ascii="Times New Roman" w:hAnsi="Times New Roman" w:cs="Times New Roman"/>
          <w:sz w:val="28"/>
          <w:szCs w:val="28"/>
        </w:rPr>
        <w:t>Економетрика і моделювання економічних процесів (асп.);</w:t>
      </w:r>
    </w:p>
    <w:p w:rsidR="006D77DC" w:rsidRPr="00414E54" w:rsidRDefault="006D77DC" w:rsidP="006D77DC">
      <w:pPr>
        <w:spacing w:line="240" w:lineRule="auto"/>
        <w:ind w:firstLine="709"/>
        <w:rPr>
          <w:rFonts w:ascii="Times New Roman" w:hAnsi="Times New Roman" w:cs="Times New Roman"/>
          <w:spacing w:val="-6"/>
          <w:sz w:val="28"/>
          <w:szCs w:val="28"/>
        </w:rPr>
      </w:pPr>
      <w:r w:rsidRPr="00414E54">
        <w:rPr>
          <w:rFonts w:ascii="Times New Roman" w:hAnsi="Times New Roman" w:cs="Times New Roman"/>
          <w:spacing w:val="-6"/>
          <w:sz w:val="28"/>
          <w:szCs w:val="28"/>
        </w:rPr>
        <w:t>Методи</w:t>
      </w:r>
      <w:r w:rsidR="00414E54">
        <w:rPr>
          <w:rFonts w:ascii="Times New Roman" w:hAnsi="Times New Roman" w:cs="Times New Roman"/>
          <w:spacing w:val="-6"/>
          <w:sz w:val="28"/>
          <w:szCs w:val="28"/>
        </w:rPr>
        <w:t xml:space="preserve"> </w:t>
      </w:r>
      <w:r w:rsidRPr="00414E54">
        <w:rPr>
          <w:rFonts w:ascii="Times New Roman" w:hAnsi="Times New Roman" w:cs="Times New Roman"/>
          <w:spacing w:val="-6"/>
          <w:sz w:val="28"/>
          <w:szCs w:val="28"/>
        </w:rPr>
        <w:t xml:space="preserve"> і моделі в аналітичному обгрунтуванні управлінських рішень (асп.);</w:t>
      </w:r>
    </w:p>
    <w:p w:rsidR="006D77DC" w:rsidRPr="00414E54" w:rsidRDefault="006D77DC" w:rsidP="006D77DC">
      <w:pPr>
        <w:spacing w:line="240" w:lineRule="auto"/>
        <w:ind w:firstLine="709"/>
        <w:rPr>
          <w:rFonts w:ascii="Times New Roman" w:hAnsi="Times New Roman" w:cs="Times New Roman"/>
          <w:sz w:val="28"/>
          <w:szCs w:val="28"/>
        </w:rPr>
      </w:pPr>
      <w:r w:rsidRPr="00414E54">
        <w:rPr>
          <w:rFonts w:ascii="Times New Roman" w:hAnsi="Times New Roman" w:cs="Times New Roman"/>
          <w:sz w:val="28"/>
          <w:szCs w:val="28"/>
        </w:rPr>
        <w:t>Дейтамайнінг (асп.);</w:t>
      </w:r>
    </w:p>
    <w:p w:rsidR="006D77DC" w:rsidRPr="00414E54" w:rsidRDefault="006D77DC" w:rsidP="006D77DC">
      <w:pPr>
        <w:spacing w:line="240" w:lineRule="auto"/>
        <w:ind w:firstLine="709"/>
        <w:rPr>
          <w:rFonts w:ascii="Times New Roman" w:hAnsi="Times New Roman" w:cs="Times New Roman"/>
          <w:sz w:val="28"/>
          <w:szCs w:val="28"/>
        </w:rPr>
      </w:pPr>
      <w:r w:rsidRPr="00414E54">
        <w:rPr>
          <w:rFonts w:ascii="Times New Roman" w:hAnsi="Times New Roman" w:cs="Times New Roman"/>
          <w:sz w:val="28"/>
          <w:szCs w:val="28"/>
        </w:rPr>
        <w:t>Бізнес-соціальний аналіз (маг.);</w:t>
      </w:r>
    </w:p>
    <w:p w:rsidR="008F7342" w:rsidRPr="00414E54" w:rsidRDefault="008F7342" w:rsidP="008F7342">
      <w:pPr>
        <w:ind w:firstLine="708"/>
        <w:rPr>
          <w:rFonts w:ascii="Times New Roman" w:hAnsi="Times New Roman" w:cs="Times New Roman"/>
          <w:sz w:val="28"/>
          <w:szCs w:val="28"/>
        </w:rPr>
      </w:pPr>
      <w:r w:rsidRPr="00414E54">
        <w:rPr>
          <w:rFonts w:ascii="Times New Roman" w:hAnsi="Times New Roman" w:cs="Times New Roman"/>
          <w:sz w:val="28"/>
          <w:szCs w:val="28"/>
        </w:rPr>
        <w:t xml:space="preserve"> </w:t>
      </w:r>
      <w:r w:rsidR="006D77DC" w:rsidRPr="00414E54">
        <w:rPr>
          <w:rFonts w:ascii="Times New Roman" w:hAnsi="Times New Roman" w:cs="Times New Roman"/>
          <w:sz w:val="28"/>
          <w:szCs w:val="28"/>
        </w:rPr>
        <w:t>Фінансовий аналіз (маг.);</w:t>
      </w:r>
    </w:p>
    <w:p w:rsidR="00C42433" w:rsidRPr="00414E54" w:rsidRDefault="006D77DC" w:rsidP="008F7342">
      <w:pPr>
        <w:ind w:firstLine="708"/>
        <w:rPr>
          <w:rFonts w:ascii="Times New Roman" w:hAnsi="Times New Roman" w:cs="Times New Roman"/>
          <w:sz w:val="28"/>
          <w:szCs w:val="28"/>
        </w:rPr>
      </w:pPr>
      <w:r w:rsidRPr="00414E54">
        <w:rPr>
          <w:rFonts w:ascii="Times New Roman" w:hAnsi="Times New Roman" w:cs="Times New Roman"/>
          <w:sz w:val="28"/>
          <w:szCs w:val="28"/>
        </w:rPr>
        <w:t>Аналіз господарської діяльності (бак.).</w:t>
      </w:r>
    </w:p>
    <w:p w:rsidR="00414E54" w:rsidRDefault="00414E54" w:rsidP="00C42433">
      <w:pPr>
        <w:ind w:firstLine="708"/>
        <w:jc w:val="center"/>
        <w:rPr>
          <w:rFonts w:ascii="Times New Roman" w:hAnsi="Times New Roman" w:cs="Times New Roman"/>
          <w:b/>
          <w:sz w:val="28"/>
          <w:szCs w:val="28"/>
        </w:rPr>
      </w:pPr>
    </w:p>
    <w:p w:rsidR="006D77DC" w:rsidRPr="00414E54" w:rsidRDefault="00C42433" w:rsidP="00C42433">
      <w:pPr>
        <w:ind w:firstLine="708"/>
        <w:jc w:val="center"/>
        <w:rPr>
          <w:rFonts w:ascii="Times New Roman" w:hAnsi="Times New Roman" w:cs="Times New Roman"/>
          <w:b/>
          <w:sz w:val="28"/>
          <w:szCs w:val="28"/>
        </w:rPr>
      </w:pPr>
      <w:r w:rsidRPr="00414E54">
        <w:rPr>
          <w:rFonts w:ascii="Times New Roman" w:hAnsi="Times New Roman" w:cs="Times New Roman"/>
          <w:b/>
          <w:sz w:val="28"/>
          <w:szCs w:val="28"/>
        </w:rPr>
        <w:t>Публікації:</w:t>
      </w:r>
    </w:p>
    <w:p w:rsidR="00AD4DBF" w:rsidRPr="00414E54" w:rsidRDefault="00AD4DBF" w:rsidP="00AD4DBF">
      <w:pPr>
        <w:ind w:firstLine="708"/>
        <w:rPr>
          <w:rFonts w:ascii="Times New Roman" w:hAnsi="Times New Roman" w:cs="Times New Roman"/>
          <w:sz w:val="28"/>
          <w:szCs w:val="28"/>
        </w:rPr>
      </w:pPr>
      <w:r w:rsidRPr="00414E54">
        <w:rPr>
          <w:rFonts w:ascii="Times New Roman" w:hAnsi="Times New Roman" w:cs="Times New Roman"/>
          <w:b/>
          <w:i/>
          <w:sz w:val="28"/>
          <w:szCs w:val="28"/>
        </w:rPr>
        <w:t>Економетричні бази</w:t>
      </w:r>
      <w:r w:rsidRPr="00414E54">
        <w:rPr>
          <w:rFonts w:ascii="Times New Roman" w:hAnsi="Times New Roman" w:cs="Times New Roman"/>
          <w:sz w:val="28"/>
          <w:szCs w:val="28"/>
        </w:rPr>
        <w:t>:</w:t>
      </w:r>
    </w:p>
    <w:p w:rsidR="00AD4DBF" w:rsidRPr="00414E54" w:rsidRDefault="00AD4DBF" w:rsidP="00AD4DBF">
      <w:pPr>
        <w:shd w:val="clear" w:color="auto" w:fill="FFFFFF"/>
        <w:jc w:val="both"/>
        <w:rPr>
          <w:rFonts w:ascii="Times New Roman" w:hAnsi="Times New Roman" w:cs="Times New Roman"/>
          <w:sz w:val="28"/>
          <w:szCs w:val="28"/>
        </w:rPr>
      </w:pPr>
      <w:r w:rsidRPr="00414E54">
        <w:rPr>
          <w:rFonts w:ascii="Times New Roman" w:hAnsi="Times New Roman" w:cs="Times New Roman"/>
          <w:color w:val="000000"/>
          <w:sz w:val="28"/>
          <w:szCs w:val="28"/>
          <w:lang w:eastAsia="uk-UA"/>
        </w:rPr>
        <w:t xml:space="preserve">Bohdaniuk, </w:t>
      </w:r>
      <w:r w:rsidRPr="00414E54">
        <w:rPr>
          <w:rFonts w:ascii="Times New Roman" w:hAnsi="Times New Roman" w:cs="Times New Roman"/>
          <w:color w:val="000000"/>
          <w:sz w:val="28"/>
          <w:szCs w:val="28"/>
          <w:lang w:val="en-GB" w:eastAsia="uk-UA"/>
        </w:rPr>
        <w:t>O</w:t>
      </w:r>
      <w:r w:rsidRPr="00414E54">
        <w:rPr>
          <w:rFonts w:ascii="Times New Roman" w:hAnsi="Times New Roman" w:cs="Times New Roman"/>
          <w:color w:val="000000"/>
          <w:sz w:val="28"/>
          <w:szCs w:val="28"/>
          <w:lang w:eastAsia="uk-UA"/>
        </w:rPr>
        <w:t>.;</w:t>
      </w:r>
      <w:r w:rsidRPr="00414E54">
        <w:rPr>
          <w:rFonts w:ascii="Times New Roman" w:hAnsi="Times New Roman" w:cs="Times New Roman"/>
          <w:color w:val="000000"/>
          <w:sz w:val="28"/>
          <w:szCs w:val="28"/>
          <w:lang w:val="en-GB" w:eastAsia="uk-UA"/>
        </w:rPr>
        <w:t> </w:t>
      </w:r>
      <w:r w:rsidRPr="00414E54">
        <w:rPr>
          <w:rFonts w:ascii="Times New Roman" w:hAnsi="Times New Roman" w:cs="Times New Roman"/>
          <w:color w:val="000000"/>
          <w:sz w:val="28"/>
          <w:szCs w:val="28"/>
          <w:lang w:eastAsia="uk-UA"/>
        </w:rPr>
        <w:t>Buriak,</w:t>
      </w:r>
      <w:r w:rsidRPr="00414E54">
        <w:rPr>
          <w:rFonts w:ascii="Times New Roman" w:hAnsi="Times New Roman" w:cs="Times New Roman"/>
          <w:color w:val="000000"/>
          <w:sz w:val="28"/>
          <w:szCs w:val="28"/>
          <w:lang w:val="en-GB" w:eastAsia="uk-UA"/>
        </w:rPr>
        <w:t> R</w:t>
      </w:r>
      <w:r w:rsidRPr="00414E54">
        <w:rPr>
          <w:rFonts w:ascii="Times New Roman" w:hAnsi="Times New Roman" w:cs="Times New Roman"/>
          <w:color w:val="000000"/>
          <w:sz w:val="28"/>
          <w:szCs w:val="28"/>
          <w:lang w:eastAsia="uk-UA"/>
        </w:rPr>
        <w:t>.;</w:t>
      </w:r>
      <w:r w:rsidRPr="00414E54">
        <w:rPr>
          <w:rFonts w:ascii="Times New Roman" w:hAnsi="Times New Roman" w:cs="Times New Roman"/>
          <w:color w:val="000000"/>
          <w:sz w:val="28"/>
          <w:szCs w:val="28"/>
          <w:lang w:val="en-GB" w:eastAsia="uk-UA"/>
        </w:rPr>
        <w:t> </w:t>
      </w:r>
      <w:r w:rsidRPr="00414E54">
        <w:rPr>
          <w:rFonts w:ascii="Times New Roman" w:hAnsi="Times New Roman" w:cs="Times New Roman"/>
          <w:b/>
          <w:color w:val="000000"/>
          <w:sz w:val="28"/>
          <w:szCs w:val="28"/>
          <w:lang w:eastAsia="uk-UA"/>
        </w:rPr>
        <w:t>Savchuk, V</w:t>
      </w:r>
      <w:r w:rsidRPr="00414E54">
        <w:rPr>
          <w:rFonts w:ascii="Times New Roman" w:hAnsi="Times New Roman" w:cs="Times New Roman"/>
          <w:b/>
          <w:color w:val="000000"/>
          <w:sz w:val="28"/>
          <w:szCs w:val="28"/>
          <w:lang w:val="es-ES_tradnl" w:eastAsia="uk-UA"/>
        </w:rPr>
        <w:t>. </w:t>
      </w:r>
      <w:r w:rsidRPr="00414E54">
        <w:rPr>
          <w:rFonts w:ascii="Times New Roman" w:hAnsi="Times New Roman" w:cs="Times New Roman"/>
          <w:b/>
          <w:color w:val="000000"/>
          <w:sz w:val="28"/>
          <w:szCs w:val="28"/>
          <w:lang w:eastAsia="uk-UA"/>
        </w:rPr>
        <w:t>2019</w:t>
      </w:r>
      <w:r w:rsidRPr="00414E54">
        <w:rPr>
          <w:rFonts w:ascii="Times New Roman" w:hAnsi="Times New Roman" w:cs="Times New Roman"/>
          <w:color w:val="000000"/>
          <w:sz w:val="28"/>
          <w:szCs w:val="28"/>
          <w:lang w:eastAsia="uk-UA"/>
        </w:rPr>
        <w:t>.</w:t>
      </w:r>
      <w:r w:rsidRPr="00414E54">
        <w:rPr>
          <w:rFonts w:ascii="Times New Roman" w:hAnsi="Times New Roman" w:cs="Times New Roman"/>
          <w:color w:val="000000"/>
          <w:sz w:val="28"/>
          <w:szCs w:val="28"/>
          <w:lang w:val="en-GB" w:eastAsia="uk-UA"/>
        </w:rPr>
        <w:t> </w:t>
      </w:r>
      <w:r w:rsidRPr="00414E54">
        <w:rPr>
          <w:rFonts w:ascii="Times New Roman" w:hAnsi="Times New Roman" w:cs="Times New Roman"/>
          <w:color w:val="000000"/>
          <w:sz w:val="28"/>
          <w:szCs w:val="28"/>
          <w:lang w:eastAsia="uk-UA"/>
        </w:rPr>
        <w:t>Competitiveness of horticultural products as a precondition of industry development</w:t>
      </w:r>
      <w:r w:rsidRPr="00414E54">
        <w:rPr>
          <w:rFonts w:ascii="Times New Roman" w:hAnsi="Times New Roman" w:cs="Times New Roman"/>
          <w:color w:val="000000"/>
          <w:sz w:val="28"/>
          <w:szCs w:val="28"/>
          <w:lang w:val="en-GB" w:eastAsia="uk-UA"/>
        </w:rPr>
        <w:t>, </w:t>
      </w:r>
      <w:r w:rsidRPr="00414E54">
        <w:rPr>
          <w:rFonts w:ascii="Times New Roman" w:hAnsi="Times New Roman" w:cs="Times New Roman"/>
          <w:i/>
          <w:iCs/>
          <w:color w:val="000000"/>
          <w:sz w:val="28"/>
          <w:szCs w:val="28"/>
          <w:lang w:val="en-GB" w:eastAsia="uk-UA"/>
        </w:rPr>
        <w:t>Entrepreneurship And Sustainability Issues</w:t>
      </w:r>
      <w:r w:rsidRPr="00414E54">
        <w:rPr>
          <w:rFonts w:ascii="Times New Roman" w:hAnsi="Times New Roman" w:cs="Times New Roman"/>
          <w:color w:val="000000"/>
          <w:sz w:val="28"/>
          <w:szCs w:val="28"/>
          <w:lang w:val="en-GB" w:eastAsia="uk-UA"/>
        </w:rPr>
        <w:t> 6(4): </w:t>
      </w:r>
      <w:r w:rsidRPr="00414E54">
        <w:rPr>
          <w:rFonts w:ascii="Times New Roman" w:hAnsi="Times New Roman" w:cs="Times New Roman"/>
          <w:color w:val="000000"/>
          <w:sz w:val="28"/>
          <w:szCs w:val="28"/>
          <w:lang w:val="lt-LT" w:eastAsia="uk-UA"/>
        </w:rPr>
        <w:t>1587-1601. </w:t>
      </w:r>
      <w:hyperlink r:id="rId8" w:tgtFrame="_blank" w:history="1">
        <w:r w:rsidRPr="00414E54">
          <w:rPr>
            <w:rStyle w:val="a3"/>
            <w:rFonts w:ascii="Times New Roman" w:hAnsi="Times New Roman" w:cs="Times New Roman"/>
            <w:sz w:val="28"/>
            <w:szCs w:val="28"/>
            <w:lang w:val="lt-LT" w:eastAsia="uk-UA"/>
          </w:rPr>
          <w:t>https://doi.org/10.9770/jesi.2019.6.4(3)</w:t>
        </w:r>
      </w:hyperlink>
    </w:p>
    <w:p w:rsidR="002244EA" w:rsidRPr="00414E54" w:rsidRDefault="002244EA" w:rsidP="00AD4DBF">
      <w:pPr>
        <w:shd w:val="clear" w:color="auto" w:fill="FFFFFF"/>
        <w:jc w:val="both"/>
        <w:rPr>
          <w:rFonts w:ascii="Times New Roman" w:hAnsi="Times New Roman" w:cs="Times New Roman"/>
          <w:sz w:val="28"/>
          <w:szCs w:val="28"/>
        </w:rPr>
      </w:pPr>
      <w:r w:rsidRPr="00D22361">
        <w:rPr>
          <w:rFonts w:ascii="Times New Roman" w:hAnsi="Times New Roman" w:cs="Times New Roman"/>
          <w:b/>
          <w:sz w:val="28"/>
          <w:szCs w:val="28"/>
        </w:rPr>
        <w:t>Vasyl SAVCHUK</w:t>
      </w:r>
      <w:r w:rsidRPr="00414E54">
        <w:rPr>
          <w:rFonts w:ascii="Times New Roman" w:hAnsi="Times New Roman" w:cs="Times New Roman"/>
          <w:sz w:val="28"/>
          <w:szCs w:val="28"/>
        </w:rPr>
        <w:t>, Tetiana DZIUBA. Economic potential of agrarian enterprises as an important development factor. AgroLife Scientific Journal. University of Agronomic Sciences and Veterinary Medicine of Bucharest. June, 2020. Volume 9, No. 1.  Pp. 281-287, ISSN 2285-5718; ISSN - L 2285-5718 URL: https://drive.google.com/file/d/1-gRnluzxrKPzun6Sgr3JE3VeJRKl9sfe/view?usp=sharing</w:t>
      </w:r>
    </w:p>
    <w:p w:rsidR="00414E54" w:rsidRDefault="00414E54" w:rsidP="00AD4DBF">
      <w:pPr>
        <w:ind w:firstLine="708"/>
        <w:rPr>
          <w:rFonts w:ascii="Times New Roman" w:hAnsi="Times New Roman" w:cs="Times New Roman"/>
          <w:b/>
          <w:i/>
          <w:sz w:val="28"/>
          <w:szCs w:val="28"/>
        </w:rPr>
      </w:pPr>
    </w:p>
    <w:p w:rsidR="00414E54" w:rsidRDefault="00414E54" w:rsidP="00AD4DBF">
      <w:pPr>
        <w:ind w:firstLine="708"/>
        <w:rPr>
          <w:rFonts w:ascii="Times New Roman" w:hAnsi="Times New Roman" w:cs="Times New Roman"/>
          <w:b/>
          <w:i/>
          <w:sz w:val="28"/>
          <w:szCs w:val="28"/>
        </w:rPr>
      </w:pPr>
    </w:p>
    <w:p w:rsidR="00AD4DBF" w:rsidRPr="00414E54" w:rsidRDefault="00AD4DBF" w:rsidP="00AD4DBF">
      <w:pPr>
        <w:ind w:firstLine="708"/>
        <w:rPr>
          <w:rFonts w:ascii="Times New Roman" w:hAnsi="Times New Roman" w:cs="Times New Roman"/>
          <w:sz w:val="28"/>
          <w:szCs w:val="28"/>
        </w:rPr>
      </w:pPr>
      <w:r w:rsidRPr="00414E54">
        <w:rPr>
          <w:rFonts w:ascii="Times New Roman" w:hAnsi="Times New Roman" w:cs="Times New Roman"/>
          <w:b/>
          <w:i/>
          <w:sz w:val="28"/>
          <w:szCs w:val="28"/>
        </w:rPr>
        <w:lastRenderedPageBreak/>
        <w:t>Фахові видання</w:t>
      </w:r>
      <w:r w:rsidRPr="00414E54">
        <w:rPr>
          <w:rFonts w:ascii="Times New Roman" w:hAnsi="Times New Roman" w:cs="Times New Roman"/>
          <w:sz w:val="28"/>
          <w:szCs w:val="28"/>
        </w:rPr>
        <w:t>:</w:t>
      </w:r>
    </w:p>
    <w:p w:rsidR="00AD4DBF" w:rsidRPr="00414E54" w:rsidRDefault="00AD4DBF" w:rsidP="00AD4DBF">
      <w:pPr>
        <w:ind w:right="-556"/>
        <w:jc w:val="both"/>
        <w:rPr>
          <w:rFonts w:ascii="Times New Roman" w:hAnsi="Times New Roman" w:cs="Times New Roman"/>
          <w:sz w:val="28"/>
          <w:szCs w:val="28"/>
          <w:lang w:eastAsia="uk-UA"/>
        </w:rPr>
      </w:pPr>
      <w:r w:rsidRPr="00414E54">
        <w:rPr>
          <w:rFonts w:ascii="Times New Roman" w:hAnsi="Times New Roman" w:cs="Times New Roman"/>
          <w:b/>
          <w:sz w:val="28"/>
          <w:szCs w:val="28"/>
          <w:lang w:eastAsia="uk-UA"/>
        </w:rPr>
        <w:t>Савчук В.К</w:t>
      </w:r>
      <w:r w:rsidRPr="00414E54">
        <w:rPr>
          <w:rFonts w:ascii="Times New Roman" w:hAnsi="Times New Roman" w:cs="Times New Roman"/>
          <w:sz w:val="28"/>
          <w:szCs w:val="28"/>
          <w:lang w:eastAsia="uk-UA"/>
        </w:rPr>
        <w:t>., Федорченко К.О. Аналітичний моніторинг в управлінні діяльністю підприємства.</w:t>
      </w:r>
      <w:r w:rsidRPr="00414E54">
        <w:rPr>
          <w:rFonts w:ascii="Times New Roman" w:hAnsi="Times New Roman" w:cs="Times New Roman"/>
          <w:color w:val="000000"/>
          <w:sz w:val="28"/>
          <w:szCs w:val="28"/>
        </w:rPr>
        <w:t>. «Біоекономіка і аграрний бізнес»  Науковий журнал НУБіП України  / ред. кол.: С.М. Ніколаєнко (відп. ред.) та ін. Том 10, № 1,2019. С. 85 – 92.</w:t>
      </w:r>
    </w:p>
    <w:p w:rsidR="00AD4DBF" w:rsidRPr="00414E54" w:rsidRDefault="00AD4DBF" w:rsidP="00AD4DBF">
      <w:pPr>
        <w:pStyle w:val="a4"/>
        <w:shd w:val="clear" w:color="auto" w:fill="FFFFFF"/>
        <w:ind w:left="0"/>
        <w:jc w:val="both"/>
        <w:rPr>
          <w:rFonts w:ascii="Times New Roman" w:hAnsi="Times New Roman" w:cs="Times New Roman"/>
          <w:sz w:val="28"/>
          <w:szCs w:val="28"/>
          <w:lang w:val="uk-UA" w:eastAsia="uk-UA"/>
        </w:rPr>
      </w:pPr>
      <w:r w:rsidRPr="00414E54">
        <w:rPr>
          <w:rFonts w:ascii="Times New Roman" w:hAnsi="Times New Roman" w:cs="Times New Roman"/>
          <w:sz w:val="28"/>
          <w:szCs w:val="28"/>
          <w:lang w:val="uk-UA" w:eastAsia="uk-UA"/>
        </w:rPr>
        <w:t xml:space="preserve">Гузь М.М., </w:t>
      </w:r>
      <w:r w:rsidRPr="00414E54">
        <w:rPr>
          <w:rFonts w:ascii="Times New Roman" w:hAnsi="Times New Roman" w:cs="Times New Roman"/>
          <w:b/>
          <w:sz w:val="28"/>
          <w:szCs w:val="28"/>
          <w:lang w:val="uk-UA" w:eastAsia="uk-UA"/>
        </w:rPr>
        <w:t>Савчук В.К.</w:t>
      </w:r>
      <w:r w:rsidR="00986984" w:rsidRPr="00414E54">
        <w:rPr>
          <w:rFonts w:ascii="Times New Roman" w:hAnsi="Times New Roman" w:cs="Times New Roman"/>
          <w:b/>
          <w:sz w:val="28"/>
          <w:szCs w:val="28"/>
          <w:lang w:val="uk-UA" w:eastAsia="uk-UA"/>
        </w:rPr>
        <w:t xml:space="preserve"> </w:t>
      </w:r>
      <w:r w:rsidRPr="00414E54">
        <w:rPr>
          <w:rFonts w:ascii="Times New Roman" w:hAnsi="Times New Roman" w:cs="Times New Roman"/>
          <w:sz w:val="28"/>
          <w:szCs w:val="28"/>
          <w:lang w:val="uk-UA" w:eastAsia="uk-UA"/>
        </w:rPr>
        <w:t>Аналітична оцінка стану та тенденцій розвитку органічного землеробства в Україні. / Економіка, фінанси, право. 9/2. 2019, С. 6 – 29.</w:t>
      </w:r>
    </w:p>
    <w:p w:rsidR="00AD4DBF" w:rsidRPr="00414E54" w:rsidRDefault="00AD4DBF" w:rsidP="00AD4DBF">
      <w:pPr>
        <w:jc w:val="both"/>
        <w:rPr>
          <w:rFonts w:ascii="Times New Roman" w:hAnsi="Times New Roman" w:cs="Times New Roman"/>
          <w:color w:val="000000"/>
          <w:sz w:val="28"/>
          <w:szCs w:val="28"/>
        </w:rPr>
      </w:pPr>
      <w:r w:rsidRPr="00414E54">
        <w:rPr>
          <w:rFonts w:ascii="Times New Roman" w:hAnsi="Times New Roman" w:cs="Times New Roman"/>
          <w:sz w:val="28"/>
          <w:szCs w:val="28"/>
          <w:lang w:eastAsia="uk-UA"/>
        </w:rPr>
        <w:t xml:space="preserve"> </w:t>
      </w:r>
      <w:r w:rsidRPr="00414E54">
        <w:rPr>
          <w:rStyle w:val="2258"/>
          <w:rFonts w:ascii="Times New Roman" w:hAnsi="Times New Roman" w:cs="Times New Roman"/>
          <w:b/>
          <w:color w:val="000000"/>
          <w:sz w:val="28"/>
          <w:szCs w:val="28"/>
        </w:rPr>
        <w:t>Савчук В.К.,</w:t>
      </w:r>
      <w:r w:rsidRPr="00414E54">
        <w:rPr>
          <w:rStyle w:val="2258"/>
          <w:rFonts w:ascii="Times New Roman" w:hAnsi="Times New Roman" w:cs="Times New Roman"/>
          <w:color w:val="000000"/>
          <w:sz w:val="28"/>
          <w:szCs w:val="28"/>
        </w:rPr>
        <w:t xml:space="preserve"> </w:t>
      </w:r>
      <w:r w:rsidRPr="00414E54">
        <w:rPr>
          <w:rFonts w:ascii="Times New Roman" w:hAnsi="Times New Roman" w:cs="Times New Roman"/>
          <w:color w:val="000000"/>
          <w:sz w:val="28"/>
          <w:szCs w:val="28"/>
        </w:rPr>
        <w:t>Гакі П.К. Мета-аналіз як спосіб підвищення доказовості результатів дослідження. Науковий вісник Національного університету біоресурсів і природокористування України. Серія «Економіка, аграрний менеджмент, бізнес» / ред. кол.: С.М. Ніколаєнко (відп. ред.) та ін. – 2018. Вип. 290. 283 с.  С. 236-243.</w:t>
      </w:r>
    </w:p>
    <w:p w:rsidR="00AD4DBF" w:rsidRPr="00414E54" w:rsidRDefault="00AD4DBF" w:rsidP="00AD4DBF">
      <w:pPr>
        <w:jc w:val="both"/>
        <w:rPr>
          <w:rFonts w:ascii="Times New Roman" w:eastAsia="Times New Roman" w:hAnsi="Times New Roman" w:cs="Times New Roman"/>
          <w:color w:val="000000"/>
          <w:sz w:val="28"/>
          <w:szCs w:val="28"/>
        </w:rPr>
      </w:pPr>
      <w:r w:rsidRPr="00414E54">
        <w:rPr>
          <w:rFonts w:ascii="Times New Roman" w:hAnsi="Times New Roman" w:cs="Times New Roman"/>
          <w:color w:val="000000"/>
          <w:sz w:val="28"/>
          <w:szCs w:val="28"/>
        </w:rPr>
        <w:t xml:space="preserve"> </w:t>
      </w:r>
      <w:r w:rsidRPr="00414E54">
        <w:rPr>
          <w:rStyle w:val="2258"/>
          <w:rFonts w:ascii="Times New Roman" w:hAnsi="Times New Roman" w:cs="Times New Roman"/>
          <w:b/>
          <w:color w:val="000000"/>
          <w:sz w:val="28"/>
          <w:szCs w:val="28"/>
        </w:rPr>
        <w:t xml:space="preserve">Савчук В.К. </w:t>
      </w:r>
      <w:r w:rsidRPr="00414E54">
        <w:rPr>
          <w:rStyle w:val="2258"/>
          <w:rFonts w:ascii="Times New Roman" w:hAnsi="Times New Roman" w:cs="Times New Roman"/>
          <w:color w:val="000000"/>
          <w:sz w:val="28"/>
          <w:szCs w:val="28"/>
        </w:rPr>
        <w:t xml:space="preserve">Бізнес як імператив соціально-економічного розвитку суспільства. Науковий вісник Національного університету біоресурсів і природокористування України. </w:t>
      </w:r>
      <w:r w:rsidRPr="00414E54">
        <w:rPr>
          <w:rFonts w:ascii="Times New Roman" w:hAnsi="Times New Roman" w:cs="Times New Roman"/>
          <w:color w:val="000000"/>
          <w:sz w:val="28"/>
          <w:szCs w:val="28"/>
        </w:rPr>
        <w:t>Серія «Економіка, аграрний менеджмент, бізнес» / ред. кол.: С.М. Ніколаєнко (відп. ред.) та ін. – 2016.  Вип. 249.  506 с.  С. 350-355.</w:t>
      </w:r>
    </w:p>
    <w:p w:rsidR="00AD4DBF" w:rsidRPr="00414E54" w:rsidRDefault="00591C19" w:rsidP="00AD4DBF">
      <w:pPr>
        <w:ind w:firstLine="708"/>
        <w:rPr>
          <w:rFonts w:ascii="Times New Roman" w:hAnsi="Times New Roman" w:cs="Times New Roman"/>
          <w:b/>
          <w:i/>
          <w:sz w:val="28"/>
          <w:szCs w:val="28"/>
        </w:rPr>
      </w:pPr>
      <w:r w:rsidRPr="00414E54">
        <w:rPr>
          <w:rFonts w:ascii="Times New Roman" w:hAnsi="Times New Roman" w:cs="Times New Roman"/>
          <w:b/>
          <w:i/>
          <w:sz w:val="28"/>
          <w:szCs w:val="28"/>
        </w:rPr>
        <w:t>Монографії:</w:t>
      </w:r>
    </w:p>
    <w:p w:rsidR="00C66D64" w:rsidRPr="00414E54" w:rsidRDefault="00C66D64" w:rsidP="00C66D64">
      <w:pPr>
        <w:jc w:val="both"/>
        <w:rPr>
          <w:rFonts w:ascii="Times New Roman" w:hAnsi="Times New Roman" w:cs="Times New Roman"/>
          <w:color w:val="000000"/>
          <w:sz w:val="28"/>
          <w:szCs w:val="28"/>
        </w:rPr>
      </w:pPr>
      <w:r w:rsidRPr="00414E54">
        <w:rPr>
          <w:rFonts w:ascii="Times New Roman" w:hAnsi="Times New Roman" w:cs="Times New Roman"/>
          <w:color w:val="000000"/>
          <w:sz w:val="28"/>
          <w:szCs w:val="28"/>
        </w:rPr>
        <w:t xml:space="preserve">Кушніренко О.А., </w:t>
      </w:r>
      <w:r w:rsidRPr="00414E54">
        <w:rPr>
          <w:rFonts w:ascii="Times New Roman" w:hAnsi="Times New Roman" w:cs="Times New Roman"/>
          <w:b/>
          <w:color w:val="000000"/>
          <w:sz w:val="28"/>
          <w:szCs w:val="28"/>
        </w:rPr>
        <w:t xml:space="preserve">Савчук В.К. </w:t>
      </w:r>
      <w:r w:rsidRPr="00414E54">
        <w:rPr>
          <w:rFonts w:ascii="Times New Roman" w:hAnsi="Times New Roman" w:cs="Times New Roman"/>
          <w:color w:val="000000"/>
          <w:sz w:val="28"/>
          <w:szCs w:val="28"/>
        </w:rPr>
        <w:t xml:space="preserve">Управління оподаткуванням сільськогосподарських підприємств: обліково-контрольний аспект: монографія / О. А. Кушніренко, В.К. Савчук. – Ніжин: Вид.-во НДУ ім. М. Гоголя, 2015.  356 с. </w:t>
      </w:r>
    </w:p>
    <w:p w:rsidR="00C66D64" w:rsidRPr="00414E54" w:rsidRDefault="00C66D64" w:rsidP="00C66D64">
      <w:pPr>
        <w:jc w:val="both"/>
        <w:rPr>
          <w:rFonts w:ascii="Times New Roman" w:hAnsi="Times New Roman" w:cs="Times New Roman"/>
          <w:color w:val="000000"/>
          <w:sz w:val="28"/>
          <w:szCs w:val="28"/>
        </w:rPr>
      </w:pPr>
      <w:r w:rsidRPr="00414E54">
        <w:rPr>
          <w:rFonts w:ascii="Times New Roman" w:hAnsi="Times New Roman" w:cs="Times New Roman"/>
          <w:b/>
          <w:color w:val="000000"/>
          <w:sz w:val="28"/>
          <w:szCs w:val="28"/>
        </w:rPr>
        <w:t xml:space="preserve">Савчук В.К., </w:t>
      </w:r>
      <w:r w:rsidRPr="00414E54">
        <w:rPr>
          <w:rFonts w:ascii="Times New Roman" w:hAnsi="Times New Roman" w:cs="Times New Roman"/>
          <w:color w:val="000000"/>
          <w:sz w:val="28"/>
          <w:szCs w:val="28"/>
        </w:rPr>
        <w:t>Рябенко Л.М. Обліково-аналітичне забезпечення управління формуванням стратегії підприємств: Колективна монографія: Стратегії економічного розвитку: держава, регіон, підприємство / За заг. ред. К. С. Шапошникова та ін. У 2 томах.  Херсон: «Гельветика», 2015.  Т.2. 420 с., С. 352 – 364.</w:t>
      </w:r>
    </w:p>
    <w:p w:rsidR="00C66D64" w:rsidRPr="00414E54" w:rsidRDefault="00C66D64" w:rsidP="00C66D64">
      <w:pPr>
        <w:jc w:val="both"/>
        <w:rPr>
          <w:rFonts w:ascii="Times New Roman" w:hAnsi="Times New Roman" w:cs="Times New Roman"/>
          <w:color w:val="000000"/>
          <w:sz w:val="28"/>
          <w:szCs w:val="28"/>
        </w:rPr>
      </w:pPr>
      <w:r w:rsidRPr="00414E54">
        <w:rPr>
          <w:rFonts w:ascii="Times New Roman" w:hAnsi="Times New Roman" w:cs="Times New Roman"/>
          <w:color w:val="000000"/>
          <w:sz w:val="28"/>
          <w:szCs w:val="28"/>
        </w:rPr>
        <w:t xml:space="preserve">Воляк Л.Р., </w:t>
      </w:r>
      <w:r w:rsidRPr="00414E54">
        <w:rPr>
          <w:rFonts w:ascii="Times New Roman" w:hAnsi="Times New Roman" w:cs="Times New Roman"/>
          <w:b/>
          <w:color w:val="000000"/>
          <w:sz w:val="28"/>
          <w:szCs w:val="28"/>
        </w:rPr>
        <w:t xml:space="preserve">Савчук В.К. </w:t>
      </w:r>
      <w:r w:rsidRPr="00414E54">
        <w:rPr>
          <w:rFonts w:ascii="Times New Roman" w:hAnsi="Times New Roman" w:cs="Times New Roman"/>
          <w:color w:val="000000"/>
          <w:sz w:val="28"/>
          <w:szCs w:val="28"/>
        </w:rPr>
        <w:t xml:space="preserve">Природно-ресурсний потенціал сільськогосподарських підприємств: обліково-аналітична оцінка, стратегія розвитку: Л.Р.Воляк, В.К.Савчук/ за заг. ред. В.К.Савчука, Київ: «Компринт», 2016.  281 с. </w:t>
      </w:r>
    </w:p>
    <w:p w:rsidR="00C66D64" w:rsidRPr="00414E54" w:rsidRDefault="00C66D64" w:rsidP="00C66D64">
      <w:pPr>
        <w:jc w:val="both"/>
        <w:rPr>
          <w:rFonts w:ascii="Times New Roman" w:hAnsi="Times New Roman" w:cs="Times New Roman"/>
          <w:color w:val="000000"/>
          <w:sz w:val="28"/>
          <w:szCs w:val="28"/>
        </w:rPr>
      </w:pPr>
      <w:r w:rsidRPr="00414E54">
        <w:rPr>
          <w:rFonts w:ascii="Times New Roman" w:hAnsi="Times New Roman" w:cs="Times New Roman"/>
          <w:b/>
          <w:color w:val="000000"/>
          <w:sz w:val="28"/>
          <w:szCs w:val="28"/>
        </w:rPr>
        <w:t xml:space="preserve">Савчук В.К. </w:t>
      </w:r>
      <w:r w:rsidRPr="00414E54">
        <w:rPr>
          <w:rFonts w:ascii="Times New Roman" w:hAnsi="Times New Roman" w:cs="Times New Roman"/>
          <w:color w:val="000000"/>
          <w:sz w:val="28"/>
          <w:szCs w:val="28"/>
        </w:rPr>
        <w:t>та ін. Управління фінансовими ресурсами сільськогосподарських підприємств: інформаційно-аналітичне забезпечення: Монографія /Савчук В.К., Музиченко А.О., Музиченко Т.О., Гузь М.М., Шиш А.М., Симоненко О.І.  за заг. ред В.К. Савчука. Київ: ЦП Компринт,  2017. 251 с.</w:t>
      </w:r>
    </w:p>
    <w:p w:rsidR="00C66D64" w:rsidRPr="00414E54" w:rsidRDefault="00C66D64" w:rsidP="00C66D64">
      <w:pPr>
        <w:jc w:val="both"/>
        <w:rPr>
          <w:rFonts w:ascii="Times New Roman" w:hAnsi="Times New Roman" w:cs="Times New Roman"/>
          <w:color w:val="000000"/>
          <w:sz w:val="28"/>
          <w:szCs w:val="28"/>
        </w:rPr>
      </w:pPr>
      <w:r w:rsidRPr="00414E54">
        <w:rPr>
          <w:rStyle w:val="2597"/>
          <w:b/>
          <w:color w:val="000000"/>
          <w:sz w:val="28"/>
          <w:szCs w:val="28"/>
        </w:rPr>
        <w:t>Савчук В.К</w:t>
      </w:r>
      <w:r w:rsidRPr="00414E54">
        <w:rPr>
          <w:rStyle w:val="2597"/>
          <w:color w:val="000000"/>
          <w:sz w:val="28"/>
          <w:szCs w:val="28"/>
        </w:rPr>
        <w:t xml:space="preserve">. Методичні підходи і моделі прогнозування стратегічного розвитку підприємств. / колективна монографія: Стратегічний розвиток підприємств аграрної сфери економіки України: аналітико-прогнозна оцінка/ за заг. ред. В.К. Савчука.  Київ: ЦП «Компринт», </w:t>
      </w:r>
      <w:r w:rsidRPr="00414E54">
        <w:rPr>
          <w:rFonts w:ascii="Times New Roman" w:hAnsi="Times New Roman" w:cs="Times New Roman"/>
          <w:color w:val="000000"/>
          <w:sz w:val="28"/>
          <w:szCs w:val="28"/>
        </w:rPr>
        <w:t>2017. 366 с., С. 353 – 360.</w:t>
      </w:r>
    </w:p>
    <w:p w:rsidR="00C66D64" w:rsidRPr="00414E54" w:rsidRDefault="00C66D64" w:rsidP="00C66D64">
      <w:pPr>
        <w:jc w:val="both"/>
        <w:rPr>
          <w:rFonts w:ascii="Times New Roman" w:hAnsi="Times New Roman" w:cs="Times New Roman"/>
          <w:sz w:val="28"/>
          <w:szCs w:val="28"/>
        </w:rPr>
      </w:pPr>
      <w:r w:rsidRPr="00414E54">
        <w:rPr>
          <w:rFonts w:ascii="Times New Roman" w:hAnsi="Times New Roman" w:cs="Times New Roman"/>
          <w:b/>
          <w:sz w:val="28"/>
          <w:szCs w:val="28"/>
        </w:rPr>
        <w:lastRenderedPageBreak/>
        <w:t>Савчук В.К</w:t>
      </w:r>
      <w:r w:rsidRPr="00414E54">
        <w:rPr>
          <w:rFonts w:ascii="Times New Roman" w:hAnsi="Times New Roman" w:cs="Times New Roman"/>
          <w:sz w:val="28"/>
          <w:szCs w:val="28"/>
        </w:rPr>
        <w:t>. Парадигма аналітичного обгрунтування стратегії розвитку сільськогосподарських підприємств. / колективна монографія: Стратегія економічного розвитку суб’єктів аграрної сфери: актуальні питання науки і практики / за заг. ред. В.С.Лукача. Ніжин: Вид. ПП Лисенко М.М., 2017. 248 с., С. 229 - 244.</w:t>
      </w:r>
    </w:p>
    <w:p w:rsidR="00486319" w:rsidRPr="00414E54" w:rsidRDefault="00C66D64" w:rsidP="00C66D64">
      <w:pPr>
        <w:jc w:val="both"/>
        <w:rPr>
          <w:rFonts w:ascii="Times New Roman" w:hAnsi="Times New Roman" w:cs="Times New Roman"/>
          <w:sz w:val="28"/>
          <w:szCs w:val="28"/>
        </w:rPr>
      </w:pPr>
      <w:r w:rsidRPr="00414E54">
        <w:rPr>
          <w:rFonts w:ascii="Times New Roman" w:hAnsi="Times New Roman" w:cs="Times New Roman"/>
          <w:b/>
          <w:sz w:val="28"/>
          <w:szCs w:val="28"/>
        </w:rPr>
        <w:t>Савчук В.К.</w:t>
      </w:r>
      <w:r w:rsidRPr="00414E54">
        <w:rPr>
          <w:rFonts w:ascii="Times New Roman" w:hAnsi="Times New Roman" w:cs="Times New Roman"/>
          <w:sz w:val="28"/>
          <w:szCs w:val="28"/>
        </w:rPr>
        <w:t xml:space="preserve"> Теоретико-методичні основи формування пріоритетів соціально-економічного розвитку аграрних формувань. / колективна монографія: Стратегічні пріоритети розвитку аграрних формувань аналітико-прогнозні тренди / за заг. ред. В.К. Савчука, - Київ: ЦП «Компринт»,  2018.  375 с., С. 23 – 32.</w:t>
      </w:r>
    </w:p>
    <w:p w:rsidR="00996AEF" w:rsidRPr="00414E54" w:rsidRDefault="00BB4B24" w:rsidP="00996AEF">
      <w:pPr>
        <w:ind w:firstLine="708"/>
        <w:jc w:val="both"/>
        <w:rPr>
          <w:rFonts w:ascii="Times New Roman" w:hAnsi="Times New Roman" w:cs="Times New Roman"/>
          <w:b/>
          <w:i/>
          <w:sz w:val="28"/>
          <w:szCs w:val="28"/>
        </w:rPr>
      </w:pPr>
      <w:r w:rsidRPr="00414E54">
        <w:rPr>
          <w:rFonts w:ascii="Times New Roman" w:hAnsi="Times New Roman" w:cs="Times New Roman"/>
          <w:b/>
          <w:i/>
          <w:sz w:val="28"/>
          <w:szCs w:val="28"/>
        </w:rPr>
        <w:t xml:space="preserve">Участь у </w:t>
      </w:r>
      <w:r w:rsidR="00910AB4" w:rsidRPr="00414E54">
        <w:rPr>
          <w:rFonts w:ascii="Times New Roman" w:hAnsi="Times New Roman" w:cs="Times New Roman"/>
          <w:b/>
          <w:i/>
          <w:sz w:val="28"/>
          <w:szCs w:val="28"/>
        </w:rPr>
        <w:t xml:space="preserve">науково-практичних </w:t>
      </w:r>
      <w:r w:rsidRPr="00414E54">
        <w:rPr>
          <w:rFonts w:ascii="Times New Roman" w:hAnsi="Times New Roman" w:cs="Times New Roman"/>
          <w:b/>
          <w:i/>
          <w:sz w:val="28"/>
          <w:szCs w:val="28"/>
        </w:rPr>
        <w:t xml:space="preserve"> конференціях</w:t>
      </w:r>
      <w:r w:rsidR="00910AB4" w:rsidRPr="00414E54">
        <w:rPr>
          <w:rFonts w:ascii="Times New Roman" w:hAnsi="Times New Roman" w:cs="Times New Roman"/>
          <w:b/>
          <w:i/>
          <w:sz w:val="28"/>
          <w:szCs w:val="28"/>
        </w:rPr>
        <w:t>:</w:t>
      </w:r>
    </w:p>
    <w:p w:rsidR="003A3BDB" w:rsidRPr="00414E54" w:rsidRDefault="003A3BDB" w:rsidP="00996AEF">
      <w:pPr>
        <w:jc w:val="both"/>
        <w:rPr>
          <w:rFonts w:ascii="Times New Roman" w:hAnsi="Times New Roman" w:cs="Times New Roman"/>
          <w:sz w:val="28"/>
          <w:szCs w:val="28"/>
        </w:rPr>
      </w:pPr>
      <w:r w:rsidRPr="00414E54">
        <w:rPr>
          <w:rFonts w:ascii="Times New Roman" w:hAnsi="Times New Roman" w:cs="Times New Roman"/>
          <w:b/>
          <w:sz w:val="28"/>
          <w:szCs w:val="28"/>
        </w:rPr>
        <w:t>Савчук В. К.</w:t>
      </w:r>
      <w:r w:rsidRPr="00414E54">
        <w:rPr>
          <w:rFonts w:ascii="Times New Roman" w:hAnsi="Times New Roman" w:cs="Times New Roman"/>
          <w:sz w:val="28"/>
          <w:szCs w:val="28"/>
        </w:rPr>
        <w:t xml:space="preserve"> Обліково-аналітичне забезпечення управління як фактор його результативності. «Трансформаційні перетворення обліково-аналітичного забезпечення управління в умовах євроінтегрвційних процесів»  Міжнародна науково-практична конференція. Київ: КНЕУ, 2016</w:t>
      </w:r>
      <w:r w:rsidR="00A9554C" w:rsidRPr="00414E54">
        <w:rPr>
          <w:rFonts w:ascii="Times New Roman" w:hAnsi="Times New Roman" w:cs="Times New Roman"/>
          <w:sz w:val="28"/>
          <w:szCs w:val="28"/>
        </w:rPr>
        <w:t>.</w:t>
      </w:r>
    </w:p>
    <w:p w:rsidR="004A62E7" w:rsidRPr="00414E54" w:rsidRDefault="004A62E7" w:rsidP="00213E1E">
      <w:pPr>
        <w:jc w:val="both"/>
        <w:rPr>
          <w:rFonts w:ascii="Times New Roman" w:hAnsi="Times New Roman" w:cs="Times New Roman"/>
          <w:sz w:val="28"/>
          <w:szCs w:val="28"/>
        </w:rPr>
      </w:pPr>
      <w:r w:rsidRPr="00414E54">
        <w:rPr>
          <w:rFonts w:ascii="Times New Roman" w:hAnsi="Times New Roman" w:cs="Times New Roman"/>
          <w:b/>
          <w:sz w:val="28"/>
          <w:szCs w:val="28"/>
        </w:rPr>
        <w:t>Савчук В. К.</w:t>
      </w:r>
      <w:r w:rsidR="00213E1E" w:rsidRPr="00414E54">
        <w:rPr>
          <w:rFonts w:ascii="Times New Roman" w:hAnsi="Times New Roman" w:cs="Times New Roman"/>
          <w:b/>
          <w:sz w:val="28"/>
          <w:szCs w:val="28"/>
        </w:rPr>
        <w:t xml:space="preserve"> </w:t>
      </w:r>
      <w:r w:rsidR="00213E1E" w:rsidRPr="00414E54">
        <w:rPr>
          <w:rFonts w:ascii="Times New Roman" w:hAnsi="Times New Roman" w:cs="Times New Roman"/>
          <w:sz w:val="28"/>
          <w:szCs w:val="28"/>
        </w:rPr>
        <w:t>До механізму активації соціально-економічного розвитку</w:t>
      </w:r>
      <w:r w:rsidR="00EA4715" w:rsidRPr="00414E54">
        <w:rPr>
          <w:rFonts w:ascii="Times New Roman" w:hAnsi="Times New Roman" w:cs="Times New Roman"/>
          <w:sz w:val="28"/>
          <w:szCs w:val="28"/>
        </w:rPr>
        <w:t xml:space="preserve"> </w:t>
      </w:r>
      <w:r w:rsidRPr="00414E54">
        <w:rPr>
          <w:rFonts w:ascii="Times New Roman" w:hAnsi="Times New Roman" w:cs="Times New Roman"/>
          <w:sz w:val="28"/>
          <w:szCs w:val="28"/>
        </w:rPr>
        <w:t>сільськогосподарських підприємств: «Цілі сталого розвитку третього тисячоліття: виклики для університетів наук про життя». Матеріали міжнародної  науково-практичної конференції. Київ: НУБіП України.</w:t>
      </w:r>
      <w:r w:rsidR="001313FE" w:rsidRPr="00414E54">
        <w:rPr>
          <w:rFonts w:ascii="Times New Roman" w:hAnsi="Times New Roman" w:cs="Times New Roman"/>
          <w:sz w:val="28"/>
          <w:szCs w:val="28"/>
        </w:rPr>
        <w:t xml:space="preserve"> 2018. </w:t>
      </w:r>
      <w:r w:rsidRPr="00414E54">
        <w:rPr>
          <w:rFonts w:ascii="Times New Roman" w:hAnsi="Times New Roman" w:cs="Times New Roman"/>
          <w:sz w:val="28"/>
          <w:szCs w:val="28"/>
        </w:rPr>
        <w:t xml:space="preserve"> Т. 1, 475 с.</w:t>
      </w:r>
    </w:p>
    <w:p w:rsidR="001313FE" w:rsidRPr="00414E54" w:rsidRDefault="001313FE" w:rsidP="00C85351">
      <w:pPr>
        <w:jc w:val="both"/>
        <w:rPr>
          <w:rFonts w:ascii="Times New Roman" w:hAnsi="Times New Roman" w:cs="Times New Roman"/>
          <w:sz w:val="28"/>
          <w:szCs w:val="28"/>
        </w:rPr>
      </w:pPr>
      <w:r w:rsidRPr="00414E54">
        <w:rPr>
          <w:rFonts w:ascii="Times New Roman" w:hAnsi="Times New Roman" w:cs="Times New Roman"/>
          <w:b/>
          <w:sz w:val="28"/>
          <w:szCs w:val="28"/>
        </w:rPr>
        <w:t>Савчук В. К.</w:t>
      </w:r>
      <w:r w:rsidRPr="00414E54">
        <w:rPr>
          <w:rFonts w:ascii="Times New Roman" w:hAnsi="Times New Roman" w:cs="Times New Roman"/>
          <w:sz w:val="28"/>
          <w:szCs w:val="28"/>
        </w:rPr>
        <w:t xml:space="preserve"> Розвиток аналітичної  функції</w:t>
      </w:r>
      <w:r w:rsidR="00595495" w:rsidRPr="00414E54">
        <w:rPr>
          <w:rFonts w:ascii="Times New Roman" w:hAnsi="Times New Roman" w:cs="Times New Roman"/>
          <w:sz w:val="28"/>
          <w:szCs w:val="28"/>
        </w:rPr>
        <w:t xml:space="preserve"> управління: «Стан і перспективи розвитку обліково-інформаційних систем в Україні». Матеріали міжнародної науково-практичної конференції. Тернопіль: ТНЕУ, 2018. 371 с.</w:t>
      </w:r>
    </w:p>
    <w:p w:rsidR="00595495" w:rsidRPr="00414E54" w:rsidRDefault="00213E1E" w:rsidP="00C85351">
      <w:pPr>
        <w:jc w:val="both"/>
        <w:rPr>
          <w:rFonts w:ascii="Times New Roman" w:hAnsi="Times New Roman" w:cs="Times New Roman"/>
          <w:sz w:val="28"/>
          <w:szCs w:val="28"/>
        </w:rPr>
      </w:pPr>
      <w:r w:rsidRPr="00414E54">
        <w:rPr>
          <w:rFonts w:ascii="Times New Roman" w:hAnsi="Times New Roman" w:cs="Times New Roman"/>
          <w:b/>
          <w:sz w:val="28"/>
          <w:szCs w:val="28"/>
        </w:rPr>
        <w:t>Савчук В. К.</w:t>
      </w:r>
      <w:r w:rsidRPr="00414E54">
        <w:rPr>
          <w:rFonts w:ascii="Times New Roman" w:hAnsi="Times New Roman" w:cs="Times New Roman"/>
          <w:sz w:val="28"/>
          <w:szCs w:val="28"/>
        </w:rPr>
        <w:t xml:space="preserve"> </w:t>
      </w:r>
      <w:r w:rsidR="00910AB4" w:rsidRPr="00414E54">
        <w:rPr>
          <w:rFonts w:ascii="Times New Roman" w:hAnsi="Times New Roman" w:cs="Times New Roman"/>
          <w:sz w:val="28"/>
          <w:szCs w:val="28"/>
        </w:rPr>
        <w:t xml:space="preserve">Якісні параметри грунту – як чинник собівартості  </w:t>
      </w:r>
      <w:r w:rsidRPr="00414E54">
        <w:rPr>
          <w:rFonts w:ascii="Times New Roman" w:hAnsi="Times New Roman" w:cs="Times New Roman"/>
          <w:sz w:val="28"/>
          <w:szCs w:val="28"/>
        </w:rPr>
        <w:t>продукції рослинництва: «</w:t>
      </w:r>
      <w:r w:rsidR="00910AB4" w:rsidRPr="00414E54">
        <w:rPr>
          <w:rFonts w:ascii="Times New Roman" w:hAnsi="Times New Roman" w:cs="Times New Roman"/>
          <w:sz w:val="28"/>
          <w:szCs w:val="28"/>
        </w:rPr>
        <w:t>Б</w:t>
      </w:r>
      <w:r w:rsidRPr="00414E54">
        <w:rPr>
          <w:rFonts w:ascii="Times New Roman" w:hAnsi="Times New Roman" w:cs="Times New Roman"/>
          <w:sz w:val="28"/>
          <w:szCs w:val="28"/>
        </w:rPr>
        <w:t>ухгалтерськ</w:t>
      </w:r>
      <w:r w:rsidR="00910AB4" w:rsidRPr="00414E54">
        <w:rPr>
          <w:rFonts w:ascii="Times New Roman" w:hAnsi="Times New Roman" w:cs="Times New Roman"/>
          <w:sz w:val="28"/>
          <w:szCs w:val="28"/>
        </w:rPr>
        <w:t>ий</w:t>
      </w:r>
      <w:r w:rsidRPr="00414E54">
        <w:rPr>
          <w:rFonts w:ascii="Times New Roman" w:hAnsi="Times New Roman" w:cs="Times New Roman"/>
          <w:sz w:val="28"/>
          <w:szCs w:val="28"/>
        </w:rPr>
        <w:t xml:space="preserve"> облік, оподаткування</w:t>
      </w:r>
      <w:r w:rsidR="00910AB4" w:rsidRPr="00414E54">
        <w:rPr>
          <w:rFonts w:ascii="Times New Roman" w:hAnsi="Times New Roman" w:cs="Times New Roman"/>
          <w:sz w:val="28"/>
          <w:szCs w:val="28"/>
        </w:rPr>
        <w:t xml:space="preserve"> та контроль </w:t>
      </w:r>
      <w:r w:rsidRPr="00414E54">
        <w:rPr>
          <w:rFonts w:ascii="Times New Roman" w:hAnsi="Times New Roman" w:cs="Times New Roman"/>
          <w:sz w:val="28"/>
          <w:szCs w:val="28"/>
        </w:rPr>
        <w:t xml:space="preserve"> в </w:t>
      </w:r>
      <w:r w:rsidR="00910AB4" w:rsidRPr="00414E54">
        <w:rPr>
          <w:rFonts w:ascii="Times New Roman" w:hAnsi="Times New Roman" w:cs="Times New Roman"/>
          <w:sz w:val="28"/>
          <w:szCs w:val="28"/>
        </w:rPr>
        <w:t xml:space="preserve">умовах міжнародної </w:t>
      </w:r>
      <w:r w:rsidRPr="00414E54">
        <w:rPr>
          <w:rFonts w:ascii="Times New Roman" w:hAnsi="Times New Roman" w:cs="Times New Roman"/>
          <w:sz w:val="28"/>
          <w:szCs w:val="28"/>
        </w:rPr>
        <w:t>економі</w:t>
      </w:r>
      <w:r w:rsidR="003A3BDB" w:rsidRPr="00414E54">
        <w:rPr>
          <w:rFonts w:ascii="Times New Roman" w:hAnsi="Times New Roman" w:cs="Times New Roman"/>
          <w:sz w:val="28"/>
          <w:szCs w:val="28"/>
        </w:rPr>
        <w:t>чної інтеграції</w:t>
      </w:r>
      <w:r w:rsidR="00DA2B89" w:rsidRPr="00414E54">
        <w:rPr>
          <w:rFonts w:ascii="Times New Roman" w:hAnsi="Times New Roman" w:cs="Times New Roman"/>
          <w:sz w:val="28"/>
          <w:szCs w:val="28"/>
        </w:rPr>
        <w:t xml:space="preserve">». Матеріали </w:t>
      </w:r>
      <w:r w:rsidR="00910AB4" w:rsidRPr="00414E54">
        <w:rPr>
          <w:rFonts w:ascii="Times New Roman" w:hAnsi="Times New Roman" w:cs="Times New Roman"/>
          <w:sz w:val="28"/>
          <w:szCs w:val="28"/>
        </w:rPr>
        <w:t xml:space="preserve">всеукраїнської науково-практичної </w:t>
      </w:r>
      <w:r w:rsidR="00DA2B89" w:rsidRPr="00414E54">
        <w:rPr>
          <w:rFonts w:ascii="Times New Roman" w:hAnsi="Times New Roman" w:cs="Times New Roman"/>
          <w:sz w:val="28"/>
          <w:szCs w:val="28"/>
        </w:rPr>
        <w:t>конфер</w:t>
      </w:r>
      <w:r w:rsidR="003A3BDB" w:rsidRPr="00414E54">
        <w:rPr>
          <w:rFonts w:ascii="Times New Roman" w:hAnsi="Times New Roman" w:cs="Times New Roman"/>
          <w:sz w:val="28"/>
          <w:szCs w:val="28"/>
        </w:rPr>
        <w:t>енції. Київ: НУБіП України. 2019</w:t>
      </w:r>
      <w:r w:rsidR="00DA2B89" w:rsidRPr="00414E54">
        <w:rPr>
          <w:rFonts w:ascii="Times New Roman" w:hAnsi="Times New Roman" w:cs="Times New Roman"/>
          <w:sz w:val="28"/>
          <w:szCs w:val="28"/>
        </w:rPr>
        <w:t>.</w:t>
      </w:r>
    </w:p>
    <w:p w:rsidR="00872304" w:rsidRPr="00414E54" w:rsidRDefault="00872304" w:rsidP="00C85351">
      <w:pPr>
        <w:jc w:val="both"/>
        <w:rPr>
          <w:rFonts w:ascii="Times New Roman" w:hAnsi="Times New Roman" w:cs="Times New Roman"/>
          <w:sz w:val="28"/>
          <w:szCs w:val="28"/>
        </w:rPr>
      </w:pPr>
      <w:r w:rsidRPr="00414E54">
        <w:rPr>
          <w:rFonts w:ascii="Times New Roman" w:hAnsi="Times New Roman" w:cs="Times New Roman"/>
          <w:b/>
          <w:sz w:val="28"/>
          <w:szCs w:val="28"/>
        </w:rPr>
        <w:t>Савчук В.К.</w:t>
      </w:r>
      <w:r w:rsidRPr="00414E54">
        <w:rPr>
          <w:rFonts w:ascii="Times New Roman" w:hAnsi="Times New Roman" w:cs="Times New Roman"/>
          <w:sz w:val="28"/>
          <w:szCs w:val="28"/>
        </w:rPr>
        <w:t xml:space="preserve"> Аналітичний синтез в обгрунтуванні управлінських рішень: «Наука і освіта в інтелектуально-інноваційному розвитку суспільства», Матеріали міжнародної науково-практичної конференції, Тернопіль: ФОП Паляниця В. А., 2019, 467 с., С.83-85.</w:t>
      </w:r>
    </w:p>
    <w:p w:rsidR="001313FE" w:rsidRPr="00414E54" w:rsidRDefault="00872304" w:rsidP="00C85351">
      <w:pPr>
        <w:jc w:val="both"/>
        <w:rPr>
          <w:rFonts w:ascii="Times New Roman" w:hAnsi="Times New Roman" w:cs="Times New Roman"/>
          <w:sz w:val="28"/>
          <w:szCs w:val="28"/>
        </w:rPr>
      </w:pPr>
      <w:r w:rsidRPr="00414E54">
        <w:rPr>
          <w:rFonts w:ascii="Times New Roman" w:hAnsi="Times New Roman" w:cs="Times New Roman"/>
          <w:b/>
          <w:sz w:val="28"/>
          <w:szCs w:val="28"/>
        </w:rPr>
        <w:t>Савчук В.К.</w:t>
      </w:r>
      <w:r w:rsidRPr="00414E54">
        <w:rPr>
          <w:rFonts w:ascii="Times New Roman" w:hAnsi="Times New Roman" w:cs="Times New Roman"/>
          <w:sz w:val="28"/>
          <w:szCs w:val="28"/>
        </w:rPr>
        <w:t xml:space="preserve"> Бізнес-соціальний аналіз розвитку підприємств:  «Стан і перспективи розвитку обліково-інформаційної системи в Україні: матеріали VI Mіжнародної науково-практичної конференції. Тернопіль: ТНЕУ, Том 1.  2020. 232 с.</w:t>
      </w:r>
    </w:p>
    <w:p w:rsidR="004635BE" w:rsidRPr="00414E54" w:rsidRDefault="004635BE" w:rsidP="004635BE">
      <w:pPr>
        <w:ind w:firstLine="708"/>
        <w:jc w:val="both"/>
        <w:rPr>
          <w:rFonts w:ascii="Times New Roman" w:hAnsi="Times New Roman" w:cs="Times New Roman"/>
          <w:b/>
          <w:sz w:val="28"/>
          <w:szCs w:val="28"/>
        </w:rPr>
      </w:pPr>
      <w:r w:rsidRPr="00414E54">
        <w:rPr>
          <w:rFonts w:ascii="Times New Roman" w:hAnsi="Times New Roman" w:cs="Times New Roman"/>
          <w:b/>
          <w:i/>
          <w:sz w:val="28"/>
          <w:szCs w:val="28"/>
        </w:rPr>
        <w:t>Навчальний посібник</w:t>
      </w:r>
    </w:p>
    <w:p w:rsidR="004635BE" w:rsidRPr="00414E54" w:rsidRDefault="004635BE" w:rsidP="004635BE">
      <w:pPr>
        <w:jc w:val="both"/>
        <w:rPr>
          <w:rFonts w:ascii="Times New Roman" w:hAnsi="Times New Roman" w:cs="Times New Roman"/>
          <w:sz w:val="28"/>
          <w:szCs w:val="28"/>
        </w:rPr>
      </w:pPr>
      <w:r w:rsidRPr="00414E54">
        <w:rPr>
          <w:rFonts w:ascii="Times New Roman" w:hAnsi="Times New Roman" w:cs="Times New Roman"/>
          <w:sz w:val="28"/>
          <w:szCs w:val="28"/>
        </w:rPr>
        <w:lastRenderedPageBreak/>
        <w:t xml:space="preserve"> «Облік і оподаткування у питаннях та відповіддях: навч. посіб. 3-є вид. переробл. та доп. /Є. В. Калюга, </w:t>
      </w:r>
      <w:r w:rsidRPr="00414E54">
        <w:rPr>
          <w:rFonts w:ascii="Times New Roman" w:hAnsi="Times New Roman" w:cs="Times New Roman"/>
          <w:b/>
          <w:sz w:val="28"/>
          <w:szCs w:val="28"/>
        </w:rPr>
        <w:t>В. К. Савчук</w:t>
      </w:r>
      <w:r w:rsidRPr="00414E54">
        <w:rPr>
          <w:rFonts w:ascii="Times New Roman" w:hAnsi="Times New Roman" w:cs="Times New Roman"/>
          <w:sz w:val="28"/>
          <w:szCs w:val="28"/>
        </w:rPr>
        <w:t xml:space="preserve"> та ін. Київ: ЦП «Компринт», 2019. 383 с.</w:t>
      </w:r>
    </w:p>
    <w:p w:rsidR="007403C7" w:rsidRPr="00414E54" w:rsidRDefault="007403C7" w:rsidP="00622147">
      <w:pPr>
        <w:ind w:firstLine="708"/>
        <w:jc w:val="both"/>
        <w:rPr>
          <w:rFonts w:ascii="Times New Roman" w:hAnsi="Times New Roman" w:cs="Times New Roman"/>
          <w:b/>
          <w:i/>
          <w:sz w:val="28"/>
          <w:szCs w:val="28"/>
        </w:rPr>
      </w:pPr>
      <w:r w:rsidRPr="00414E54">
        <w:rPr>
          <w:rFonts w:ascii="Times New Roman" w:hAnsi="Times New Roman" w:cs="Times New Roman"/>
          <w:b/>
          <w:i/>
          <w:sz w:val="28"/>
          <w:szCs w:val="28"/>
        </w:rPr>
        <w:t>Профілі в Е – середовищі:</w:t>
      </w:r>
    </w:p>
    <w:p w:rsidR="007403C7" w:rsidRPr="00414E54" w:rsidRDefault="007403C7" w:rsidP="00C66D64">
      <w:pPr>
        <w:jc w:val="both"/>
        <w:rPr>
          <w:rFonts w:ascii="Times New Roman" w:hAnsi="Times New Roman" w:cs="Times New Roman"/>
          <w:sz w:val="28"/>
          <w:szCs w:val="28"/>
        </w:rPr>
      </w:pPr>
      <w:r w:rsidRPr="00414E54">
        <w:rPr>
          <w:rFonts w:ascii="Times New Roman" w:hAnsi="Times New Roman" w:cs="Times New Roman"/>
          <w:sz w:val="28"/>
          <w:szCs w:val="28"/>
        </w:rPr>
        <w:t xml:space="preserve"> </w:t>
      </w:r>
      <w:r w:rsidRPr="00414E54">
        <w:rPr>
          <w:rFonts w:ascii="Times New Roman" w:hAnsi="Times New Roman" w:cs="Times New Roman"/>
          <w:sz w:val="28"/>
          <w:szCs w:val="28"/>
          <w:lang w:val="en-US"/>
        </w:rPr>
        <w:t>h</w:t>
      </w:r>
      <w:r w:rsidRPr="00414E54">
        <w:rPr>
          <w:rFonts w:ascii="Times New Roman" w:hAnsi="Times New Roman" w:cs="Times New Roman"/>
          <w:sz w:val="28"/>
          <w:szCs w:val="28"/>
        </w:rPr>
        <w:t>– індекс – 6;</w:t>
      </w:r>
    </w:p>
    <w:p w:rsidR="007403C7" w:rsidRPr="00414E54" w:rsidRDefault="007403C7" w:rsidP="00C66D64">
      <w:pPr>
        <w:jc w:val="both"/>
        <w:rPr>
          <w:rFonts w:ascii="Times New Roman" w:hAnsi="Times New Roman" w:cs="Times New Roman"/>
          <w:sz w:val="28"/>
          <w:szCs w:val="28"/>
        </w:rPr>
      </w:pPr>
      <w:r w:rsidRPr="00414E54">
        <w:rPr>
          <w:rFonts w:ascii="Times New Roman" w:hAnsi="Times New Roman" w:cs="Times New Roman"/>
          <w:sz w:val="28"/>
          <w:szCs w:val="28"/>
          <w:lang w:val="en-US"/>
        </w:rPr>
        <w:t>I</w:t>
      </w:r>
      <w:r w:rsidRPr="00414E54">
        <w:rPr>
          <w:rFonts w:ascii="Times New Roman" w:hAnsi="Times New Roman" w:cs="Times New Roman"/>
          <w:sz w:val="28"/>
          <w:szCs w:val="28"/>
        </w:rPr>
        <w:t xml:space="preserve"> – індекс – 4.</w:t>
      </w:r>
    </w:p>
    <w:p w:rsidR="00044F31" w:rsidRPr="00414E54" w:rsidRDefault="00486319" w:rsidP="00622147">
      <w:pPr>
        <w:ind w:firstLine="708"/>
        <w:jc w:val="both"/>
        <w:rPr>
          <w:rFonts w:ascii="Times New Roman" w:hAnsi="Times New Roman" w:cs="Times New Roman"/>
          <w:b/>
          <w:i/>
          <w:sz w:val="28"/>
          <w:szCs w:val="28"/>
        </w:rPr>
      </w:pPr>
      <w:r w:rsidRPr="00414E54">
        <w:rPr>
          <w:rFonts w:ascii="Times New Roman" w:hAnsi="Times New Roman" w:cs="Times New Roman"/>
          <w:b/>
          <w:i/>
          <w:sz w:val="28"/>
          <w:szCs w:val="28"/>
        </w:rPr>
        <w:t>Науково-дослідна робота</w:t>
      </w:r>
      <w:r w:rsidR="00044F31" w:rsidRPr="00414E54">
        <w:rPr>
          <w:rFonts w:ascii="Times New Roman" w:hAnsi="Times New Roman" w:cs="Times New Roman"/>
          <w:b/>
          <w:i/>
          <w:sz w:val="28"/>
          <w:szCs w:val="28"/>
        </w:rPr>
        <w:t>:</w:t>
      </w:r>
    </w:p>
    <w:p w:rsidR="008A780C" w:rsidRPr="00414E54" w:rsidRDefault="008A780C" w:rsidP="008A780C">
      <w:pPr>
        <w:rPr>
          <w:rFonts w:ascii="Times New Roman" w:hAnsi="Times New Roman" w:cs="Times New Roman"/>
          <w:color w:val="000000"/>
          <w:sz w:val="28"/>
          <w:szCs w:val="28"/>
        </w:rPr>
      </w:pPr>
      <w:r w:rsidRPr="00414E54">
        <w:rPr>
          <w:rFonts w:ascii="Times New Roman" w:hAnsi="Times New Roman" w:cs="Times New Roman"/>
          <w:color w:val="000000"/>
          <w:sz w:val="28"/>
          <w:szCs w:val="28"/>
        </w:rPr>
        <w:t>Науковий керівник теми дослідження «Формування аналітико-прогностичної системи управління стратегічним розвитком підприємств аграрної сфери» (номер державної реєстрації 0116</w:t>
      </w:r>
      <w:r w:rsidRPr="00414E54">
        <w:rPr>
          <w:rFonts w:ascii="Times New Roman" w:hAnsi="Times New Roman" w:cs="Times New Roman"/>
          <w:color w:val="000000"/>
          <w:sz w:val="28"/>
          <w:szCs w:val="28"/>
          <w:lang w:val="en-US"/>
        </w:rPr>
        <w:t>U</w:t>
      </w:r>
      <w:r w:rsidRPr="00414E54">
        <w:rPr>
          <w:rFonts w:ascii="Times New Roman" w:hAnsi="Times New Roman" w:cs="Times New Roman"/>
          <w:color w:val="000000"/>
          <w:sz w:val="28"/>
          <w:szCs w:val="28"/>
        </w:rPr>
        <w:t>008082)</w:t>
      </w:r>
    </w:p>
    <w:p w:rsidR="00486319" w:rsidRPr="00414E54" w:rsidRDefault="008A780C" w:rsidP="00872304">
      <w:pPr>
        <w:rPr>
          <w:rFonts w:ascii="Times New Roman" w:hAnsi="Times New Roman" w:cs="Times New Roman"/>
          <w:sz w:val="28"/>
          <w:szCs w:val="28"/>
        </w:rPr>
      </w:pPr>
      <w:r w:rsidRPr="00414E54">
        <w:rPr>
          <w:rFonts w:ascii="Times New Roman" w:hAnsi="Times New Roman" w:cs="Times New Roman"/>
          <w:color w:val="000000"/>
          <w:sz w:val="28"/>
          <w:szCs w:val="28"/>
        </w:rPr>
        <w:t>Впровадження за темою дослідження</w:t>
      </w:r>
      <w:r w:rsidR="00B92CFD" w:rsidRPr="00414E54">
        <w:rPr>
          <w:rFonts w:ascii="Times New Roman" w:hAnsi="Times New Roman" w:cs="Times New Roman"/>
          <w:color w:val="000000"/>
          <w:sz w:val="28"/>
          <w:szCs w:val="28"/>
        </w:rPr>
        <w:t xml:space="preserve"> (довідки)</w:t>
      </w:r>
      <w:r w:rsidRPr="00414E54">
        <w:rPr>
          <w:rFonts w:ascii="Times New Roman" w:hAnsi="Times New Roman" w:cs="Times New Roman"/>
          <w:color w:val="000000"/>
          <w:sz w:val="28"/>
          <w:szCs w:val="28"/>
        </w:rPr>
        <w:t>: Департамент</w:t>
      </w:r>
      <w:r w:rsidR="00B92CFD" w:rsidRPr="00414E54">
        <w:rPr>
          <w:rFonts w:ascii="Times New Roman" w:hAnsi="Times New Roman" w:cs="Times New Roman"/>
          <w:color w:val="000000"/>
          <w:sz w:val="28"/>
          <w:szCs w:val="28"/>
        </w:rPr>
        <w:t>у</w:t>
      </w:r>
      <w:r w:rsidRPr="00414E54">
        <w:rPr>
          <w:rFonts w:ascii="Times New Roman" w:hAnsi="Times New Roman" w:cs="Times New Roman"/>
          <w:color w:val="000000"/>
          <w:sz w:val="28"/>
          <w:szCs w:val="28"/>
        </w:rPr>
        <w:t xml:space="preserve"> економічного розвитку аграрного ринку Міністерства аграрної політики та продовольства</w:t>
      </w:r>
      <w:r w:rsidR="00B92CFD" w:rsidRPr="00414E54">
        <w:rPr>
          <w:rFonts w:ascii="Times New Roman" w:hAnsi="Times New Roman" w:cs="Times New Roman"/>
          <w:color w:val="000000"/>
          <w:sz w:val="28"/>
          <w:szCs w:val="28"/>
        </w:rPr>
        <w:t xml:space="preserve"> України; Головного управління агропромислового розвитку  Київської облдержадміністрації; Канівської районної державної адміністрації Черкаської області; ТзДВ «Русь»; ТОВ «Агрохолдинг Руно»; СТОВ «Любава»; </w:t>
      </w:r>
      <w:r w:rsidR="007511BF" w:rsidRPr="00414E54">
        <w:rPr>
          <w:rFonts w:ascii="Times New Roman" w:hAnsi="Times New Roman" w:cs="Times New Roman"/>
          <w:color w:val="000000"/>
          <w:sz w:val="28"/>
          <w:szCs w:val="28"/>
        </w:rPr>
        <w:t>фермерського господарства «Валма».</w:t>
      </w:r>
    </w:p>
    <w:p w:rsidR="00362DC0" w:rsidRPr="00414E54" w:rsidRDefault="00362DC0" w:rsidP="00622147">
      <w:pPr>
        <w:ind w:firstLine="708"/>
        <w:jc w:val="both"/>
        <w:rPr>
          <w:rFonts w:ascii="Times New Roman" w:hAnsi="Times New Roman" w:cs="Times New Roman"/>
          <w:b/>
          <w:i/>
          <w:sz w:val="28"/>
          <w:szCs w:val="28"/>
        </w:rPr>
      </w:pPr>
      <w:r w:rsidRPr="00414E54">
        <w:rPr>
          <w:rFonts w:ascii="Times New Roman" w:hAnsi="Times New Roman" w:cs="Times New Roman"/>
          <w:b/>
          <w:i/>
          <w:sz w:val="28"/>
          <w:szCs w:val="28"/>
        </w:rPr>
        <w:t>Наукове керівництво (консультування) здобувача, який одержав документ про присудження наукового ступеня</w:t>
      </w:r>
      <w:r w:rsidR="00591F5D" w:rsidRPr="00414E54">
        <w:rPr>
          <w:rFonts w:ascii="Times New Roman" w:hAnsi="Times New Roman" w:cs="Times New Roman"/>
          <w:b/>
          <w:i/>
          <w:sz w:val="28"/>
          <w:szCs w:val="28"/>
        </w:rPr>
        <w:t>:</w:t>
      </w:r>
    </w:p>
    <w:p w:rsidR="00591F5D" w:rsidRPr="00414E54" w:rsidRDefault="00402398" w:rsidP="00362DC0">
      <w:pPr>
        <w:jc w:val="both"/>
        <w:rPr>
          <w:rFonts w:ascii="Times New Roman" w:hAnsi="Times New Roman" w:cs="Times New Roman"/>
          <w:sz w:val="28"/>
          <w:szCs w:val="28"/>
        </w:rPr>
      </w:pPr>
      <w:r w:rsidRPr="00414E54">
        <w:rPr>
          <w:rFonts w:ascii="Times New Roman" w:hAnsi="Times New Roman" w:cs="Times New Roman"/>
          <w:sz w:val="28"/>
          <w:szCs w:val="28"/>
        </w:rPr>
        <w:t>к</w:t>
      </w:r>
      <w:r w:rsidR="00591F5D" w:rsidRPr="00414E54">
        <w:rPr>
          <w:rFonts w:ascii="Times New Roman" w:hAnsi="Times New Roman" w:cs="Times New Roman"/>
          <w:sz w:val="28"/>
          <w:szCs w:val="28"/>
        </w:rPr>
        <w:t>андидата економічних наук:</w:t>
      </w:r>
    </w:p>
    <w:tbl>
      <w:tblPr>
        <w:tblStyle w:val="a5"/>
        <w:tblW w:w="0" w:type="auto"/>
        <w:tblLook w:val="04A0" w:firstRow="1" w:lastRow="0" w:firstColumn="1" w:lastColumn="0" w:noHBand="0" w:noVBand="1"/>
      </w:tblPr>
      <w:tblGrid>
        <w:gridCol w:w="2405"/>
        <w:gridCol w:w="5670"/>
        <w:gridCol w:w="1554"/>
      </w:tblGrid>
      <w:tr w:rsidR="00591F5D" w:rsidRPr="00414E54" w:rsidTr="00591F5D">
        <w:tc>
          <w:tcPr>
            <w:tcW w:w="2405" w:type="dxa"/>
          </w:tcPr>
          <w:p w:rsidR="00591F5D" w:rsidRPr="00414E54" w:rsidRDefault="00591F5D" w:rsidP="00362DC0">
            <w:pPr>
              <w:jc w:val="both"/>
              <w:rPr>
                <w:rFonts w:ascii="Times New Roman" w:hAnsi="Times New Roman" w:cs="Times New Roman"/>
                <w:b/>
                <w:sz w:val="28"/>
                <w:szCs w:val="28"/>
              </w:rPr>
            </w:pPr>
            <w:r w:rsidRPr="00414E54">
              <w:rPr>
                <w:rFonts w:ascii="Times New Roman" w:hAnsi="Times New Roman" w:cs="Times New Roman"/>
                <w:b/>
                <w:sz w:val="28"/>
                <w:szCs w:val="28"/>
              </w:rPr>
              <w:t>ПІБ здобувача</w:t>
            </w:r>
          </w:p>
        </w:tc>
        <w:tc>
          <w:tcPr>
            <w:tcW w:w="5670" w:type="dxa"/>
          </w:tcPr>
          <w:p w:rsidR="00591F5D" w:rsidRPr="00414E54" w:rsidRDefault="00591F5D" w:rsidP="00591F5D">
            <w:pPr>
              <w:jc w:val="center"/>
              <w:rPr>
                <w:rFonts w:ascii="Times New Roman" w:hAnsi="Times New Roman" w:cs="Times New Roman"/>
                <w:b/>
                <w:sz w:val="28"/>
                <w:szCs w:val="28"/>
              </w:rPr>
            </w:pPr>
            <w:r w:rsidRPr="00414E54">
              <w:rPr>
                <w:rFonts w:ascii="Times New Roman" w:hAnsi="Times New Roman" w:cs="Times New Roman"/>
                <w:b/>
                <w:sz w:val="28"/>
                <w:szCs w:val="28"/>
              </w:rPr>
              <w:t>Тема дисертації</w:t>
            </w:r>
          </w:p>
        </w:tc>
        <w:tc>
          <w:tcPr>
            <w:tcW w:w="1554" w:type="dxa"/>
          </w:tcPr>
          <w:p w:rsidR="00591F5D" w:rsidRPr="00414E54" w:rsidRDefault="00591F5D" w:rsidP="00362DC0">
            <w:pPr>
              <w:jc w:val="both"/>
              <w:rPr>
                <w:rFonts w:ascii="Times New Roman" w:hAnsi="Times New Roman" w:cs="Times New Roman"/>
                <w:b/>
                <w:sz w:val="28"/>
                <w:szCs w:val="28"/>
              </w:rPr>
            </w:pPr>
            <w:r w:rsidRPr="00414E54">
              <w:rPr>
                <w:rFonts w:ascii="Times New Roman" w:hAnsi="Times New Roman" w:cs="Times New Roman"/>
                <w:b/>
                <w:sz w:val="28"/>
                <w:szCs w:val="28"/>
              </w:rPr>
              <w:t>Рік захисту</w:t>
            </w:r>
          </w:p>
        </w:tc>
      </w:tr>
      <w:tr w:rsidR="00591F5D" w:rsidRPr="00414E54" w:rsidTr="00591F5D">
        <w:tc>
          <w:tcPr>
            <w:tcW w:w="2405" w:type="dxa"/>
          </w:tcPr>
          <w:p w:rsidR="00591F5D" w:rsidRPr="00414E54" w:rsidRDefault="00591F5D" w:rsidP="00362DC0">
            <w:pPr>
              <w:jc w:val="both"/>
              <w:rPr>
                <w:rFonts w:ascii="Times New Roman" w:hAnsi="Times New Roman" w:cs="Times New Roman"/>
                <w:sz w:val="28"/>
                <w:szCs w:val="28"/>
              </w:rPr>
            </w:pPr>
            <w:r w:rsidRPr="00414E54">
              <w:rPr>
                <w:rFonts w:ascii="Times New Roman" w:hAnsi="Times New Roman" w:cs="Times New Roman"/>
                <w:sz w:val="28"/>
                <w:szCs w:val="28"/>
              </w:rPr>
              <w:t>Рябенко Л. М.</w:t>
            </w:r>
          </w:p>
        </w:tc>
        <w:tc>
          <w:tcPr>
            <w:tcW w:w="5670" w:type="dxa"/>
          </w:tcPr>
          <w:p w:rsidR="00591F5D" w:rsidRPr="00414E54" w:rsidRDefault="00591F5D" w:rsidP="006922FE">
            <w:pPr>
              <w:jc w:val="both"/>
              <w:rPr>
                <w:rFonts w:ascii="Times New Roman" w:hAnsi="Times New Roman" w:cs="Times New Roman"/>
                <w:sz w:val="28"/>
                <w:szCs w:val="28"/>
              </w:rPr>
            </w:pPr>
            <w:r w:rsidRPr="00414E54">
              <w:rPr>
                <w:rFonts w:ascii="Times New Roman" w:hAnsi="Times New Roman" w:cs="Times New Roman"/>
                <w:sz w:val="28"/>
                <w:szCs w:val="28"/>
              </w:rPr>
              <w:t>Обліково-аналітичне забезпечення управління стратегічним розвитком с</w:t>
            </w:r>
            <w:r w:rsidR="006922FE" w:rsidRPr="00414E54">
              <w:rPr>
                <w:rFonts w:ascii="Times New Roman" w:hAnsi="Times New Roman" w:cs="Times New Roman"/>
                <w:sz w:val="28"/>
                <w:szCs w:val="28"/>
              </w:rPr>
              <w:t>.</w:t>
            </w:r>
            <w:r w:rsidR="00611DA1" w:rsidRPr="00414E54">
              <w:rPr>
                <w:rFonts w:ascii="Times New Roman" w:hAnsi="Times New Roman" w:cs="Times New Roman"/>
                <w:sz w:val="28"/>
                <w:szCs w:val="28"/>
              </w:rPr>
              <w:t xml:space="preserve"> </w:t>
            </w:r>
            <w:r w:rsidR="006922FE" w:rsidRPr="00414E54">
              <w:rPr>
                <w:rFonts w:ascii="Times New Roman" w:hAnsi="Times New Roman" w:cs="Times New Roman"/>
                <w:sz w:val="28"/>
                <w:szCs w:val="28"/>
              </w:rPr>
              <w:t>г.</w:t>
            </w:r>
            <w:r w:rsidRPr="00414E54">
              <w:rPr>
                <w:rFonts w:ascii="Times New Roman" w:hAnsi="Times New Roman" w:cs="Times New Roman"/>
                <w:sz w:val="28"/>
                <w:szCs w:val="28"/>
              </w:rPr>
              <w:t xml:space="preserve"> підприємств</w:t>
            </w:r>
          </w:p>
        </w:tc>
        <w:tc>
          <w:tcPr>
            <w:tcW w:w="1554" w:type="dxa"/>
          </w:tcPr>
          <w:p w:rsidR="00591F5D" w:rsidRPr="00414E54" w:rsidRDefault="00591F5D" w:rsidP="00362DC0">
            <w:pPr>
              <w:jc w:val="both"/>
              <w:rPr>
                <w:rFonts w:ascii="Times New Roman" w:hAnsi="Times New Roman" w:cs="Times New Roman"/>
                <w:sz w:val="28"/>
                <w:szCs w:val="28"/>
              </w:rPr>
            </w:pPr>
            <w:r w:rsidRPr="00414E54">
              <w:rPr>
                <w:rFonts w:ascii="Times New Roman" w:hAnsi="Times New Roman" w:cs="Times New Roman"/>
                <w:sz w:val="28"/>
                <w:szCs w:val="28"/>
              </w:rPr>
              <w:t xml:space="preserve">    2018</w:t>
            </w:r>
          </w:p>
        </w:tc>
      </w:tr>
      <w:tr w:rsidR="00591F5D" w:rsidRPr="00414E54" w:rsidTr="00591F5D">
        <w:tc>
          <w:tcPr>
            <w:tcW w:w="2405" w:type="dxa"/>
          </w:tcPr>
          <w:p w:rsidR="00591F5D" w:rsidRPr="00414E54" w:rsidRDefault="006922FE" w:rsidP="00362DC0">
            <w:pPr>
              <w:jc w:val="both"/>
              <w:rPr>
                <w:rFonts w:ascii="Times New Roman" w:hAnsi="Times New Roman" w:cs="Times New Roman"/>
                <w:sz w:val="28"/>
                <w:szCs w:val="28"/>
              </w:rPr>
            </w:pPr>
            <w:r w:rsidRPr="00414E54">
              <w:rPr>
                <w:rFonts w:ascii="Times New Roman" w:hAnsi="Times New Roman" w:cs="Times New Roman"/>
                <w:sz w:val="28"/>
                <w:szCs w:val="28"/>
              </w:rPr>
              <w:t>Макаренко А. С.</w:t>
            </w:r>
          </w:p>
        </w:tc>
        <w:tc>
          <w:tcPr>
            <w:tcW w:w="5670" w:type="dxa"/>
          </w:tcPr>
          <w:p w:rsidR="00591F5D" w:rsidRPr="00414E54" w:rsidRDefault="00611DA1" w:rsidP="00362DC0">
            <w:pPr>
              <w:jc w:val="both"/>
              <w:rPr>
                <w:rFonts w:ascii="Times New Roman" w:hAnsi="Times New Roman" w:cs="Times New Roman"/>
                <w:sz w:val="28"/>
                <w:szCs w:val="28"/>
              </w:rPr>
            </w:pPr>
            <w:r w:rsidRPr="00414E54">
              <w:rPr>
                <w:rFonts w:ascii="Times New Roman" w:hAnsi="Times New Roman" w:cs="Times New Roman"/>
                <w:sz w:val="28"/>
                <w:szCs w:val="28"/>
              </w:rPr>
              <w:t>Обліково-аналітичне забезпечення управління раціональним лісокористуванням</w:t>
            </w:r>
          </w:p>
        </w:tc>
        <w:tc>
          <w:tcPr>
            <w:tcW w:w="1554" w:type="dxa"/>
          </w:tcPr>
          <w:p w:rsidR="00591F5D" w:rsidRPr="00414E54" w:rsidRDefault="00611DA1" w:rsidP="00362DC0">
            <w:pPr>
              <w:jc w:val="both"/>
              <w:rPr>
                <w:rFonts w:ascii="Times New Roman" w:hAnsi="Times New Roman" w:cs="Times New Roman"/>
                <w:sz w:val="28"/>
                <w:szCs w:val="28"/>
              </w:rPr>
            </w:pPr>
            <w:r w:rsidRPr="00414E54">
              <w:rPr>
                <w:rFonts w:ascii="Times New Roman" w:hAnsi="Times New Roman" w:cs="Times New Roman"/>
                <w:sz w:val="28"/>
                <w:szCs w:val="28"/>
              </w:rPr>
              <w:t xml:space="preserve">    2018</w:t>
            </w:r>
          </w:p>
        </w:tc>
      </w:tr>
      <w:tr w:rsidR="00591F5D" w:rsidRPr="00414E54" w:rsidTr="00591F5D">
        <w:tc>
          <w:tcPr>
            <w:tcW w:w="2405" w:type="dxa"/>
          </w:tcPr>
          <w:p w:rsidR="00591F5D" w:rsidRPr="00414E54" w:rsidRDefault="00611DA1" w:rsidP="00362DC0">
            <w:pPr>
              <w:jc w:val="both"/>
              <w:rPr>
                <w:rFonts w:ascii="Times New Roman" w:hAnsi="Times New Roman" w:cs="Times New Roman"/>
                <w:sz w:val="28"/>
                <w:szCs w:val="28"/>
              </w:rPr>
            </w:pPr>
            <w:r w:rsidRPr="00414E54">
              <w:rPr>
                <w:rFonts w:ascii="Times New Roman" w:hAnsi="Times New Roman" w:cs="Times New Roman"/>
                <w:sz w:val="28"/>
                <w:szCs w:val="28"/>
              </w:rPr>
              <w:t>Машкова Т. В.</w:t>
            </w:r>
          </w:p>
        </w:tc>
        <w:tc>
          <w:tcPr>
            <w:tcW w:w="5670" w:type="dxa"/>
          </w:tcPr>
          <w:p w:rsidR="00591F5D" w:rsidRPr="00414E54" w:rsidRDefault="00611DA1" w:rsidP="00362DC0">
            <w:pPr>
              <w:jc w:val="both"/>
              <w:rPr>
                <w:rFonts w:ascii="Times New Roman" w:hAnsi="Times New Roman" w:cs="Times New Roman"/>
                <w:sz w:val="28"/>
                <w:szCs w:val="28"/>
              </w:rPr>
            </w:pPr>
            <w:r w:rsidRPr="00414E54">
              <w:rPr>
                <w:rFonts w:ascii="Times New Roman" w:hAnsi="Times New Roman" w:cs="Times New Roman"/>
                <w:sz w:val="28"/>
                <w:szCs w:val="28"/>
              </w:rPr>
              <w:t>Обліково-інформаційне відображення якісних параметрів с. г. угідь</w:t>
            </w:r>
          </w:p>
        </w:tc>
        <w:tc>
          <w:tcPr>
            <w:tcW w:w="1554" w:type="dxa"/>
          </w:tcPr>
          <w:p w:rsidR="00591F5D" w:rsidRPr="00414E54" w:rsidRDefault="00611DA1" w:rsidP="00362DC0">
            <w:pPr>
              <w:jc w:val="both"/>
              <w:rPr>
                <w:rFonts w:ascii="Times New Roman" w:hAnsi="Times New Roman" w:cs="Times New Roman"/>
                <w:sz w:val="28"/>
                <w:szCs w:val="28"/>
              </w:rPr>
            </w:pPr>
            <w:r w:rsidRPr="00414E54">
              <w:rPr>
                <w:rFonts w:ascii="Times New Roman" w:hAnsi="Times New Roman" w:cs="Times New Roman"/>
                <w:sz w:val="28"/>
                <w:szCs w:val="28"/>
              </w:rPr>
              <w:t xml:space="preserve">    2016</w:t>
            </w:r>
          </w:p>
        </w:tc>
      </w:tr>
      <w:tr w:rsidR="00591F5D" w:rsidRPr="00414E54" w:rsidTr="00591F5D">
        <w:tc>
          <w:tcPr>
            <w:tcW w:w="2405" w:type="dxa"/>
          </w:tcPr>
          <w:p w:rsidR="00591F5D" w:rsidRPr="00414E54" w:rsidRDefault="00611DA1" w:rsidP="00362DC0">
            <w:pPr>
              <w:jc w:val="both"/>
              <w:rPr>
                <w:rFonts w:ascii="Times New Roman" w:hAnsi="Times New Roman" w:cs="Times New Roman"/>
                <w:sz w:val="28"/>
                <w:szCs w:val="28"/>
              </w:rPr>
            </w:pPr>
            <w:r w:rsidRPr="00414E54">
              <w:rPr>
                <w:rFonts w:ascii="Times New Roman" w:hAnsi="Times New Roman" w:cs="Times New Roman"/>
                <w:sz w:val="28"/>
                <w:szCs w:val="28"/>
              </w:rPr>
              <w:t>Воляк Л. Р.</w:t>
            </w:r>
          </w:p>
        </w:tc>
        <w:tc>
          <w:tcPr>
            <w:tcW w:w="5670" w:type="dxa"/>
          </w:tcPr>
          <w:p w:rsidR="00591F5D" w:rsidRPr="00414E54" w:rsidRDefault="00611DA1" w:rsidP="00362DC0">
            <w:pPr>
              <w:jc w:val="both"/>
              <w:rPr>
                <w:rFonts w:ascii="Times New Roman" w:hAnsi="Times New Roman" w:cs="Times New Roman"/>
                <w:sz w:val="28"/>
                <w:szCs w:val="28"/>
              </w:rPr>
            </w:pPr>
            <w:r w:rsidRPr="00414E54">
              <w:rPr>
                <w:rFonts w:ascii="Times New Roman" w:hAnsi="Times New Roman" w:cs="Times New Roman"/>
                <w:sz w:val="28"/>
                <w:szCs w:val="28"/>
              </w:rPr>
              <w:t>Обліково-аналітичне забезпечення управління природно-ресурсним потенціалом с. г. підприємств</w:t>
            </w:r>
          </w:p>
        </w:tc>
        <w:tc>
          <w:tcPr>
            <w:tcW w:w="1554" w:type="dxa"/>
          </w:tcPr>
          <w:p w:rsidR="00591F5D" w:rsidRPr="00414E54" w:rsidRDefault="00611DA1" w:rsidP="00362DC0">
            <w:pPr>
              <w:jc w:val="both"/>
              <w:rPr>
                <w:rFonts w:ascii="Times New Roman" w:hAnsi="Times New Roman" w:cs="Times New Roman"/>
                <w:sz w:val="28"/>
                <w:szCs w:val="28"/>
              </w:rPr>
            </w:pPr>
            <w:r w:rsidRPr="00414E54">
              <w:rPr>
                <w:rFonts w:ascii="Times New Roman" w:hAnsi="Times New Roman" w:cs="Times New Roman"/>
                <w:sz w:val="28"/>
                <w:szCs w:val="28"/>
              </w:rPr>
              <w:t xml:space="preserve">     2015</w:t>
            </w:r>
          </w:p>
        </w:tc>
      </w:tr>
      <w:tr w:rsidR="00591F5D" w:rsidRPr="00414E54" w:rsidTr="00591F5D">
        <w:tc>
          <w:tcPr>
            <w:tcW w:w="2405" w:type="dxa"/>
          </w:tcPr>
          <w:p w:rsidR="00591F5D" w:rsidRPr="00414E54" w:rsidRDefault="00611DA1" w:rsidP="00362DC0">
            <w:pPr>
              <w:jc w:val="both"/>
              <w:rPr>
                <w:rFonts w:ascii="Times New Roman" w:hAnsi="Times New Roman" w:cs="Times New Roman"/>
                <w:sz w:val="28"/>
                <w:szCs w:val="28"/>
              </w:rPr>
            </w:pPr>
            <w:r w:rsidRPr="00414E54">
              <w:rPr>
                <w:rFonts w:ascii="Times New Roman" w:hAnsi="Times New Roman" w:cs="Times New Roman"/>
                <w:sz w:val="28"/>
                <w:szCs w:val="28"/>
              </w:rPr>
              <w:t>Кушніренко О. А.</w:t>
            </w:r>
          </w:p>
        </w:tc>
        <w:tc>
          <w:tcPr>
            <w:tcW w:w="5670" w:type="dxa"/>
          </w:tcPr>
          <w:p w:rsidR="00591F5D" w:rsidRPr="00414E54" w:rsidRDefault="0066424F" w:rsidP="0066424F">
            <w:pPr>
              <w:jc w:val="both"/>
              <w:rPr>
                <w:rFonts w:ascii="Times New Roman" w:hAnsi="Times New Roman" w:cs="Times New Roman"/>
                <w:sz w:val="28"/>
                <w:szCs w:val="28"/>
              </w:rPr>
            </w:pPr>
            <w:r w:rsidRPr="00414E54">
              <w:rPr>
                <w:rFonts w:ascii="Times New Roman" w:hAnsi="Times New Roman" w:cs="Times New Roman"/>
                <w:sz w:val="28"/>
                <w:szCs w:val="28"/>
              </w:rPr>
              <w:t>Обліково-контрольне забезпечення управління оподаткуванням с. г. підприємств</w:t>
            </w:r>
          </w:p>
        </w:tc>
        <w:tc>
          <w:tcPr>
            <w:tcW w:w="1554" w:type="dxa"/>
          </w:tcPr>
          <w:p w:rsidR="00591F5D" w:rsidRPr="00414E54" w:rsidRDefault="0066424F" w:rsidP="00362DC0">
            <w:pPr>
              <w:jc w:val="both"/>
              <w:rPr>
                <w:rFonts w:ascii="Times New Roman" w:hAnsi="Times New Roman" w:cs="Times New Roman"/>
                <w:sz w:val="28"/>
                <w:szCs w:val="28"/>
              </w:rPr>
            </w:pPr>
            <w:r w:rsidRPr="00414E54">
              <w:rPr>
                <w:rFonts w:ascii="Times New Roman" w:hAnsi="Times New Roman" w:cs="Times New Roman"/>
                <w:sz w:val="28"/>
                <w:szCs w:val="28"/>
              </w:rPr>
              <w:t xml:space="preserve">     2015 </w:t>
            </w:r>
          </w:p>
        </w:tc>
      </w:tr>
      <w:tr w:rsidR="00591F5D" w:rsidRPr="00414E54" w:rsidTr="00591F5D">
        <w:tc>
          <w:tcPr>
            <w:tcW w:w="2405" w:type="dxa"/>
          </w:tcPr>
          <w:p w:rsidR="00591F5D" w:rsidRPr="00414E54" w:rsidRDefault="00D104FD" w:rsidP="00362DC0">
            <w:pPr>
              <w:jc w:val="both"/>
              <w:rPr>
                <w:rFonts w:ascii="Times New Roman" w:hAnsi="Times New Roman" w:cs="Times New Roman"/>
                <w:sz w:val="28"/>
                <w:szCs w:val="28"/>
              </w:rPr>
            </w:pPr>
            <w:r w:rsidRPr="00414E54">
              <w:rPr>
                <w:rFonts w:ascii="Times New Roman" w:hAnsi="Times New Roman" w:cs="Times New Roman"/>
                <w:sz w:val="28"/>
                <w:szCs w:val="28"/>
              </w:rPr>
              <w:t>Царук Н.Г.</w:t>
            </w:r>
          </w:p>
        </w:tc>
        <w:tc>
          <w:tcPr>
            <w:tcW w:w="5670" w:type="dxa"/>
          </w:tcPr>
          <w:p w:rsidR="00591F5D" w:rsidRPr="00414E54" w:rsidRDefault="00D104FD" w:rsidP="00362DC0">
            <w:pPr>
              <w:jc w:val="both"/>
              <w:rPr>
                <w:rFonts w:ascii="Times New Roman" w:hAnsi="Times New Roman" w:cs="Times New Roman"/>
                <w:sz w:val="28"/>
                <w:szCs w:val="28"/>
              </w:rPr>
            </w:pPr>
            <w:r w:rsidRPr="00414E54">
              <w:rPr>
                <w:rFonts w:ascii="Times New Roman" w:hAnsi="Times New Roman" w:cs="Times New Roman"/>
                <w:sz w:val="28"/>
                <w:szCs w:val="28"/>
              </w:rPr>
              <w:t>Обліково-аналітичне забезпечення управління овочівництвом</w:t>
            </w:r>
          </w:p>
        </w:tc>
        <w:tc>
          <w:tcPr>
            <w:tcW w:w="1554" w:type="dxa"/>
          </w:tcPr>
          <w:p w:rsidR="00591F5D" w:rsidRPr="00414E54" w:rsidRDefault="00D104FD" w:rsidP="00362DC0">
            <w:pPr>
              <w:jc w:val="both"/>
              <w:rPr>
                <w:rFonts w:ascii="Times New Roman" w:hAnsi="Times New Roman" w:cs="Times New Roman"/>
                <w:sz w:val="28"/>
                <w:szCs w:val="28"/>
              </w:rPr>
            </w:pPr>
            <w:r w:rsidRPr="00414E54">
              <w:rPr>
                <w:rFonts w:ascii="Times New Roman" w:hAnsi="Times New Roman" w:cs="Times New Roman"/>
                <w:sz w:val="28"/>
                <w:szCs w:val="28"/>
              </w:rPr>
              <w:t xml:space="preserve">     2014</w:t>
            </w:r>
          </w:p>
        </w:tc>
      </w:tr>
      <w:tr w:rsidR="00591F5D" w:rsidRPr="00414E54" w:rsidTr="00591F5D">
        <w:tc>
          <w:tcPr>
            <w:tcW w:w="2405" w:type="dxa"/>
          </w:tcPr>
          <w:p w:rsidR="00591F5D" w:rsidRPr="00414E54" w:rsidRDefault="00D104FD" w:rsidP="00362DC0">
            <w:pPr>
              <w:jc w:val="both"/>
              <w:rPr>
                <w:rFonts w:ascii="Times New Roman" w:hAnsi="Times New Roman" w:cs="Times New Roman"/>
                <w:sz w:val="28"/>
                <w:szCs w:val="28"/>
              </w:rPr>
            </w:pPr>
            <w:r w:rsidRPr="00414E54">
              <w:rPr>
                <w:rFonts w:ascii="Times New Roman" w:hAnsi="Times New Roman" w:cs="Times New Roman"/>
                <w:sz w:val="28"/>
                <w:szCs w:val="28"/>
              </w:rPr>
              <w:t>Кінєва Т. С.</w:t>
            </w:r>
          </w:p>
        </w:tc>
        <w:tc>
          <w:tcPr>
            <w:tcW w:w="5670" w:type="dxa"/>
          </w:tcPr>
          <w:p w:rsidR="00591F5D" w:rsidRPr="00414E54" w:rsidRDefault="00D104FD" w:rsidP="00D104FD">
            <w:pPr>
              <w:jc w:val="both"/>
              <w:rPr>
                <w:rFonts w:ascii="Times New Roman" w:hAnsi="Times New Roman" w:cs="Times New Roman"/>
                <w:sz w:val="28"/>
                <w:szCs w:val="28"/>
              </w:rPr>
            </w:pPr>
            <w:r w:rsidRPr="00414E54">
              <w:rPr>
                <w:rFonts w:ascii="Times New Roman" w:hAnsi="Times New Roman" w:cs="Times New Roman"/>
                <w:sz w:val="28"/>
                <w:szCs w:val="28"/>
              </w:rPr>
              <w:t>Інформаційно-аналітичне забезпечення управління відтворенням біологічного капіталу скотарства</w:t>
            </w:r>
          </w:p>
        </w:tc>
        <w:tc>
          <w:tcPr>
            <w:tcW w:w="1554" w:type="dxa"/>
          </w:tcPr>
          <w:p w:rsidR="00591F5D" w:rsidRPr="00414E54" w:rsidRDefault="00D104FD" w:rsidP="00362DC0">
            <w:pPr>
              <w:jc w:val="both"/>
              <w:rPr>
                <w:rFonts w:ascii="Times New Roman" w:hAnsi="Times New Roman" w:cs="Times New Roman"/>
                <w:sz w:val="28"/>
                <w:szCs w:val="28"/>
              </w:rPr>
            </w:pPr>
            <w:r w:rsidRPr="00414E54">
              <w:rPr>
                <w:rFonts w:ascii="Times New Roman" w:hAnsi="Times New Roman" w:cs="Times New Roman"/>
                <w:sz w:val="28"/>
                <w:szCs w:val="28"/>
              </w:rPr>
              <w:t xml:space="preserve">     2013</w:t>
            </w:r>
          </w:p>
        </w:tc>
      </w:tr>
      <w:tr w:rsidR="00AD214B" w:rsidRPr="00414E54" w:rsidTr="00AD214B">
        <w:trPr>
          <w:trHeight w:val="462"/>
        </w:trPr>
        <w:tc>
          <w:tcPr>
            <w:tcW w:w="2405" w:type="dxa"/>
          </w:tcPr>
          <w:p w:rsidR="00AD214B" w:rsidRPr="00414E54" w:rsidRDefault="00AD214B" w:rsidP="00362DC0">
            <w:pPr>
              <w:jc w:val="both"/>
              <w:rPr>
                <w:rFonts w:ascii="Times New Roman" w:hAnsi="Times New Roman" w:cs="Times New Roman"/>
                <w:b/>
                <w:sz w:val="28"/>
                <w:szCs w:val="28"/>
              </w:rPr>
            </w:pPr>
            <w:r w:rsidRPr="00414E54">
              <w:rPr>
                <w:rFonts w:ascii="Times New Roman" w:hAnsi="Times New Roman" w:cs="Times New Roman"/>
                <w:sz w:val="28"/>
                <w:szCs w:val="28"/>
              </w:rPr>
              <w:t>Музиченко Т. О</w:t>
            </w:r>
            <w:r w:rsidRPr="00414E54">
              <w:rPr>
                <w:rFonts w:ascii="Times New Roman" w:hAnsi="Times New Roman" w:cs="Times New Roman"/>
                <w:b/>
                <w:sz w:val="28"/>
                <w:szCs w:val="28"/>
              </w:rPr>
              <w:t>.</w:t>
            </w:r>
          </w:p>
        </w:tc>
        <w:tc>
          <w:tcPr>
            <w:tcW w:w="5670" w:type="dxa"/>
          </w:tcPr>
          <w:p w:rsidR="00AD214B" w:rsidRPr="00414E54" w:rsidRDefault="00AD214B" w:rsidP="00362DC0">
            <w:pPr>
              <w:jc w:val="both"/>
              <w:rPr>
                <w:rFonts w:ascii="Times New Roman" w:hAnsi="Times New Roman" w:cs="Times New Roman"/>
                <w:b/>
                <w:sz w:val="28"/>
                <w:szCs w:val="28"/>
              </w:rPr>
            </w:pPr>
            <w:r w:rsidRPr="00414E54">
              <w:rPr>
                <w:rFonts w:ascii="Times New Roman" w:hAnsi="Times New Roman" w:cs="Times New Roman"/>
                <w:sz w:val="28"/>
                <w:szCs w:val="28"/>
              </w:rPr>
              <w:t xml:space="preserve">Інформаційно-аналітичне забезпечення управління інвестиційною діяльністю с. г. </w:t>
            </w:r>
            <w:r w:rsidRPr="00414E54">
              <w:rPr>
                <w:rFonts w:ascii="Times New Roman" w:hAnsi="Times New Roman" w:cs="Times New Roman"/>
                <w:sz w:val="28"/>
                <w:szCs w:val="28"/>
              </w:rPr>
              <w:lastRenderedPageBreak/>
              <w:t>підприємств</w:t>
            </w:r>
          </w:p>
        </w:tc>
        <w:tc>
          <w:tcPr>
            <w:tcW w:w="1554" w:type="dxa"/>
          </w:tcPr>
          <w:p w:rsidR="00AD214B" w:rsidRPr="00414E54" w:rsidRDefault="00AD214B" w:rsidP="00362DC0">
            <w:pPr>
              <w:jc w:val="both"/>
              <w:rPr>
                <w:rFonts w:ascii="Times New Roman" w:hAnsi="Times New Roman" w:cs="Times New Roman"/>
                <w:sz w:val="28"/>
                <w:szCs w:val="28"/>
              </w:rPr>
            </w:pPr>
            <w:r w:rsidRPr="00414E54">
              <w:rPr>
                <w:rFonts w:ascii="Times New Roman" w:hAnsi="Times New Roman" w:cs="Times New Roman"/>
                <w:b/>
                <w:sz w:val="28"/>
                <w:szCs w:val="28"/>
              </w:rPr>
              <w:lastRenderedPageBreak/>
              <w:t xml:space="preserve">     </w:t>
            </w:r>
            <w:r w:rsidRPr="00414E54">
              <w:rPr>
                <w:rFonts w:ascii="Times New Roman" w:hAnsi="Times New Roman" w:cs="Times New Roman"/>
                <w:sz w:val="28"/>
                <w:szCs w:val="28"/>
              </w:rPr>
              <w:t>2013</w:t>
            </w:r>
          </w:p>
        </w:tc>
      </w:tr>
      <w:tr w:rsidR="00AD214B" w:rsidRPr="00414E54" w:rsidTr="00AD214B">
        <w:tc>
          <w:tcPr>
            <w:tcW w:w="2405" w:type="dxa"/>
          </w:tcPr>
          <w:p w:rsidR="00AD214B" w:rsidRPr="00414E54" w:rsidRDefault="00AD214B" w:rsidP="00362DC0">
            <w:pPr>
              <w:jc w:val="both"/>
              <w:rPr>
                <w:rFonts w:ascii="Times New Roman" w:hAnsi="Times New Roman" w:cs="Times New Roman"/>
                <w:sz w:val="28"/>
                <w:szCs w:val="28"/>
              </w:rPr>
            </w:pPr>
            <w:r w:rsidRPr="00414E54">
              <w:rPr>
                <w:rFonts w:ascii="Times New Roman" w:hAnsi="Times New Roman" w:cs="Times New Roman"/>
                <w:sz w:val="28"/>
                <w:szCs w:val="28"/>
              </w:rPr>
              <w:lastRenderedPageBreak/>
              <w:t>Богданюк  О. В.</w:t>
            </w:r>
          </w:p>
        </w:tc>
        <w:tc>
          <w:tcPr>
            <w:tcW w:w="5670" w:type="dxa"/>
          </w:tcPr>
          <w:p w:rsidR="00AD214B" w:rsidRPr="00414E54" w:rsidRDefault="00AD214B" w:rsidP="00362DC0">
            <w:pPr>
              <w:jc w:val="both"/>
              <w:rPr>
                <w:rFonts w:ascii="Times New Roman" w:hAnsi="Times New Roman" w:cs="Times New Roman"/>
                <w:b/>
                <w:sz w:val="28"/>
                <w:szCs w:val="28"/>
              </w:rPr>
            </w:pPr>
            <w:r w:rsidRPr="00414E54">
              <w:rPr>
                <w:rFonts w:ascii="Times New Roman" w:hAnsi="Times New Roman" w:cs="Times New Roman"/>
                <w:sz w:val="28"/>
                <w:szCs w:val="28"/>
              </w:rPr>
              <w:t>Обліково-аналітичне забезпечення управління біологічними активами садівництва</w:t>
            </w:r>
          </w:p>
        </w:tc>
        <w:tc>
          <w:tcPr>
            <w:tcW w:w="1554" w:type="dxa"/>
          </w:tcPr>
          <w:p w:rsidR="00AD214B" w:rsidRPr="00414E54" w:rsidRDefault="00AD214B" w:rsidP="00362DC0">
            <w:pPr>
              <w:jc w:val="both"/>
              <w:rPr>
                <w:rFonts w:ascii="Times New Roman" w:hAnsi="Times New Roman" w:cs="Times New Roman"/>
                <w:sz w:val="28"/>
                <w:szCs w:val="28"/>
              </w:rPr>
            </w:pPr>
            <w:r w:rsidRPr="00414E54">
              <w:rPr>
                <w:rFonts w:ascii="Times New Roman" w:hAnsi="Times New Roman" w:cs="Times New Roman"/>
                <w:b/>
                <w:sz w:val="28"/>
                <w:szCs w:val="28"/>
              </w:rPr>
              <w:t xml:space="preserve">     </w:t>
            </w:r>
            <w:r w:rsidRPr="00414E54">
              <w:rPr>
                <w:rFonts w:ascii="Times New Roman" w:hAnsi="Times New Roman" w:cs="Times New Roman"/>
                <w:sz w:val="28"/>
                <w:szCs w:val="28"/>
              </w:rPr>
              <w:t>2011</w:t>
            </w:r>
          </w:p>
        </w:tc>
      </w:tr>
      <w:tr w:rsidR="00AD214B" w:rsidRPr="00414E54" w:rsidTr="00AD214B">
        <w:tc>
          <w:tcPr>
            <w:tcW w:w="2405" w:type="dxa"/>
          </w:tcPr>
          <w:p w:rsidR="00AD214B" w:rsidRPr="00414E54" w:rsidRDefault="00AD214B" w:rsidP="00362DC0">
            <w:pPr>
              <w:jc w:val="both"/>
              <w:rPr>
                <w:rFonts w:ascii="Times New Roman" w:hAnsi="Times New Roman" w:cs="Times New Roman"/>
                <w:sz w:val="28"/>
                <w:szCs w:val="28"/>
              </w:rPr>
            </w:pPr>
            <w:r w:rsidRPr="00414E54">
              <w:rPr>
                <w:rFonts w:ascii="Times New Roman" w:hAnsi="Times New Roman" w:cs="Times New Roman"/>
                <w:sz w:val="28"/>
                <w:szCs w:val="28"/>
              </w:rPr>
              <w:t>Макарчук О. Г.</w:t>
            </w:r>
          </w:p>
        </w:tc>
        <w:tc>
          <w:tcPr>
            <w:tcW w:w="5670" w:type="dxa"/>
          </w:tcPr>
          <w:p w:rsidR="00AD214B" w:rsidRPr="00414E54" w:rsidRDefault="00DC2AB1" w:rsidP="00362DC0">
            <w:pPr>
              <w:jc w:val="both"/>
              <w:rPr>
                <w:rFonts w:ascii="Times New Roman" w:hAnsi="Times New Roman" w:cs="Times New Roman"/>
                <w:sz w:val="28"/>
                <w:szCs w:val="28"/>
              </w:rPr>
            </w:pPr>
            <w:r w:rsidRPr="00414E54">
              <w:rPr>
                <w:rFonts w:ascii="Times New Roman" w:hAnsi="Times New Roman" w:cs="Times New Roman"/>
                <w:sz w:val="28"/>
                <w:szCs w:val="28"/>
              </w:rPr>
              <w:t>Ефективність використання біоенергетичного потенціалу с. г. підприємств</w:t>
            </w:r>
          </w:p>
        </w:tc>
        <w:tc>
          <w:tcPr>
            <w:tcW w:w="1554" w:type="dxa"/>
          </w:tcPr>
          <w:p w:rsidR="00AD214B" w:rsidRPr="00414E54" w:rsidRDefault="00DC2AB1" w:rsidP="00362DC0">
            <w:pPr>
              <w:jc w:val="both"/>
              <w:rPr>
                <w:rFonts w:ascii="Times New Roman" w:hAnsi="Times New Roman" w:cs="Times New Roman"/>
                <w:sz w:val="28"/>
                <w:szCs w:val="28"/>
              </w:rPr>
            </w:pPr>
            <w:r w:rsidRPr="00414E54">
              <w:rPr>
                <w:rFonts w:ascii="Times New Roman" w:hAnsi="Times New Roman" w:cs="Times New Roman"/>
                <w:b/>
                <w:sz w:val="28"/>
                <w:szCs w:val="28"/>
              </w:rPr>
              <w:t xml:space="preserve">     </w:t>
            </w:r>
            <w:r w:rsidRPr="00414E54">
              <w:rPr>
                <w:rFonts w:ascii="Times New Roman" w:hAnsi="Times New Roman" w:cs="Times New Roman"/>
                <w:sz w:val="28"/>
                <w:szCs w:val="28"/>
              </w:rPr>
              <w:t>2010</w:t>
            </w:r>
          </w:p>
        </w:tc>
      </w:tr>
      <w:tr w:rsidR="00AD214B" w:rsidRPr="00414E54" w:rsidTr="00AD214B">
        <w:tc>
          <w:tcPr>
            <w:tcW w:w="2405" w:type="dxa"/>
          </w:tcPr>
          <w:p w:rsidR="00AD214B" w:rsidRPr="00414E54" w:rsidRDefault="00DC2AB1" w:rsidP="00362DC0">
            <w:pPr>
              <w:jc w:val="both"/>
              <w:rPr>
                <w:rFonts w:ascii="Times New Roman" w:hAnsi="Times New Roman" w:cs="Times New Roman"/>
                <w:sz w:val="28"/>
                <w:szCs w:val="28"/>
              </w:rPr>
            </w:pPr>
            <w:r w:rsidRPr="00414E54">
              <w:rPr>
                <w:rFonts w:ascii="Times New Roman" w:hAnsi="Times New Roman" w:cs="Times New Roman"/>
                <w:sz w:val="28"/>
                <w:szCs w:val="28"/>
              </w:rPr>
              <w:t>Музиченко А. О.</w:t>
            </w:r>
          </w:p>
        </w:tc>
        <w:tc>
          <w:tcPr>
            <w:tcW w:w="5670" w:type="dxa"/>
          </w:tcPr>
          <w:p w:rsidR="00AD214B" w:rsidRPr="00414E54" w:rsidRDefault="00DC2AB1" w:rsidP="00362DC0">
            <w:pPr>
              <w:jc w:val="both"/>
              <w:rPr>
                <w:rFonts w:ascii="Times New Roman" w:hAnsi="Times New Roman" w:cs="Times New Roman"/>
                <w:b/>
                <w:sz w:val="28"/>
                <w:szCs w:val="28"/>
              </w:rPr>
            </w:pPr>
            <w:r w:rsidRPr="00414E54">
              <w:rPr>
                <w:rFonts w:ascii="Times New Roman" w:hAnsi="Times New Roman" w:cs="Times New Roman"/>
                <w:sz w:val="28"/>
                <w:szCs w:val="28"/>
              </w:rPr>
              <w:t>Аналітичне забезпечення управління фінансовими ресурсами с. г. підприємств</w:t>
            </w:r>
          </w:p>
        </w:tc>
        <w:tc>
          <w:tcPr>
            <w:tcW w:w="1554" w:type="dxa"/>
          </w:tcPr>
          <w:p w:rsidR="00AD214B" w:rsidRPr="00414E54" w:rsidRDefault="00DC2AB1" w:rsidP="00362DC0">
            <w:pPr>
              <w:jc w:val="both"/>
              <w:rPr>
                <w:rFonts w:ascii="Times New Roman" w:hAnsi="Times New Roman" w:cs="Times New Roman"/>
                <w:sz w:val="28"/>
                <w:szCs w:val="28"/>
              </w:rPr>
            </w:pPr>
            <w:r w:rsidRPr="00414E54">
              <w:rPr>
                <w:rFonts w:ascii="Times New Roman" w:hAnsi="Times New Roman" w:cs="Times New Roman"/>
                <w:b/>
                <w:sz w:val="28"/>
                <w:szCs w:val="28"/>
              </w:rPr>
              <w:t xml:space="preserve">     </w:t>
            </w:r>
            <w:r w:rsidRPr="00414E54">
              <w:rPr>
                <w:rFonts w:ascii="Times New Roman" w:hAnsi="Times New Roman" w:cs="Times New Roman"/>
                <w:sz w:val="28"/>
                <w:szCs w:val="28"/>
              </w:rPr>
              <w:t>2010</w:t>
            </w:r>
          </w:p>
        </w:tc>
      </w:tr>
      <w:tr w:rsidR="00AD214B" w:rsidRPr="00414E54" w:rsidTr="00AD214B">
        <w:tc>
          <w:tcPr>
            <w:tcW w:w="2405" w:type="dxa"/>
          </w:tcPr>
          <w:p w:rsidR="00AD214B" w:rsidRPr="00414E54" w:rsidRDefault="00295698" w:rsidP="00362DC0">
            <w:pPr>
              <w:jc w:val="both"/>
              <w:rPr>
                <w:rFonts w:ascii="Times New Roman" w:hAnsi="Times New Roman" w:cs="Times New Roman"/>
                <w:sz w:val="28"/>
                <w:szCs w:val="28"/>
              </w:rPr>
            </w:pPr>
            <w:r w:rsidRPr="00414E54">
              <w:rPr>
                <w:rFonts w:ascii="Times New Roman" w:hAnsi="Times New Roman" w:cs="Times New Roman"/>
                <w:sz w:val="28"/>
                <w:szCs w:val="28"/>
              </w:rPr>
              <w:t>Андро</w:t>
            </w:r>
            <w:r w:rsidR="00DC2AB1" w:rsidRPr="00414E54">
              <w:rPr>
                <w:rFonts w:ascii="Times New Roman" w:hAnsi="Times New Roman" w:cs="Times New Roman"/>
                <w:sz w:val="28"/>
                <w:szCs w:val="28"/>
              </w:rPr>
              <w:t>сович Т. Ю.</w:t>
            </w:r>
          </w:p>
        </w:tc>
        <w:tc>
          <w:tcPr>
            <w:tcW w:w="5670" w:type="dxa"/>
          </w:tcPr>
          <w:p w:rsidR="00AD214B" w:rsidRPr="00414E54" w:rsidRDefault="00295698" w:rsidP="00362DC0">
            <w:pPr>
              <w:jc w:val="both"/>
              <w:rPr>
                <w:rFonts w:ascii="Times New Roman" w:hAnsi="Times New Roman" w:cs="Times New Roman"/>
                <w:sz w:val="28"/>
                <w:szCs w:val="28"/>
              </w:rPr>
            </w:pPr>
            <w:r w:rsidRPr="00414E54">
              <w:rPr>
                <w:rFonts w:ascii="Times New Roman" w:hAnsi="Times New Roman" w:cs="Times New Roman"/>
                <w:sz w:val="28"/>
                <w:szCs w:val="28"/>
              </w:rPr>
              <w:t>Формування і розвиток ринку прісноводної риби</w:t>
            </w:r>
          </w:p>
        </w:tc>
        <w:tc>
          <w:tcPr>
            <w:tcW w:w="1554" w:type="dxa"/>
          </w:tcPr>
          <w:p w:rsidR="00AD214B" w:rsidRPr="00414E54" w:rsidRDefault="00295698" w:rsidP="00362DC0">
            <w:pPr>
              <w:jc w:val="both"/>
              <w:rPr>
                <w:rFonts w:ascii="Times New Roman" w:hAnsi="Times New Roman" w:cs="Times New Roman"/>
                <w:sz w:val="28"/>
                <w:szCs w:val="28"/>
              </w:rPr>
            </w:pPr>
            <w:r w:rsidRPr="00414E54">
              <w:rPr>
                <w:rFonts w:ascii="Times New Roman" w:hAnsi="Times New Roman" w:cs="Times New Roman"/>
                <w:sz w:val="28"/>
                <w:szCs w:val="28"/>
              </w:rPr>
              <w:t xml:space="preserve">     2009</w:t>
            </w:r>
          </w:p>
        </w:tc>
      </w:tr>
      <w:tr w:rsidR="00AD214B" w:rsidRPr="00414E54" w:rsidTr="00AD214B">
        <w:tc>
          <w:tcPr>
            <w:tcW w:w="2405" w:type="dxa"/>
          </w:tcPr>
          <w:p w:rsidR="00AD214B" w:rsidRPr="00414E54" w:rsidRDefault="00E4796E" w:rsidP="00362DC0">
            <w:pPr>
              <w:jc w:val="both"/>
              <w:rPr>
                <w:rFonts w:ascii="Times New Roman" w:hAnsi="Times New Roman" w:cs="Times New Roman"/>
                <w:sz w:val="28"/>
                <w:szCs w:val="28"/>
              </w:rPr>
            </w:pPr>
            <w:r w:rsidRPr="00414E54">
              <w:rPr>
                <w:rFonts w:ascii="Times New Roman" w:hAnsi="Times New Roman" w:cs="Times New Roman"/>
                <w:sz w:val="28"/>
                <w:szCs w:val="28"/>
              </w:rPr>
              <w:t>Вовчук Т. і.</w:t>
            </w:r>
          </w:p>
        </w:tc>
        <w:tc>
          <w:tcPr>
            <w:tcW w:w="5670" w:type="dxa"/>
          </w:tcPr>
          <w:p w:rsidR="00AD214B" w:rsidRPr="00414E54" w:rsidRDefault="00E4796E" w:rsidP="00E4796E">
            <w:pPr>
              <w:jc w:val="both"/>
              <w:rPr>
                <w:rFonts w:ascii="Times New Roman" w:hAnsi="Times New Roman" w:cs="Times New Roman"/>
                <w:b/>
                <w:sz w:val="28"/>
                <w:szCs w:val="28"/>
              </w:rPr>
            </w:pPr>
            <w:r w:rsidRPr="00414E54">
              <w:rPr>
                <w:rFonts w:ascii="Times New Roman" w:hAnsi="Times New Roman" w:cs="Times New Roman"/>
                <w:sz w:val="28"/>
                <w:szCs w:val="28"/>
              </w:rPr>
              <w:t>Обліково-аналітичне забезпечення управління формуванням і використанням лісових біологічних активів</w:t>
            </w:r>
          </w:p>
        </w:tc>
        <w:tc>
          <w:tcPr>
            <w:tcW w:w="1554" w:type="dxa"/>
          </w:tcPr>
          <w:p w:rsidR="00AD214B" w:rsidRPr="00414E54" w:rsidRDefault="00E4796E" w:rsidP="00362DC0">
            <w:pPr>
              <w:jc w:val="both"/>
              <w:rPr>
                <w:rFonts w:ascii="Times New Roman" w:hAnsi="Times New Roman" w:cs="Times New Roman"/>
                <w:sz w:val="28"/>
                <w:szCs w:val="28"/>
              </w:rPr>
            </w:pPr>
            <w:r w:rsidRPr="00414E54">
              <w:rPr>
                <w:rFonts w:ascii="Times New Roman" w:hAnsi="Times New Roman" w:cs="Times New Roman"/>
                <w:b/>
                <w:sz w:val="28"/>
                <w:szCs w:val="28"/>
              </w:rPr>
              <w:t xml:space="preserve">     </w:t>
            </w:r>
            <w:r w:rsidRPr="00414E54">
              <w:rPr>
                <w:rFonts w:ascii="Times New Roman" w:hAnsi="Times New Roman" w:cs="Times New Roman"/>
                <w:sz w:val="28"/>
                <w:szCs w:val="28"/>
              </w:rPr>
              <w:t>2009</w:t>
            </w:r>
          </w:p>
        </w:tc>
      </w:tr>
      <w:tr w:rsidR="00AD214B" w:rsidRPr="00414E54" w:rsidTr="00AD214B">
        <w:tc>
          <w:tcPr>
            <w:tcW w:w="2405" w:type="dxa"/>
          </w:tcPr>
          <w:p w:rsidR="00AD214B" w:rsidRPr="00414E54" w:rsidRDefault="00F1444E" w:rsidP="00362DC0">
            <w:pPr>
              <w:jc w:val="both"/>
              <w:rPr>
                <w:rFonts w:ascii="Times New Roman" w:hAnsi="Times New Roman" w:cs="Times New Roman"/>
                <w:b/>
                <w:sz w:val="28"/>
                <w:szCs w:val="28"/>
              </w:rPr>
            </w:pPr>
            <w:r w:rsidRPr="00414E54">
              <w:rPr>
                <w:rFonts w:ascii="Times New Roman" w:hAnsi="Times New Roman" w:cs="Times New Roman"/>
                <w:sz w:val="28"/>
                <w:szCs w:val="28"/>
              </w:rPr>
              <w:t>Петровська Т. М</w:t>
            </w:r>
            <w:r w:rsidRPr="00414E54">
              <w:rPr>
                <w:rFonts w:ascii="Times New Roman" w:hAnsi="Times New Roman" w:cs="Times New Roman"/>
                <w:b/>
                <w:sz w:val="28"/>
                <w:szCs w:val="28"/>
              </w:rPr>
              <w:t>.</w:t>
            </w:r>
          </w:p>
        </w:tc>
        <w:tc>
          <w:tcPr>
            <w:tcW w:w="5670" w:type="dxa"/>
          </w:tcPr>
          <w:p w:rsidR="00AD214B" w:rsidRPr="00414E54" w:rsidRDefault="00F1444E" w:rsidP="00362DC0">
            <w:pPr>
              <w:jc w:val="both"/>
              <w:rPr>
                <w:rFonts w:ascii="Times New Roman" w:hAnsi="Times New Roman" w:cs="Times New Roman"/>
                <w:sz w:val="28"/>
                <w:szCs w:val="28"/>
              </w:rPr>
            </w:pPr>
            <w:r w:rsidRPr="00414E54">
              <w:rPr>
                <w:rFonts w:ascii="Times New Roman" w:hAnsi="Times New Roman" w:cs="Times New Roman"/>
                <w:sz w:val="28"/>
                <w:szCs w:val="28"/>
              </w:rPr>
              <w:t>Аналітичний моніторинг ринку продукції вівчарства</w:t>
            </w:r>
          </w:p>
        </w:tc>
        <w:tc>
          <w:tcPr>
            <w:tcW w:w="1554" w:type="dxa"/>
          </w:tcPr>
          <w:p w:rsidR="00AD214B" w:rsidRPr="00414E54" w:rsidRDefault="00F1444E" w:rsidP="00362DC0">
            <w:pPr>
              <w:jc w:val="both"/>
              <w:rPr>
                <w:rFonts w:ascii="Times New Roman" w:hAnsi="Times New Roman" w:cs="Times New Roman"/>
                <w:sz w:val="28"/>
                <w:szCs w:val="28"/>
              </w:rPr>
            </w:pPr>
            <w:r w:rsidRPr="00414E54">
              <w:rPr>
                <w:rFonts w:ascii="Times New Roman" w:hAnsi="Times New Roman" w:cs="Times New Roman"/>
                <w:b/>
                <w:sz w:val="28"/>
                <w:szCs w:val="28"/>
              </w:rPr>
              <w:t xml:space="preserve">      </w:t>
            </w:r>
            <w:r w:rsidRPr="00414E54">
              <w:rPr>
                <w:rFonts w:ascii="Times New Roman" w:hAnsi="Times New Roman" w:cs="Times New Roman"/>
                <w:sz w:val="28"/>
                <w:szCs w:val="28"/>
              </w:rPr>
              <w:t>2009</w:t>
            </w:r>
          </w:p>
        </w:tc>
      </w:tr>
      <w:tr w:rsidR="00AD214B" w:rsidRPr="00414E54" w:rsidTr="00AD214B">
        <w:tc>
          <w:tcPr>
            <w:tcW w:w="2405" w:type="dxa"/>
          </w:tcPr>
          <w:p w:rsidR="00AD214B" w:rsidRPr="00414E54" w:rsidRDefault="00B15CA8" w:rsidP="00362DC0">
            <w:pPr>
              <w:jc w:val="both"/>
              <w:rPr>
                <w:rFonts w:ascii="Times New Roman" w:hAnsi="Times New Roman" w:cs="Times New Roman"/>
                <w:b/>
                <w:sz w:val="28"/>
                <w:szCs w:val="28"/>
              </w:rPr>
            </w:pPr>
            <w:r w:rsidRPr="00414E54">
              <w:rPr>
                <w:rFonts w:ascii="Times New Roman" w:hAnsi="Times New Roman" w:cs="Times New Roman"/>
                <w:sz w:val="28"/>
                <w:szCs w:val="28"/>
              </w:rPr>
              <w:t>Берднікова Т. М</w:t>
            </w:r>
            <w:r w:rsidRPr="00414E54">
              <w:rPr>
                <w:rFonts w:ascii="Times New Roman" w:hAnsi="Times New Roman" w:cs="Times New Roman"/>
                <w:b/>
                <w:sz w:val="28"/>
                <w:szCs w:val="28"/>
              </w:rPr>
              <w:t>.</w:t>
            </w:r>
          </w:p>
        </w:tc>
        <w:tc>
          <w:tcPr>
            <w:tcW w:w="5670" w:type="dxa"/>
          </w:tcPr>
          <w:p w:rsidR="00AD214B" w:rsidRPr="00414E54" w:rsidRDefault="00B15CA8" w:rsidP="00362DC0">
            <w:pPr>
              <w:jc w:val="both"/>
              <w:rPr>
                <w:rFonts w:ascii="Times New Roman" w:hAnsi="Times New Roman" w:cs="Times New Roman"/>
                <w:sz w:val="28"/>
                <w:szCs w:val="28"/>
              </w:rPr>
            </w:pPr>
            <w:r w:rsidRPr="00414E54">
              <w:rPr>
                <w:rFonts w:ascii="Times New Roman" w:hAnsi="Times New Roman" w:cs="Times New Roman"/>
                <w:sz w:val="28"/>
                <w:szCs w:val="28"/>
              </w:rPr>
              <w:t>Облік і аналіз фінансових результатів с. г. підприємств</w:t>
            </w:r>
          </w:p>
        </w:tc>
        <w:tc>
          <w:tcPr>
            <w:tcW w:w="1554" w:type="dxa"/>
          </w:tcPr>
          <w:p w:rsidR="00AD214B" w:rsidRPr="00414E54" w:rsidRDefault="00B15CA8" w:rsidP="00362DC0">
            <w:pPr>
              <w:jc w:val="both"/>
              <w:rPr>
                <w:rFonts w:ascii="Times New Roman" w:hAnsi="Times New Roman" w:cs="Times New Roman"/>
                <w:sz w:val="28"/>
                <w:szCs w:val="28"/>
              </w:rPr>
            </w:pPr>
            <w:r w:rsidRPr="00414E54">
              <w:rPr>
                <w:rFonts w:ascii="Times New Roman" w:hAnsi="Times New Roman" w:cs="Times New Roman"/>
                <w:b/>
                <w:sz w:val="28"/>
                <w:szCs w:val="28"/>
              </w:rPr>
              <w:t xml:space="preserve">      </w:t>
            </w:r>
            <w:r w:rsidRPr="00414E54">
              <w:rPr>
                <w:rFonts w:ascii="Times New Roman" w:hAnsi="Times New Roman" w:cs="Times New Roman"/>
                <w:sz w:val="28"/>
                <w:szCs w:val="28"/>
              </w:rPr>
              <w:t>2008</w:t>
            </w:r>
          </w:p>
        </w:tc>
      </w:tr>
      <w:tr w:rsidR="00AD214B" w:rsidRPr="00414E54" w:rsidTr="00AD214B">
        <w:tc>
          <w:tcPr>
            <w:tcW w:w="2405" w:type="dxa"/>
          </w:tcPr>
          <w:p w:rsidR="00AD214B" w:rsidRPr="00414E54" w:rsidRDefault="00B15CA8" w:rsidP="00362DC0">
            <w:pPr>
              <w:jc w:val="both"/>
              <w:rPr>
                <w:rFonts w:ascii="Times New Roman" w:hAnsi="Times New Roman" w:cs="Times New Roman"/>
                <w:sz w:val="28"/>
                <w:szCs w:val="28"/>
              </w:rPr>
            </w:pPr>
            <w:r w:rsidRPr="00414E54">
              <w:rPr>
                <w:rFonts w:ascii="Times New Roman" w:hAnsi="Times New Roman" w:cs="Times New Roman"/>
                <w:sz w:val="28"/>
                <w:szCs w:val="28"/>
              </w:rPr>
              <w:t>Ганаба М. Д.</w:t>
            </w:r>
          </w:p>
        </w:tc>
        <w:tc>
          <w:tcPr>
            <w:tcW w:w="5670" w:type="dxa"/>
          </w:tcPr>
          <w:p w:rsidR="00AD214B" w:rsidRPr="00414E54" w:rsidRDefault="00B15CA8" w:rsidP="00362DC0">
            <w:pPr>
              <w:jc w:val="both"/>
              <w:rPr>
                <w:rFonts w:ascii="Times New Roman" w:hAnsi="Times New Roman" w:cs="Times New Roman"/>
                <w:b/>
                <w:sz w:val="28"/>
                <w:szCs w:val="28"/>
              </w:rPr>
            </w:pPr>
            <w:r w:rsidRPr="00414E54">
              <w:rPr>
                <w:rFonts w:ascii="Times New Roman" w:hAnsi="Times New Roman" w:cs="Times New Roman"/>
                <w:sz w:val="28"/>
                <w:szCs w:val="28"/>
              </w:rPr>
              <w:t>Аналітичне забезпечення управління конкурентоспроможністю цукру</w:t>
            </w:r>
          </w:p>
        </w:tc>
        <w:tc>
          <w:tcPr>
            <w:tcW w:w="1554" w:type="dxa"/>
          </w:tcPr>
          <w:p w:rsidR="00AD214B" w:rsidRPr="00414E54" w:rsidRDefault="00B15CA8" w:rsidP="00362DC0">
            <w:pPr>
              <w:jc w:val="both"/>
              <w:rPr>
                <w:rFonts w:ascii="Times New Roman" w:hAnsi="Times New Roman" w:cs="Times New Roman"/>
                <w:sz w:val="28"/>
                <w:szCs w:val="28"/>
              </w:rPr>
            </w:pPr>
            <w:r w:rsidRPr="00414E54">
              <w:rPr>
                <w:rFonts w:ascii="Times New Roman" w:hAnsi="Times New Roman" w:cs="Times New Roman"/>
                <w:b/>
                <w:sz w:val="28"/>
                <w:szCs w:val="28"/>
              </w:rPr>
              <w:t xml:space="preserve">      </w:t>
            </w:r>
            <w:r w:rsidRPr="00414E54">
              <w:rPr>
                <w:rFonts w:ascii="Times New Roman" w:hAnsi="Times New Roman" w:cs="Times New Roman"/>
                <w:sz w:val="28"/>
                <w:szCs w:val="28"/>
              </w:rPr>
              <w:t>2007</w:t>
            </w:r>
          </w:p>
        </w:tc>
      </w:tr>
      <w:tr w:rsidR="00AD214B" w:rsidRPr="00414E54" w:rsidTr="00AD214B">
        <w:tc>
          <w:tcPr>
            <w:tcW w:w="2405" w:type="dxa"/>
          </w:tcPr>
          <w:p w:rsidR="00AD214B" w:rsidRPr="00414E54" w:rsidRDefault="00B15CA8" w:rsidP="00362DC0">
            <w:pPr>
              <w:jc w:val="both"/>
              <w:rPr>
                <w:rFonts w:ascii="Times New Roman" w:hAnsi="Times New Roman" w:cs="Times New Roman"/>
                <w:sz w:val="28"/>
                <w:szCs w:val="28"/>
                <w:lang w:val="ru-RU"/>
              </w:rPr>
            </w:pPr>
            <w:r w:rsidRPr="00414E54">
              <w:rPr>
                <w:rFonts w:ascii="Times New Roman" w:hAnsi="Times New Roman" w:cs="Times New Roman"/>
                <w:sz w:val="28"/>
                <w:szCs w:val="28"/>
                <w:lang w:val="ru-RU"/>
              </w:rPr>
              <w:t>Кулагин И. В.</w:t>
            </w:r>
          </w:p>
        </w:tc>
        <w:tc>
          <w:tcPr>
            <w:tcW w:w="5670" w:type="dxa"/>
          </w:tcPr>
          <w:p w:rsidR="00AD214B" w:rsidRPr="00414E54" w:rsidRDefault="00B15CA8" w:rsidP="00362DC0">
            <w:pPr>
              <w:jc w:val="both"/>
              <w:rPr>
                <w:rFonts w:ascii="Times New Roman" w:hAnsi="Times New Roman" w:cs="Times New Roman"/>
                <w:sz w:val="28"/>
                <w:szCs w:val="28"/>
                <w:lang w:val="ru-RU"/>
              </w:rPr>
            </w:pPr>
            <w:r w:rsidRPr="00414E54">
              <w:rPr>
                <w:rFonts w:ascii="Times New Roman" w:hAnsi="Times New Roman" w:cs="Times New Roman"/>
                <w:sz w:val="28"/>
                <w:szCs w:val="28"/>
                <w:lang w:val="ru-RU"/>
              </w:rPr>
              <w:t>Совершенствование системы межотраслевых связей в региональном молочно</w:t>
            </w:r>
            <w:r w:rsidR="00DB6BF9" w:rsidRPr="00414E54">
              <w:rPr>
                <w:rFonts w:ascii="Times New Roman" w:hAnsi="Times New Roman" w:cs="Times New Roman"/>
                <w:sz w:val="28"/>
                <w:szCs w:val="28"/>
                <w:lang w:val="ru-RU"/>
              </w:rPr>
              <w:t>продуктовом подкомплексе ( на примере Брянской области)</w:t>
            </w:r>
          </w:p>
        </w:tc>
        <w:tc>
          <w:tcPr>
            <w:tcW w:w="1554" w:type="dxa"/>
          </w:tcPr>
          <w:p w:rsidR="00AD214B" w:rsidRPr="00414E54" w:rsidRDefault="00DB6BF9" w:rsidP="00362DC0">
            <w:pPr>
              <w:jc w:val="both"/>
              <w:rPr>
                <w:rFonts w:ascii="Times New Roman" w:hAnsi="Times New Roman" w:cs="Times New Roman"/>
                <w:sz w:val="28"/>
                <w:szCs w:val="28"/>
                <w:lang w:val="ru-RU"/>
              </w:rPr>
            </w:pPr>
            <w:r w:rsidRPr="00414E54">
              <w:rPr>
                <w:rFonts w:ascii="Times New Roman" w:hAnsi="Times New Roman" w:cs="Times New Roman"/>
                <w:b/>
                <w:sz w:val="28"/>
                <w:szCs w:val="28"/>
                <w:lang w:val="ru-RU"/>
              </w:rPr>
              <w:t xml:space="preserve">      </w:t>
            </w:r>
            <w:r w:rsidRPr="00414E54">
              <w:rPr>
                <w:rFonts w:ascii="Times New Roman" w:hAnsi="Times New Roman" w:cs="Times New Roman"/>
                <w:sz w:val="28"/>
                <w:szCs w:val="28"/>
                <w:lang w:val="ru-RU"/>
              </w:rPr>
              <w:t>2007</w:t>
            </w:r>
          </w:p>
        </w:tc>
      </w:tr>
      <w:tr w:rsidR="00AD214B" w:rsidRPr="00414E54" w:rsidTr="00AD214B">
        <w:tc>
          <w:tcPr>
            <w:tcW w:w="2405" w:type="dxa"/>
          </w:tcPr>
          <w:p w:rsidR="00AD214B" w:rsidRPr="00414E54" w:rsidRDefault="00DB6BF9" w:rsidP="00362DC0">
            <w:pPr>
              <w:jc w:val="both"/>
              <w:rPr>
                <w:rFonts w:ascii="Times New Roman" w:hAnsi="Times New Roman" w:cs="Times New Roman"/>
                <w:sz w:val="28"/>
                <w:szCs w:val="28"/>
                <w:lang w:val="ru-RU"/>
              </w:rPr>
            </w:pPr>
            <w:r w:rsidRPr="00414E54">
              <w:rPr>
                <w:rFonts w:ascii="Times New Roman" w:hAnsi="Times New Roman" w:cs="Times New Roman"/>
                <w:sz w:val="28"/>
                <w:szCs w:val="28"/>
                <w:lang w:val="ru-RU"/>
              </w:rPr>
              <w:t>Ше</w:t>
            </w:r>
            <w:r w:rsidRPr="00414E54">
              <w:rPr>
                <w:rFonts w:ascii="Times New Roman" w:hAnsi="Times New Roman" w:cs="Times New Roman"/>
                <w:sz w:val="28"/>
                <w:szCs w:val="28"/>
              </w:rPr>
              <w:t>в</w:t>
            </w:r>
            <w:r w:rsidRPr="00414E54">
              <w:rPr>
                <w:rFonts w:ascii="Times New Roman" w:hAnsi="Times New Roman" w:cs="Times New Roman"/>
                <w:sz w:val="28"/>
                <w:szCs w:val="28"/>
                <w:lang w:val="ru-RU"/>
              </w:rPr>
              <w:t>чук О. Д.</w:t>
            </w:r>
          </w:p>
        </w:tc>
        <w:tc>
          <w:tcPr>
            <w:tcW w:w="5670" w:type="dxa"/>
          </w:tcPr>
          <w:p w:rsidR="00AD214B" w:rsidRPr="00414E54" w:rsidRDefault="00DB6BF9" w:rsidP="00362DC0">
            <w:pPr>
              <w:jc w:val="both"/>
              <w:rPr>
                <w:rFonts w:ascii="Times New Roman" w:hAnsi="Times New Roman" w:cs="Times New Roman"/>
                <w:sz w:val="28"/>
                <w:szCs w:val="28"/>
              </w:rPr>
            </w:pPr>
            <w:r w:rsidRPr="00414E54">
              <w:rPr>
                <w:rFonts w:ascii="Times New Roman" w:hAnsi="Times New Roman" w:cs="Times New Roman"/>
                <w:sz w:val="28"/>
                <w:szCs w:val="28"/>
              </w:rPr>
              <w:t>Фінансова стійкість с. г. підприємств: аналіз, оцінка, прогноз</w:t>
            </w:r>
          </w:p>
        </w:tc>
        <w:tc>
          <w:tcPr>
            <w:tcW w:w="1554" w:type="dxa"/>
          </w:tcPr>
          <w:p w:rsidR="00AD214B" w:rsidRPr="00414E54" w:rsidRDefault="00DB6BF9" w:rsidP="00362DC0">
            <w:pPr>
              <w:jc w:val="both"/>
              <w:rPr>
                <w:rFonts w:ascii="Times New Roman" w:hAnsi="Times New Roman" w:cs="Times New Roman"/>
                <w:sz w:val="28"/>
                <w:szCs w:val="28"/>
              </w:rPr>
            </w:pPr>
            <w:r w:rsidRPr="00414E54">
              <w:rPr>
                <w:rFonts w:ascii="Times New Roman" w:hAnsi="Times New Roman" w:cs="Times New Roman"/>
                <w:b/>
                <w:sz w:val="28"/>
                <w:szCs w:val="28"/>
              </w:rPr>
              <w:t xml:space="preserve">     </w:t>
            </w:r>
            <w:r w:rsidR="008723E8" w:rsidRPr="00414E54">
              <w:rPr>
                <w:rFonts w:ascii="Times New Roman" w:hAnsi="Times New Roman" w:cs="Times New Roman"/>
                <w:b/>
                <w:sz w:val="28"/>
                <w:szCs w:val="28"/>
                <w:lang w:val="ru-RU"/>
              </w:rPr>
              <w:t xml:space="preserve"> </w:t>
            </w:r>
            <w:r w:rsidRPr="00414E54">
              <w:rPr>
                <w:rFonts w:ascii="Times New Roman" w:hAnsi="Times New Roman" w:cs="Times New Roman"/>
                <w:sz w:val="28"/>
                <w:szCs w:val="28"/>
              </w:rPr>
              <w:t>2006</w:t>
            </w:r>
          </w:p>
        </w:tc>
      </w:tr>
      <w:tr w:rsidR="00AD214B" w:rsidRPr="00414E54" w:rsidTr="00AD214B">
        <w:tc>
          <w:tcPr>
            <w:tcW w:w="2405" w:type="dxa"/>
          </w:tcPr>
          <w:p w:rsidR="00AD214B" w:rsidRPr="00414E54" w:rsidRDefault="00DB6BF9" w:rsidP="00362DC0">
            <w:pPr>
              <w:jc w:val="both"/>
              <w:rPr>
                <w:rFonts w:ascii="Times New Roman" w:hAnsi="Times New Roman" w:cs="Times New Roman"/>
                <w:sz w:val="28"/>
                <w:szCs w:val="28"/>
              </w:rPr>
            </w:pPr>
            <w:r w:rsidRPr="00414E54">
              <w:rPr>
                <w:rFonts w:ascii="Times New Roman" w:hAnsi="Times New Roman" w:cs="Times New Roman"/>
                <w:sz w:val="28"/>
                <w:szCs w:val="28"/>
              </w:rPr>
              <w:t>Ліхтер Т. М.</w:t>
            </w:r>
          </w:p>
        </w:tc>
        <w:tc>
          <w:tcPr>
            <w:tcW w:w="5670" w:type="dxa"/>
          </w:tcPr>
          <w:p w:rsidR="00AD214B" w:rsidRPr="00414E54" w:rsidRDefault="00DB6BF9" w:rsidP="00362DC0">
            <w:pPr>
              <w:jc w:val="both"/>
              <w:rPr>
                <w:rFonts w:ascii="Times New Roman" w:hAnsi="Times New Roman" w:cs="Times New Roman"/>
                <w:sz w:val="28"/>
                <w:szCs w:val="28"/>
              </w:rPr>
            </w:pPr>
            <w:r w:rsidRPr="00414E54">
              <w:rPr>
                <w:rFonts w:ascii="Times New Roman" w:hAnsi="Times New Roman" w:cs="Times New Roman"/>
                <w:sz w:val="28"/>
                <w:szCs w:val="28"/>
              </w:rPr>
              <w:t>Аналітичне забезпечення управлінських рішень</w:t>
            </w:r>
          </w:p>
        </w:tc>
        <w:tc>
          <w:tcPr>
            <w:tcW w:w="1554" w:type="dxa"/>
          </w:tcPr>
          <w:p w:rsidR="00AD214B" w:rsidRPr="00414E54" w:rsidRDefault="00DB6BF9" w:rsidP="00362DC0">
            <w:pPr>
              <w:jc w:val="both"/>
              <w:rPr>
                <w:rFonts w:ascii="Times New Roman" w:hAnsi="Times New Roman" w:cs="Times New Roman"/>
                <w:sz w:val="28"/>
                <w:szCs w:val="28"/>
              </w:rPr>
            </w:pPr>
            <w:r w:rsidRPr="00414E54">
              <w:rPr>
                <w:rFonts w:ascii="Times New Roman" w:hAnsi="Times New Roman" w:cs="Times New Roman"/>
                <w:b/>
                <w:sz w:val="28"/>
                <w:szCs w:val="28"/>
              </w:rPr>
              <w:t xml:space="preserve">      </w:t>
            </w:r>
            <w:r w:rsidRPr="00414E54">
              <w:rPr>
                <w:rFonts w:ascii="Times New Roman" w:hAnsi="Times New Roman" w:cs="Times New Roman"/>
                <w:sz w:val="28"/>
                <w:szCs w:val="28"/>
              </w:rPr>
              <w:t>2005</w:t>
            </w:r>
          </w:p>
        </w:tc>
      </w:tr>
      <w:tr w:rsidR="00AD214B" w:rsidRPr="00414E54" w:rsidTr="00AD214B">
        <w:tc>
          <w:tcPr>
            <w:tcW w:w="2405" w:type="dxa"/>
          </w:tcPr>
          <w:p w:rsidR="00AD214B" w:rsidRPr="00414E54" w:rsidRDefault="00DB6BF9" w:rsidP="00362DC0">
            <w:pPr>
              <w:jc w:val="both"/>
              <w:rPr>
                <w:rFonts w:ascii="Times New Roman" w:hAnsi="Times New Roman" w:cs="Times New Roman"/>
                <w:b/>
                <w:sz w:val="28"/>
                <w:szCs w:val="28"/>
              </w:rPr>
            </w:pPr>
            <w:r w:rsidRPr="00414E54">
              <w:rPr>
                <w:rFonts w:ascii="Times New Roman" w:hAnsi="Times New Roman" w:cs="Times New Roman"/>
                <w:sz w:val="28"/>
                <w:szCs w:val="28"/>
              </w:rPr>
              <w:t>Краєвський В. М</w:t>
            </w:r>
            <w:r w:rsidRPr="00414E54">
              <w:rPr>
                <w:rFonts w:ascii="Times New Roman" w:hAnsi="Times New Roman" w:cs="Times New Roman"/>
                <w:b/>
                <w:sz w:val="28"/>
                <w:szCs w:val="28"/>
              </w:rPr>
              <w:t>.</w:t>
            </w:r>
          </w:p>
        </w:tc>
        <w:tc>
          <w:tcPr>
            <w:tcW w:w="5670" w:type="dxa"/>
          </w:tcPr>
          <w:p w:rsidR="00AD214B" w:rsidRPr="00414E54" w:rsidRDefault="00DB6BF9" w:rsidP="00362DC0">
            <w:pPr>
              <w:jc w:val="both"/>
              <w:rPr>
                <w:rFonts w:ascii="Times New Roman" w:hAnsi="Times New Roman" w:cs="Times New Roman"/>
                <w:sz w:val="28"/>
                <w:szCs w:val="28"/>
              </w:rPr>
            </w:pPr>
            <w:r w:rsidRPr="00414E54">
              <w:rPr>
                <w:rFonts w:ascii="Times New Roman" w:hAnsi="Times New Roman" w:cs="Times New Roman"/>
                <w:sz w:val="28"/>
                <w:szCs w:val="28"/>
              </w:rPr>
              <w:t xml:space="preserve">Бухгалтерський облік в системі макроекономічного управління </w:t>
            </w:r>
          </w:p>
        </w:tc>
        <w:tc>
          <w:tcPr>
            <w:tcW w:w="1554" w:type="dxa"/>
          </w:tcPr>
          <w:p w:rsidR="00AD214B" w:rsidRPr="00414E54" w:rsidRDefault="00DB6BF9" w:rsidP="00362DC0">
            <w:pPr>
              <w:jc w:val="both"/>
              <w:rPr>
                <w:rFonts w:ascii="Times New Roman" w:hAnsi="Times New Roman" w:cs="Times New Roman"/>
                <w:sz w:val="28"/>
                <w:szCs w:val="28"/>
              </w:rPr>
            </w:pPr>
            <w:r w:rsidRPr="00414E54">
              <w:rPr>
                <w:rFonts w:ascii="Times New Roman" w:hAnsi="Times New Roman" w:cs="Times New Roman"/>
                <w:b/>
                <w:sz w:val="28"/>
                <w:szCs w:val="28"/>
              </w:rPr>
              <w:t xml:space="preserve">      </w:t>
            </w:r>
            <w:r w:rsidRPr="00414E54">
              <w:rPr>
                <w:rFonts w:ascii="Times New Roman" w:hAnsi="Times New Roman" w:cs="Times New Roman"/>
                <w:sz w:val="28"/>
                <w:szCs w:val="28"/>
              </w:rPr>
              <w:t>2004</w:t>
            </w:r>
          </w:p>
        </w:tc>
      </w:tr>
      <w:tr w:rsidR="00AD214B" w:rsidRPr="00414E54" w:rsidTr="00AD214B">
        <w:tc>
          <w:tcPr>
            <w:tcW w:w="2405" w:type="dxa"/>
          </w:tcPr>
          <w:p w:rsidR="00AD214B" w:rsidRPr="00414E54" w:rsidRDefault="00DB6BF9" w:rsidP="00362DC0">
            <w:pPr>
              <w:jc w:val="both"/>
              <w:rPr>
                <w:rFonts w:ascii="Times New Roman" w:hAnsi="Times New Roman" w:cs="Times New Roman"/>
                <w:sz w:val="28"/>
                <w:szCs w:val="28"/>
              </w:rPr>
            </w:pPr>
            <w:r w:rsidRPr="00414E54">
              <w:rPr>
                <w:rFonts w:ascii="Times New Roman" w:hAnsi="Times New Roman" w:cs="Times New Roman"/>
                <w:sz w:val="28"/>
                <w:szCs w:val="28"/>
              </w:rPr>
              <w:t>Кручок Н. С.</w:t>
            </w:r>
          </w:p>
        </w:tc>
        <w:tc>
          <w:tcPr>
            <w:tcW w:w="5670" w:type="dxa"/>
          </w:tcPr>
          <w:p w:rsidR="00AD214B" w:rsidRPr="00414E54" w:rsidRDefault="00916FF3" w:rsidP="00362DC0">
            <w:pPr>
              <w:jc w:val="both"/>
              <w:rPr>
                <w:rFonts w:ascii="Times New Roman" w:hAnsi="Times New Roman" w:cs="Times New Roman"/>
                <w:sz w:val="28"/>
                <w:szCs w:val="28"/>
              </w:rPr>
            </w:pPr>
            <w:r w:rsidRPr="00414E54">
              <w:rPr>
                <w:rFonts w:ascii="Times New Roman" w:hAnsi="Times New Roman" w:cs="Times New Roman"/>
                <w:sz w:val="28"/>
                <w:szCs w:val="28"/>
              </w:rPr>
              <w:t>Аналіз розвитку банківського кредитування аграрних підприємств</w:t>
            </w:r>
          </w:p>
        </w:tc>
        <w:tc>
          <w:tcPr>
            <w:tcW w:w="1554" w:type="dxa"/>
          </w:tcPr>
          <w:p w:rsidR="00AD214B" w:rsidRPr="00414E54" w:rsidRDefault="00916FF3" w:rsidP="00362DC0">
            <w:pPr>
              <w:jc w:val="both"/>
              <w:rPr>
                <w:rFonts w:ascii="Times New Roman" w:hAnsi="Times New Roman" w:cs="Times New Roman"/>
                <w:sz w:val="28"/>
                <w:szCs w:val="28"/>
              </w:rPr>
            </w:pPr>
            <w:r w:rsidRPr="00414E54">
              <w:rPr>
                <w:rFonts w:ascii="Times New Roman" w:hAnsi="Times New Roman" w:cs="Times New Roman"/>
                <w:b/>
                <w:sz w:val="28"/>
                <w:szCs w:val="28"/>
              </w:rPr>
              <w:t xml:space="preserve">      </w:t>
            </w:r>
            <w:r w:rsidRPr="00414E54">
              <w:rPr>
                <w:rFonts w:ascii="Times New Roman" w:hAnsi="Times New Roman" w:cs="Times New Roman"/>
                <w:sz w:val="28"/>
                <w:szCs w:val="28"/>
              </w:rPr>
              <w:t xml:space="preserve"> 2004</w:t>
            </w:r>
          </w:p>
        </w:tc>
      </w:tr>
      <w:tr w:rsidR="00AD214B" w:rsidRPr="00414E54" w:rsidTr="00AD214B">
        <w:tc>
          <w:tcPr>
            <w:tcW w:w="2405" w:type="dxa"/>
          </w:tcPr>
          <w:p w:rsidR="00AD214B" w:rsidRPr="00414E54" w:rsidRDefault="00540FB0" w:rsidP="00362DC0">
            <w:pPr>
              <w:jc w:val="both"/>
              <w:rPr>
                <w:rFonts w:ascii="Times New Roman" w:hAnsi="Times New Roman" w:cs="Times New Roman"/>
                <w:sz w:val="28"/>
                <w:szCs w:val="28"/>
                <w:lang w:val="ru-RU"/>
              </w:rPr>
            </w:pPr>
            <w:r w:rsidRPr="00414E54">
              <w:rPr>
                <w:rFonts w:ascii="Times New Roman" w:hAnsi="Times New Roman" w:cs="Times New Roman"/>
                <w:sz w:val="28"/>
                <w:szCs w:val="28"/>
                <w:lang w:val="ru-RU"/>
              </w:rPr>
              <w:t>Родина Т. Е.</w:t>
            </w:r>
          </w:p>
        </w:tc>
        <w:tc>
          <w:tcPr>
            <w:tcW w:w="5670" w:type="dxa"/>
          </w:tcPr>
          <w:p w:rsidR="00AD214B" w:rsidRPr="00414E54" w:rsidRDefault="008723E8" w:rsidP="00362DC0">
            <w:pPr>
              <w:jc w:val="both"/>
              <w:rPr>
                <w:rFonts w:ascii="Times New Roman" w:hAnsi="Times New Roman" w:cs="Times New Roman"/>
                <w:sz w:val="28"/>
                <w:szCs w:val="28"/>
                <w:lang w:val="ru-RU"/>
              </w:rPr>
            </w:pPr>
            <w:r w:rsidRPr="00414E54">
              <w:rPr>
                <w:rFonts w:ascii="Times New Roman" w:hAnsi="Times New Roman" w:cs="Times New Roman"/>
                <w:sz w:val="28"/>
                <w:szCs w:val="28"/>
                <w:lang w:val="ru-RU"/>
              </w:rPr>
              <w:t>Формирование и развитие регионального рынка овощей и продуктов их переработки ( на примере Брянской области)</w:t>
            </w:r>
          </w:p>
        </w:tc>
        <w:tc>
          <w:tcPr>
            <w:tcW w:w="1554" w:type="dxa"/>
          </w:tcPr>
          <w:p w:rsidR="00AD214B" w:rsidRPr="00414E54" w:rsidRDefault="008723E8" w:rsidP="00362DC0">
            <w:pPr>
              <w:jc w:val="both"/>
              <w:rPr>
                <w:rFonts w:ascii="Times New Roman" w:hAnsi="Times New Roman" w:cs="Times New Roman"/>
                <w:sz w:val="28"/>
                <w:szCs w:val="28"/>
                <w:lang w:val="ru-RU"/>
              </w:rPr>
            </w:pPr>
            <w:r w:rsidRPr="00414E54">
              <w:rPr>
                <w:rFonts w:ascii="Times New Roman" w:hAnsi="Times New Roman" w:cs="Times New Roman"/>
                <w:b/>
                <w:sz w:val="28"/>
                <w:szCs w:val="28"/>
                <w:lang w:val="ru-RU"/>
              </w:rPr>
              <w:t xml:space="preserve">      </w:t>
            </w:r>
            <w:r w:rsidRPr="00414E54">
              <w:rPr>
                <w:rFonts w:ascii="Times New Roman" w:hAnsi="Times New Roman" w:cs="Times New Roman"/>
                <w:sz w:val="28"/>
                <w:szCs w:val="28"/>
                <w:lang w:val="ru-RU"/>
              </w:rPr>
              <w:t xml:space="preserve"> 2003</w:t>
            </w:r>
          </w:p>
        </w:tc>
      </w:tr>
      <w:tr w:rsidR="00AD214B" w:rsidRPr="00414E54" w:rsidTr="00AD214B">
        <w:tc>
          <w:tcPr>
            <w:tcW w:w="2405" w:type="dxa"/>
          </w:tcPr>
          <w:p w:rsidR="00AD214B" w:rsidRPr="00414E54" w:rsidRDefault="008723E8" w:rsidP="00362DC0">
            <w:pPr>
              <w:jc w:val="both"/>
              <w:rPr>
                <w:rFonts w:ascii="Times New Roman" w:hAnsi="Times New Roman" w:cs="Times New Roman"/>
                <w:sz w:val="28"/>
                <w:szCs w:val="28"/>
                <w:lang w:val="ru-RU"/>
              </w:rPr>
            </w:pPr>
            <w:r w:rsidRPr="00414E54">
              <w:rPr>
                <w:rFonts w:ascii="Times New Roman" w:hAnsi="Times New Roman" w:cs="Times New Roman"/>
                <w:sz w:val="28"/>
                <w:szCs w:val="28"/>
                <w:lang w:val="ru-RU"/>
              </w:rPr>
              <w:t>Никитина А. О.</w:t>
            </w:r>
          </w:p>
        </w:tc>
        <w:tc>
          <w:tcPr>
            <w:tcW w:w="5670" w:type="dxa"/>
          </w:tcPr>
          <w:p w:rsidR="00AD214B" w:rsidRPr="00414E54" w:rsidRDefault="008723E8" w:rsidP="00362DC0">
            <w:pPr>
              <w:jc w:val="both"/>
              <w:rPr>
                <w:rFonts w:ascii="Times New Roman" w:hAnsi="Times New Roman" w:cs="Times New Roman"/>
                <w:sz w:val="28"/>
                <w:szCs w:val="28"/>
                <w:lang w:val="ru-RU"/>
              </w:rPr>
            </w:pPr>
            <w:r w:rsidRPr="00414E54">
              <w:rPr>
                <w:rFonts w:ascii="Times New Roman" w:hAnsi="Times New Roman" w:cs="Times New Roman"/>
                <w:sz w:val="28"/>
                <w:szCs w:val="28"/>
                <w:lang w:val="ru-RU"/>
              </w:rPr>
              <w:t>Формирование и развитие регионального рынка зерна (на примере Брянской области)</w:t>
            </w:r>
          </w:p>
        </w:tc>
        <w:tc>
          <w:tcPr>
            <w:tcW w:w="1554" w:type="dxa"/>
          </w:tcPr>
          <w:p w:rsidR="00AD214B" w:rsidRPr="00414E54" w:rsidRDefault="008723E8" w:rsidP="00362DC0">
            <w:pPr>
              <w:jc w:val="both"/>
              <w:rPr>
                <w:rFonts w:ascii="Times New Roman" w:hAnsi="Times New Roman" w:cs="Times New Roman"/>
                <w:sz w:val="28"/>
                <w:szCs w:val="28"/>
                <w:lang w:val="ru-RU"/>
              </w:rPr>
            </w:pPr>
            <w:r w:rsidRPr="00414E54">
              <w:rPr>
                <w:rFonts w:ascii="Times New Roman" w:hAnsi="Times New Roman" w:cs="Times New Roman"/>
                <w:b/>
                <w:sz w:val="28"/>
                <w:szCs w:val="28"/>
                <w:lang w:val="ru-RU"/>
              </w:rPr>
              <w:t xml:space="preserve">       </w:t>
            </w:r>
            <w:r w:rsidRPr="00414E54">
              <w:rPr>
                <w:rFonts w:ascii="Times New Roman" w:hAnsi="Times New Roman" w:cs="Times New Roman"/>
                <w:sz w:val="28"/>
                <w:szCs w:val="28"/>
                <w:lang w:val="ru-RU"/>
              </w:rPr>
              <w:t>2002</w:t>
            </w:r>
          </w:p>
        </w:tc>
      </w:tr>
      <w:tr w:rsidR="00AD214B" w:rsidRPr="00414E54" w:rsidTr="00AD214B">
        <w:tc>
          <w:tcPr>
            <w:tcW w:w="2405" w:type="dxa"/>
          </w:tcPr>
          <w:p w:rsidR="00AD214B" w:rsidRPr="00414E54" w:rsidRDefault="008723E8" w:rsidP="00362DC0">
            <w:pPr>
              <w:jc w:val="both"/>
              <w:rPr>
                <w:rFonts w:ascii="Times New Roman" w:hAnsi="Times New Roman" w:cs="Times New Roman"/>
                <w:sz w:val="28"/>
                <w:szCs w:val="28"/>
              </w:rPr>
            </w:pPr>
            <w:r w:rsidRPr="00414E54">
              <w:rPr>
                <w:rFonts w:ascii="Times New Roman" w:hAnsi="Times New Roman" w:cs="Times New Roman"/>
                <w:sz w:val="28"/>
                <w:szCs w:val="28"/>
              </w:rPr>
              <w:t>Польова О. Л.</w:t>
            </w:r>
          </w:p>
        </w:tc>
        <w:tc>
          <w:tcPr>
            <w:tcW w:w="5670" w:type="dxa"/>
          </w:tcPr>
          <w:p w:rsidR="00AD214B" w:rsidRPr="00414E54" w:rsidRDefault="008723E8" w:rsidP="002B43E7">
            <w:pPr>
              <w:jc w:val="both"/>
              <w:rPr>
                <w:rFonts w:ascii="Times New Roman" w:hAnsi="Times New Roman" w:cs="Times New Roman"/>
                <w:sz w:val="28"/>
                <w:szCs w:val="28"/>
              </w:rPr>
            </w:pPr>
            <w:r w:rsidRPr="00414E54">
              <w:rPr>
                <w:rFonts w:ascii="Times New Roman" w:hAnsi="Times New Roman" w:cs="Times New Roman"/>
                <w:sz w:val="28"/>
                <w:szCs w:val="28"/>
              </w:rPr>
              <w:t>Аналіз виробництв</w:t>
            </w:r>
            <w:r w:rsidR="002B43E7" w:rsidRPr="00414E54">
              <w:rPr>
                <w:rFonts w:ascii="Times New Roman" w:hAnsi="Times New Roman" w:cs="Times New Roman"/>
                <w:sz w:val="28"/>
                <w:szCs w:val="28"/>
              </w:rPr>
              <w:t>а</w:t>
            </w:r>
            <w:r w:rsidRPr="00414E54">
              <w:rPr>
                <w:rFonts w:ascii="Times New Roman" w:hAnsi="Times New Roman" w:cs="Times New Roman"/>
                <w:sz w:val="28"/>
                <w:szCs w:val="28"/>
              </w:rPr>
              <w:t xml:space="preserve"> яловичини в умовах розвитку її ринку</w:t>
            </w:r>
          </w:p>
        </w:tc>
        <w:tc>
          <w:tcPr>
            <w:tcW w:w="1554" w:type="dxa"/>
          </w:tcPr>
          <w:p w:rsidR="00AD214B" w:rsidRPr="00414E54" w:rsidRDefault="002B43E7" w:rsidP="00362DC0">
            <w:pPr>
              <w:jc w:val="both"/>
              <w:rPr>
                <w:rFonts w:ascii="Times New Roman" w:hAnsi="Times New Roman" w:cs="Times New Roman"/>
                <w:sz w:val="28"/>
                <w:szCs w:val="28"/>
              </w:rPr>
            </w:pPr>
            <w:r w:rsidRPr="00414E54">
              <w:rPr>
                <w:rFonts w:ascii="Times New Roman" w:hAnsi="Times New Roman" w:cs="Times New Roman"/>
                <w:b/>
                <w:sz w:val="28"/>
                <w:szCs w:val="28"/>
              </w:rPr>
              <w:t xml:space="preserve">     </w:t>
            </w:r>
            <w:r w:rsidRPr="00414E54">
              <w:rPr>
                <w:rFonts w:ascii="Times New Roman" w:hAnsi="Times New Roman" w:cs="Times New Roman"/>
                <w:sz w:val="28"/>
                <w:szCs w:val="28"/>
              </w:rPr>
              <w:t xml:space="preserve"> 2002</w:t>
            </w:r>
          </w:p>
        </w:tc>
      </w:tr>
      <w:tr w:rsidR="00AD214B" w:rsidRPr="00414E54" w:rsidTr="00AD214B">
        <w:tc>
          <w:tcPr>
            <w:tcW w:w="2405" w:type="dxa"/>
          </w:tcPr>
          <w:p w:rsidR="00AD214B" w:rsidRPr="00414E54" w:rsidRDefault="002B43E7" w:rsidP="00362DC0">
            <w:pPr>
              <w:jc w:val="both"/>
              <w:rPr>
                <w:rFonts w:ascii="Times New Roman" w:hAnsi="Times New Roman" w:cs="Times New Roman"/>
                <w:sz w:val="28"/>
                <w:szCs w:val="28"/>
              </w:rPr>
            </w:pPr>
            <w:r w:rsidRPr="00414E54">
              <w:rPr>
                <w:rFonts w:ascii="Times New Roman" w:hAnsi="Times New Roman" w:cs="Times New Roman"/>
                <w:sz w:val="28"/>
                <w:szCs w:val="28"/>
              </w:rPr>
              <w:t xml:space="preserve">Цвігун І. А. </w:t>
            </w:r>
          </w:p>
        </w:tc>
        <w:tc>
          <w:tcPr>
            <w:tcW w:w="5670" w:type="dxa"/>
          </w:tcPr>
          <w:p w:rsidR="00AD214B" w:rsidRPr="00414E54" w:rsidRDefault="002B43E7" w:rsidP="00362DC0">
            <w:pPr>
              <w:jc w:val="both"/>
              <w:rPr>
                <w:rFonts w:ascii="Times New Roman" w:hAnsi="Times New Roman" w:cs="Times New Roman"/>
                <w:sz w:val="28"/>
                <w:szCs w:val="28"/>
              </w:rPr>
            </w:pPr>
            <w:r w:rsidRPr="00414E54">
              <w:rPr>
                <w:rFonts w:ascii="Times New Roman" w:hAnsi="Times New Roman" w:cs="Times New Roman"/>
                <w:sz w:val="28"/>
                <w:szCs w:val="28"/>
              </w:rPr>
              <w:t>Аналіз виробництва кормів і умовах формування ринкових відносин</w:t>
            </w:r>
          </w:p>
        </w:tc>
        <w:tc>
          <w:tcPr>
            <w:tcW w:w="1554" w:type="dxa"/>
          </w:tcPr>
          <w:p w:rsidR="00AD214B" w:rsidRPr="00414E54" w:rsidRDefault="002B43E7" w:rsidP="00362DC0">
            <w:pPr>
              <w:jc w:val="both"/>
              <w:rPr>
                <w:rFonts w:ascii="Times New Roman" w:hAnsi="Times New Roman" w:cs="Times New Roman"/>
                <w:sz w:val="28"/>
                <w:szCs w:val="28"/>
              </w:rPr>
            </w:pPr>
            <w:r w:rsidRPr="00414E54">
              <w:rPr>
                <w:rFonts w:ascii="Times New Roman" w:hAnsi="Times New Roman" w:cs="Times New Roman"/>
                <w:b/>
                <w:sz w:val="28"/>
                <w:szCs w:val="28"/>
              </w:rPr>
              <w:t xml:space="preserve">      </w:t>
            </w:r>
            <w:r w:rsidRPr="00414E54">
              <w:rPr>
                <w:rFonts w:ascii="Times New Roman" w:hAnsi="Times New Roman" w:cs="Times New Roman"/>
                <w:sz w:val="28"/>
                <w:szCs w:val="28"/>
              </w:rPr>
              <w:t>2002</w:t>
            </w:r>
          </w:p>
        </w:tc>
      </w:tr>
      <w:tr w:rsidR="00AD214B" w:rsidRPr="00414E54" w:rsidTr="00AD214B">
        <w:tc>
          <w:tcPr>
            <w:tcW w:w="2405" w:type="dxa"/>
          </w:tcPr>
          <w:p w:rsidR="00AD214B" w:rsidRPr="00414E54" w:rsidRDefault="002B43E7" w:rsidP="00362DC0">
            <w:pPr>
              <w:jc w:val="both"/>
              <w:rPr>
                <w:rFonts w:ascii="Times New Roman" w:hAnsi="Times New Roman" w:cs="Times New Roman"/>
                <w:sz w:val="28"/>
                <w:szCs w:val="28"/>
              </w:rPr>
            </w:pPr>
            <w:r w:rsidRPr="00414E54">
              <w:rPr>
                <w:rFonts w:ascii="Times New Roman" w:hAnsi="Times New Roman" w:cs="Times New Roman"/>
                <w:sz w:val="28"/>
                <w:szCs w:val="28"/>
              </w:rPr>
              <w:t>Шиш А. М.</w:t>
            </w:r>
          </w:p>
        </w:tc>
        <w:tc>
          <w:tcPr>
            <w:tcW w:w="5670" w:type="dxa"/>
          </w:tcPr>
          <w:p w:rsidR="00AD214B" w:rsidRPr="00414E54" w:rsidRDefault="002B43E7" w:rsidP="00362DC0">
            <w:pPr>
              <w:jc w:val="both"/>
              <w:rPr>
                <w:rFonts w:ascii="Times New Roman" w:hAnsi="Times New Roman" w:cs="Times New Roman"/>
                <w:sz w:val="28"/>
                <w:szCs w:val="28"/>
              </w:rPr>
            </w:pPr>
            <w:r w:rsidRPr="00414E54">
              <w:rPr>
                <w:rFonts w:ascii="Times New Roman" w:hAnsi="Times New Roman" w:cs="Times New Roman"/>
                <w:sz w:val="28"/>
                <w:szCs w:val="28"/>
              </w:rPr>
              <w:t>Аналіз розвитку податкових відносин</w:t>
            </w:r>
          </w:p>
        </w:tc>
        <w:tc>
          <w:tcPr>
            <w:tcW w:w="1554" w:type="dxa"/>
          </w:tcPr>
          <w:p w:rsidR="00AD214B" w:rsidRPr="00414E54" w:rsidRDefault="002B43E7" w:rsidP="00362DC0">
            <w:pPr>
              <w:jc w:val="both"/>
              <w:rPr>
                <w:rFonts w:ascii="Times New Roman" w:hAnsi="Times New Roman" w:cs="Times New Roman"/>
                <w:sz w:val="28"/>
                <w:szCs w:val="28"/>
              </w:rPr>
            </w:pPr>
            <w:r w:rsidRPr="00414E54">
              <w:rPr>
                <w:rFonts w:ascii="Times New Roman" w:hAnsi="Times New Roman" w:cs="Times New Roman"/>
                <w:b/>
                <w:sz w:val="28"/>
                <w:szCs w:val="28"/>
              </w:rPr>
              <w:t xml:space="preserve">     </w:t>
            </w:r>
            <w:r w:rsidRPr="00414E54">
              <w:rPr>
                <w:rFonts w:ascii="Times New Roman" w:hAnsi="Times New Roman" w:cs="Times New Roman"/>
                <w:sz w:val="28"/>
                <w:szCs w:val="28"/>
              </w:rPr>
              <w:t xml:space="preserve"> 2002</w:t>
            </w:r>
          </w:p>
        </w:tc>
      </w:tr>
      <w:tr w:rsidR="00AD214B" w:rsidRPr="00414E54" w:rsidTr="00AD214B">
        <w:tc>
          <w:tcPr>
            <w:tcW w:w="2405" w:type="dxa"/>
          </w:tcPr>
          <w:p w:rsidR="00AD214B" w:rsidRPr="00414E54" w:rsidRDefault="002B43E7" w:rsidP="00362DC0">
            <w:pPr>
              <w:jc w:val="both"/>
              <w:rPr>
                <w:rFonts w:ascii="Times New Roman" w:hAnsi="Times New Roman" w:cs="Times New Roman"/>
                <w:sz w:val="28"/>
                <w:szCs w:val="28"/>
              </w:rPr>
            </w:pPr>
            <w:r w:rsidRPr="00414E54">
              <w:rPr>
                <w:rFonts w:ascii="Times New Roman" w:hAnsi="Times New Roman" w:cs="Times New Roman"/>
                <w:sz w:val="28"/>
                <w:szCs w:val="28"/>
              </w:rPr>
              <w:t>Бендера М. І.</w:t>
            </w:r>
          </w:p>
        </w:tc>
        <w:tc>
          <w:tcPr>
            <w:tcW w:w="5670" w:type="dxa"/>
          </w:tcPr>
          <w:p w:rsidR="00AD214B" w:rsidRPr="00414E54" w:rsidRDefault="002B43E7" w:rsidP="00362DC0">
            <w:pPr>
              <w:jc w:val="both"/>
              <w:rPr>
                <w:rFonts w:ascii="Times New Roman" w:hAnsi="Times New Roman" w:cs="Times New Roman"/>
                <w:sz w:val="28"/>
                <w:szCs w:val="28"/>
              </w:rPr>
            </w:pPr>
            <w:r w:rsidRPr="00414E54">
              <w:rPr>
                <w:rFonts w:ascii="Times New Roman" w:hAnsi="Times New Roman" w:cs="Times New Roman"/>
                <w:sz w:val="28"/>
                <w:szCs w:val="28"/>
              </w:rPr>
              <w:t>Інвестиційний аналіз формування машинно-тракторного парку с. г. підприємств</w:t>
            </w:r>
          </w:p>
        </w:tc>
        <w:tc>
          <w:tcPr>
            <w:tcW w:w="1554" w:type="dxa"/>
          </w:tcPr>
          <w:p w:rsidR="00AD214B" w:rsidRPr="00414E54" w:rsidRDefault="002B43E7" w:rsidP="00362DC0">
            <w:pPr>
              <w:jc w:val="both"/>
              <w:rPr>
                <w:rFonts w:ascii="Times New Roman" w:hAnsi="Times New Roman" w:cs="Times New Roman"/>
                <w:sz w:val="28"/>
                <w:szCs w:val="28"/>
              </w:rPr>
            </w:pPr>
            <w:r w:rsidRPr="00414E54">
              <w:rPr>
                <w:rFonts w:ascii="Times New Roman" w:hAnsi="Times New Roman" w:cs="Times New Roman"/>
                <w:sz w:val="28"/>
                <w:szCs w:val="28"/>
              </w:rPr>
              <w:t xml:space="preserve">       2001</w:t>
            </w:r>
          </w:p>
        </w:tc>
      </w:tr>
      <w:tr w:rsidR="00AD214B" w:rsidRPr="00414E54" w:rsidTr="00AD214B">
        <w:tc>
          <w:tcPr>
            <w:tcW w:w="2405" w:type="dxa"/>
          </w:tcPr>
          <w:p w:rsidR="00AD214B" w:rsidRPr="00414E54" w:rsidRDefault="002B43E7" w:rsidP="00362DC0">
            <w:pPr>
              <w:jc w:val="both"/>
              <w:rPr>
                <w:rFonts w:ascii="Times New Roman" w:hAnsi="Times New Roman" w:cs="Times New Roman"/>
                <w:sz w:val="28"/>
                <w:szCs w:val="28"/>
              </w:rPr>
            </w:pPr>
            <w:r w:rsidRPr="00414E54">
              <w:rPr>
                <w:rFonts w:ascii="Times New Roman" w:hAnsi="Times New Roman" w:cs="Times New Roman"/>
                <w:sz w:val="28"/>
                <w:szCs w:val="28"/>
              </w:rPr>
              <w:t>Гудзинська Л. Ю.</w:t>
            </w:r>
          </w:p>
        </w:tc>
        <w:tc>
          <w:tcPr>
            <w:tcW w:w="5670" w:type="dxa"/>
          </w:tcPr>
          <w:p w:rsidR="00AD214B" w:rsidRPr="00414E54" w:rsidRDefault="002B43E7" w:rsidP="00362DC0">
            <w:pPr>
              <w:jc w:val="both"/>
              <w:rPr>
                <w:rFonts w:ascii="Times New Roman" w:hAnsi="Times New Roman" w:cs="Times New Roman"/>
                <w:sz w:val="28"/>
                <w:szCs w:val="28"/>
              </w:rPr>
            </w:pPr>
            <w:r w:rsidRPr="00414E54">
              <w:rPr>
                <w:rFonts w:ascii="Times New Roman" w:hAnsi="Times New Roman" w:cs="Times New Roman"/>
                <w:sz w:val="28"/>
                <w:szCs w:val="28"/>
              </w:rPr>
              <w:t xml:space="preserve">Маркетинговий аналіз ринку насіння </w:t>
            </w:r>
            <w:r w:rsidRPr="00414E54">
              <w:rPr>
                <w:rFonts w:ascii="Times New Roman" w:hAnsi="Times New Roman" w:cs="Times New Roman"/>
                <w:sz w:val="28"/>
                <w:szCs w:val="28"/>
              </w:rPr>
              <w:lastRenderedPageBreak/>
              <w:t>овочевих культур</w:t>
            </w:r>
          </w:p>
        </w:tc>
        <w:tc>
          <w:tcPr>
            <w:tcW w:w="1554" w:type="dxa"/>
          </w:tcPr>
          <w:p w:rsidR="00AD214B" w:rsidRPr="00414E54" w:rsidRDefault="004B20D7" w:rsidP="00362DC0">
            <w:pPr>
              <w:jc w:val="both"/>
              <w:rPr>
                <w:rFonts w:ascii="Times New Roman" w:hAnsi="Times New Roman" w:cs="Times New Roman"/>
                <w:sz w:val="28"/>
                <w:szCs w:val="28"/>
              </w:rPr>
            </w:pPr>
            <w:r w:rsidRPr="00414E54">
              <w:rPr>
                <w:rFonts w:ascii="Times New Roman" w:hAnsi="Times New Roman" w:cs="Times New Roman"/>
                <w:b/>
                <w:sz w:val="28"/>
                <w:szCs w:val="28"/>
              </w:rPr>
              <w:lastRenderedPageBreak/>
              <w:t xml:space="preserve">       </w:t>
            </w:r>
            <w:r w:rsidRPr="00414E54">
              <w:rPr>
                <w:rFonts w:ascii="Times New Roman" w:hAnsi="Times New Roman" w:cs="Times New Roman"/>
                <w:sz w:val="28"/>
                <w:szCs w:val="28"/>
              </w:rPr>
              <w:t>2000</w:t>
            </w:r>
          </w:p>
        </w:tc>
      </w:tr>
      <w:tr w:rsidR="00AD214B" w:rsidRPr="00414E54" w:rsidTr="00AD214B">
        <w:tc>
          <w:tcPr>
            <w:tcW w:w="2405" w:type="dxa"/>
          </w:tcPr>
          <w:p w:rsidR="00AD214B" w:rsidRPr="00414E54" w:rsidRDefault="004B20D7" w:rsidP="00362DC0">
            <w:pPr>
              <w:jc w:val="both"/>
              <w:rPr>
                <w:rFonts w:ascii="Times New Roman" w:hAnsi="Times New Roman" w:cs="Times New Roman"/>
                <w:sz w:val="28"/>
                <w:szCs w:val="28"/>
                <w:lang w:val="ru-RU"/>
              </w:rPr>
            </w:pPr>
            <w:r w:rsidRPr="00414E54">
              <w:rPr>
                <w:rFonts w:ascii="Times New Roman" w:hAnsi="Times New Roman" w:cs="Times New Roman"/>
                <w:sz w:val="28"/>
                <w:szCs w:val="28"/>
                <w:lang w:val="ru-RU"/>
              </w:rPr>
              <w:lastRenderedPageBreak/>
              <w:t>Родина С. Е.</w:t>
            </w:r>
          </w:p>
        </w:tc>
        <w:tc>
          <w:tcPr>
            <w:tcW w:w="5670" w:type="dxa"/>
          </w:tcPr>
          <w:p w:rsidR="00AD214B" w:rsidRPr="00414E54" w:rsidRDefault="004B20D7" w:rsidP="00362DC0">
            <w:pPr>
              <w:jc w:val="both"/>
              <w:rPr>
                <w:rFonts w:ascii="Times New Roman" w:hAnsi="Times New Roman" w:cs="Times New Roman"/>
                <w:sz w:val="28"/>
                <w:szCs w:val="28"/>
                <w:lang w:val="ru-RU"/>
              </w:rPr>
            </w:pPr>
            <w:r w:rsidRPr="00414E54">
              <w:rPr>
                <w:rFonts w:ascii="Times New Roman" w:hAnsi="Times New Roman" w:cs="Times New Roman"/>
                <w:sz w:val="28"/>
                <w:szCs w:val="28"/>
                <w:lang w:val="ru-RU"/>
              </w:rPr>
              <w:t>Оценка и прогнозирование финансового состояния с. х. предприятий</w:t>
            </w:r>
          </w:p>
        </w:tc>
        <w:tc>
          <w:tcPr>
            <w:tcW w:w="1554" w:type="dxa"/>
          </w:tcPr>
          <w:p w:rsidR="00AD214B" w:rsidRPr="00414E54" w:rsidRDefault="004B20D7" w:rsidP="00362DC0">
            <w:pPr>
              <w:jc w:val="both"/>
              <w:rPr>
                <w:rFonts w:ascii="Times New Roman" w:hAnsi="Times New Roman" w:cs="Times New Roman"/>
                <w:sz w:val="28"/>
                <w:szCs w:val="28"/>
                <w:lang w:val="ru-RU"/>
              </w:rPr>
            </w:pPr>
            <w:r w:rsidRPr="00414E54">
              <w:rPr>
                <w:rFonts w:ascii="Times New Roman" w:hAnsi="Times New Roman" w:cs="Times New Roman"/>
                <w:b/>
                <w:sz w:val="28"/>
                <w:szCs w:val="28"/>
                <w:lang w:val="ru-RU"/>
              </w:rPr>
              <w:t xml:space="preserve">       </w:t>
            </w:r>
            <w:r w:rsidRPr="00414E54">
              <w:rPr>
                <w:rFonts w:ascii="Times New Roman" w:hAnsi="Times New Roman" w:cs="Times New Roman"/>
                <w:sz w:val="28"/>
                <w:szCs w:val="28"/>
                <w:lang w:val="ru-RU"/>
              </w:rPr>
              <w:t>2000</w:t>
            </w:r>
          </w:p>
        </w:tc>
      </w:tr>
    </w:tbl>
    <w:p w:rsidR="00362DC0" w:rsidRPr="00414E54" w:rsidRDefault="00402398" w:rsidP="00C66D64">
      <w:pPr>
        <w:jc w:val="both"/>
        <w:rPr>
          <w:rFonts w:ascii="Times New Roman" w:hAnsi="Times New Roman" w:cs="Times New Roman"/>
          <w:sz w:val="28"/>
          <w:szCs w:val="28"/>
        </w:rPr>
      </w:pPr>
      <w:r w:rsidRPr="00414E54">
        <w:rPr>
          <w:rFonts w:ascii="Times New Roman" w:hAnsi="Times New Roman" w:cs="Times New Roman"/>
          <w:sz w:val="28"/>
          <w:szCs w:val="28"/>
          <w:lang w:val="ru-RU"/>
        </w:rPr>
        <w:t>д</w:t>
      </w:r>
      <w:r w:rsidR="004B20D7" w:rsidRPr="00414E54">
        <w:rPr>
          <w:rFonts w:ascii="Times New Roman" w:hAnsi="Times New Roman" w:cs="Times New Roman"/>
          <w:sz w:val="28"/>
          <w:szCs w:val="28"/>
          <w:lang w:val="ru-RU"/>
        </w:rPr>
        <w:t>октора економ</w:t>
      </w:r>
      <w:r w:rsidR="004B20D7" w:rsidRPr="00414E54">
        <w:rPr>
          <w:rFonts w:ascii="Times New Roman" w:hAnsi="Times New Roman" w:cs="Times New Roman"/>
          <w:sz w:val="28"/>
          <w:szCs w:val="28"/>
        </w:rPr>
        <w:t>і</w:t>
      </w:r>
      <w:r w:rsidR="004B20D7" w:rsidRPr="00414E54">
        <w:rPr>
          <w:rFonts w:ascii="Times New Roman" w:hAnsi="Times New Roman" w:cs="Times New Roman"/>
          <w:sz w:val="28"/>
          <w:szCs w:val="28"/>
          <w:lang w:val="ru-RU"/>
        </w:rPr>
        <w:t>чних наук:</w:t>
      </w:r>
    </w:p>
    <w:tbl>
      <w:tblPr>
        <w:tblStyle w:val="a5"/>
        <w:tblW w:w="0" w:type="auto"/>
        <w:tblLook w:val="04A0" w:firstRow="1" w:lastRow="0" w:firstColumn="1" w:lastColumn="0" w:noHBand="0" w:noVBand="1"/>
      </w:tblPr>
      <w:tblGrid>
        <w:gridCol w:w="9629"/>
      </w:tblGrid>
      <w:tr w:rsidR="004B20D7" w:rsidRPr="00414E54" w:rsidTr="004B20D7">
        <w:tc>
          <w:tcPr>
            <w:tcW w:w="9629" w:type="dxa"/>
          </w:tcPr>
          <w:tbl>
            <w:tblPr>
              <w:tblStyle w:val="a5"/>
              <w:tblW w:w="0" w:type="auto"/>
              <w:tblLook w:val="04A0" w:firstRow="1" w:lastRow="0" w:firstColumn="1" w:lastColumn="0" w:noHBand="0" w:noVBand="1"/>
            </w:tblPr>
            <w:tblGrid>
              <w:gridCol w:w="2285"/>
              <w:gridCol w:w="5670"/>
              <w:gridCol w:w="1448"/>
            </w:tblGrid>
            <w:tr w:rsidR="004B20D7" w:rsidRPr="00414E54" w:rsidTr="004B20D7">
              <w:tc>
                <w:tcPr>
                  <w:tcW w:w="2285" w:type="dxa"/>
                </w:tcPr>
                <w:p w:rsidR="004B20D7" w:rsidRPr="00414E54" w:rsidRDefault="004B20D7" w:rsidP="00AD4DBF">
                  <w:pPr>
                    <w:rPr>
                      <w:rFonts w:ascii="Times New Roman" w:hAnsi="Times New Roman" w:cs="Times New Roman"/>
                      <w:sz w:val="28"/>
                      <w:szCs w:val="28"/>
                    </w:rPr>
                  </w:pPr>
                  <w:r w:rsidRPr="00414E54">
                    <w:rPr>
                      <w:rFonts w:ascii="Times New Roman" w:hAnsi="Times New Roman" w:cs="Times New Roman"/>
                      <w:sz w:val="28"/>
                      <w:szCs w:val="28"/>
                    </w:rPr>
                    <w:t>Краєвський В. М.</w:t>
                  </w:r>
                </w:p>
              </w:tc>
              <w:tc>
                <w:tcPr>
                  <w:tcW w:w="5670" w:type="dxa"/>
                </w:tcPr>
                <w:p w:rsidR="004B20D7" w:rsidRPr="00414E54" w:rsidRDefault="004B20D7" w:rsidP="00AD4DBF">
                  <w:pPr>
                    <w:rPr>
                      <w:rFonts w:ascii="Times New Roman" w:hAnsi="Times New Roman" w:cs="Times New Roman"/>
                      <w:sz w:val="28"/>
                      <w:szCs w:val="28"/>
                    </w:rPr>
                  </w:pPr>
                  <w:r w:rsidRPr="00414E54">
                    <w:rPr>
                      <w:rFonts w:ascii="Times New Roman" w:hAnsi="Times New Roman" w:cs="Times New Roman"/>
                      <w:sz w:val="28"/>
                      <w:szCs w:val="28"/>
                    </w:rPr>
                    <w:t>Обліково-інформаційні системи формування національного багатства України</w:t>
                  </w:r>
                </w:p>
              </w:tc>
              <w:tc>
                <w:tcPr>
                  <w:tcW w:w="1448" w:type="dxa"/>
                </w:tcPr>
                <w:p w:rsidR="004B20D7" w:rsidRPr="00414E54" w:rsidRDefault="004B20D7" w:rsidP="00AD4DBF">
                  <w:pPr>
                    <w:rPr>
                      <w:rFonts w:ascii="Times New Roman" w:hAnsi="Times New Roman" w:cs="Times New Roman"/>
                      <w:sz w:val="28"/>
                      <w:szCs w:val="28"/>
                    </w:rPr>
                  </w:pPr>
                  <w:r w:rsidRPr="00414E54">
                    <w:rPr>
                      <w:rFonts w:ascii="Times New Roman" w:hAnsi="Times New Roman" w:cs="Times New Roman"/>
                      <w:sz w:val="28"/>
                      <w:szCs w:val="28"/>
                    </w:rPr>
                    <w:t xml:space="preserve">       2017</w:t>
                  </w:r>
                </w:p>
              </w:tc>
            </w:tr>
          </w:tbl>
          <w:p w:rsidR="004B20D7" w:rsidRPr="00414E54" w:rsidRDefault="004B20D7" w:rsidP="00AD4DBF">
            <w:pPr>
              <w:rPr>
                <w:rFonts w:ascii="Times New Roman" w:hAnsi="Times New Roman" w:cs="Times New Roman"/>
                <w:sz w:val="28"/>
                <w:szCs w:val="28"/>
              </w:rPr>
            </w:pPr>
          </w:p>
        </w:tc>
      </w:tr>
    </w:tbl>
    <w:p w:rsidR="00C66D64" w:rsidRPr="00414E54" w:rsidRDefault="00C66D64" w:rsidP="00AD4DBF">
      <w:pPr>
        <w:ind w:firstLine="708"/>
        <w:rPr>
          <w:rFonts w:ascii="Times New Roman" w:hAnsi="Times New Roman" w:cs="Times New Roman"/>
          <w:sz w:val="28"/>
          <w:szCs w:val="28"/>
        </w:rPr>
      </w:pPr>
    </w:p>
    <w:p w:rsidR="009D3914" w:rsidRPr="00414E54" w:rsidRDefault="009D3914" w:rsidP="00AD4DBF">
      <w:pPr>
        <w:ind w:firstLine="708"/>
        <w:rPr>
          <w:rFonts w:ascii="Times New Roman" w:hAnsi="Times New Roman" w:cs="Times New Roman"/>
          <w:b/>
          <w:i/>
          <w:sz w:val="28"/>
          <w:szCs w:val="28"/>
        </w:rPr>
      </w:pPr>
      <w:r w:rsidRPr="00414E54">
        <w:rPr>
          <w:rFonts w:ascii="Times New Roman" w:hAnsi="Times New Roman" w:cs="Times New Roman"/>
          <w:b/>
          <w:i/>
          <w:sz w:val="28"/>
          <w:szCs w:val="28"/>
        </w:rPr>
        <w:t>Участь в атестації наукових кадрів:</w:t>
      </w:r>
    </w:p>
    <w:p w:rsidR="009D3914" w:rsidRPr="00414E54" w:rsidRDefault="00851067" w:rsidP="00851067">
      <w:pPr>
        <w:rPr>
          <w:rFonts w:ascii="Times New Roman" w:hAnsi="Times New Roman" w:cs="Times New Roman"/>
          <w:sz w:val="28"/>
          <w:szCs w:val="28"/>
        </w:rPr>
      </w:pPr>
      <w:r w:rsidRPr="00414E54">
        <w:rPr>
          <w:rFonts w:ascii="Times New Roman" w:hAnsi="Times New Roman" w:cs="Times New Roman"/>
          <w:sz w:val="28"/>
          <w:szCs w:val="28"/>
        </w:rPr>
        <w:t xml:space="preserve">Член експертної ради ВАК України з економічних спеціальностей (1997-2010 рр.), </w:t>
      </w:r>
      <w:r w:rsidR="009D3914" w:rsidRPr="00414E54">
        <w:rPr>
          <w:rFonts w:ascii="Times New Roman" w:hAnsi="Times New Roman" w:cs="Times New Roman"/>
          <w:sz w:val="28"/>
          <w:szCs w:val="28"/>
        </w:rPr>
        <w:t>Голова спеціалізованої вченої ради К 26.004.17 (до 31 12.2019 р.), член спеціалізованої вченої ради Д 26. 004. 01 (з 04. 03.2020р.)</w:t>
      </w:r>
    </w:p>
    <w:p w:rsidR="00D57686" w:rsidRPr="00414E54" w:rsidRDefault="00D57686" w:rsidP="00D57686">
      <w:pPr>
        <w:ind w:firstLine="708"/>
        <w:jc w:val="both"/>
        <w:rPr>
          <w:rFonts w:ascii="Times New Roman" w:hAnsi="Times New Roman" w:cs="Times New Roman"/>
          <w:b/>
          <w:i/>
          <w:sz w:val="28"/>
          <w:szCs w:val="28"/>
        </w:rPr>
      </w:pPr>
      <w:r w:rsidRPr="00414E54">
        <w:rPr>
          <w:rFonts w:ascii="Times New Roman" w:hAnsi="Times New Roman" w:cs="Times New Roman"/>
          <w:b/>
          <w:i/>
          <w:sz w:val="28"/>
          <w:szCs w:val="28"/>
        </w:rPr>
        <w:t>Підвищення кваліфікації:</w:t>
      </w:r>
    </w:p>
    <w:p w:rsidR="00EF13CD" w:rsidRPr="00414E54" w:rsidRDefault="00EF13CD" w:rsidP="00D57686">
      <w:pPr>
        <w:ind w:firstLine="708"/>
        <w:jc w:val="both"/>
        <w:rPr>
          <w:rFonts w:ascii="Times New Roman" w:hAnsi="Times New Roman" w:cs="Times New Roman"/>
          <w:sz w:val="28"/>
          <w:szCs w:val="28"/>
        </w:rPr>
      </w:pPr>
      <w:r w:rsidRPr="00414E54">
        <w:rPr>
          <w:rFonts w:ascii="Times New Roman" w:hAnsi="Times New Roman" w:cs="Times New Roman"/>
          <w:sz w:val="28"/>
          <w:szCs w:val="28"/>
        </w:rPr>
        <w:t>Використання хмарних сервісів Майкрософт у навчальному процесі (свідоцтво СС00493706/006403-18 від 25. 05. 2018 р.</w:t>
      </w:r>
      <w:r w:rsidR="00043165" w:rsidRPr="00414E54">
        <w:rPr>
          <w:rFonts w:ascii="Times New Roman" w:hAnsi="Times New Roman" w:cs="Times New Roman"/>
          <w:sz w:val="28"/>
          <w:szCs w:val="28"/>
        </w:rPr>
        <w:t>);</w:t>
      </w:r>
    </w:p>
    <w:p w:rsidR="00EF13CD" w:rsidRPr="00414E54" w:rsidRDefault="00A25F00" w:rsidP="00D57686">
      <w:pPr>
        <w:ind w:firstLine="708"/>
        <w:jc w:val="both"/>
        <w:rPr>
          <w:rFonts w:ascii="Times New Roman" w:hAnsi="Times New Roman" w:cs="Times New Roman"/>
          <w:sz w:val="28"/>
          <w:szCs w:val="28"/>
        </w:rPr>
      </w:pPr>
      <w:r w:rsidRPr="00414E54">
        <w:rPr>
          <w:rFonts w:ascii="Times New Roman" w:hAnsi="Times New Roman" w:cs="Times New Roman"/>
          <w:sz w:val="28"/>
          <w:szCs w:val="28"/>
        </w:rPr>
        <w:t xml:space="preserve">Інформаційно-аналітичне забезпечення управління діяльністю підприємства </w:t>
      </w:r>
      <w:r w:rsidR="001D030F" w:rsidRPr="00414E54">
        <w:rPr>
          <w:rFonts w:ascii="Times New Roman" w:hAnsi="Times New Roman" w:cs="Times New Roman"/>
          <w:sz w:val="28"/>
          <w:szCs w:val="28"/>
        </w:rPr>
        <w:t xml:space="preserve">«Спрінт» </w:t>
      </w:r>
      <w:r w:rsidRPr="00414E54">
        <w:rPr>
          <w:rFonts w:ascii="Times New Roman" w:hAnsi="Times New Roman" w:cs="Times New Roman"/>
          <w:sz w:val="28"/>
          <w:szCs w:val="28"/>
        </w:rPr>
        <w:t>(свідоцтво СС 00493706/007912-19</w:t>
      </w:r>
      <w:r w:rsidR="00EF13CD" w:rsidRPr="00414E54">
        <w:rPr>
          <w:rFonts w:ascii="Times New Roman" w:hAnsi="Times New Roman" w:cs="Times New Roman"/>
          <w:sz w:val="28"/>
          <w:szCs w:val="28"/>
        </w:rPr>
        <w:t xml:space="preserve"> </w:t>
      </w:r>
      <w:r w:rsidRPr="00414E54">
        <w:rPr>
          <w:rFonts w:ascii="Times New Roman" w:hAnsi="Times New Roman" w:cs="Times New Roman"/>
          <w:sz w:val="28"/>
          <w:szCs w:val="28"/>
        </w:rPr>
        <w:t>від 14. 02. 2019 р.</w:t>
      </w:r>
      <w:r w:rsidR="00043165" w:rsidRPr="00414E54">
        <w:rPr>
          <w:rFonts w:ascii="Times New Roman" w:hAnsi="Times New Roman" w:cs="Times New Roman"/>
          <w:sz w:val="28"/>
          <w:szCs w:val="28"/>
        </w:rPr>
        <w:t>);</w:t>
      </w:r>
    </w:p>
    <w:p w:rsidR="00D57686" w:rsidRPr="00414E54" w:rsidRDefault="00043165" w:rsidP="00043165">
      <w:pPr>
        <w:jc w:val="both"/>
        <w:rPr>
          <w:rFonts w:ascii="Times New Roman" w:hAnsi="Times New Roman" w:cs="Times New Roman"/>
          <w:b/>
          <w:i/>
          <w:sz w:val="28"/>
          <w:szCs w:val="28"/>
        </w:rPr>
      </w:pPr>
      <w:r w:rsidRPr="00414E54">
        <w:rPr>
          <w:rFonts w:ascii="Times New Roman" w:hAnsi="Times New Roman" w:cs="Times New Roman"/>
          <w:sz w:val="28"/>
          <w:szCs w:val="28"/>
        </w:rPr>
        <w:t xml:space="preserve">            Користування комп’ютерною програмою M.E.Dос. (Реєстр. № УБР/052 від 25.04.2019р.).</w:t>
      </w:r>
    </w:p>
    <w:p w:rsidR="00D57686" w:rsidRPr="00414E54" w:rsidRDefault="00D57686" w:rsidP="00D57686">
      <w:pPr>
        <w:ind w:firstLine="708"/>
        <w:jc w:val="both"/>
        <w:rPr>
          <w:rFonts w:ascii="Times New Roman" w:hAnsi="Times New Roman" w:cs="Times New Roman"/>
          <w:b/>
          <w:i/>
          <w:sz w:val="28"/>
          <w:szCs w:val="28"/>
        </w:rPr>
      </w:pPr>
      <w:r w:rsidRPr="00414E54">
        <w:rPr>
          <w:rFonts w:ascii="Times New Roman" w:hAnsi="Times New Roman" w:cs="Times New Roman"/>
          <w:b/>
          <w:i/>
          <w:sz w:val="28"/>
          <w:szCs w:val="28"/>
        </w:rPr>
        <w:t>Особисті досягнення:</w:t>
      </w:r>
    </w:p>
    <w:p w:rsidR="00280A71" w:rsidRPr="00414E54" w:rsidRDefault="00280A71" w:rsidP="00D57686">
      <w:pPr>
        <w:ind w:firstLine="708"/>
        <w:jc w:val="both"/>
        <w:rPr>
          <w:rFonts w:ascii="Times New Roman" w:hAnsi="Times New Roman" w:cs="Times New Roman"/>
          <w:b/>
          <w:i/>
          <w:sz w:val="28"/>
          <w:szCs w:val="28"/>
        </w:rPr>
      </w:pPr>
      <w:r w:rsidRPr="00414E54">
        <w:rPr>
          <w:rFonts w:ascii="Times New Roman" w:hAnsi="Times New Roman" w:cs="Times New Roman"/>
          <w:sz w:val="28"/>
          <w:szCs w:val="28"/>
        </w:rPr>
        <w:t>Підтвердженням результативної роботи є чисельні державні та відомчі відзнаки: Почесне звання «Заслужений працівник освіти України»; Почесна грамота Верховної ради України; Почесна грамота і Подяка Прем’єр-міністра Кабінету Міністрів України; Почесна грамота Міністерства фінансів України; Нагрудний знак «За наукові та освітні досягнення», Знак «Відмінник освіти України» i Почесна грамота Міністерства освіти і науки України; Подяка Голови Київської обласної державної адміністрації; Подяка Методичної ради з питань бухгалтерського обліку при Міністерстві аграрної політики України; Медаль «За професійні заслуги ІІ ступеня» і Почесна грамота Федерації аудиторів, бухгалтерів і фінансистів АПК України; Диплом «Заслужений професор» і Почесні грамоти (2020, 2015, 2010, 1998 р.) НУБіП України; Подяка Миколаївського національного аграрного університету; Подяка Академії муніципального управління; Медаль «В пам’ять 1500-ліття Києва».</w:t>
      </w:r>
    </w:p>
    <w:p w:rsidR="00D57686" w:rsidRPr="00414E54" w:rsidRDefault="00D57686" w:rsidP="00D57686">
      <w:pPr>
        <w:ind w:firstLine="708"/>
        <w:jc w:val="both"/>
        <w:rPr>
          <w:rFonts w:ascii="Times New Roman" w:hAnsi="Times New Roman" w:cs="Times New Roman"/>
          <w:sz w:val="28"/>
          <w:szCs w:val="28"/>
        </w:rPr>
      </w:pPr>
    </w:p>
    <w:p w:rsidR="00BB4B24" w:rsidRPr="00414E54" w:rsidRDefault="00BB4B24" w:rsidP="009D3914">
      <w:pPr>
        <w:jc w:val="both"/>
        <w:rPr>
          <w:rFonts w:ascii="Times New Roman" w:hAnsi="Times New Roman" w:cs="Times New Roman"/>
          <w:sz w:val="28"/>
          <w:szCs w:val="28"/>
        </w:rPr>
      </w:pPr>
    </w:p>
    <w:p w:rsidR="009D3914" w:rsidRPr="00414E54" w:rsidRDefault="009D3914" w:rsidP="00554C52">
      <w:pPr>
        <w:rPr>
          <w:rFonts w:ascii="Times New Roman" w:hAnsi="Times New Roman" w:cs="Times New Roman"/>
          <w:b/>
          <w:i/>
          <w:sz w:val="28"/>
          <w:szCs w:val="28"/>
        </w:rPr>
      </w:pPr>
    </w:p>
    <w:p w:rsidR="004B5B61" w:rsidRPr="00414E54" w:rsidRDefault="004B5B61" w:rsidP="00AD4DBF">
      <w:pPr>
        <w:ind w:firstLine="708"/>
        <w:rPr>
          <w:rFonts w:ascii="Times New Roman" w:hAnsi="Times New Roman" w:cs="Times New Roman"/>
          <w:sz w:val="28"/>
          <w:szCs w:val="28"/>
        </w:rPr>
      </w:pPr>
    </w:p>
    <w:p w:rsidR="003838FE" w:rsidRPr="00414E54" w:rsidRDefault="003838FE" w:rsidP="00554C52">
      <w:pPr>
        <w:rPr>
          <w:rFonts w:ascii="Times New Roman" w:hAnsi="Times New Roman" w:cs="Times New Roman"/>
          <w:b/>
          <w:sz w:val="28"/>
          <w:szCs w:val="28"/>
        </w:rPr>
      </w:pPr>
    </w:p>
    <w:sectPr w:rsidR="003838FE" w:rsidRPr="00414E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4E548D"/>
    <w:multiLevelType w:val="hybridMultilevel"/>
    <w:tmpl w:val="7632EA60"/>
    <w:lvl w:ilvl="0" w:tplc="ED2E9C68">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751"/>
    <w:rsid w:val="00043165"/>
    <w:rsid w:val="00044F31"/>
    <w:rsid w:val="00067696"/>
    <w:rsid w:val="00077D9E"/>
    <w:rsid w:val="000A2D51"/>
    <w:rsid w:val="001313FE"/>
    <w:rsid w:val="00143B00"/>
    <w:rsid w:val="00147E06"/>
    <w:rsid w:val="00193613"/>
    <w:rsid w:val="001D030F"/>
    <w:rsid w:val="001E4446"/>
    <w:rsid w:val="00213E1E"/>
    <w:rsid w:val="00214828"/>
    <w:rsid w:val="002244EA"/>
    <w:rsid w:val="00262E5E"/>
    <w:rsid w:val="00273517"/>
    <w:rsid w:val="00280A71"/>
    <w:rsid w:val="00295698"/>
    <w:rsid w:val="002B43E7"/>
    <w:rsid w:val="0032676E"/>
    <w:rsid w:val="00362DC0"/>
    <w:rsid w:val="003838FE"/>
    <w:rsid w:val="003A3BDB"/>
    <w:rsid w:val="00402398"/>
    <w:rsid w:val="00414E54"/>
    <w:rsid w:val="00417750"/>
    <w:rsid w:val="004463AE"/>
    <w:rsid w:val="004635BE"/>
    <w:rsid w:val="00486319"/>
    <w:rsid w:val="004A62E7"/>
    <w:rsid w:val="004B20D7"/>
    <w:rsid w:val="004B5B61"/>
    <w:rsid w:val="00540FB0"/>
    <w:rsid w:val="00554C52"/>
    <w:rsid w:val="00585A0A"/>
    <w:rsid w:val="00591C19"/>
    <w:rsid w:val="00591F5D"/>
    <w:rsid w:val="00595495"/>
    <w:rsid w:val="005966EF"/>
    <w:rsid w:val="00611DA1"/>
    <w:rsid w:val="00622147"/>
    <w:rsid w:val="0066424F"/>
    <w:rsid w:val="006922FE"/>
    <w:rsid w:val="00694B08"/>
    <w:rsid w:val="006D77DC"/>
    <w:rsid w:val="007403C7"/>
    <w:rsid w:val="00744286"/>
    <w:rsid w:val="007511BF"/>
    <w:rsid w:val="007A5D84"/>
    <w:rsid w:val="00851067"/>
    <w:rsid w:val="00872304"/>
    <w:rsid w:val="008723E8"/>
    <w:rsid w:val="008A780C"/>
    <w:rsid w:val="008F7342"/>
    <w:rsid w:val="00910AB4"/>
    <w:rsid w:val="00916FF3"/>
    <w:rsid w:val="00986984"/>
    <w:rsid w:val="00996AEF"/>
    <w:rsid w:val="009D3914"/>
    <w:rsid w:val="00A25F00"/>
    <w:rsid w:val="00A93221"/>
    <w:rsid w:val="00A9554C"/>
    <w:rsid w:val="00AD214B"/>
    <w:rsid w:val="00AD4DBF"/>
    <w:rsid w:val="00AE4751"/>
    <w:rsid w:val="00B15CA8"/>
    <w:rsid w:val="00B92CFD"/>
    <w:rsid w:val="00BB020F"/>
    <w:rsid w:val="00BB4B24"/>
    <w:rsid w:val="00C42433"/>
    <w:rsid w:val="00C66D64"/>
    <w:rsid w:val="00C85351"/>
    <w:rsid w:val="00D104FD"/>
    <w:rsid w:val="00D22361"/>
    <w:rsid w:val="00D57686"/>
    <w:rsid w:val="00D87B01"/>
    <w:rsid w:val="00DA2B89"/>
    <w:rsid w:val="00DB6BF9"/>
    <w:rsid w:val="00DC2AB1"/>
    <w:rsid w:val="00E4796E"/>
    <w:rsid w:val="00E53BB1"/>
    <w:rsid w:val="00EA4715"/>
    <w:rsid w:val="00EB7B4D"/>
    <w:rsid w:val="00EF13CD"/>
    <w:rsid w:val="00F144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A8FD21-E2C9-4D09-B8AA-CB47DC484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B020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77DC"/>
    <w:rPr>
      <w:color w:val="0563C1" w:themeColor="hyperlink"/>
      <w:u w:val="single"/>
    </w:rPr>
  </w:style>
  <w:style w:type="paragraph" w:styleId="a4">
    <w:name w:val="List Paragraph"/>
    <w:basedOn w:val="a"/>
    <w:uiPriority w:val="34"/>
    <w:qFormat/>
    <w:rsid w:val="003838FE"/>
    <w:pPr>
      <w:spacing w:after="200" w:line="276" w:lineRule="auto"/>
      <w:ind w:left="720"/>
      <w:contextualSpacing/>
    </w:pPr>
    <w:rPr>
      <w:lang w:val="ru-RU"/>
    </w:rPr>
  </w:style>
  <w:style w:type="character" w:customStyle="1" w:styleId="2258">
    <w:name w:val="2258"/>
    <w:aliases w:val="baiaagaaboqcaaadcacaaauwbwaaaaaaaaaaaaaaaaaaaaaaaaaaaaaaaaaaaaaaaaaaaaaaaaaaaaaaaaaaaaaaaaaaaaaaaaaaaaaaaaaaaaaaaaaaaaaaaaaaaaaaaaaaaaaaaaaaaaaaaaaaaaaaaaaaaaaaaaaaaaaaaaaaaaaaaaaaaaaaaaaaaaaaaaaaaaaaaaaaaaaaaaaaaaaaaaaaaaaaaaaaaaaa"/>
    <w:basedOn w:val="a0"/>
    <w:rsid w:val="003838FE"/>
  </w:style>
  <w:style w:type="character" w:customStyle="1" w:styleId="2597">
    <w:name w:val="2597"/>
    <w:aliases w:val="baiaagaaboqcaaad9guaaauebgaaaaaaaaaaaaaaaaaaaaaaaaaaaaaaaaaaaaaaaaaaaaaaaaaaaaaaaaaaaaaaaaaaaaaaaaaaaaaaaaaaaaaaaaaaaaaaaaaaaaaaaaaaaaaaaaaaaaaaaaaaaaaaaaaaaaaaaaaaaaaaaaaaaaaaaaaaaaaaaaaaaaaaaaaaaaaaaaaaaaaaaaaaaaaaaaaaaaaaaaaaaaaa"/>
    <w:uiPriority w:val="99"/>
    <w:rsid w:val="003838FE"/>
    <w:rPr>
      <w:rFonts w:ascii="Times New Roman" w:hAnsi="Times New Roman" w:cs="Times New Roman" w:hint="default"/>
    </w:rPr>
  </w:style>
  <w:style w:type="table" w:styleId="a5">
    <w:name w:val="Table Grid"/>
    <w:basedOn w:val="a1"/>
    <w:uiPriority w:val="39"/>
    <w:rsid w:val="00591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B020F"/>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70240">
      <w:bodyDiv w:val="1"/>
      <w:marLeft w:val="0"/>
      <w:marRight w:val="0"/>
      <w:marTop w:val="0"/>
      <w:marBottom w:val="0"/>
      <w:divBdr>
        <w:top w:val="none" w:sz="0" w:space="0" w:color="auto"/>
        <w:left w:val="none" w:sz="0" w:space="0" w:color="auto"/>
        <w:bottom w:val="none" w:sz="0" w:space="0" w:color="auto"/>
        <w:right w:val="none" w:sz="0" w:space="0" w:color="auto"/>
      </w:divBdr>
    </w:div>
    <w:div w:id="552473728">
      <w:bodyDiv w:val="1"/>
      <w:marLeft w:val="0"/>
      <w:marRight w:val="0"/>
      <w:marTop w:val="0"/>
      <w:marBottom w:val="0"/>
      <w:divBdr>
        <w:top w:val="none" w:sz="0" w:space="0" w:color="auto"/>
        <w:left w:val="none" w:sz="0" w:space="0" w:color="auto"/>
        <w:bottom w:val="none" w:sz="0" w:space="0" w:color="auto"/>
        <w:right w:val="none" w:sz="0" w:space="0" w:color="auto"/>
      </w:divBdr>
    </w:div>
    <w:div w:id="193170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70/jesi.2019.6.4(3)" TargetMode="External"/><Relationship Id="rId3" Type="http://schemas.openxmlformats.org/officeDocument/2006/relationships/styles" Target="styles.xml"/><Relationship Id="rId7" Type="http://schemas.openxmlformats.org/officeDocument/2006/relationships/hyperlink" Target="mailto:savchukvk@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36ECA-157A-4063-AB30-C3B9A22A4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1690</Words>
  <Characters>9637</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2021-01-20T14:54:00Z</dcterms:created>
  <dcterms:modified xsi:type="dcterms:W3CDTF">2021-01-20T14:54:00Z</dcterms:modified>
</cp:coreProperties>
</file>