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8B" w:rsidRDefault="00C9238B" w:rsidP="00C923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Кандидат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економічних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наук, доцент</w:t>
      </w:r>
    </w:p>
    <w:p w:rsidR="00C9238B" w:rsidRDefault="00C9238B" w:rsidP="00C923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Слєсар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Миколаївна</w:t>
      </w:r>
      <w:proofErr w:type="spellEnd"/>
    </w:p>
    <w:p w:rsidR="00C9238B" w:rsidRDefault="00C9238B" w:rsidP="00C923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uk-UA"/>
        </w:rPr>
      </w:pPr>
    </w:p>
    <w:p w:rsidR="00C9238B" w:rsidRDefault="00C9238B" w:rsidP="00C9238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Дата та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місце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народження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>:</w:t>
      </w:r>
    </w:p>
    <w:p w:rsidR="00C9238B" w:rsidRDefault="00C9238B" w:rsidP="00C9238B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C9238B" w:rsidRDefault="00C9238B" w:rsidP="00C9238B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06.06.1962р., 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Україна, Житомирська обл., м. Коростень</w:t>
      </w:r>
    </w:p>
    <w:p w:rsidR="00C9238B" w:rsidRDefault="00C9238B" w:rsidP="00C9238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uk-UA"/>
        </w:rPr>
      </w:pPr>
    </w:p>
    <w:p w:rsidR="00C9238B" w:rsidRDefault="00C9238B" w:rsidP="00C9238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Освіта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: </w:t>
      </w:r>
    </w:p>
    <w:p w:rsidR="00C9238B" w:rsidRDefault="00C9238B" w:rsidP="00C9238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Українська сільськогосподарська академія - 1986р., спеціальність «Бухгалтерський облік в сільському господарстві»; Українська сільськогосподарська академія  - педагогічний факультет 1987р., викладач сільськогосподарських технікумів;</w:t>
      </w:r>
    </w:p>
    <w:p w:rsidR="00C9238B" w:rsidRDefault="00C9238B" w:rsidP="00C9238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Науковий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ступінь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: </w:t>
      </w:r>
    </w:p>
    <w:p w:rsidR="00C9238B" w:rsidRDefault="00C9238B" w:rsidP="00C923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 xml:space="preserve">кандидат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економічних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наук (1990 р.), тема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дисертації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«Учет затрат на производство и первичную переработку продукции льноводства»,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наукові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керівники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: доктор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економічних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наук,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професор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Василь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Васильович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Сопко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>,  доктор</w:t>
      </w:r>
      <w:r w:rsidRPr="00C9238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економічних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наук,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професор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Юрій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Якович  Литвин.</w:t>
      </w:r>
    </w:p>
    <w:p w:rsidR="00C9238B" w:rsidRDefault="00C9238B" w:rsidP="00C9238B">
      <w:pPr>
        <w:rPr>
          <w:rFonts w:ascii="Times New Roman" w:hAnsi="Times New Roman"/>
          <w:b/>
          <w:sz w:val="28"/>
          <w:szCs w:val="28"/>
          <w:lang w:eastAsia="uk-UA"/>
        </w:rPr>
      </w:pPr>
    </w:p>
    <w:p w:rsidR="00C9238B" w:rsidRDefault="00C9238B" w:rsidP="00C9238B">
      <w:pPr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Вчене звання:  </w:t>
      </w:r>
      <w:r>
        <w:rPr>
          <w:rFonts w:ascii="Times New Roman" w:hAnsi="Times New Roman"/>
          <w:sz w:val="28"/>
          <w:szCs w:val="28"/>
          <w:lang w:eastAsia="uk-UA"/>
        </w:rPr>
        <w:t>старший науковий співробітник зі спеціальності економіка сільського господарства і АПК Інституту  аграрної економіки УААН (1996 р.),  доцент кафедри  бухгалтерського обліку та аудиту НАУ  (2004 р.).</w:t>
      </w:r>
    </w:p>
    <w:p w:rsidR="00C9238B" w:rsidRDefault="00C9238B" w:rsidP="00C9238B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Трудова діяльність:</w:t>
      </w:r>
    </w:p>
    <w:p w:rsidR="00C9238B" w:rsidRDefault="00C9238B" w:rsidP="00C9238B">
      <w:pPr>
        <w:spacing w:after="0" w:line="322" w:lineRule="atLeast"/>
        <w:ind w:left="2160" w:hanging="216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1980 – 1986 -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Колгосп “Жовтень” Коростенського р-ну, Житомирської обл., бухгалтер, економіст, головний бухгалтер;</w:t>
      </w:r>
    </w:p>
    <w:p w:rsidR="00C9238B" w:rsidRDefault="00C9238B" w:rsidP="00C9238B">
      <w:pPr>
        <w:spacing w:after="0" w:line="322" w:lineRule="atLeast"/>
        <w:ind w:left="2160" w:hanging="216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1990 – 2005 -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Інститут аграрної економіки УААН, молодший науковий співробітник, старший науковий співробітник відділу ціноутворення та інфраструктури ринку;</w:t>
      </w:r>
    </w:p>
    <w:p w:rsidR="00C9238B" w:rsidRDefault="00C9238B" w:rsidP="00C9238B">
      <w:pPr>
        <w:spacing w:after="0" w:line="32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1994 – 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 теперішнього часу –  Національний університет біоресурсів і природокористування України (м. Київ) асистент, доцент.</w:t>
      </w:r>
    </w:p>
    <w:p w:rsidR="00C9238B" w:rsidRDefault="00C9238B" w:rsidP="00C9238B">
      <w:pPr>
        <w:spacing w:after="0" w:line="322" w:lineRule="atLeast"/>
        <w:ind w:left="2160" w:hanging="216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C9238B" w:rsidRDefault="00C9238B" w:rsidP="00C9238B">
      <w:pPr>
        <w:spacing w:after="0" w:line="322" w:lineRule="atLeast"/>
        <w:ind w:left="2160" w:hanging="2160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Дисципліни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які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викладає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uk-UA"/>
        </w:rPr>
        <w:t>.</w:t>
      </w:r>
    </w:p>
    <w:p w:rsidR="00C9238B" w:rsidRDefault="00C9238B" w:rsidP="00C9238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«Організація бухгалтерського обліку», «Судово-економічна експертиза», «Облік в зарубіжних країнах», «Облік в установах державного сектору», «Фінансовий облік І», «Фінансовий облік ІІ».</w:t>
      </w:r>
    </w:p>
    <w:p w:rsidR="00C9238B" w:rsidRDefault="00C9238B" w:rsidP="00C9238B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К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ерівництво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бакалаврськими і магістерськими роботами та кандидатськими дисертаціями.</w:t>
      </w:r>
    </w:p>
    <w:p w:rsidR="00C9238B" w:rsidRDefault="00C9238B" w:rsidP="00C9238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Наукові і професійні інтереси:</w:t>
      </w:r>
    </w:p>
    <w:p w:rsidR="00C9238B" w:rsidRDefault="00C9238B" w:rsidP="00C9238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Організація бухгалтерського обліку та дослідження інноваційних технологій в процесі формування фахівців з бухгалтерського обліку, розвиток управлінського обліку.</w:t>
      </w:r>
    </w:p>
    <w:p w:rsidR="00C9238B" w:rsidRDefault="00C9238B" w:rsidP="00C9238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 xml:space="preserve">Захищено: 1 аспірант -  </w:t>
      </w:r>
      <w:proofErr w:type="spell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Миськів</w:t>
      </w:r>
      <w:proofErr w:type="spell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Любов Петрівна. (2012 р.), тема дисертації «Обліково-контрольне забезпечення управління формуванням і розподілом прибутку в підприємствах спиртової промисловості».</w:t>
      </w:r>
    </w:p>
    <w:p w:rsidR="00C9238B" w:rsidRPr="00C9238B" w:rsidRDefault="00C9238B" w:rsidP="00C9238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Основні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наукові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праці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:</w:t>
      </w:r>
      <w:proofErr w:type="gramEnd"/>
      <w:r w:rsidRPr="00C9238B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</w:p>
    <w:p w:rsidR="00C9238B" w:rsidRDefault="00C9238B" w:rsidP="00C9238B">
      <w:pPr>
        <w:spacing w:before="100" w:beforeAutospacing="1" w:after="100" w:afterAutospacing="1" w:line="240" w:lineRule="auto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 w:val="28"/>
          <w:szCs w:val="28"/>
          <w:lang w:val="ru-RU" w:eastAsia="uk-UA"/>
        </w:rPr>
        <w:t xml:space="preserve">-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н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>аукові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:</w:t>
      </w:r>
    </w:p>
    <w:p w:rsidR="00C9238B" w:rsidRDefault="00C9238B" w:rsidP="00C92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Слєсар</w:t>
      </w:r>
      <w:proofErr w:type="spellEnd"/>
      <w:r>
        <w:rPr>
          <w:rFonts w:ascii="Times New Roman" w:hAnsi="Times New Roman"/>
          <w:sz w:val="28"/>
          <w:szCs w:val="28"/>
        </w:rPr>
        <w:t xml:space="preserve"> Т.М. </w:t>
      </w:r>
      <w:r w:rsidRPr="00C9238B">
        <w:rPr>
          <w:rFonts w:ascii="Times New Roman" w:hAnsi="Times New Roman" w:cs="Times New Roman"/>
          <w:sz w:val="28"/>
          <w:szCs w:val="28"/>
        </w:rPr>
        <w:t>Організація технології облікового процесу власного капіталу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9238B">
        <w:rPr>
          <w:rFonts w:ascii="Times New Roman" w:hAnsi="Times New Roman" w:cs="Times New Roman"/>
          <w:i/>
          <w:sz w:val="28"/>
          <w:szCs w:val="28"/>
        </w:rPr>
        <w:t>Вісник економіки</w:t>
      </w:r>
      <w:r w:rsidR="00BF2D1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2D1E">
        <w:rPr>
          <w:rFonts w:ascii="Times New Roman" w:hAnsi="Times New Roman" w:cs="Times New Roman"/>
          <w:sz w:val="28"/>
          <w:szCs w:val="28"/>
        </w:rPr>
        <w:t>Тернопіль ЗУНУ</w:t>
      </w:r>
      <w:r w:rsidR="00BF2D1E">
        <w:rPr>
          <w:rFonts w:ascii="Times New Roman" w:hAnsi="Times New Roman" w:cs="Times New Roman"/>
          <w:sz w:val="28"/>
          <w:szCs w:val="28"/>
        </w:rPr>
        <w:t>.</w:t>
      </w:r>
      <w:r w:rsidRPr="00BF2D1E">
        <w:rPr>
          <w:rFonts w:ascii="Times New Roman" w:hAnsi="Times New Roman" w:cs="Times New Roman"/>
          <w:sz w:val="28"/>
          <w:szCs w:val="28"/>
        </w:rPr>
        <w:t xml:space="preserve"> </w:t>
      </w:r>
      <w:r w:rsidRPr="00FC7CB3">
        <w:rPr>
          <w:rFonts w:ascii="Times New Roman" w:hAnsi="Times New Roman" w:cs="Times New Roman"/>
          <w:b/>
          <w:sz w:val="28"/>
          <w:szCs w:val="28"/>
        </w:rPr>
        <w:t>2021</w:t>
      </w:r>
      <w:r w:rsidR="00BF2D1E">
        <w:rPr>
          <w:rFonts w:ascii="Times New Roman" w:hAnsi="Times New Roman" w:cs="Times New Roman"/>
          <w:sz w:val="28"/>
          <w:szCs w:val="28"/>
        </w:rPr>
        <w:t>. с.145-159 (в співавторстві).</w:t>
      </w:r>
    </w:p>
    <w:p w:rsidR="00BF2D1E" w:rsidRDefault="00B16E8E" w:rsidP="00C92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64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D1E">
        <w:rPr>
          <w:rFonts w:ascii="Times New Roman" w:hAnsi="Times New Roman"/>
          <w:sz w:val="28"/>
          <w:szCs w:val="28"/>
        </w:rPr>
        <w:t>Слєсар</w:t>
      </w:r>
      <w:proofErr w:type="spellEnd"/>
      <w:r w:rsidR="00BF2D1E">
        <w:rPr>
          <w:rFonts w:ascii="Times New Roman" w:hAnsi="Times New Roman"/>
          <w:sz w:val="28"/>
          <w:szCs w:val="28"/>
        </w:rPr>
        <w:t xml:space="preserve"> Т.М. </w:t>
      </w:r>
      <w:r w:rsidR="00BF2D1E" w:rsidRPr="00BF2D1E">
        <w:rPr>
          <w:rFonts w:ascii="Times New Roman" w:hAnsi="Times New Roman" w:cs="Times New Roman"/>
          <w:sz w:val="28"/>
          <w:szCs w:val="28"/>
        </w:rPr>
        <w:t>ОРГАНІЗАЦІЯ ОБЛІКУ СІЛЬСЬКОГОСПОДАРСЬКИХ ЗЕМЕЛЬ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2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8E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B16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8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16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8E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B16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8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16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8E">
        <w:rPr>
          <w:rFonts w:ascii="Times New Roman" w:hAnsi="Times New Roman" w:cs="Times New Roman"/>
          <w:sz w:val="28"/>
          <w:szCs w:val="28"/>
        </w:rPr>
        <w:t>Nowadays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2D1E" w:rsidRPr="00BF2D1E">
        <w:rPr>
          <w:rFonts w:ascii="Times New Roman" w:hAnsi="Times New Roman" w:cs="Times New Roman"/>
          <w:sz w:val="28"/>
          <w:szCs w:val="28"/>
        </w:rPr>
        <w:t>Washington</w:t>
      </w:r>
      <w:proofErr w:type="spellEnd"/>
      <w:r w:rsidR="00BF2D1E" w:rsidRPr="00BF2D1E">
        <w:rPr>
          <w:rFonts w:ascii="Times New Roman" w:hAnsi="Times New Roman" w:cs="Times New Roman"/>
          <w:sz w:val="28"/>
          <w:szCs w:val="28"/>
        </w:rPr>
        <w:t>, USA</w:t>
      </w:r>
      <w:r>
        <w:rPr>
          <w:rFonts w:ascii="Times New Roman" w:hAnsi="Times New Roman" w:cs="Times New Roman"/>
          <w:sz w:val="28"/>
          <w:szCs w:val="28"/>
        </w:rPr>
        <w:t>. 2021. 1079 р.</w:t>
      </w:r>
    </w:p>
    <w:p w:rsidR="00C9238B" w:rsidRDefault="00B16E8E" w:rsidP="00C9238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23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4C14">
        <w:rPr>
          <w:rFonts w:ascii="Times New Roman" w:hAnsi="Times New Roman"/>
          <w:sz w:val="28"/>
          <w:szCs w:val="28"/>
        </w:rPr>
        <w:t>С</w:t>
      </w:r>
      <w:r w:rsidR="00C9238B">
        <w:rPr>
          <w:rFonts w:ascii="Times New Roman" w:hAnsi="Times New Roman"/>
          <w:sz w:val="28"/>
          <w:szCs w:val="28"/>
        </w:rPr>
        <w:t>лєсар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Т.М. Інтеграція бухгалтерського обліку з</w:t>
      </w:r>
      <w:r>
        <w:rPr>
          <w:rFonts w:ascii="Times New Roman" w:hAnsi="Times New Roman"/>
          <w:sz w:val="28"/>
          <w:szCs w:val="28"/>
        </w:rPr>
        <w:t xml:space="preserve"> суміжними економічними науками. </w:t>
      </w:r>
      <w:proofErr w:type="spellStart"/>
      <w:r w:rsidR="00C9238B">
        <w:rPr>
          <w:rFonts w:ascii="Times New Roman" w:hAnsi="Times New Roman"/>
          <w:sz w:val="28"/>
          <w:szCs w:val="28"/>
        </w:rPr>
        <w:t>Houston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, USA. </w:t>
      </w:r>
      <w:proofErr w:type="spellStart"/>
      <w:r w:rsidR="00C9238B">
        <w:rPr>
          <w:rFonts w:ascii="Times New Roman" w:hAnsi="Times New Roman"/>
          <w:sz w:val="28"/>
          <w:szCs w:val="28"/>
        </w:rPr>
        <w:t>Europen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</w:rPr>
        <w:t>Scientific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</w:rPr>
        <w:t>Platform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C9238B">
        <w:rPr>
          <w:rFonts w:ascii="Times New Roman" w:hAnsi="Times New Roman"/>
          <w:sz w:val="28"/>
          <w:szCs w:val="28"/>
        </w:rPr>
        <w:t xml:space="preserve"> </w:t>
      </w:r>
      <w:r w:rsidR="00C9238B" w:rsidRPr="00FC7CB3">
        <w:rPr>
          <w:rFonts w:ascii="Times New Roman" w:hAnsi="Times New Roman"/>
          <w:b/>
          <w:sz w:val="28"/>
          <w:szCs w:val="28"/>
        </w:rPr>
        <w:t>2020</w:t>
      </w:r>
      <w:r w:rsidR="00C9238B">
        <w:rPr>
          <w:rFonts w:ascii="Times New Roman" w:hAnsi="Times New Roman"/>
          <w:sz w:val="28"/>
          <w:szCs w:val="28"/>
        </w:rPr>
        <w:t xml:space="preserve">. 127р.  </w:t>
      </w:r>
    </w:p>
    <w:p w:rsidR="00C9238B" w:rsidRDefault="00264C14" w:rsidP="00C92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923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238B">
        <w:rPr>
          <w:rFonts w:ascii="Times New Roman" w:hAnsi="Times New Roman"/>
          <w:sz w:val="28"/>
          <w:szCs w:val="28"/>
        </w:rPr>
        <w:t>Слєсар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Т.М. - ДИСТАНЦІЙНЕ НАВЧАННЯ: ПЕРЕВАГИ ТА НЕДОЛІКИ: PROBLEMS AND SCIENTIFIC  SOLUTIONS CSIRO </w:t>
      </w:r>
      <w:proofErr w:type="spellStart"/>
      <w:r w:rsidR="00C9238B">
        <w:rPr>
          <w:rFonts w:ascii="Times New Roman" w:hAnsi="Times New Roman"/>
          <w:sz w:val="28"/>
          <w:szCs w:val="28"/>
        </w:rPr>
        <w:t>Publishing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</w:rPr>
        <w:t>House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9238B">
        <w:rPr>
          <w:rFonts w:ascii="Times New Roman" w:hAnsi="Times New Roman"/>
          <w:sz w:val="28"/>
          <w:szCs w:val="28"/>
        </w:rPr>
        <w:t>Melbourne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238B">
        <w:rPr>
          <w:rFonts w:ascii="Times New Roman" w:hAnsi="Times New Roman"/>
          <w:sz w:val="28"/>
          <w:szCs w:val="28"/>
        </w:rPr>
        <w:t>Australia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). </w:t>
      </w:r>
      <w:r w:rsidR="00C9238B" w:rsidRPr="00FC7CB3">
        <w:rPr>
          <w:rFonts w:ascii="Times New Roman" w:hAnsi="Times New Roman"/>
          <w:b/>
          <w:sz w:val="28"/>
          <w:szCs w:val="28"/>
        </w:rPr>
        <w:t>2020</w:t>
      </w:r>
      <w:r w:rsidR="00BF2D1E">
        <w:rPr>
          <w:rFonts w:ascii="Times New Roman" w:hAnsi="Times New Roman"/>
          <w:sz w:val="28"/>
          <w:szCs w:val="28"/>
        </w:rPr>
        <w:t>.</w:t>
      </w:r>
      <w:r w:rsidR="00C9238B">
        <w:rPr>
          <w:rFonts w:ascii="Times New Roman" w:hAnsi="Times New Roman"/>
          <w:sz w:val="28"/>
          <w:szCs w:val="28"/>
        </w:rPr>
        <w:t xml:space="preserve"> 212 р. </w:t>
      </w:r>
    </w:p>
    <w:p w:rsidR="00C9238B" w:rsidRDefault="00264C14" w:rsidP="00C92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9238B">
        <w:rPr>
          <w:rFonts w:ascii="Times New Roman" w:hAnsi="Times New Roman"/>
          <w:sz w:val="28"/>
          <w:szCs w:val="28"/>
        </w:rPr>
        <w:t xml:space="preserve">.Sliesar T.M.  MANAGEMENT ACCOUNTING DEVELOPMENT, </w:t>
      </w:r>
      <w:proofErr w:type="spellStart"/>
      <w:r w:rsidR="00C9238B">
        <w:rPr>
          <w:rFonts w:ascii="Times New Roman" w:hAnsi="Times New Roman"/>
          <w:sz w:val="28"/>
          <w:szCs w:val="28"/>
        </w:rPr>
        <w:t>Prague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238B">
        <w:rPr>
          <w:rFonts w:ascii="Times New Roman" w:hAnsi="Times New Roman"/>
          <w:sz w:val="28"/>
          <w:szCs w:val="28"/>
        </w:rPr>
        <w:t>Czech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</w:rPr>
        <w:t>Republic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>: Academy of Economics and Pedagogy</w:t>
      </w:r>
      <w:r w:rsidR="00C9238B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r w:rsidR="00C9238B" w:rsidRPr="00FC7CB3">
        <w:rPr>
          <w:rFonts w:ascii="Times New Roman" w:hAnsi="Times New Roman"/>
          <w:b/>
          <w:sz w:val="28"/>
          <w:szCs w:val="28"/>
        </w:rPr>
        <w:t>2020</w:t>
      </w:r>
      <w:bookmarkEnd w:id="0"/>
      <w:r w:rsidR="00C9238B">
        <w:rPr>
          <w:rFonts w:ascii="Times New Roman" w:hAnsi="Times New Roman"/>
          <w:sz w:val="28"/>
          <w:szCs w:val="28"/>
        </w:rPr>
        <w:t>, 77 р.</w:t>
      </w:r>
    </w:p>
    <w:p w:rsidR="00C9238B" w:rsidRDefault="00264C14" w:rsidP="00C923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6</w:t>
      </w:r>
      <w:r w:rsidR="00C923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Sliesar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T.M. FEATURES OF TRANSFORMATION OF ACCOUNTING IN THE AGRARIAN SECTOR. ACCOUNTING, CONTROL, ANALYSIS AND TAXATION IN THE CONDITIONS OF INTERNATIONAL ECONOMIC INTEGRATION: collective monograph/ for the total ed. prof. I.D.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Lazaryshyna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. – Kyiv: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Komprynt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>, 2019. 191 p.</w:t>
      </w:r>
    </w:p>
    <w:p w:rsidR="00C9238B" w:rsidRDefault="00264C14" w:rsidP="00C923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7</w:t>
      </w:r>
      <w:r w:rsidR="00C923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238B">
        <w:rPr>
          <w:rFonts w:ascii="Times New Roman" w:hAnsi="Times New Roman"/>
          <w:sz w:val="28"/>
          <w:szCs w:val="28"/>
        </w:rPr>
        <w:t>Слєсар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Т.М.   Організація обліку в установах державного сектора / </w:t>
      </w:r>
      <w:r w:rsidR="00C9238B">
        <w:rPr>
          <w:rFonts w:ascii="Times New Roman" w:hAnsi="Times New Roman"/>
          <w:sz w:val="28"/>
          <w:szCs w:val="28"/>
          <w:lang w:val="en-US"/>
        </w:rPr>
        <w:t xml:space="preserve">La science et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technologie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a l</w:t>
      </w:r>
      <w:r w:rsidR="00C9238B">
        <w:rPr>
          <w:rFonts w:ascii="Times New Roman" w:hAnsi="Times New Roman"/>
          <w:sz w:val="28"/>
          <w:szCs w:val="28"/>
        </w:rPr>
        <w:t>`</w:t>
      </w:r>
      <w:r w:rsidR="00C9238B">
        <w:rPr>
          <w:rFonts w:ascii="Times New Roman" w:hAnsi="Times New Roman"/>
          <w:sz w:val="28"/>
          <w:szCs w:val="28"/>
          <w:lang w:val="en-US"/>
        </w:rPr>
        <w:t xml:space="preserve">ere de la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societe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de l</w:t>
      </w:r>
      <w:r w:rsidR="00C9238B">
        <w:rPr>
          <w:rFonts w:ascii="Times New Roman" w:hAnsi="Times New Roman"/>
          <w:sz w:val="28"/>
          <w:szCs w:val="28"/>
        </w:rPr>
        <w:t>`</w:t>
      </w:r>
      <w:r w:rsidR="00C9238B">
        <w:rPr>
          <w:rFonts w:ascii="Times New Roman" w:hAnsi="Times New Roman"/>
          <w:sz w:val="28"/>
          <w:szCs w:val="28"/>
          <w:lang w:val="en-US"/>
        </w:rPr>
        <w:t xml:space="preserve">information;  coll. de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papiers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scientifigues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9238B">
        <w:rPr>
          <w:rFonts w:ascii="Times New Roman" w:hAnsi="Times New Roman"/>
          <w:sz w:val="28"/>
          <w:szCs w:val="28"/>
        </w:rPr>
        <w:t xml:space="preserve">«ЛОГО∑» з </w:t>
      </w:r>
      <w:r w:rsidR="00C9238B">
        <w:rPr>
          <w:rFonts w:ascii="Times New Roman" w:hAnsi="Times New Roman"/>
          <w:sz w:val="28"/>
          <w:szCs w:val="28"/>
          <w:lang w:val="en-US"/>
        </w:rPr>
        <w:t xml:space="preserve">avec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dec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materiaux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de la conf.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scientifigue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et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pratigue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internationale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, Bordeaux, 3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marx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, 2019.   </w:t>
      </w:r>
      <w:proofErr w:type="spellStart"/>
      <w:proofErr w:type="gramStart"/>
      <w:r w:rsidR="00C9238B">
        <w:rPr>
          <w:rFonts w:ascii="Times New Roman" w:hAnsi="Times New Roman"/>
          <w:sz w:val="28"/>
          <w:szCs w:val="28"/>
          <w:lang w:val="en-US"/>
        </w:rPr>
        <w:t>Bordeux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 :</w:t>
      </w:r>
      <w:proofErr w:type="gramEnd"/>
      <w:r w:rsidR="00C9238B">
        <w:rPr>
          <w:rFonts w:ascii="Times New Roman" w:hAnsi="Times New Roman"/>
          <w:sz w:val="28"/>
          <w:szCs w:val="28"/>
          <w:lang w:val="en-US"/>
        </w:rPr>
        <w:t xml:space="preserve">  OP </w:t>
      </w:r>
      <w:r w:rsidR="00C9238B">
        <w:rPr>
          <w:rFonts w:ascii="Times New Roman" w:hAnsi="Times New Roman"/>
          <w:sz w:val="28"/>
          <w:szCs w:val="28"/>
        </w:rPr>
        <w:t>«</w:t>
      </w:r>
      <w:r w:rsidR="00C923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Plateforme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scietifigue</w:t>
      </w:r>
      <w:proofErr w:type="spellEnd"/>
      <w:r w:rsidR="00C9238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  <w:lang w:val="en-US"/>
        </w:rPr>
        <w:t>europeenne</w:t>
      </w:r>
      <w:proofErr w:type="spellEnd"/>
      <w:r w:rsidR="00C9238B">
        <w:rPr>
          <w:rFonts w:ascii="Times New Roman" w:hAnsi="Times New Roman"/>
          <w:sz w:val="28"/>
          <w:szCs w:val="28"/>
        </w:rPr>
        <w:t>»</w:t>
      </w:r>
      <w:r w:rsidR="00C9238B">
        <w:rPr>
          <w:rFonts w:ascii="Times New Roman" w:hAnsi="Times New Roman"/>
          <w:sz w:val="28"/>
          <w:szCs w:val="28"/>
          <w:lang w:val="en-US"/>
        </w:rPr>
        <w:t xml:space="preserve"> , 2019. V.1. p. 92-95</w:t>
      </w:r>
    </w:p>
    <w:p w:rsidR="00C9238B" w:rsidRDefault="00264C14" w:rsidP="00C92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923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238B">
        <w:rPr>
          <w:rFonts w:ascii="Times New Roman" w:hAnsi="Times New Roman"/>
          <w:sz w:val="28"/>
          <w:szCs w:val="28"/>
        </w:rPr>
        <w:t>Слєсар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Т.М.   Особливості формування витрат і собівартості / Наука у контексті сучасних глобалізаційних процесів [текст]: матеріали Міжнародної науково-практичної конференції 19 листопада 2017 року у м. Полтава: зб. наук. праць «ΛΌГOΣ». / відп. за випуск </w:t>
      </w:r>
      <w:proofErr w:type="spellStart"/>
      <w:r w:rsidR="00C9238B">
        <w:rPr>
          <w:rFonts w:ascii="Times New Roman" w:hAnsi="Times New Roman"/>
          <w:sz w:val="28"/>
          <w:szCs w:val="28"/>
        </w:rPr>
        <w:t>Голденблат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М.А. // ГО «Європейська наукова платформа». – Одеса: Друкарня «</w:t>
      </w:r>
      <w:proofErr w:type="spellStart"/>
      <w:r w:rsidR="00C9238B">
        <w:rPr>
          <w:rFonts w:ascii="Times New Roman" w:hAnsi="Times New Roman"/>
          <w:sz w:val="28"/>
          <w:szCs w:val="28"/>
        </w:rPr>
        <w:t>Друкарик</w:t>
      </w:r>
      <w:proofErr w:type="spellEnd"/>
      <w:r w:rsidR="00C9238B">
        <w:rPr>
          <w:rFonts w:ascii="Times New Roman" w:hAnsi="Times New Roman"/>
          <w:sz w:val="28"/>
          <w:szCs w:val="28"/>
        </w:rPr>
        <w:t>»., 2017. – Т.</w:t>
      </w:r>
      <w:r w:rsidR="00C9238B">
        <w:rPr>
          <w:rFonts w:ascii="Times New Roman" w:hAnsi="Times New Roman"/>
          <w:b/>
          <w:sz w:val="28"/>
          <w:szCs w:val="28"/>
        </w:rPr>
        <w:t>7.</w:t>
      </w:r>
      <w:r w:rsidR="00C9238B">
        <w:rPr>
          <w:rFonts w:ascii="Times New Roman" w:hAnsi="Times New Roman"/>
          <w:sz w:val="28"/>
          <w:szCs w:val="28"/>
        </w:rPr>
        <w:t xml:space="preserve"> – с. 112-116.</w:t>
      </w:r>
    </w:p>
    <w:p w:rsidR="00C9238B" w:rsidRDefault="00264C14" w:rsidP="00C923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9238B">
        <w:rPr>
          <w:rFonts w:ascii="Times New Roman" w:hAnsi="Times New Roman"/>
          <w:sz w:val="28"/>
          <w:szCs w:val="28"/>
        </w:rPr>
        <w:t>.</w:t>
      </w:r>
      <w:r w:rsidR="00C9238B">
        <w:rPr>
          <w:sz w:val="24"/>
          <w:szCs w:val="24"/>
        </w:rPr>
        <w:t xml:space="preserve"> </w:t>
      </w:r>
      <w:proofErr w:type="spellStart"/>
      <w:r w:rsidR="00C9238B">
        <w:rPr>
          <w:rFonts w:ascii="Times New Roman" w:hAnsi="Times New Roman"/>
          <w:sz w:val="28"/>
          <w:szCs w:val="28"/>
        </w:rPr>
        <w:t>Слєсар</w:t>
      </w:r>
      <w:proofErr w:type="spellEnd"/>
      <w:r w:rsidR="00C9238B">
        <w:rPr>
          <w:rFonts w:ascii="Times New Roman" w:hAnsi="Times New Roman"/>
          <w:sz w:val="28"/>
          <w:szCs w:val="28"/>
        </w:rPr>
        <w:t xml:space="preserve"> Т.М.   Теоретичні основи класифікації витрат / ОБЛІК, ЕКОНОМІКА, МЕНЕДЖМЕНТ: наукові нотатки / Міжнародний збірник наукових праць. Випуск 3 (15) / </w:t>
      </w:r>
      <w:proofErr w:type="spellStart"/>
      <w:r w:rsidR="00C9238B">
        <w:rPr>
          <w:rFonts w:ascii="Times New Roman" w:hAnsi="Times New Roman"/>
          <w:sz w:val="28"/>
          <w:szCs w:val="28"/>
        </w:rPr>
        <w:t>відпов</w:t>
      </w:r>
      <w:proofErr w:type="spellEnd"/>
      <w:r w:rsidR="00C9238B">
        <w:rPr>
          <w:rFonts w:ascii="Times New Roman" w:hAnsi="Times New Roman"/>
          <w:sz w:val="28"/>
          <w:szCs w:val="28"/>
        </w:rPr>
        <w:t>. ред. І.Б. Садовська. – Луцьк: РВВ Луцького НТУ, 2017. – 285 с.</w:t>
      </w:r>
    </w:p>
    <w:p w:rsidR="00C9238B" w:rsidRDefault="00C9238B" w:rsidP="00C9238B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C9238B" w:rsidRDefault="00C9238B" w:rsidP="00C9238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Відзнаки та н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uk-UA"/>
        </w:rPr>
        <w:t>агороди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uk-UA"/>
        </w:rPr>
        <w:t>:</w:t>
      </w:r>
    </w:p>
    <w:p w:rsidR="00C9238B" w:rsidRDefault="00C9238B" w:rsidP="00C9238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Відмінник аграрної освіти та науки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(2011 р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) </w:t>
      </w:r>
    </w:p>
    <w:p w:rsidR="00C9238B" w:rsidRDefault="00C9238B" w:rsidP="00C9238B">
      <w:pPr>
        <w:spacing w:after="0" w:line="240" w:lineRule="auto"/>
        <w:rPr>
          <w:rFonts w:ascii="Times New Roman" w:hAnsi="Times New Roman"/>
          <w:b/>
          <w:sz w:val="28"/>
          <w:szCs w:val="28"/>
          <w:highlight w:val="green"/>
          <w:lang w:eastAsia="uk-UA"/>
        </w:rPr>
      </w:pPr>
    </w:p>
    <w:p w:rsidR="00C9238B" w:rsidRDefault="00C9238B" w:rsidP="00C9238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Надання консультацій: </w:t>
      </w:r>
      <w:r w:rsidR="00812BEA" w:rsidRPr="00812BE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вівторок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11-13</w:t>
      </w:r>
    </w:p>
    <w:p w:rsidR="00C9238B" w:rsidRDefault="00C9238B" w:rsidP="00C9238B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C9238B" w:rsidRDefault="00C9238B" w:rsidP="00C9238B">
      <w:pPr>
        <w:rPr>
          <w:rFonts w:ascii="Calibri" w:hAnsi="Calibri"/>
        </w:rPr>
      </w:pPr>
    </w:p>
    <w:sectPr w:rsidR="00C9238B" w:rsidSect="003C46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6B"/>
    <w:rsid w:val="00243B6B"/>
    <w:rsid w:val="00264C14"/>
    <w:rsid w:val="003C4628"/>
    <w:rsid w:val="00576B90"/>
    <w:rsid w:val="00690FD0"/>
    <w:rsid w:val="00812BEA"/>
    <w:rsid w:val="00B102F9"/>
    <w:rsid w:val="00B16E8E"/>
    <w:rsid w:val="00BF2D1E"/>
    <w:rsid w:val="00C9238B"/>
    <w:rsid w:val="00FC7CB3"/>
    <w:rsid w:val="00F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C4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5">
    <w:name w:val="heading 5"/>
    <w:basedOn w:val="a"/>
    <w:link w:val="50"/>
    <w:uiPriority w:val="9"/>
    <w:qFormat/>
    <w:rsid w:val="003C46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462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3C462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Emphasis"/>
    <w:basedOn w:val="a0"/>
    <w:uiPriority w:val="20"/>
    <w:qFormat/>
    <w:rsid w:val="003C4628"/>
    <w:rPr>
      <w:i/>
      <w:iCs/>
    </w:rPr>
  </w:style>
  <w:style w:type="character" w:styleId="a4">
    <w:name w:val="Strong"/>
    <w:basedOn w:val="a0"/>
    <w:uiPriority w:val="22"/>
    <w:qFormat/>
    <w:rsid w:val="003C462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46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C4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5">
    <w:name w:val="heading 5"/>
    <w:basedOn w:val="a"/>
    <w:link w:val="50"/>
    <w:uiPriority w:val="9"/>
    <w:qFormat/>
    <w:rsid w:val="003C46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462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3C462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Emphasis"/>
    <w:basedOn w:val="a0"/>
    <w:uiPriority w:val="20"/>
    <w:qFormat/>
    <w:rsid w:val="003C4628"/>
    <w:rPr>
      <w:i/>
      <w:iCs/>
    </w:rPr>
  </w:style>
  <w:style w:type="character" w:styleId="a4">
    <w:name w:val="Strong"/>
    <w:basedOn w:val="a0"/>
    <w:uiPriority w:val="22"/>
    <w:qFormat/>
    <w:rsid w:val="003C462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46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72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Андрей</cp:lastModifiedBy>
  <cp:revision>2</cp:revision>
  <dcterms:created xsi:type="dcterms:W3CDTF">2021-10-13T05:27:00Z</dcterms:created>
  <dcterms:modified xsi:type="dcterms:W3CDTF">2021-10-13T05:27:00Z</dcterms:modified>
</cp:coreProperties>
</file>