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02B2" w:rsidRDefault="002802B2" w:rsidP="002802B2">
      <w:pPr>
        <w:spacing w:before="100" w:beforeAutospacing="1" w:after="100" w:afterAutospacing="1" w:line="240" w:lineRule="auto"/>
        <w:outlineLvl w:val="2"/>
        <w:rPr>
          <w:rFonts w:ascii="Times New Roman" w:hAnsi="Times New Roman"/>
          <w:b/>
          <w:bCs/>
          <w:sz w:val="27"/>
          <w:szCs w:val="27"/>
          <w:lang w:eastAsia="uk-UA"/>
        </w:rPr>
      </w:pPr>
      <w:bookmarkStart w:id="0" w:name="_GoBack"/>
      <w:bookmarkEnd w:id="0"/>
      <w:r>
        <w:rPr>
          <w:rFonts w:ascii="Times New Roman" w:hAnsi="Times New Roman"/>
          <w:b/>
          <w:bCs/>
          <w:sz w:val="27"/>
          <w:szCs w:val="27"/>
          <w:lang w:eastAsia="uk-UA"/>
        </w:rPr>
        <w:t>професор кафедри обліку та оподаткування, доктор економічних наук, професор</w:t>
      </w:r>
    </w:p>
    <w:p w:rsidR="002802B2" w:rsidRPr="001E0E9E" w:rsidRDefault="002802B2" w:rsidP="002802B2">
      <w:pPr>
        <w:spacing w:before="100" w:beforeAutospacing="1" w:after="100" w:afterAutospacing="1" w:line="240" w:lineRule="auto"/>
        <w:outlineLvl w:val="2"/>
        <w:rPr>
          <w:rFonts w:ascii="Times New Roman" w:hAnsi="Times New Roman"/>
          <w:b/>
          <w:bCs/>
          <w:sz w:val="27"/>
          <w:szCs w:val="27"/>
          <w:lang w:val="ru-RU" w:eastAsia="uk-UA"/>
        </w:rPr>
      </w:pPr>
      <w:proofErr w:type="spellStart"/>
      <w:r>
        <w:rPr>
          <w:rFonts w:ascii="Times New Roman" w:hAnsi="Times New Roman"/>
          <w:b/>
          <w:bCs/>
          <w:sz w:val="27"/>
          <w:szCs w:val="27"/>
          <w:lang w:eastAsia="uk-UA"/>
        </w:rPr>
        <w:t>Гуцаленко</w:t>
      </w:r>
      <w:proofErr w:type="spellEnd"/>
      <w:r>
        <w:rPr>
          <w:rFonts w:ascii="Times New Roman" w:hAnsi="Times New Roman"/>
          <w:b/>
          <w:bCs/>
          <w:sz w:val="27"/>
          <w:szCs w:val="27"/>
          <w:lang w:eastAsia="uk-UA"/>
        </w:rPr>
        <w:t xml:space="preserve"> Любов Василівна</w:t>
      </w:r>
    </w:p>
    <w:p w:rsidR="001E0E9E" w:rsidRPr="001E0E9E" w:rsidRDefault="002802B2" w:rsidP="002802B2">
      <w:pPr>
        <w:spacing w:before="100" w:beforeAutospacing="1" w:after="100" w:afterAutospacing="1" w:line="240" w:lineRule="auto"/>
        <w:rPr>
          <w:rFonts w:ascii="Times New Roman" w:hAnsi="Times New Roman"/>
          <w:lang w:eastAsia="uk-UA"/>
        </w:rPr>
      </w:pPr>
      <w:r>
        <w:rPr>
          <w:rFonts w:ascii="Times New Roman" w:hAnsi="Times New Roman"/>
          <w:sz w:val="24"/>
          <w:szCs w:val="24"/>
          <w:lang w:eastAsia="uk-UA"/>
        </w:rPr>
        <w:t>Тел</w:t>
      </w:r>
      <w:r w:rsidRPr="001E0E9E">
        <w:rPr>
          <w:rFonts w:ascii="Times New Roman" w:hAnsi="Times New Roman"/>
          <w:lang w:eastAsia="uk-UA"/>
        </w:rPr>
        <w:t>.:</w:t>
      </w:r>
      <w:r w:rsidR="001E0E9E" w:rsidRPr="001E0E9E">
        <w:rPr>
          <w:rFonts w:ascii="Times New Roman" w:hAnsi="Times New Roman"/>
          <w:lang w:eastAsia="uk-UA"/>
        </w:rPr>
        <w:t xml:space="preserve"> (044) 527 83 61</w:t>
      </w:r>
    </w:p>
    <w:p w:rsidR="002802B2" w:rsidRDefault="002802B2" w:rsidP="002802B2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uk-UA"/>
        </w:rPr>
      </w:pPr>
      <w:r>
        <w:rPr>
          <w:rFonts w:ascii="Times New Roman" w:hAnsi="Times New Roman"/>
          <w:sz w:val="24"/>
          <w:szCs w:val="24"/>
          <w:lang w:eastAsia="uk-UA"/>
        </w:rPr>
        <w:t xml:space="preserve">Електронна пошта: </w:t>
      </w:r>
      <w:hyperlink r:id="rId6" w:history="1">
        <w:r w:rsidR="001E0E9E" w:rsidRPr="00672D69">
          <w:rPr>
            <w:rStyle w:val="a3"/>
            <w:rFonts w:ascii="Times New Roman" w:hAnsi="Times New Roman"/>
            <w:sz w:val="24"/>
            <w:szCs w:val="24"/>
            <w:lang w:val="en-US" w:eastAsia="uk-UA"/>
          </w:rPr>
          <w:t>Gutsalenko</w:t>
        </w:r>
        <w:r w:rsidR="001E0E9E" w:rsidRPr="00672D69">
          <w:rPr>
            <w:rStyle w:val="a3"/>
            <w:rFonts w:ascii="Times New Roman" w:hAnsi="Times New Roman"/>
            <w:sz w:val="24"/>
            <w:szCs w:val="24"/>
            <w:lang w:val="ru-RU" w:eastAsia="uk-UA"/>
          </w:rPr>
          <w:t>.</w:t>
        </w:r>
        <w:r w:rsidR="001E0E9E" w:rsidRPr="00672D69">
          <w:rPr>
            <w:rStyle w:val="a3"/>
            <w:rFonts w:ascii="Times New Roman" w:hAnsi="Times New Roman"/>
            <w:sz w:val="24"/>
            <w:szCs w:val="24"/>
            <w:lang w:val="en-US" w:eastAsia="uk-UA"/>
          </w:rPr>
          <w:t>l</w:t>
        </w:r>
        <w:r w:rsidR="001E0E9E" w:rsidRPr="00672D69">
          <w:rPr>
            <w:rStyle w:val="a3"/>
            <w:rFonts w:ascii="Times New Roman" w:hAnsi="Times New Roman"/>
            <w:sz w:val="24"/>
            <w:szCs w:val="24"/>
            <w:lang w:val="ru-RU" w:eastAsia="uk-UA"/>
          </w:rPr>
          <w:t>.</w:t>
        </w:r>
        <w:r w:rsidR="001E0E9E" w:rsidRPr="00672D69">
          <w:rPr>
            <w:rStyle w:val="a3"/>
            <w:rFonts w:ascii="Times New Roman" w:hAnsi="Times New Roman"/>
            <w:sz w:val="24"/>
            <w:szCs w:val="24"/>
            <w:lang w:val="en-US" w:eastAsia="uk-UA"/>
          </w:rPr>
          <w:t>v</w:t>
        </w:r>
        <w:r w:rsidR="001E0E9E" w:rsidRPr="00672D69">
          <w:rPr>
            <w:rStyle w:val="a3"/>
            <w:rFonts w:ascii="Times New Roman" w:hAnsi="Times New Roman"/>
            <w:sz w:val="24"/>
            <w:szCs w:val="24"/>
            <w:lang w:eastAsia="uk-UA"/>
          </w:rPr>
          <w:t>@nubip.edu.ua</w:t>
        </w:r>
      </w:hyperlink>
      <w:r>
        <w:rPr>
          <w:rFonts w:ascii="Times New Roman" w:hAnsi="Times New Roman"/>
          <w:sz w:val="24"/>
          <w:szCs w:val="24"/>
          <w:lang w:eastAsia="uk-UA"/>
        </w:rPr>
        <w:t xml:space="preserve"> </w:t>
      </w:r>
    </w:p>
    <w:p w:rsidR="002802B2" w:rsidRPr="00AF3E53" w:rsidRDefault="002802B2" w:rsidP="002802B2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uk-UA"/>
        </w:rPr>
      </w:pPr>
      <w:r w:rsidRPr="00AF3E53">
        <w:rPr>
          <w:rFonts w:ascii="Times New Roman" w:hAnsi="Times New Roman"/>
          <w:b/>
          <w:bCs/>
          <w:sz w:val="24"/>
          <w:szCs w:val="24"/>
          <w:lang w:eastAsia="uk-UA"/>
        </w:rPr>
        <w:t>Робоча адреса:</w:t>
      </w:r>
      <w:r w:rsidRPr="00AF3E53">
        <w:rPr>
          <w:rFonts w:ascii="Times New Roman" w:hAnsi="Times New Roman"/>
          <w:sz w:val="24"/>
          <w:szCs w:val="24"/>
          <w:lang w:eastAsia="uk-UA"/>
        </w:rPr>
        <w:t xml:space="preserve"> м. Київ, вул. Героїв оборони, 11, навчальний корпус №10.</w:t>
      </w:r>
    </w:p>
    <w:p w:rsidR="002802B2" w:rsidRPr="00AF3E53" w:rsidRDefault="002802B2" w:rsidP="002802B2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uk-UA"/>
        </w:rPr>
      </w:pPr>
      <w:r w:rsidRPr="00AF3E53">
        <w:rPr>
          <w:rFonts w:ascii="Times New Roman" w:hAnsi="Times New Roman"/>
          <w:b/>
          <w:sz w:val="28"/>
          <w:szCs w:val="28"/>
          <w:lang w:eastAsia="uk-UA"/>
        </w:rPr>
        <w:t>Дата та місце  народження:</w:t>
      </w:r>
    </w:p>
    <w:p w:rsidR="002802B2" w:rsidRPr="00AF3E53" w:rsidRDefault="002802B2" w:rsidP="002802B2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 xml:space="preserve">14.06.1965 р., Україна, Вінницька область, </w:t>
      </w:r>
      <w:proofErr w:type="spellStart"/>
      <w:r w:rsidRPr="00AF3E53">
        <w:rPr>
          <w:rFonts w:ascii="Times New Roman" w:hAnsi="Times New Roman"/>
          <w:sz w:val="28"/>
          <w:szCs w:val="28"/>
          <w:lang w:eastAsia="uk-UA"/>
        </w:rPr>
        <w:t>Піщанський</w:t>
      </w:r>
      <w:proofErr w:type="spellEnd"/>
      <w:r w:rsidRPr="00AF3E53">
        <w:rPr>
          <w:rFonts w:ascii="Times New Roman" w:hAnsi="Times New Roman"/>
          <w:sz w:val="28"/>
          <w:szCs w:val="28"/>
          <w:lang w:eastAsia="uk-UA"/>
        </w:rPr>
        <w:t xml:space="preserve"> район, с. Студена </w:t>
      </w:r>
    </w:p>
    <w:p w:rsidR="002802B2" w:rsidRPr="00AF3E53" w:rsidRDefault="002802B2" w:rsidP="002802B2">
      <w:pPr>
        <w:spacing w:after="0" w:line="240" w:lineRule="auto"/>
        <w:rPr>
          <w:rFonts w:ascii="Times New Roman" w:hAnsi="Times New Roman"/>
          <w:b/>
          <w:sz w:val="16"/>
          <w:szCs w:val="16"/>
          <w:lang w:eastAsia="uk-UA"/>
        </w:rPr>
      </w:pPr>
      <w:bookmarkStart w:id="1" w:name="OLE_LINK44"/>
    </w:p>
    <w:p w:rsidR="002802B2" w:rsidRPr="00AF3E53" w:rsidRDefault="002802B2" w:rsidP="002802B2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uk-UA"/>
        </w:rPr>
      </w:pPr>
      <w:r w:rsidRPr="00AF3E53">
        <w:rPr>
          <w:rFonts w:ascii="Times New Roman" w:hAnsi="Times New Roman"/>
          <w:b/>
          <w:sz w:val="28"/>
          <w:szCs w:val="28"/>
          <w:lang w:eastAsia="uk-UA"/>
        </w:rPr>
        <w:t>Освіта:</w:t>
      </w:r>
      <w:r w:rsidRPr="00AF3E53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AF3E53">
        <w:rPr>
          <w:rFonts w:ascii="Times New Roman" w:hAnsi="Times New Roman"/>
          <w:sz w:val="28"/>
          <w:szCs w:val="28"/>
          <w:lang w:eastAsia="uk-UA"/>
        </w:rPr>
        <w:t>Українська ордена Трудового Червоного Прапора сіл</w:t>
      </w:r>
      <w:r w:rsidR="00804D65" w:rsidRPr="00AF3E53">
        <w:rPr>
          <w:rFonts w:ascii="Times New Roman" w:hAnsi="Times New Roman"/>
          <w:sz w:val="28"/>
          <w:szCs w:val="28"/>
          <w:lang w:eastAsia="uk-UA"/>
        </w:rPr>
        <w:t xml:space="preserve">ьськогосподарська академія, 1987 </w:t>
      </w:r>
      <w:r w:rsidRPr="00AF3E53">
        <w:rPr>
          <w:rFonts w:ascii="Times New Roman" w:hAnsi="Times New Roman"/>
          <w:sz w:val="28"/>
          <w:szCs w:val="28"/>
          <w:lang w:eastAsia="uk-UA"/>
        </w:rPr>
        <w:t xml:space="preserve">р., спеціальність – «бухгалтерський облік </w:t>
      </w:r>
      <w:r w:rsidR="00804D65" w:rsidRPr="00AF3E53">
        <w:rPr>
          <w:rFonts w:ascii="Times New Roman" w:hAnsi="Times New Roman"/>
          <w:sz w:val="28"/>
          <w:szCs w:val="28"/>
          <w:lang w:eastAsia="uk-UA"/>
        </w:rPr>
        <w:t xml:space="preserve">і аналіз </w:t>
      </w:r>
      <w:r w:rsidRPr="00AF3E53">
        <w:rPr>
          <w:rFonts w:ascii="Times New Roman" w:hAnsi="Times New Roman"/>
          <w:sz w:val="28"/>
          <w:szCs w:val="28"/>
          <w:lang w:eastAsia="uk-UA"/>
        </w:rPr>
        <w:t>у сільському господарстві».</w:t>
      </w:r>
    </w:p>
    <w:p w:rsidR="004E2709" w:rsidRDefault="004E2709" w:rsidP="002802B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ru-RU" w:eastAsia="uk-UA"/>
        </w:rPr>
      </w:pPr>
    </w:p>
    <w:p w:rsidR="002802B2" w:rsidRPr="00AF3E53" w:rsidRDefault="002802B2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val="ru-RU" w:eastAsia="uk-UA"/>
        </w:rPr>
        <w:t> </w:t>
      </w:r>
      <w:r w:rsidRPr="00AF3E53">
        <w:rPr>
          <w:rFonts w:ascii="Times New Roman" w:hAnsi="Times New Roman"/>
          <w:b/>
          <w:sz w:val="28"/>
          <w:szCs w:val="28"/>
          <w:lang w:eastAsia="uk-UA"/>
        </w:rPr>
        <w:t xml:space="preserve">Науковий ступінь: </w:t>
      </w:r>
    </w:p>
    <w:p w:rsidR="002802B2" w:rsidRPr="00AF3E53" w:rsidRDefault="002802B2" w:rsidP="002802B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>кандидат економічних наук (1997 р.), тема дисертації</w:t>
      </w:r>
      <w:r w:rsidR="00804D65" w:rsidRPr="00AF3E53">
        <w:rPr>
          <w:rFonts w:ascii="Times New Roman" w:hAnsi="Times New Roman"/>
          <w:sz w:val="28"/>
          <w:szCs w:val="28"/>
          <w:lang w:eastAsia="uk-UA"/>
        </w:rPr>
        <w:t>:</w:t>
      </w:r>
      <w:r w:rsidRPr="00AF3E53">
        <w:rPr>
          <w:rFonts w:ascii="Times New Roman" w:hAnsi="Times New Roman"/>
          <w:sz w:val="28"/>
          <w:szCs w:val="28"/>
          <w:lang w:eastAsia="uk-UA"/>
        </w:rPr>
        <w:t xml:space="preserve"> «Облік основних засобів в умовах ринку», науковий керівник </w:t>
      </w:r>
      <w:r w:rsidRPr="00AF3E53">
        <w:rPr>
          <w:rFonts w:ascii="Times New Roman" w:hAnsi="Times New Roman"/>
          <w:sz w:val="28"/>
          <w:szCs w:val="28"/>
        </w:rPr>
        <w:t xml:space="preserve">– доктор економічних наук, професор </w:t>
      </w:r>
      <w:proofErr w:type="spellStart"/>
      <w:r w:rsidRPr="00AF3E53">
        <w:rPr>
          <w:rFonts w:ascii="Times New Roman" w:hAnsi="Times New Roman"/>
          <w:sz w:val="28"/>
          <w:szCs w:val="28"/>
        </w:rPr>
        <w:t>Кірейцев</w:t>
      </w:r>
      <w:proofErr w:type="spellEnd"/>
      <w:r w:rsidRPr="00AF3E53">
        <w:rPr>
          <w:rFonts w:ascii="Times New Roman" w:hAnsi="Times New Roman"/>
          <w:sz w:val="28"/>
          <w:szCs w:val="28"/>
        </w:rPr>
        <w:t xml:space="preserve"> Григорій Герасимович</w:t>
      </w:r>
      <w:r w:rsidRPr="00AF3E53">
        <w:rPr>
          <w:rFonts w:ascii="Times New Roman" w:hAnsi="Times New Roman"/>
          <w:sz w:val="28"/>
          <w:szCs w:val="28"/>
          <w:lang w:eastAsia="uk-UA"/>
        </w:rPr>
        <w:t>;</w:t>
      </w:r>
    </w:p>
    <w:p w:rsidR="002802B2" w:rsidRPr="00AF3E53" w:rsidRDefault="002802B2" w:rsidP="002802B2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 xml:space="preserve">доктор економічних наук (2011 р), тема дисертації : «Формування адаптивної системи обліку і контролю прибутків сільськогосподарських підприємств», науковий консультант </w:t>
      </w:r>
      <w:r w:rsidR="00804D65" w:rsidRPr="00AF3E53">
        <w:rPr>
          <w:rFonts w:ascii="Times New Roman" w:hAnsi="Times New Roman"/>
          <w:sz w:val="28"/>
          <w:szCs w:val="28"/>
          <w:lang w:eastAsia="uk-UA"/>
        </w:rPr>
        <w:t xml:space="preserve">- </w:t>
      </w:r>
      <w:r w:rsidRPr="00AF3E53">
        <w:rPr>
          <w:rFonts w:ascii="Times New Roman" w:hAnsi="Times New Roman"/>
          <w:sz w:val="28"/>
          <w:szCs w:val="28"/>
        </w:rPr>
        <w:t xml:space="preserve">доктор економічних наук, професор </w:t>
      </w:r>
      <w:proofErr w:type="spellStart"/>
      <w:r w:rsidRPr="00AF3E53">
        <w:rPr>
          <w:rFonts w:ascii="Times New Roman" w:hAnsi="Times New Roman"/>
          <w:sz w:val="28"/>
          <w:szCs w:val="28"/>
        </w:rPr>
        <w:t>Кірейцев</w:t>
      </w:r>
      <w:proofErr w:type="spellEnd"/>
      <w:r w:rsidRPr="00AF3E53">
        <w:rPr>
          <w:rFonts w:ascii="Times New Roman" w:hAnsi="Times New Roman"/>
          <w:sz w:val="28"/>
          <w:szCs w:val="28"/>
        </w:rPr>
        <w:t xml:space="preserve"> Григорій Герасимович.</w:t>
      </w:r>
    </w:p>
    <w:p w:rsidR="002802B2" w:rsidRPr="00AF3E53" w:rsidRDefault="002802B2" w:rsidP="00544E8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  <w:r w:rsidRPr="00AF3E53">
        <w:rPr>
          <w:rFonts w:ascii="Times New Roman" w:hAnsi="Times New Roman"/>
          <w:b/>
          <w:sz w:val="28"/>
          <w:szCs w:val="28"/>
          <w:lang w:eastAsia="uk-UA"/>
        </w:rPr>
        <w:t>Вчене звання:</w:t>
      </w:r>
    </w:p>
    <w:p w:rsidR="002802B2" w:rsidRPr="00AF3E53" w:rsidRDefault="002802B2" w:rsidP="00544E8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 xml:space="preserve">доцент кафедри </w:t>
      </w:r>
      <w:r w:rsidR="00804D65" w:rsidRPr="00AF3E53">
        <w:rPr>
          <w:rFonts w:ascii="Times New Roman" w:hAnsi="Times New Roman"/>
          <w:sz w:val="28"/>
          <w:szCs w:val="28"/>
          <w:lang w:eastAsia="uk-UA"/>
        </w:rPr>
        <w:t>обліку і аудиту, 2000</w:t>
      </w:r>
      <w:r w:rsidRPr="00AF3E53">
        <w:rPr>
          <w:rFonts w:ascii="Times New Roman" w:hAnsi="Times New Roman"/>
          <w:sz w:val="28"/>
          <w:szCs w:val="28"/>
          <w:lang w:eastAsia="uk-UA"/>
        </w:rPr>
        <w:t xml:space="preserve"> р.</w:t>
      </w:r>
    </w:p>
    <w:p w:rsidR="002802B2" w:rsidRPr="00AF3E53" w:rsidRDefault="002802B2" w:rsidP="00544E8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 xml:space="preserve">професор кафедри </w:t>
      </w:r>
      <w:r w:rsidR="00804D65" w:rsidRPr="00AF3E53">
        <w:rPr>
          <w:rFonts w:ascii="Times New Roman" w:hAnsi="Times New Roman"/>
          <w:sz w:val="28"/>
          <w:szCs w:val="28"/>
          <w:lang w:eastAsia="uk-UA"/>
        </w:rPr>
        <w:t>аудиту та державного контролю</w:t>
      </w:r>
      <w:r w:rsidRPr="00AF3E53">
        <w:rPr>
          <w:rFonts w:ascii="Times New Roman" w:hAnsi="Times New Roman"/>
          <w:sz w:val="28"/>
          <w:szCs w:val="28"/>
          <w:lang w:eastAsia="uk-UA"/>
        </w:rPr>
        <w:t>, 20</w:t>
      </w:r>
      <w:r w:rsidR="00804D65" w:rsidRPr="00AF3E53">
        <w:rPr>
          <w:rFonts w:ascii="Times New Roman" w:hAnsi="Times New Roman"/>
          <w:sz w:val="28"/>
          <w:szCs w:val="28"/>
          <w:lang w:eastAsia="uk-UA"/>
        </w:rPr>
        <w:t xml:space="preserve">11 </w:t>
      </w:r>
      <w:r w:rsidRPr="00AF3E53">
        <w:rPr>
          <w:rFonts w:ascii="Times New Roman" w:hAnsi="Times New Roman"/>
          <w:sz w:val="28"/>
          <w:szCs w:val="28"/>
          <w:lang w:eastAsia="uk-UA"/>
        </w:rPr>
        <w:t>р.</w:t>
      </w:r>
    </w:p>
    <w:p w:rsidR="002802B2" w:rsidRPr="00AF3E53" w:rsidRDefault="002802B2" w:rsidP="002802B2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uk-UA"/>
        </w:rPr>
      </w:pPr>
      <w:proofErr w:type="spellStart"/>
      <w:r w:rsidRPr="00AF3E53">
        <w:rPr>
          <w:rFonts w:ascii="Times New Roman" w:hAnsi="Times New Roman"/>
          <w:b/>
          <w:sz w:val="28"/>
          <w:szCs w:val="28"/>
          <w:lang w:val="ru-RU" w:eastAsia="uk-UA"/>
        </w:rPr>
        <w:t>Трудова</w:t>
      </w:r>
      <w:proofErr w:type="spellEnd"/>
      <w:r w:rsidRPr="00AF3E53">
        <w:rPr>
          <w:rFonts w:ascii="Times New Roman" w:hAnsi="Times New Roman"/>
          <w:b/>
          <w:sz w:val="28"/>
          <w:szCs w:val="28"/>
          <w:lang w:val="ru-RU" w:eastAsia="uk-UA"/>
        </w:rPr>
        <w:t xml:space="preserve"> </w:t>
      </w:r>
      <w:proofErr w:type="spellStart"/>
      <w:r w:rsidRPr="00AF3E53">
        <w:rPr>
          <w:rFonts w:ascii="Times New Roman" w:hAnsi="Times New Roman"/>
          <w:b/>
          <w:sz w:val="28"/>
          <w:szCs w:val="28"/>
          <w:lang w:val="ru-RU" w:eastAsia="uk-UA"/>
        </w:rPr>
        <w:t>діяльність</w:t>
      </w:r>
      <w:proofErr w:type="spellEnd"/>
      <w:r w:rsidRPr="00AF3E53">
        <w:rPr>
          <w:rFonts w:ascii="Times New Roman" w:hAnsi="Times New Roman"/>
          <w:b/>
          <w:sz w:val="28"/>
          <w:szCs w:val="28"/>
          <w:lang w:val="ru-RU" w:eastAsia="uk-UA"/>
        </w:rPr>
        <w:t>:</w:t>
      </w:r>
    </w:p>
    <w:p w:rsidR="002802B2" w:rsidRPr="00AF3E53" w:rsidRDefault="00804D65" w:rsidP="002802B2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>1987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>-198</w:t>
      </w:r>
      <w:r w:rsidRPr="00AF3E53">
        <w:rPr>
          <w:rFonts w:ascii="Times New Roman" w:hAnsi="Times New Roman"/>
          <w:sz w:val="28"/>
          <w:szCs w:val="28"/>
          <w:lang w:eastAsia="uk-UA"/>
        </w:rPr>
        <w:t xml:space="preserve">9 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>рр. –</w:t>
      </w:r>
      <w:r w:rsidRPr="00AF3E53">
        <w:rPr>
          <w:rFonts w:ascii="Times New Roman" w:hAnsi="Times New Roman"/>
          <w:sz w:val="28"/>
          <w:szCs w:val="28"/>
          <w:lang w:eastAsia="uk-UA"/>
        </w:rPr>
        <w:t xml:space="preserve"> 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 xml:space="preserve">заступник головного бухгалтера, головний бухгалтер </w:t>
      </w:r>
      <w:r w:rsidRPr="00AF3E53">
        <w:rPr>
          <w:rFonts w:ascii="Times New Roman" w:hAnsi="Times New Roman"/>
          <w:sz w:val="28"/>
          <w:szCs w:val="28"/>
          <w:lang w:eastAsia="uk-UA"/>
        </w:rPr>
        <w:t>колгоспу «Більшовик»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 xml:space="preserve"> </w:t>
      </w:r>
      <w:proofErr w:type="spellStart"/>
      <w:r w:rsidR="000B5B7D" w:rsidRPr="00AF3E53">
        <w:rPr>
          <w:rFonts w:ascii="Times New Roman" w:hAnsi="Times New Roman"/>
          <w:sz w:val="28"/>
          <w:szCs w:val="28"/>
          <w:lang w:eastAsia="uk-UA"/>
        </w:rPr>
        <w:t>Піщанського</w:t>
      </w:r>
      <w:proofErr w:type="spellEnd"/>
      <w:r w:rsidR="000B5B7D" w:rsidRPr="00AF3E53">
        <w:rPr>
          <w:rFonts w:ascii="Times New Roman" w:hAnsi="Times New Roman"/>
          <w:sz w:val="28"/>
          <w:szCs w:val="28"/>
          <w:lang w:eastAsia="uk-UA"/>
        </w:rPr>
        <w:t xml:space="preserve"> району, Вінницької області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 xml:space="preserve"> </w:t>
      </w:r>
    </w:p>
    <w:p w:rsidR="002802B2" w:rsidRPr="00AF3E53" w:rsidRDefault="00BE56BD" w:rsidP="002802B2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>1989-19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>9</w:t>
      </w:r>
      <w:r w:rsidRPr="00AF3E53">
        <w:rPr>
          <w:rFonts w:ascii="Times New Roman" w:hAnsi="Times New Roman"/>
          <w:sz w:val="28"/>
          <w:szCs w:val="28"/>
          <w:lang w:eastAsia="uk-UA"/>
        </w:rPr>
        <w:t xml:space="preserve">1 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>рр. – асистент</w:t>
      </w:r>
      <w:r w:rsidRPr="00AF3E53">
        <w:rPr>
          <w:rFonts w:ascii="Times New Roman" w:hAnsi="Times New Roman"/>
          <w:sz w:val="28"/>
          <w:szCs w:val="28"/>
          <w:lang w:eastAsia="uk-UA"/>
        </w:rPr>
        <w:t xml:space="preserve"> кафедри бухгалтерського обліку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 xml:space="preserve"> </w:t>
      </w:r>
      <w:r w:rsidRPr="00AF3E53">
        <w:rPr>
          <w:rFonts w:ascii="Times New Roman" w:hAnsi="Times New Roman"/>
          <w:sz w:val="28"/>
          <w:szCs w:val="28"/>
          <w:lang w:eastAsia="uk-UA"/>
        </w:rPr>
        <w:t>Вінницького філіалу УСГА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 xml:space="preserve">; </w:t>
      </w:r>
    </w:p>
    <w:p w:rsidR="002802B2" w:rsidRPr="00AF3E53" w:rsidRDefault="00BE56BD" w:rsidP="002802B2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 xml:space="preserve">1991-1997 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>рр.</w:t>
      </w:r>
      <w:r w:rsidRPr="00AF3E53">
        <w:rPr>
          <w:rFonts w:ascii="Times New Roman" w:hAnsi="Times New Roman"/>
          <w:sz w:val="28"/>
          <w:szCs w:val="28"/>
          <w:lang w:eastAsia="uk-UA"/>
        </w:rPr>
        <w:t xml:space="preserve"> – асистент кафедри бухгалтерського обліку Вінницького державного сільськогосподарського інституту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 xml:space="preserve">; </w:t>
      </w:r>
    </w:p>
    <w:p w:rsidR="00BE56BD" w:rsidRPr="00AF3E53" w:rsidRDefault="00BE56BD" w:rsidP="00BE56BD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 xml:space="preserve">1997-2001 </w:t>
      </w:r>
      <w:r w:rsidR="002802B2" w:rsidRPr="00AF3E53">
        <w:rPr>
          <w:rFonts w:ascii="Times New Roman" w:hAnsi="Times New Roman"/>
          <w:sz w:val="28"/>
          <w:szCs w:val="28"/>
          <w:lang w:eastAsia="uk-UA"/>
        </w:rPr>
        <w:t xml:space="preserve">рр. – </w:t>
      </w:r>
      <w:r w:rsidRPr="00AF3E53">
        <w:rPr>
          <w:rFonts w:ascii="Times New Roman" w:hAnsi="Times New Roman"/>
          <w:sz w:val="28"/>
          <w:szCs w:val="28"/>
          <w:lang w:eastAsia="uk-UA"/>
        </w:rPr>
        <w:t xml:space="preserve">доцент кафедри обліку і аудиту Вінницького державного сільськогосподарського інституту; </w:t>
      </w:r>
    </w:p>
    <w:p w:rsidR="00BE56BD" w:rsidRPr="00AF3E53" w:rsidRDefault="00BE56BD" w:rsidP="00BE56BD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lastRenderedPageBreak/>
        <w:t xml:space="preserve">2001-2002 рр. - доцент кафедри обліку і аудиту Вінницького державного аграрного університету; </w:t>
      </w:r>
    </w:p>
    <w:p w:rsidR="00BE56BD" w:rsidRPr="00AF3E53" w:rsidRDefault="00BE56BD" w:rsidP="00BE56BD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 xml:space="preserve">2002-2005 рр. – завідувач кафедри «Професійно-гуманітарної підготовки з обліку та аудиту» Вінницького державного аграрного університету; </w:t>
      </w:r>
    </w:p>
    <w:p w:rsidR="00BE56BD" w:rsidRPr="00AF3E53" w:rsidRDefault="002802B2" w:rsidP="0070206F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>200</w:t>
      </w:r>
      <w:r w:rsidR="0070206F" w:rsidRPr="00AF3E53">
        <w:rPr>
          <w:rFonts w:ascii="Times New Roman" w:hAnsi="Times New Roman"/>
          <w:sz w:val="28"/>
          <w:szCs w:val="28"/>
          <w:lang w:eastAsia="uk-UA"/>
        </w:rPr>
        <w:t>5-2009</w:t>
      </w:r>
      <w:r w:rsidR="00BE56BD" w:rsidRPr="00AF3E53">
        <w:rPr>
          <w:rFonts w:ascii="Times New Roman" w:hAnsi="Times New Roman"/>
          <w:sz w:val="28"/>
          <w:szCs w:val="28"/>
          <w:lang w:eastAsia="uk-UA"/>
        </w:rPr>
        <w:t xml:space="preserve"> </w:t>
      </w:r>
      <w:r w:rsidRPr="00AF3E53">
        <w:rPr>
          <w:rFonts w:ascii="Times New Roman" w:hAnsi="Times New Roman"/>
          <w:sz w:val="28"/>
          <w:szCs w:val="28"/>
          <w:lang w:eastAsia="uk-UA"/>
        </w:rPr>
        <w:t xml:space="preserve">рр. – завідувач кафедри </w:t>
      </w:r>
      <w:r w:rsidR="00BE56BD" w:rsidRPr="00AF3E53">
        <w:rPr>
          <w:rFonts w:ascii="Times New Roman" w:hAnsi="Times New Roman"/>
          <w:sz w:val="28"/>
          <w:szCs w:val="28"/>
          <w:lang w:eastAsia="uk-UA"/>
        </w:rPr>
        <w:t>аудиту та державного контролю</w:t>
      </w:r>
      <w:r w:rsidR="0070206F" w:rsidRPr="00AF3E53">
        <w:rPr>
          <w:rFonts w:ascii="Times New Roman" w:hAnsi="Times New Roman"/>
          <w:sz w:val="28"/>
          <w:szCs w:val="28"/>
          <w:lang w:eastAsia="uk-UA"/>
        </w:rPr>
        <w:t xml:space="preserve"> Вінницького державного аграрного університету;</w:t>
      </w:r>
    </w:p>
    <w:p w:rsidR="0070206F" w:rsidRPr="00AF3E53" w:rsidRDefault="0070206F" w:rsidP="0070206F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>2009-2011 рр. – завідувач кафедри аудиту та державного контролю Вінницького національного аграрного університету;</w:t>
      </w:r>
    </w:p>
    <w:p w:rsidR="0070206F" w:rsidRPr="00AF3E53" w:rsidRDefault="0070206F" w:rsidP="0070206F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>2011-2014 рр. – декан факультету обліку та аудиту Вінницького національного аграрного університету;</w:t>
      </w:r>
    </w:p>
    <w:p w:rsidR="0070206F" w:rsidRPr="00AF3E53" w:rsidRDefault="0070206F" w:rsidP="0070206F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 xml:space="preserve">2014-2018 рр. – завідувач кафедри аудиту та державного контролю </w:t>
      </w:r>
      <w:r w:rsidR="008B7500">
        <w:rPr>
          <w:rFonts w:ascii="Times New Roman" w:hAnsi="Times New Roman"/>
          <w:sz w:val="28"/>
          <w:szCs w:val="28"/>
          <w:lang w:eastAsia="uk-UA"/>
        </w:rPr>
        <w:t xml:space="preserve"> </w:t>
      </w:r>
    </w:p>
    <w:p w:rsidR="0070206F" w:rsidRPr="00AF3E53" w:rsidRDefault="0070206F" w:rsidP="0070206F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 w:rsidRPr="00AF3E53">
        <w:rPr>
          <w:rFonts w:ascii="Times New Roman" w:hAnsi="Times New Roman"/>
          <w:sz w:val="28"/>
          <w:szCs w:val="28"/>
          <w:lang w:eastAsia="uk-UA"/>
        </w:rPr>
        <w:t xml:space="preserve">2019 р. - професор кафедри обліку та оподаткування </w:t>
      </w:r>
      <w:r w:rsidRPr="00AF3E53">
        <w:rPr>
          <w:rFonts w:ascii="Times New Roman" w:hAnsi="Times New Roman"/>
          <w:sz w:val="28"/>
          <w:szCs w:val="28"/>
          <w:lang w:eastAsia="ru-RU"/>
        </w:rPr>
        <w:t>Національного університету біоресурсів і природокористування України (м. Київ)</w:t>
      </w:r>
    </w:p>
    <w:p w:rsidR="0070206F" w:rsidRPr="00AF3E53" w:rsidRDefault="0070206F" w:rsidP="0070206F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</w:p>
    <w:p w:rsidR="002802B2" w:rsidRDefault="002802B2" w:rsidP="002802B2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uk-UA"/>
        </w:rPr>
      </w:pPr>
      <w:r>
        <w:rPr>
          <w:rFonts w:ascii="Times New Roman" w:hAnsi="Times New Roman"/>
          <w:b/>
          <w:sz w:val="28"/>
          <w:szCs w:val="28"/>
          <w:lang w:eastAsia="uk-UA"/>
        </w:rPr>
        <w:t>Дисципліни, які викладає</w:t>
      </w:r>
      <w:bookmarkStart w:id="2" w:name="OLE_LINK43"/>
      <w:r>
        <w:rPr>
          <w:rFonts w:ascii="Times New Roman" w:hAnsi="Times New Roman"/>
          <w:b/>
          <w:sz w:val="28"/>
          <w:szCs w:val="28"/>
          <w:lang w:eastAsia="uk-UA"/>
        </w:rPr>
        <w:t>:</w:t>
      </w:r>
    </w:p>
    <w:p w:rsidR="0070206F" w:rsidRPr="0070206F" w:rsidRDefault="0070206F" w:rsidP="002802B2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>
        <w:rPr>
          <w:rFonts w:ascii="Times New Roman" w:hAnsi="Times New Roman"/>
          <w:sz w:val="28"/>
          <w:szCs w:val="28"/>
          <w:lang w:eastAsia="uk-UA"/>
        </w:rPr>
        <w:t xml:space="preserve">Організація і методика аудиту; </w:t>
      </w:r>
      <w:r>
        <w:rPr>
          <w:rFonts w:ascii="Times New Roman" w:hAnsi="Times New Roman"/>
          <w:sz w:val="28"/>
          <w:szCs w:val="28"/>
        </w:rPr>
        <w:t>О</w:t>
      </w:r>
      <w:r w:rsidRPr="0070206F">
        <w:rPr>
          <w:rFonts w:ascii="Times New Roman" w:hAnsi="Times New Roman"/>
          <w:sz w:val="28"/>
          <w:szCs w:val="28"/>
        </w:rPr>
        <w:t>блік і фінансова звітність за міжнародними стандартами</w:t>
      </w:r>
      <w:r>
        <w:rPr>
          <w:rFonts w:ascii="Times New Roman" w:hAnsi="Times New Roman"/>
          <w:sz w:val="28"/>
          <w:szCs w:val="28"/>
        </w:rPr>
        <w:t>.</w:t>
      </w:r>
    </w:p>
    <w:p w:rsidR="002802B2" w:rsidRDefault="002802B2" w:rsidP="002802B2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uk-UA"/>
        </w:rPr>
      </w:pPr>
      <w:r>
        <w:rPr>
          <w:rFonts w:ascii="Times New Roman" w:hAnsi="Times New Roman"/>
          <w:b/>
          <w:sz w:val="28"/>
          <w:szCs w:val="28"/>
          <w:lang w:val="ru-RU" w:eastAsia="uk-UA"/>
        </w:rPr>
        <w:t> </w:t>
      </w:r>
      <w:proofErr w:type="spellStart"/>
      <w:r>
        <w:rPr>
          <w:rFonts w:ascii="Times New Roman" w:hAnsi="Times New Roman"/>
          <w:b/>
          <w:sz w:val="28"/>
          <w:szCs w:val="28"/>
          <w:lang w:val="ru-RU" w:eastAsia="uk-UA"/>
        </w:rPr>
        <w:t>Наукові</w:t>
      </w:r>
      <w:proofErr w:type="spellEnd"/>
      <w:r>
        <w:rPr>
          <w:rFonts w:ascii="Times New Roman" w:hAnsi="Times New Roman"/>
          <w:b/>
          <w:sz w:val="28"/>
          <w:szCs w:val="28"/>
          <w:lang w:val="ru-RU" w:eastAsia="uk-UA"/>
        </w:rPr>
        <w:t xml:space="preserve"> і </w:t>
      </w:r>
      <w:proofErr w:type="spellStart"/>
      <w:r>
        <w:rPr>
          <w:rFonts w:ascii="Times New Roman" w:hAnsi="Times New Roman"/>
          <w:b/>
          <w:sz w:val="28"/>
          <w:szCs w:val="28"/>
          <w:lang w:val="ru-RU" w:eastAsia="uk-UA"/>
        </w:rPr>
        <w:t>професійні</w:t>
      </w:r>
      <w:proofErr w:type="spellEnd"/>
      <w:r>
        <w:rPr>
          <w:rFonts w:ascii="Times New Roman" w:hAnsi="Times New Roman"/>
          <w:b/>
          <w:sz w:val="28"/>
          <w:szCs w:val="28"/>
          <w:lang w:val="ru-RU" w:eastAsia="uk-UA"/>
        </w:rPr>
        <w:t xml:space="preserve"> </w:t>
      </w:r>
      <w:proofErr w:type="spellStart"/>
      <w:r>
        <w:rPr>
          <w:rFonts w:ascii="Times New Roman" w:hAnsi="Times New Roman"/>
          <w:b/>
          <w:sz w:val="28"/>
          <w:szCs w:val="28"/>
          <w:lang w:val="ru-RU" w:eastAsia="uk-UA"/>
        </w:rPr>
        <w:t>інтереси</w:t>
      </w:r>
      <w:proofErr w:type="spellEnd"/>
      <w:r>
        <w:rPr>
          <w:rFonts w:ascii="Times New Roman" w:hAnsi="Times New Roman"/>
          <w:b/>
          <w:sz w:val="28"/>
          <w:szCs w:val="28"/>
          <w:lang w:val="ru-RU" w:eastAsia="uk-UA"/>
        </w:rPr>
        <w:t>.</w:t>
      </w:r>
    </w:p>
    <w:p w:rsidR="00FC1248" w:rsidRDefault="003149C3" w:rsidP="002802B2">
      <w:pPr>
        <w:spacing w:before="100" w:beforeAutospacing="1" w:after="100" w:afterAutospacing="1" w:line="240" w:lineRule="auto"/>
        <w:jc w:val="both"/>
        <w:rPr>
          <w:rFonts w:ascii="Times New Roman" w:eastAsia="DejaVu Sans Condensed" w:hAnsi="Times New Roman"/>
          <w:kern w:val="3"/>
          <w:sz w:val="28"/>
          <w:szCs w:val="28"/>
          <w:lang w:eastAsia="zh-CN" w:bidi="hi-IN"/>
        </w:rPr>
      </w:pPr>
      <w:r>
        <w:rPr>
          <w:rFonts w:ascii="Times New Roman" w:eastAsia="DejaVu Sans Condensed" w:hAnsi="Times New Roman"/>
          <w:kern w:val="3"/>
          <w:sz w:val="28"/>
          <w:szCs w:val="28"/>
          <w:lang w:eastAsia="zh-CN" w:bidi="hi-IN"/>
        </w:rPr>
        <w:t>Теоретико-методологічні</w:t>
      </w:r>
      <w:r w:rsidRPr="002D45F3">
        <w:rPr>
          <w:rFonts w:ascii="Times New Roman" w:eastAsia="DejaVu Sans Condensed" w:hAnsi="Times New Roman"/>
          <w:kern w:val="3"/>
          <w:sz w:val="28"/>
          <w:szCs w:val="28"/>
          <w:lang w:eastAsia="zh-CN" w:bidi="hi-IN"/>
        </w:rPr>
        <w:t xml:space="preserve"> </w:t>
      </w:r>
      <w:r>
        <w:rPr>
          <w:rFonts w:ascii="Times New Roman" w:eastAsia="DejaVu Sans Condensed" w:hAnsi="Times New Roman"/>
          <w:kern w:val="3"/>
          <w:sz w:val="28"/>
          <w:szCs w:val="28"/>
          <w:lang w:eastAsia="zh-CN" w:bidi="hi-IN"/>
        </w:rPr>
        <w:t xml:space="preserve">засади </w:t>
      </w:r>
      <w:r w:rsidRPr="002D45F3">
        <w:rPr>
          <w:rFonts w:ascii="Times New Roman" w:eastAsia="DejaVu Sans Condensed" w:hAnsi="Times New Roman"/>
          <w:kern w:val="3"/>
          <w:sz w:val="28"/>
          <w:szCs w:val="28"/>
          <w:lang w:eastAsia="zh-CN" w:bidi="hi-IN"/>
        </w:rPr>
        <w:t xml:space="preserve">обліку та контролю на підприємствах </w:t>
      </w:r>
      <w:r>
        <w:rPr>
          <w:rFonts w:ascii="Times New Roman" w:eastAsia="DejaVu Sans Condensed" w:hAnsi="Times New Roman"/>
          <w:kern w:val="3"/>
          <w:sz w:val="28"/>
          <w:szCs w:val="28"/>
          <w:lang w:eastAsia="zh-CN" w:bidi="hi-IN"/>
        </w:rPr>
        <w:t xml:space="preserve">аграрного сектору </w:t>
      </w:r>
    </w:p>
    <w:p w:rsidR="002802B2" w:rsidRDefault="002802B2" w:rsidP="002802B2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Під керівництвом захищено </w:t>
      </w:r>
      <w:r w:rsidR="00EA25C2">
        <w:rPr>
          <w:rFonts w:ascii="Times New Roman" w:hAnsi="Times New Roman"/>
          <w:sz w:val="28"/>
          <w:szCs w:val="28"/>
          <w:lang w:eastAsia="ru-RU"/>
        </w:rPr>
        <w:t>7</w:t>
      </w:r>
      <w:r>
        <w:rPr>
          <w:rFonts w:ascii="Times New Roman" w:hAnsi="Times New Roman"/>
          <w:sz w:val="28"/>
          <w:szCs w:val="28"/>
          <w:lang w:eastAsia="ru-RU"/>
        </w:rPr>
        <w:t xml:space="preserve"> кандидатів економічних наук:</w:t>
      </w:r>
    </w:p>
    <w:p w:rsidR="00EA25C2" w:rsidRPr="00EA25C2" w:rsidRDefault="00EA25C2" w:rsidP="00EA25C2">
      <w:pPr>
        <w:widowControl w:val="0"/>
        <w:numPr>
          <w:ilvl w:val="0"/>
          <w:numId w:val="1"/>
        </w:numPr>
        <w:tabs>
          <w:tab w:val="left" w:pos="1134"/>
        </w:tabs>
        <w:spacing w:after="0" w:line="276" w:lineRule="auto"/>
        <w:jc w:val="both"/>
        <w:rPr>
          <w:rFonts w:ascii="Times New Roman" w:eastAsia="Calibri" w:hAnsi="Times New Roman"/>
          <w:b/>
          <w:sz w:val="28"/>
          <w:szCs w:val="28"/>
          <w:lang w:eastAsia="ru-RU"/>
        </w:rPr>
      </w:pPr>
      <w:proofErr w:type="spellStart"/>
      <w:r w:rsidRPr="00EA25C2">
        <w:rPr>
          <w:rFonts w:ascii="Times New Roman" w:eastAsia="Calibri" w:hAnsi="Times New Roman"/>
          <w:sz w:val="28"/>
          <w:szCs w:val="28"/>
          <w:lang w:eastAsia="ru-RU"/>
        </w:rPr>
        <w:t>Братчук</w:t>
      </w:r>
      <w:proofErr w:type="spellEnd"/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Людмила Михайлівна</w:t>
      </w:r>
      <w:r>
        <w:rPr>
          <w:rFonts w:ascii="Times New Roman" w:eastAsia="Calibri" w:hAnsi="Times New Roman"/>
          <w:sz w:val="28"/>
          <w:szCs w:val="28"/>
          <w:lang w:eastAsia="ru-RU"/>
        </w:rPr>
        <w:t>.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EA25C2">
        <w:rPr>
          <w:rFonts w:ascii="Times New Roman" w:eastAsia="Calibri" w:hAnsi="Times New Roman"/>
          <w:spacing w:val="-3"/>
          <w:sz w:val="28"/>
          <w:szCs w:val="28"/>
        </w:rPr>
        <w:t>Облік орендних операцій в сільськогосподарських підприємствах</w:t>
      </w:r>
      <w:r>
        <w:rPr>
          <w:rFonts w:ascii="Times New Roman" w:eastAsia="Calibri" w:hAnsi="Times New Roman"/>
          <w:spacing w:val="-3"/>
          <w:sz w:val="28"/>
          <w:szCs w:val="28"/>
        </w:rPr>
        <w:t>,</w:t>
      </w:r>
      <w:r w:rsidRPr="00EA25C2">
        <w:rPr>
          <w:rFonts w:ascii="Times New Roman" w:eastAsia="Calibri" w:hAnsi="Times New Roman"/>
          <w:color w:val="000000"/>
          <w:sz w:val="28"/>
          <w:szCs w:val="28"/>
          <w:lang w:eastAsia="ru-RU"/>
        </w:rPr>
        <w:t xml:space="preserve"> 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>2005 р</w:t>
      </w:r>
      <w:r>
        <w:rPr>
          <w:rFonts w:ascii="Times New Roman" w:eastAsia="Calibri" w:hAnsi="Times New Roman"/>
          <w:sz w:val="28"/>
          <w:szCs w:val="28"/>
          <w:lang w:eastAsia="ru-RU"/>
        </w:rPr>
        <w:t>.</w:t>
      </w:r>
    </w:p>
    <w:p w:rsidR="00EA25C2" w:rsidRPr="00EA25C2" w:rsidRDefault="00EA25C2" w:rsidP="00EA25C2">
      <w:pPr>
        <w:widowControl w:val="0"/>
        <w:numPr>
          <w:ilvl w:val="0"/>
          <w:numId w:val="1"/>
        </w:numPr>
        <w:tabs>
          <w:tab w:val="left" w:pos="1134"/>
        </w:tabs>
        <w:spacing w:after="0" w:line="276" w:lineRule="auto"/>
        <w:jc w:val="both"/>
        <w:rPr>
          <w:rFonts w:ascii="Times New Roman" w:eastAsia="Calibri" w:hAnsi="Times New Roman"/>
          <w:b/>
          <w:sz w:val="28"/>
          <w:szCs w:val="28"/>
          <w:lang w:eastAsia="ru-RU"/>
        </w:rPr>
      </w:pPr>
      <w:proofErr w:type="spellStart"/>
      <w:r w:rsidRPr="00EA25C2">
        <w:rPr>
          <w:rFonts w:ascii="Times New Roman" w:eastAsia="Calibri" w:hAnsi="Times New Roman"/>
          <w:sz w:val="28"/>
          <w:szCs w:val="28"/>
          <w:lang w:eastAsia="ru-RU"/>
        </w:rPr>
        <w:t>Подолянчук</w:t>
      </w:r>
      <w:proofErr w:type="spellEnd"/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Олена Анатоліївна</w:t>
      </w:r>
      <w:r>
        <w:rPr>
          <w:rFonts w:ascii="Times New Roman" w:eastAsia="Calibri" w:hAnsi="Times New Roman"/>
          <w:sz w:val="28"/>
          <w:szCs w:val="28"/>
          <w:lang w:eastAsia="ru-RU"/>
        </w:rPr>
        <w:t>.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EA25C2">
        <w:rPr>
          <w:rFonts w:ascii="Times New Roman" w:eastAsia="Calibri" w:hAnsi="Times New Roman"/>
          <w:color w:val="000000"/>
          <w:spacing w:val="-2"/>
          <w:sz w:val="28"/>
          <w:szCs w:val="28"/>
        </w:rPr>
        <w:t xml:space="preserve">Облік доходів сільськогосподарських </w:t>
      </w:r>
      <w:r w:rsidRPr="00EA25C2">
        <w:rPr>
          <w:rFonts w:ascii="Times New Roman" w:eastAsia="Calibri" w:hAnsi="Times New Roman"/>
          <w:color w:val="000000"/>
          <w:spacing w:val="-4"/>
          <w:sz w:val="28"/>
          <w:szCs w:val="28"/>
        </w:rPr>
        <w:t>підприємств</w:t>
      </w:r>
      <w:r>
        <w:rPr>
          <w:rFonts w:ascii="Times New Roman" w:eastAsia="Calibri" w:hAnsi="Times New Roman"/>
          <w:color w:val="000000"/>
          <w:spacing w:val="-4"/>
          <w:sz w:val="28"/>
          <w:szCs w:val="28"/>
        </w:rPr>
        <w:t xml:space="preserve">, 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>2009 р</w:t>
      </w:r>
      <w:r>
        <w:rPr>
          <w:rFonts w:ascii="Times New Roman" w:eastAsia="Calibri" w:hAnsi="Times New Roman"/>
          <w:sz w:val="28"/>
          <w:szCs w:val="28"/>
          <w:lang w:eastAsia="ru-RU"/>
        </w:rPr>
        <w:t>.</w:t>
      </w:r>
    </w:p>
    <w:p w:rsidR="00EA25C2" w:rsidRPr="00EA25C2" w:rsidRDefault="00EA25C2" w:rsidP="00EA25C2">
      <w:pPr>
        <w:widowControl w:val="0"/>
        <w:numPr>
          <w:ilvl w:val="0"/>
          <w:numId w:val="1"/>
        </w:numPr>
        <w:spacing w:after="0" w:line="276" w:lineRule="auto"/>
        <w:contextualSpacing/>
        <w:jc w:val="both"/>
        <w:rPr>
          <w:rFonts w:ascii="Times New Roman" w:eastAsia="Calibri" w:hAnsi="Times New Roman"/>
          <w:sz w:val="28"/>
          <w:szCs w:val="28"/>
          <w:lang w:eastAsia="ru-RU"/>
        </w:rPr>
      </w:pPr>
      <w:proofErr w:type="spellStart"/>
      <w:r w:rsidRPr="00EA25C2">
        <w:rPr>
          <w:rFonts w:ascii="Times New Roman" w:eastAsia="Calibri" w:hAnsi="Times New Roman"/>
          <w:sz w:val="28"/>
          <w:szCs w:val="28"/>
          <w:lang w:eastAsia="ru-RU"/>
        </w:rPr>
        <w:t>Лепетан</w:t>
      </w:r>
      <w:proofErr w:type="spellEnd"/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Інна Михайлівна</w:t>
      </w:r>
      <w:r>
        <w:rPr>
          <w:rFonts w:ascii="Times New Roman" w:eastAsia="Calibri" w:hAnsi="Times New Roman"/>
          <w:sz w:val="28"/>
          <w:szCs w:val="28"/>
          <w:lang w:eastAsia="ru-RU"/>
        </w:rPr>
        <w:t>.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Облік і контроль нематеріальних активів в науково-дослідних господарствах</w:t>
      </w:r>
      <w:r>
        <w:rPr>
          <w:rFonts w:ascii="Times New Roman" w:eastAsia="Calibri" w:hAnsi="Times New Roman"/>
          <w:sz w:val="28"/>
          <w:szCs w:val="28"/>
          <w:lang w:eastAsia="ru-RU"/>
        </w:rPr>
        <w:t xml:space="preserve">, 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>2010 р.</w:t>
      </w:r>
    </w:p>
    <w:p w:rsidR="00EA25C2" w:rsidRPr="00EA25C2" w:rsidRDefault="00EA25C2" w:rsidP="00EA25C2">
      <w:pPr>
        <w:widowControl w:val="0"/>
        <w:numPr>
          <w:ilvl w:val="0"/>
          <w:numId w:val="1"/>
        </w:numPr>
        <w:tabs>
          <w:tab w:val="left" w:pos="1134"/>
        </w:tabs>
        <w:spacing w:after="0" w:line="276" w:lineRule="auto"/>
        <w:jc w:val="both"/>
        <w:rPr>
          <w:rFonts w:ascii="Times New Roman" w:eastAsia="Calibri" w:hAnsi="Times New Roman"/>
          <w:b/>
          <w:sz w:val="28"/>
          <w:szCs w:val="28"/>
          <w:lang w:eastAsia="ru-RU"/>
        </w:rPr>
      </w:pPr>
      <w:proofErr w:type="spellStart"/>
      <w:r w:rsidRPr="00EA25C2">
        <w:rPr>
          <w:rFonts w:ascii="Times New Roman" w:eastAsia="Calibri" w:hAnsi="Times New Roman"/>
          <w:sz w:val="28"/>
          <w:szCs w:val="28"/>
          <w:lang w:eastAsia="ru-RU"/>
        </w:rPr>
        <w:t>Фабіянська</w:t>
      </w:r>
      <w:proofErr w:type="spellEnd"/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Вікторія Юхимівна</w:t>
      </w:r>
      <w:r>
        <w:rPr>
          <w:rFonts w:ascii="Times New Roman" w:eastAsia="Calibri" w:hAnsi="Times New Roman"/>
          <w:sz w:val="28"/>
          <w:szCs w:val="28"/>
          <w:lang w:eastAsia="ru-RU"/>
        </w:rPr>
        <w:t>.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EA25C2">
        <w:rPr>
          <w:rFonts w:ascii="Times New Roman" w:eastAsia="Calibri" w:hAnsi="Times New Roman"/>
          <w:sz w:val="28"/>
          <w:szCs w:val="28"/>
        </w:rPr>
        <w:t>Організація обліку і контролю витрат виробництва біопалива</w:t>
      </w:r>
      <w:r>
        <w:rPr>
          <w:rFonts w:ascii="Times New Roman" w:eastAsia="Calibri" w:hAnsi="Times New Roman"/>
          <w:sz w:val="28"/>
          <w:szCs w:val="28"/>
        </w:rPr>
        <w:t xml:space="preserve">, 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>2011 р.</w:t>
      </w:r>
    </w:p>
    <w:p w:rsidR="00EA25C2" w:rsidRPr="00EA25C2" w:rsidRDefault="00EA25C2" w:rsidP="00EA25C2">
      <w:pPr>
        <w:widowControl w:val="0"/>
        <w:numPr>
          <w:ilvl w:val="0"/>
          <w:numId w:val="1"/>
        </w:numPr>
        <w:tabs>
          <w:tab w:val="left" w:pos="1134"/>
        </w:tabs>
        <w:spacing w:after="0" w:line="276" w:lineRule="auto"/>
        <w:jc w:val="both"/>
        <w:rPr>
          <w:rFonts w:ascii="Times New Roman" w:eastAsia="Calibri" w:hAnsi="Times New Roman"/>
          <w:b/>
          <w:sz w:val="28"/>
          <w:szCs w:val="28"/>
          <w:lang w:eastAsia="ru-RU"/>
        </w:rPr>
      </w:pPr>
      <w:proofErr w:type="spellStart"/>
      <w:r w:rsidRPr="00EA25C2">
        <w:rPr>
          <w:rFonts w:ascii="Times New Roman" w:eastAsia="Calibri" w:hAnsi="Times New Roman"/>
          <w:sz w:val="28"/>
          <w:szCs w:val="28"/>
          <w:lang w:eastAsia="ru-RU"/>
        </w:rPr>
        <w:t>Здирко</w:t>
      </w:r>
      <w:proofErr w:type="spellEnd"/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Наталія Григорівна</w:t>
      </w:r>
      <w:r>
        <w:rPr>
          <w:rFonts w:ascii="Times New Roman" w:eastAsia="Calibri" w:hAnsi="Times New Roman"/>
          <w:sz w:val="28"/>
          <w:szCs w:val="28"/>
          <w:lang w:eastAsia="ru-RU"/>
        </w:rPr>
        <w:t>.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EA25C2">
        <w:rPr>
          <w:rFonts w:ascii="Times New Roman" w:eastAsia="Calibri" w:hAnsi="Times New Roman"/>
          <w:spacing w:val="-4"/>
          <w:sz w:val="28"/>
          <w:szCs w:val="28"/>
        </w:rPr>
        <w:t>Облік та контроль непрямої державної підтримки сільських територій та виробництв</w:t>
      </w:r>
      <w:r>
        <w:rPr>
          <w:rFonts w:ascii="Times New Roman" w:eastAsia="Calibri" w:hAnsi="Times New Roman"/>
          <w:spacing w:val="-4"/>
          <w:sz w:val="28"/>
          <w:szCs w:val="28"/>
        </w:rPr>
        <w:t xml:space="preserve">, 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>2013 р.</w:t>
      </w:r>
    </w:p>
    <w:p w:rsidR="00EA25C2" w:rsidRPr="00EA25C2" w:rsidRDefault="00EA25C2" w:rsidP="00EA25C2">
      <w:pPr>
        <w:widowControl w:val="0"/>
        <w:numPr>
          <w:ilvl w:val="0"/>
          <w:numId w:val="1"/>
        </w:numPr>
        <w:tabs>
          <w:tab w:val="left" w:pos="1134"/>
        </w:tabs>
        <w:spacing w:after="0" w:line="276" w:lineRule="auto"/>
        <w:jc w:val="both"/>
        <w:rPr>
          <w:rFonts w:ascii="Times New Roman" w:eastAsia="Calibri" w:hAnsi="Times New Roman"/>
          <w:b/>
          <w:sz w:val="28"/>
          <w:szCs w:val="28"/>
          <w:lang w:eastAsia="ru-RU"/>
        </w:rPr>
      </w:pPr>
      <w:r w:rsidRPr="00EA25C2">
        <w:rPr>
          <w:rFonts w:ascii="Times New Roman" w:eastAsia="Calibri" w:hAnsi="Times New Roman"/>
          <w:sz w:val="28"/>
          <w:szCs w:val="28"/>
          <w:lang w:eastAsia="ru-RU"/>
        </w:rPr>
        <w:t>Яремчук Наталія Федорівна</w:t>
      </w:r>
      <w:r>
        <w:rPr>
          <w:rFonts w:ascii="Times New Roman" w:eastAsia="Calibri" w:hAnsi="Times New Roman"/>
          <w:sz w:val="28"/>
          <w:szCs w:val="28"/>
          <w:lang w:eastAsia="ru-RU"/>
        </w:rPr>
        <w:t>.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EA25C2">
        <w:rPr>
          <w:rFonts w:ascii="Times New Roman" w:eastAsia="Calibri" w:hAnsi="Times New Roman"/>
          <w:sz w:val="28"/>
          <w:szCs w:val="28"/>
        </w:rPr>
        <w:t xml:space="preserve">Облік і контроль інвестиційної та </w:t>
      </w:r>
      <w:r w:rsidRPr="00EA25C2">
        <w:rPr>
          <w:rFonts w:ascii="Times New Roman" w:eastAsia="Calibri" w:hAnsi="Times New Roman"/>
          <w:sz w:val="28"/>
          <w:szCs w:val="28"/>
        </w:rPr>
        <w:lastRenderedPageBreak/>
        <w:t>операційної нерухомості сільськогосподарських підприємств</w:t>
      </w:r>
      <w:r>
        <w:rPr>
          <w:rFonts w:ascii="Times New Roman" w:eastAsia="Calibri" w:hAnsi="Times New Roman"/>
          <w:sz w:val="28"/>
          <w:szCs w:val="28"/>
        </w:rPr>
        <w:t xml:space="preserve">, 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>2015 р.</w:t>
      </w:r>
    </w:p>
    <w:p w:rsidR="00EA25C2" w:rsidRPr="00EA25C2" w:rsidRDefault="00EA25C2" w:rsidP="00EA25C2">
      <w:pPr>
        <w:widowControl w:val="0"/>
        <w:numPr>
          <w:ilvl w:val="0"/>
          <w:numId w:val="1"/>
        </w:numPr>
        <w:tabs>
          <w:tab w:val="left" w:pos="1134"/>
        </w:tabs>
        <w:spacing w:after="0" w:line="276" w:lineRule="auto"/>
        <w:jc w:val="both"/>
        <w:rPr>
          <w:rFonts w:ascii="Times New Roman" w:eastAsia="Calibri" w:hAnsi="Times New Roman"/>
          <w:b/>
          <w:sz w:val="28"/>
          <w:szCs w:val="28"/>
          <w:lang w:eastAsia="ru-RU"/>
        </w:rPr>
      </w:pPr>
      <w:r w:rsidRPr="00EA25C2">
        <w:rPr>
          <w:rFonts w:ascii="Times New Roman" w:eastAsia="Calibri" w:hAnsi="Times New Roman"/>
          <w:sz w:val="28"/>
          <w:szCs w:val="28"/>
          <w:lang w:eastAsia="ru-RU"/>
        </w:rPr>
        <w:t>Козаченко Анна Юріївна</w:t>
      </w:r>
      <w:r>
        <w:rPr>
          <w:rFonts w:ascii="Times New Roman" w:eastAsia="Calibri" w:hAnsi="Times New Roman"/>
          <w:sz w:val="28"/>
          <w:szCs w:val="28"/>
          <w:lang w:eastAsia="ru-RU"/>
        </w:rPr>
        <w:t>.</w:t>
      </w:r>
      <w:r w:rsidRPr="00EA25C2">
        <w:rPr>
          <w:rFonts w:eastAsia="Calibri"/>
        </w:rPr>
        <w:t xml:space="preserve"> </w:t>
      </w:r>
      <w:r w:rsidRPr="00EA25C2">
        <w:rPr>
          <w:rFonts w:ascii="Times New Roman" w:eastAsia="Calibri" w:hAnsi="Times New Roman"/>
          <w:sz w:val="28"/>
          <w:szCs w:val="28"/>
        </w:rPr>
        <w:t>Облік та контроль невиробничих витрат на цукрових заводах Вінницької області</w:t>
      </w:r>
      <w:r>
        <w:rPr>
          <w:rFonts w:ascii="Times New Roman" w:eastAsia="Calibri" w:hAnsi="Times New Roman"/>
          <w:sz w:val="28"/>
          <w:szCs w:val="28"/>
        </w:rPr>
        <w:t xml:space="preserve">, </w:t>
      </w:r>
      <w:r w:rsidRPr="00EA25C2">
        <w:rPr>
          <w:rFonts w:ascii="Times New Roman" w:eastAsia="Calibri" w:hAnsi="Times New Roman"/>
          <w:sz w:val="28"/>
          <w:szCs w:val="28"/>
          <w:lang w:eastAsia="ru-RU"/>
        </w:rPr>
        <w:t>2015 р.</w:t>
      </w:r>
    </w:p>
    <w:p w:rsidR="00EA25C2" w:rsidRPr="00EA25C2" w:rsidRDefault="00EA25C2" w:rsidP="00EA25C2">
      <w:pPr>
        <w:widowControl w:val="0"/>
        <w:tabs>
          <w:tab w:val="left" w:pos="1134"/>
        </w:tabs>
        <w:spacing w:after="0" w:line="240" w:lineRule="auto"/>
        <w:jc w:val="both"/>
        <w:rPr>
          <w:rFonts w:ascii="Times New Roman" w:eastAsia="Calibri" w:hAnsi="Times New Roman"/>
          <w:b/>
          <w:sz w:val="28"/>
          <w:szCs w:val="28"/>
          <w:lang w:eastAsia="ru-RU"/>
        </w:rPr>
      </w:pPr>
    </w:p>
    <w:p w:rsidR="002802B2" w:rsidRDefault="00EA25C2" w:rsidP="002802B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Член</w:t>
      </w:r>
      <w:r w:rsidR="002802B2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спеціалізованої вченої ради К.26.004.17 на здобуття наукового ступеня кандидата економічних наук за спеціальністю 08.00.09 «Бухгалтерський облік, аналіз та аудит (за видами економічної діяльності)»;</w:t>
      </w:r>
    </w:p>
    <w:p w:rsidR="002802B2" w:rsidRDefault="002802B2" w:rsidP="002802B2">
      <w:pPr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  <w:lang w:eastAsia="ru-RU"/>
        </w:rPr>
      </w:pPr>
    </w:p>
    <w:p w:rsidR="002802B2" w:rsidRDefault="002802B2" w:rsidP="002802B2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uk-UA"/>
        </w:rPr>
      </w:pPr>
      <w:r>
        <w:rPr>
          <w:rFonts w:ascii="Times New Roman" w:hAnsi="Times New Roman"/>
          <w:b/>
          <w:sz w:val="28"/>
          <w:szCs w:val="28"/>
          <w:lang w:eastAsia="uk-UA"/>
        </w:rPr>
        <w:t>Основні публікації:</w:t>
      </w:r>
    </w:p>
    <w:p w:rsidR="002802B2" w:rsidRDefault="002802B2" w:rsidP="002802B2">
      <w:pPr>
        <w:spacing w:before="100" w:beforeAutospacing="1" w:after="100" w:afterAutospacing="1" w:line="276" w:lineRule="auto"/>
        <w:ind w:firstLine="540"/>
        <w:jc w:val="both"/>
        <w:rPr>
          <w:rFonts w:ascii="Times New Roman" w:hAnsi="Times New Roman"/>
          <w:b/>
          <w:i/>
          <w:sz w:val="28"/>
          <w:szCs w:val="28"/>
          <w:lang w:eastAsia="uk-UA"/>
        </w:rPr>
      </w:pPr>
      <w:r>
        <w:rPr>
          <w:rFonts w:ascii="Times New Roman" w:hAnsi="Times New Roman"/>
          <w:b/>
          <w:i/>
          <w:sz w:val="28"/>
          <w:szCs w:val="28"/>
          <w:lang w:eastAsia="uk-UA"/>
        </w:rPr>
        <w:t>Монографії :</w:t>
      </w:r>
    </w:p>
    <w:p w:rsidR="00012F01" w:rsidRDefault="00EA25C2" w:rsidP="00012F01">
      <w:pPr>
        <w:widowControl w:val="0"/>
        <w:spacing w:after="0" w:line="276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EA25C2">
        <w:rPr>
          <w:rFonts w:ascii="Times New Roman" w:hAnsi="Times New Roman"/>
          <w:sz w:val="28"/>
          <w:szCs w:val="28"/>
          <w:lang w:eastAsia="ru-RU"/>
        </w:rPr>
        <w:t xml:space="preserve">1. </w:t>
      </w:r>
      <w:r w:rsidR="00012F01">
        <w:rPr>
          <w:rFonts w:ascii="Times New Roman" w:hAnsi="Times New Roman"/>
          <w:bCs/>
          <w:sz w:val="28"/>
          <w:szCs w:val="28"/>
          <w:lang w:eastAsia="ru-RU"/>
        </w:rPr>
        <w:t>Облік і контроль витрат виробництва в підприємствах ресторанного господарства</w:t>
      </w:r>
      <w:r w:rsidR="00012F01" w:rsidRPr="00EA25C2">
        <w:rPr>
          <w:rFonts w:ascii="Times New Roman" w:hAnsi="Times New Roman"/>
          <w:sz w:val="28"/>
          <w:szCs w:val="28"/>
          <w:lang w:eastAsia="ru-RU"/>
        </w:rPr>
        <w:t xml:space="preserve">: </w:t>
      </w:r>
      <w:r w:rsidR="00012F01">
        <w:rPr>
          <w:rFonts w:ascii="Times New Roman" w:hAnsi="Times New Roman"/>
          <w:sz w:val="28"/>
          <w:szCs w:val="28"/>
          <w:lang w:eastAsia="ru-RU"/>
        </w:rPr>
        <w:t>М</w:t>
      </w:r>
      <w:r w:rsidR="00012F01" w:rsidRPr="00EA25C2">
        <w:rPr>
          <w:rFonts w:ascii="Times New Roman" w:hAnsi="Times New Roman"/>
          <w:sz w:val="28"/>
          <w:szCs w:val="28"/>
          <w:lang w:eastAsia="ru-RU"/>
        </w:rPr>
        <w:t>оногр</w:t>
      </w:r>
      <w:r w:rsidR="00012F01">
        <w:rPr>
          <w:rFonts w:ascii="Times New Roman" w:hAnsi="Times New Roman"/>
          <w:sz w:val="28"/>
          <w:szCs w:val="28"/>
          <w:lang w:eastAsia="ru-RU"/>
        </w:rPr>
        <w:t>афія</w:t>
      </w:r>
      <w:r w:rsidR="00012F01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012F01" w:rsidRPr="00AF2405">
        <w:rPr>
          <w:rFonts w:ascii="Times New Roman" w:hAnsi="Times New Roman"/>
          <w:sz w:val="28"/>
          <w:szCs w:val="28"/>
          <w:lang w:eastAsia="ru-RU"/>
        </w:rPr>
        <w:t xml:space="preserve">/ </w:t>
      </w:r>
      <w:r w:rsidR="00012F01">
        <w:rPr>
          <w:rFonts w:ascii="Times New Roman" w:hAnsi="Times New Roman"/>
          <w:sz w:val="28"/>
          <w:szCs w:val="28"/>
          <w:lang w:eastAsia="ru-RU"/>
        </w:rPr>
        <w:t xml:space="preserve">В.В. </w:t>
      </w:r>
      <w:proofErr w:type="spellStart"/>
      <w:r w:rsidR="00012F01">
        <w:rPr>
          <w:rFonts w:ascii="Times New Roman" w:hAnsi="Times New Roman"/>
          <w:sz w:val="28"/>
          <w:szCs w:val="28"/>
          <w:lang w:eastAsia="ru-RU"/>
        </w:rPr>
        <w:t>Новодворська</w:t>
      </w:r>
      <w:proofErr w:type="spellEnd"/>
      <w:r w:rsidR="00012F01">
        <w:rPr>
          <w:rFonts w:ascii="Times New Roman" w:hAnsi="Times New Roman"/>
          <w:sz w:val="28"/>
          <w:szCs w:val="28"/>
          <w:lang w:eastAsia="ru-RU"/>
        </w:rPr>
        <w:t xml:space="preserve">, С.В. </w:t>
      </w:r>
      <w:proofErr w:type="spellStart"/>
      <w:r w:rsidR="00012F01">
        <w:rPr>
          <w:rFonts w:ascii="Times New Roman" w:hAnsi="Times New Roman"/>
          <w:sz w:val="28"/>
          <w:szCs w:val="28"/>
          <w:lang w:eastAsia="ru-RU"/>
        </w:rPr>
        <w:t>Присяжнюк</w:t>
      </w:r>
      <w:proofErr w:type="spellEnd"/>
      <w:r w:rsidR="00012F01">
        <w:rPr>
          <w:rFonts w:ascii="Times New Roman" w:hAnsi="Times New Roman"/>
          <w:sz w:val="28"/>
          <w:szCs w:val="28"/>
          <w:lang w:eastAsia="ru-RU"/>
        </w:rPr>
        <w:t xml:space="preserve">, Л.В. </w:t>
      </w:r>
      <w:proofErr w:type="spellStart"/>
      <w:r w:rsidR="00012F01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="00012F01">
        <w:rPr>
          <w:rFonts w:ascii="Times New Roman" w:hAnsi="Times New Roman"/>
          <w:sz w:val="28"/>
          <w:szCs w:val="28"/>
          <w:lang w:eastAsia="ru-RU"/>
        </w:rPr>
        <w:t xml:space="preserve">, Г.В. </w:t>
      </w:r>
      <w:proofErr w:type="spellStart"/>
      <w:r w:rsidR="00012F01">
        <w:rPr>
          <w:rFonts w:ascii="Times New Roman" w:hAnsi="Times New Roman"/>
          <w:sz w:val="28"/>
          <w:szCs w:val="28"/>
          <w:lang w:eastAsia="ru-RU"/>
        </w:rPr>
        <w:t>Блакита</w:t>
      </w:r>
      <w:proofErr w:type="spellEnd"/>
      <w:r w:rsidR="00012F01">
        <w:rPr>
          <w:rFonts w:ascii="Times New Roman" w:hAnsi="Times New Roman"/>
          <w:sz w:val="28"/>
          <w:szCs w:val="28"/>
          <w:lang w:eastAsia="ru-RU"/>
        </w:rPr>
        <w:t>, В.І. Волинець</w:t>
      </w:r>
      <w:r w:rsidR="00012F01" w:rsidRPr="00AF2405">
        <w:rPr>
          <w:rFonts w:ascii="Times New Roman" w:hAnsi="Times New Roman"/>
          <w:sz w:val="28"/>
          <w:szCs w:val="28"/>
          <w:lang w:eastAsia="ru-RU"/>
        </w:rPr>
        <w:t>.</w:t>
      </w:r>
      <w:r w:rsidR="00012F01">
        <w:rPr>
          <w:rFonts w:ascii="Times New Roman" w:hAnsi="Times New Roman"/>
          <w:sz w:val="28"/>
          <w:szCs w:val="28"/>
          <w:lang w:eastAsia="ru-RU"/>
        </w:rPr>
        <w:t xml:space="preserve"> – Вінниця, 2007 – 246 с.</w:t>
      </w:r>
    </w:p>
    <w:p w:rsidR="00012F01" w:rsidRDefault="00012F01" w:rsidP="00EA25C2">
      <w:pPr>
        <w:widowControl w:val="0"/>
        <w:suppressAutoHyphens/>
        <w:autoSpaceDN w:val="0"/>
        <w:spacing w:after="0" w:line="276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A25C2" w:rsidRDefault="00012F01" w:rsidP="00012F01">
      <w:pPr>
        <w:widowControl w:val="0"/>
        <w:suppressAutoHyphens/>
        <w:autoSpaceDN w:val="0"/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2. </w:t>
      </w:r>
      <w:proofErr w:type="spellStart"/>
      <w:r w:rsidR="00EA25C2" w:rsidRPr="00EA25C2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="00EA25C2" w:rsidRPr="00EA25C2">
        <w:rPr>
          <w:rFonts w:ascii="Times New Roman" w:hAnsi="Times New Roman"/>
          <w:sz w:val="28"/>
          <w:szCs w:val="28"/>
          <w:lang w:eastAsia="ru-RU"/>
        </w:rPr>
        <w:t xml:space="preserve"> Л.В. Адаптивна система обліку і контролю результатів діяльності сільськогосподарських підприємств: </w:t>
      </w:r>
      <w:proofErr w:type="spellStart"/>
      <w:r w:rsidR="00EA25C2" w:rsidRPr="00EA25C2">
        <w:rPr>
          <w:rFonts w:ascii="Times New Roman" w:hAnsi="Times New Roman"/>
          <w:sz w:val="28"/>
          <w:szCs w:val="28"/>
          <w:lang w:eastAsia="ru-RU"/>
        </w:rPr>
        <w:t>моногр</w:t>
      </w:r>
      <w:proofErr w:type="spellEnd"/>
      <w:r w:rsidR="00EA25C2" w:rsidRPr="00EA25C2">
        <w:rPr>
          <w:rFonts w:ascii="Times New Roman" w:hAnsi="Times New Roman"/>
          <w:b/>
          <w:sz w:val="28"/>
          <w:szCs w:val="28"/>
          <w:lang w:eastAsia="ru-RU"/>
        </w:rPr>
        <w:t>.</w:t>
      </w:r>
      <w:r w:rsidR="00EA25C2" w:rsidRPr="00EA25C2">
        <w:rPr>
          <w:rFonts w:ascii="Times New Roman" w:hAnsi="Times New Roman"/>
          <w:sz w:val="28"/>
          <w:szCs w:val="28"/>
          <w:lang w:eastAsia="ru-RU"/>
        </w:rPr>
        <w:t xml:space="preserve"> / </w:t>
      </w:r>
      <w:proofErr w:type="spellStart"/>
      <w:r w:rsidR="00EA25C2" w:rsidRPr="00EA25C2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="00EA25C2" w:rsidRPr="00EA25C2">
        <w:rPr>
          <w:rFonts w:ascii="Times New Roman" w:hAnsi="Times New Roman"/>
          <w:sz w:val="28"/>
          <w:szCs w:val="28"/>
          <w:lang w:eastAsia="ru-RU"/>
        </w:rPr>
        <w:t xml:space="preserve"> Л.В. – К.: ННЦ ІАЕ, 2010.– 372 с. </w:t>
      </w:r>
    </w:p>
    <w:p w:rsidR="00012F01" w:rsidRPr="00EA25C2" w:rsidRDefault="00012F01" w:rsidP="00012F01">
      <w:pPr>
        <w:widowControl w:val="0"/>
        <w:suppressAutoHyphens/>
        <w:autoSpaceDN w:val="0"/>
        <w:spacing w:after="0" w:line="276" w:lineRule="auto"/>
        <w:ind w:firstLine="709"/>
        <w:jc w:val="both"/>
        <w:rPr>
          <w:rFonts w:ascii="Times New Roman" w:eastAsia="DejaVu Sans Condensed" w:hAnsi="Times New Roman" w:cs="DejaVu Sans Condensed"/>
          <w:kern w:val="3"/>
          <w:sz w:val="24"/>
          <w:szCs w:val="24"/>
          <w:lang w:eastAsia="zh-CN" w:bidi="hi-IN"/>
        </w:rPr>
      </w:pPr>
    </w:p>
    <w:p w:rsidR="00EA25C2" w:rsidRDefault="00012F01" w:rsidP="00012F01">
      <w:pPr>
        <w:widowControl w:val="0"/>
        <w:suppressAutoHyphens/>
        <w:autoSpaceDN w:val="0"/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3. </w:t>
      </w:r>
      <w:r w:rsidR="00EA25C2" w:rsidRPr="00EA25C2">
        <w:rPr>
          <w:rFonts w:ascii="Times New Roman" w:hAnsi="Times New Roman"/>
          <w:sz w:val="28"/>
          <w:szCs w:val="28"/>
          <w:lang w:eastAsia="ru-RU"/>
        </w:rPr>
        <w:t xml:space="preserve">Теоретичні та науково-практичні аспекти економічного контролю: колективна монографія. – Вінниця: Вид-во ПП «ТД «Едельвейс і К», за </w:t>
      </w:r>
      <w:proofErr w:type="spellStart"/>
      <w:r w:rsidR="00EA25C2" w:rsidRPr="00EA25C2">
        <w:rPr>
          <w:rFonts w:ascii="Times New Roman" w:hAnsi="Times New Roman"/>
          <w:sz w:val="28"/>
          <w:szCs w:val="28"/>
          <w:lang w:eastAsia="ru-RU"/>
        </w:rPr>
        <w:t>заг</w:t>
      </w:r>
      <w:proofErr w:type="spellEnd"/>
      <w:r w:rsidR="00EA25C2" w:rsidRPr="00EA25C2">
        <w:rPr>
          <w:rFonts w:ascii="Times New Roman" w:hAnsi="Times New Roman"/>
          <w:sz w:val="28"/>
          <w:szCs w:val="28"/>
          <w:lang w:eastAsia="ru-RU"/>
        </w:rPr>
        <w:t xml:space="preserve">. ред. </w:t>
      </w:r>
      <w:proofErr w:type="spellStart"/>
      <w:r w:rsidR="00EA25C2" w:rsidRPr="00EA25C2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="00EA25C2" w:rsidRPr="00EA25C2">
        <w:rPr>
          <w:rFonts w:ascii="Times New Roman" w:hAnsi="Times New Roman"/>
          <w:sz w:val="28"/>
          <w:szCs w:val="28"/>
          <w:lang w:eastAsia="ru-RU"/>
        </w:rPr>
        <w:t xml:space="preserve"> Л.В., 2012. – 344 с.</w:t>
      </w:r>
    </w:p>
    <w:p w:rsidR="00012F01" w:rsidRPr="00EA25C2" w:rsidRDefault="00012F01" w:rsidP="00012F01">
      <w:pPr>
        <w:widowControl w:val="0"/>
        <w:suppressAutoHyphens/>
        <w:autoSpaceDN w:val="0"/>
        <w:spacing w:after="0" w:line="276" w:lineRule="auto"/>
        <w:ind w:firstLine="709"/>
        <w:jc w:val="both"/>
        <w:rPr>
          <w:rFonts w:ascii="Times New Roman" w:eastAsia="DejaVu Sans Condensed" w:hAnsi="Times New Roman" w:cs="DejaVu Sans Condensed"/>
          <w:kern w:val="3"/>
          <w:sz w:val="24"/>
          <w:szCs w:val="24"/>
          <w:lang w:eastAsia="zh-CN" w:bidi="hi-IN"/>
        </w:rPr>
      </w:pPr>
    </w:p>
    <w:p w:rsidR="00EA25C2" w:rsidRDefault="00012F01" w:rsidP="00012F01">
      <w:pPr>
        <w:widowControl w:val="0"/>
        <w:suppressAutoHyphens/>
        <w:autoSpaceDN w:val="0"/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4</w:t>
      </w:r>
      <w:r w:rsidR="00EA25C2" w:rsidRPr="00EA25C2">
        <w:rPr>
          <w:rFonts w:ascii="Times New Roman" w:hAnsi="Times New Roman"/>
          <w:sz w:val="28"/>
          <w:szCs w:val="28"/>
          <w:lang w:eastAsia="ru-RU"/>
        </w:rPr>
        <w:t xml:space="preserve">. </w:t>
      </w:r>
      <w:proofErr w:type="spellStart"/>
      <w:r w:rsidR="00EA25C2" w:rsidRPr="00EA25C2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="00EA25C2" w:rsidRPr="00EA25C2">
        <w:rPr>
          <w:rFonts w:ascii="Times New Roman" w:hAnsi="Times New Roman"/>
          <w:sz w:val="28"/>
          <w:szCs w:val="28"/>
          <w:lang w:eastAsia="ru-RU"/>
        </w:rPr>
        <w:t xml:space="preserve"> Л.В. Організація обліку і контролю виробництва біологічного палива:</w:t>
      </w:r>
      <w:r w:rsidR="00EA25C2" w:rsidRPr="00EA25C2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="00EA25C2" w:rsidRPr="00EA25C2">
        <w:rPr>
          <w:rFonts w:ascii="Times New Roman" w:hAnsi="Times New Roman"/>
          <w:sz w:val="28"/>
          <w:szCs w:val="28"/>
          <w:lang w:eastAsia="ru-RU"/>
        </w:rPr>
        <w:t xml:space="preserve">Монографія / Л.В. </w:t>
      </w:r>
      <w:proofErr w:type="spellStart"/>
      <w:r w:rsidR="00EA25C2" w:rsidRPr="00EA25C2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="00EA25C2" w:rsidRPr="00EA25C2">
        <w:rPr>
          <w:rFonts w:ascii="Times New Roman" w:hAnsi="Times New Roman"/>
          <w:sz w:val="28"/>
          <w:szCs w:val="28"/>
          <w:lang w:eastAsia="ru-RU"/>
        </w:rPr>
        <w:t xml:space="preserve">, В.Ю. </w:t>
      </w:r>
      <w:proofErr w:type="spellStart"/>
      <w:r w:rsidR="00EA25C2" w:rsidRPr="00EA25C2">
        <w:rPr>
          <w:rFonts w:ascii="Times New Roman" w:hAnsi="Times New Roman"/>
          <w:sz w:val="28"/>
          <w:szCs w:val="28"/>
          <w:lang w:eastAsia="ru-RU"/>
        </w:rPr>
        <w:t>Фабіянська</w:t>
      </w:r>
      <w:proofErr w:type="spellEnd"/>
      <w:r w:rsidR="00EA25C2" w:rsidRPr="00EA25C2">
        <w:rPr>
          <w:rFonts w:ascii="Times New Roman" w:hAnsi="Times New Roman"/>
          <w:sz w:val="28"/>
          <w:szCs w:val="28"/>
          <w:lang w:eastAsia="ru-RU"/>
        </w:rPr>
        <w:t xml:space="preserve"> – Вінниця: ТД «Едельвейс і К», 2013. – 262 с.</w:t>
      </w:r>
    </w:p>
    <w:p w:rsidR="00012F01" w:rsidRPr="00EA25C2" w:rsidRDefault="00012F01" w:rsidP="00012F01">
      <w:pPr>
        <w:widowControl w:val="0"/>
        <w:suppressAutoHyphens/>
        <w:autoSpaceDN w:val="0"/>
        <w:spacing w:after="0" w:line="276" w:lineRule="auto"/>
        <w:ind w:firstLine="709"/>
        <w:jc w:val="both"/>
        <w:rPr>
          <w:rFonts w:ascii="Times New Roman" w:eastAsia="DejaVu Sans Condensed" w:hAnsi="Times New Roman" w:cs="DejaVu Sans Condensed"/>
          <w:kern w:val="3"/>
          <w:sz w:val="24"/>
          <w:szCs w:val="24"/>
          <w:lang w:eastAsia="zh-CN" w:bidi="hi-IN"/>
        </w:rPr>
      </w:pPr>
    </w:p>
    <w:p w:rsidR="00EA25C2" w:rsidRDefault="00436F92" w:rsidP="00436F9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30"/>
          <w:szCs w:val="30"/>
          <w:lang w:eastAsia="ru-RU"/>
        </w:rPr>
        <w:t>5</w:t>
      </w:r>
      <w:r w:rsidR="00EA25C2" w:rsidRPr="00EA25C2">
        <w:rPr>
          <w:rFonts w:ascii="Times New Roman" w:hAnsi="Times New Roman"/>
          <w:sz w:val="30"/>
          <w:szCs w:val="30"/>
          <w:lang w:eastAsia="ru-RU"/>
        </w:rPr>
        <w:t xml:space="preserve">. </w:t>
      </w:r>
      <w:proofErr w:type="spellStart"/>
      <w:r w:rsidR="00EA25C2" w:rsidRPr="00EA25C2">
        <w:rPr>
          <w:rFonts w:ascii="Times New Roman" w:hAnsi="Times New Roman"/>
          <w:sz w:val="30"/>
          <w:szCs w:val="30"/>
          <w:lang w:eastAsia="ru-RU"/>
        </w:rPr>
        <w:t>Гуцаленко</w:t>
      </w:r>
      <w:proofErr w:type="spellEnd"/>
      <w:r w:rsidR="00EA25C2" w:rsidRPr="00EA25C2">
        <w:rPr>
          <w:rFonts w:ascii="Times New Roman" w:hAnsi="Times New Roman"/>
          <w:sz w:val="30"/>
          <w:szCs w:val="30"/>
          <w:lang w:eastAsia="ru-RU"/>
        </w:rPr>
        <w:t xml:space="preserve"> Л.В. Обліково-контрольне забезпечення прямої державної підтримки фермерських господарств: монографія. / </w:t>
      </w:r>
      <w:r w:rsidR="00EA25C2" w:rsidRPr="00EA25C2">
        <w:rPr>
          <w:rFonts w:ascii="Times New Roman" w:hAnsi="Times New Roman"/>
          <w:sz w:val="28"/>
          <w:szCs w:val="28"/>
          <w:lang w:eastAsia="ru-RU"/>
        </w:rPr>
        <w:t xml:space="preserve">Л.В. </w:t>
      </w:r>
      <w:proofErr w:type="spellStart"/>
      <w:r w:rsidR="00EA25C2" w:rsidRPr="00EA25C2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="00EA25C2" w:rsidRPr="00EA25C2">
        <w:rPr>
          <w:rFonts w:ascii="Times New Roman" w:hAnsi="Times New Roman"/>
          <w:sz w:val="28"/>
          <w:szCs w:val="28"/>
          <w:lang w:eastAsia="ru-RU"/>
        </w:rPr>
        <w:t xml:space="preserve">, Н.Г. Здирко </w:t>
      </w:r>
      <w:r w:rsidR="00EA25C2" w:rsidRPr="00EA25C2">
        <w:rPr>
          <w:rFonts w:ascii="Times New Roman" w:hAnsi="Times New Roman"/>
          <w:sz w:val="30"/>
          <w:szCs w:val="30"/>
          <w:lang w:eastAsia="ru-RU"/>
        </w:rPr>
        <w:t xml:space="preserve">– Вінниця: </w:t>
      </w:r>
      <w:r w:rsidR="00EA25C2" w:rsidRPr="00EA25C2">
        <w:rPr>
          <w:rFonts w:ascii="Times New Roman" w:hAnsi="Times New Roman"/>
          <w:sz w:val="28"/>
          <w:szCs w:val="28"/>
          <w:lang w:eastAsia="ru-RU"/>
        </w:rPr>
        <w:t>Вид-во ПП «ТД «Едельвейс і К», 2014 р. – 234 с.</w:t>
      </w:r>
    </w:p>
    <w:p w:rsidR="00436F92" w:rsidRPr="00EA25C2" w:rsidRDefault="00436F92" w:rsidP="00436F9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A25C2" w:rsidRPr="00EA25C2" w:rsidRDefault="00436F92" w:rsidP="00436F9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6</w:t>
      </w:r>
      <w:r w:rsidR="00EA25C2" w:rsidRPr="00EA25C2">
        <w:rPr>
          <w:rFonts w:ascii="Times New Roman" w:hAnsi="Times New Roman"/>
          <w:sz w:val="28"/>
          <w:szCs w:val="28"/>
          <w:lang w:eastAsia="ru-RU"/>
        </w:rPr>
        <w:t xml:space="preserve">. Історико - теоретичні аспекти розвитку обліку, контролю і аналізу в Україні та світі: колективна монографія / за ред.. </w:t>
      </w:r>
      <w:proofErr w:type="spellStart"/>
      <w:r w:rsidR="00EA25C2" w:rsidRPr="00EA25C2">
        <w:rPr>
          <w:rFonts w:ascii="Times New Roman" w:hAnsi="Times New Roman"/>
          <w:sz w:val="28"/>
          <w:szCs w:val="28"/>
          <w:lang w:eastAsia="ru-RU"/>
        </w:rPr>
        <w:t>Л.В. Гуца</w:t>
      </w:r>
      <w:proofErr w:type="spellEnd"/>
      <w:r w:rsidR="00EA25C2" w:rsidRPr="00EA25C2">
        <w:rPr>
          <w:rFonts w:ascii="Times New Roman" w:hAnsi="Times New Roman"/>
          <w:sz w:val="28"/>
          <w:szCs w:val="28"/>
          <w:lang w:eastAsia="ru-RU"/>
        </w:rPr>
        <w:t>ленко. – Вінниця: - 2015. – 266 с.</w:t>
      </w:r>
    </w:p>
    <w:p w:rsidR="00EA25C2" w:rsidRDefault="00436F92" w:rsidP="00436F9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7</w:t>
      </w:r>
      <w:r w:rsidR="00EA25C2" w:rsidRPr="00EA25C2">
        <w:rPr>
          <w:rFonts w:ascii="Times New Roman" w:hAnsi="Times New Roman"/>
          <w:sz w:val="28"/>
          <w:szCs w:val="28"/>
          <w:lang w:eastAsia="ru-RU"/>
        </w:rPr>
        <w:t xml:space="preserve">. </w:t>
      </w:r>
      <w:proofErr w:type="spellStart"/>
      <w:r w:rsidR="00EA25C2" w:rsidRPr="00EA25C2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="00EA25C2" w:rsidRPr="00EA25C2">
        <w:rPr>
          <w:rFonts w:ascii="Times New Roman" w:hAnsi="Times New Roman"/>
          <w:sz w:val="28"/>
          <w:szCs w:val="28"/>
          <w:lang w:eastAsia="ru-RU"/>
        </w:rPr>
        <w:t xml:space="preserve"> Л.В. Обліково-контрольне забезпечення управління виробництвом кормів: монографія / Л.В.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EA25C2" w:rsidRPr="00EA25C2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="00EA25C2" w:rsidRPr="00EA25C2">
        <w:rPr>
          <w:rFonts w:ascii="Times New Roman" w:hAnsi="Times New Roman"/>
          <w:sz w:val="28"/>
          <w:szCs w:val="28"/>
          <w:lang w:eastAsia="ru-RU"/>
        </w:rPr>
        <w:t>, М.М.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EA25C2" w:rsidRPr="00EA25C2">
        <w:rPr>
          <w:rFonts w:ascii="Times New Roman" w:hAnsi="Times New Roman"/>
          <w:sz w:val="28"/>
          <w:szCs w:val="28"/>
          <w:lang w:eastAsia="ru-RU"/>
        </w:rPr>
        <w:t>Коцупатрий</w:t>
      </w:r>
      <w:proofErr w:type="spellEnd"/>
      <w:r w:rsidR="00EA25C2" w:rsidRPr="00EA25C2">
        <w:rPr>
          <w:rFonts w:ascii="Times New Roman" w:hAnsi="Times New Roman"/>
          <w:sz w:val="28"/>
          <w:szCs w:val="28"/>
          <w:lang w:eastAsia="ru-RU"/>
        </w:rPr>
        <w:t>, Л.А.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A25C2" w:rsidRPr="00EA25C2">
        <w:rPr>
          <w:rFonts w:ascii="Times New Roman" w:hAnsi="Times New Roman"/>
          <w:sz w:val="28"/>
          <w:szCs w:val="28"/>
          <w:lang w:eastAsia="ru-RU"/>
        </w:rPr>
        <w:t>Чудак. – К.: КНЕУ, 2016. – 187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A25C2" w:rsidRPr="00EA25C2">
        <w:rPr>
          <w:rFonts w:ascii="Times New Roman" w:hAnsi="Times New Roman"/>
          <w:sz w:val="28"/>
          <w:szCs w:val="28"/>
          <w:lang w:eastAsia="ru-RU"/>
        </w:rPr>
        <w:t>с.</w:t>
      </w:r>
    </w:p>
    <w:p w:rsidR="00436F92" w:rsidRPr="00EA25C2" w:rsidRDefault="00436F92" w:rsidP="00436F9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A25C2" w:rsidRPr="00436F92" w:rsidRDefault="00EA25C2" w:rsidP="00436F92">
      <w:pPr>
        <w:pStyle w:val="a4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436F92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436F92">
        <w:rPr>
          <w:rFonts w:ascii="Times New Roman" w:hAnsi="Times New Roman"/>
          <w:sz w:val="28"/>
          <w:szCs w:val="28"/>
          <w:lang w:eastAsia="ru-RU"/>
        </w:rPr>
        <w:t xml:space="preserve"> Л.В. Обліково-контрольне забезпечення операційної та інвестиційної нерухомості сільськогосподарських підприємств: </w:t>
      </w:r>
      <w:r w:rsidRPr="00436F92">
        <w:rPr>
          <w:rFonts w:ascii="Times New Roman" w:hAnsi="Times New Roman"/>
          <w:sz w:val="28"/>
          <w:szCs w:val="28"/>
          <w:lang w:eastAsia="ru-RU"/>
        </w:rPr>
        <w:lastRenderedPageBreak/>
        <w:t>Монографія/ Л.В.</w:t>
      </w:r>
      <w:r w:rsidR="00436F92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436F92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436F92">
        <w:rPr>
          <w:rFonts w:ascii="Times New Roman" w:hAnsi="Times New Roman"/>
          <w:sz w:val="28"/>
          <w:szCs w:val="28"/>
          <w:lang w:eastAsia="ru-RU"/>
        </w:rPr>
        <w:t>, М.В.</w:t>
      </w:r>
      <w:r w:rsidR="00436F92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436F92">
        <w:rPr>
          <w:rFonts w:ascii="Times New Roman" w:hAnsi="Times New Roman"/>
          <w:sz w:val="28"/>
          <w:szCs w:val="28"/>
          <w:lang w:eastAsia="ru-RU"/>
        </w:rPr>
        <w:t>Дубініна</w:t>
      </w:r>
      <w:proofErr w:type="spellEnd"/>
      <w:r w:rsidRPr="00436F92">
        <w:rPr>
          <w:rFonts w:ascii="Times New Roman" w:hAnsi="Times New Roman"/>
          <w:sz w:val="28"/>
          <w:szCs w:val="28"/>
          <w:lang w:eastAsia="ru-RU"/>
        </w:rPr>
        <w:t>, Н.Ф.</w:t>
      </w:r>
      <w:r w:rsidR="00436F9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436F92">
        <w:rPr>
          <w:rFonts w:ascii="Times New Roman" w:hAnsi="Times New Roman"/>
          <w:sz w:val="28"/>
          <w:szCs w:val="28"/>
          <w:lang w:eastAsia="ru-RU"/>
        </w:rPr>
        <w:t>Яремчук – Миколаїв: ФОП Швець В.М., 2016.- 284 с.</w:t>
      </w:r>
    </w:p>
    <w:p w:rsidR="00436F92" w:rsidRPr="00436F92" w:rsidRDefault="00436F92" w:rsidP="00436F92">
      <w:pPr>
        <w:pStyle w:val="a4"/>
        <w:spacing w:after="0" w:line="240" w:lineRule="auto"/>
        <w:ind w:left="644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A25C2" w:rsidRPr="00436F92" w:rsidRDefault="00EA25C2" w:rsidP="00436F92">
      <w:pPr>
        <w:pStyle w:val="a4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436F92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436F92">
        <w:rPr>
          <w:rFonts w:ascii="Times New Roman" w:hAnsi="Times New Roman"/>
          <w:sz w:val="28"/>
          <w:szCs w:val="28"/>
          <w:lang w:eastAsia="ru-RU"/>
        </w:rPr>
        <w:t xml:space="preserve"> Л.В. Організаційно-методичні аспекти обліку та контролю невиробничих витрат: </w:t>
      </w:r>
      <w:proofErr w:type="spellStart"/>
      <w:r w:rsidRPr="00436F92">
        <w:rPr>
          <w:rFonts w:ascii="Times New Roman" w:hAnsi="Times New Roman"/>
          <w:sz w:val="28"/>
          <w:szCs w:val="28"/>
          <w:lang w:eastAsia="ru-RU"/>
        </w:rPr>
        <w:t>Моног</w:t>
      </w:r>
      <w:proofErr w:type="spellEnd"/>
      <w:r w:rsidRPr="00436F92">
        <w:rPr>
          <w:rFonts w:ascii="Times New Roman" w:hAnsi="Times New Roman"/>
          <w:sz w:val="28"/>
          <w:szCs w:val="28"/>
          <w:lang w:eastAsia="ru-RU"/>
        </w:rPr>
        <w:t>./ Л.В.</w:t>
      </w:r>
      <w:r w:rsidR="00436F92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436F92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436F92">
        <w:rPr>
          <w:rFonts w:ascii="Times New Roman" w:hAnsi="Times New Roman"/>
          <w:sz w:val="28"/>
          <w:szCs w:val="28"/>
          <w:lang w:eastAsia="ru-RU"/>
        </w:rPr>
        <w:t>, В.А.</w:t>
      </w:r>
      <w:r w:rsidR="00436F9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436F92">
        <w:rPr>
          <w:rFonts w:ascii="Times New Roman" w:hAnsi="Times New Roman"/>
          <w:sz w:val="28"/>
          <w:szCs w:val="28"/>
          <w:lang w:eastAsia="ru-RU"/>
        </w:rPr>
        <w:t>Дерій,  А.Ю.</w:t>
      </w:r>
      <w:r w:rsidR="00436F9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436F92">
        <w:rPr>
          <w:rFonts w:ascii="Times New Roman" w:hAnsi="Times New Roman"/>
          <w:sz w:val="28"/>
          <w:szCs w:val="28"/>
          <w:lang w:eastAsia="ru-RU"/>
        </w:rPr>
        <w:t>Козаченко. – Тернопіль: ТНЕУ, 2016.-240 с.</w:t>
      </w:r>
    </w:p>
    <w:p w:rsidR="00436F92" w:rsidRPr="00436F92" w:rsidRDefault="00436F92" w:rsidP="00436F92">
      <w:pPr>
        <w:pStyle w:val="a4"/>
        <w:rPr>
          <w:rFonts w:ascii="Times New Roman" w:hAnsi="Times New Roman"/>
          <w:sz w:val="28"/>
          <w:szCs w:val="28"/>
          <w:lang w:eastAsia="ru-RU"/>
        </w:rPr>
      </w:pPr>
    </w:p>
    <w:p w:rsidR="00EA25C2" w:rsidRPr="00EA25C2" w:rsidRDefault="00436F92" w:rsidP="00436F9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10</w:t>
      </w:r>
      <w:r w:rsidR="00EA25C2" w:rsidRPr="00EA25C2">
        <w:rPr>
          <w:rFonts w:ascii="Times New Roman" w:hAnsi="Times New Roman"/>
          <w:sz w:val="28"/>
          <w:szCs w:val="28"/>
          <w:lang w:eastAsia="ru-RU"/>
        </w:rPr>
        <w:t xml:space="preserve">. Стратегічний розвиток підприємств аграрної сфери економіки України: аналітико-прогнозна оцінка: колективна монографія / за </w:t>
      </w:r>
      <w:proofErr w:type="spellStart"/>
      <w:r w:rsidR="00EA25C2" w:rsidRPr="00EA25C2">
        <w:rPr>
          <w:rFonts w:ascii="Times New Roman" w:hAnsi="Times New Roman"/>
          <w:sz w:val="28"/>
          <w:szCs w:val="28"/>
          <w:lang w:eastAsia="ru-RU"/>
        </w:rPr>
        <w:t>заг</w:t>
      </w:r>
      <w:proofErr w:type="spellEnd"/>
      <w:r w:rsidR="00EA25C2" w:rsidRPr="00EA25C2">
        <w:rPr>
          <w:rFonts w:ascii="Times New Roman" w:hAnsi="Times New Roman"/>
          <w:sz w:val="28"/>
          <w:szCs w:val="28"/>
          <w:lang w:eastAsia="ru-RU"/>
        </w:rPr>
        <w:t xml:space="preserve">. </w:t>
      </w:r>
      <w:r>
        <w:rPr>
          <w:rFonts w:ascii="Times New Roman" w:hAnsi="Times New Roman"/>
          <w:sz w:val="28"/>
          <w:szCs w:val="28"/>
          <w:lang w:eastAsia="ru-RU"/>
        </w:rPr>
        <w:t>р</w:t>
      </w:r>
      <w:r w:rsidR="00EA25C2" w:rsidRPr="00EA25C2">
        <w:rPr>
          <w:rFonts w:ascii="Times New Roman" w:hAnsi="Times New Roman"/>
          <w:sz w:val="28"/>
          <w:szCs w:val="28"/>
          <w:lang w:eastAsia="ru-RU"/>
        </w:rPr>
        <w:t>ед.. В.К. Савчука, - К.: ЦП «</w:t>
      </w:r>
      <w:proofErr w:type="spellStart"/>
      <w:r w:rsidR="00EA25C2" w:rsidRPr="00EA25C2">
        <w:rPr>
          <w:rFonts w:ascii="Times New Roman" w:hAnsi="Times New Roman"/>
          <w:sz w:val="28"/>
          <w:szCs w:val="28"/>
          <w:lang w:eastAsia="ru-RU"/>
        </w:rPr>
        <w:t>Компринт</w:t>
      </w:r>
      <w:proofErr w:type="spellEnd"/>
      <w:r w:rsidR="00EA25C2" w:rsidRPr="00EA25C2">
        <w:rPr>
          <w:rFonts w:ascii="Times New Roman" w:hAnsi="Times New Roman"/>
          <w:sz w:val="28"/>
          <w:szCs w:val="28"/>
          <w:lang w:eastAsia="ru-RU"/>
        </w:rPr>
        <w:t>», - 2017. – 366 с.</w:t>
      </w:r>
    </w:p>
    <w:p w:rsidR="00EA25C2" w:rsidRPr="00EA25C2" w:rsidRDefault="00EA25C2" w:rsidP="00EA25C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EA25C2">
        <w:rPr>
          <w:rFonts w:ascii="Times New Roman" w:hAnsi="Times New Roman"/>
          <w:i/>
          <w:sz w:val="28"/>
          <w:szCs w:val="28"/>
          <w:lang w:eastAsia="ru-RU"/>
        </w:rPr>
        <w:t>Авторське виконання</w:t>
      </w:r>
      <w:r w:rsidRPr="00EA25C2">
        <w:rPr>
          <w:rFonts w:ascii="Times New Roman" w:hAnsi="Times New Roman"/>
          <w:sz w:val="28"/>
          <w:szCs w:val="28"/>
          <w:lang w:eastAsia="ru-RU"/>
        </w:rPr>
        <w:t xml:space="preserve"> – Обґрунтування підвищення прибутковості сільськогосподарських підприємств з використанням прогностичної функції обліку і контролю С.317-334</w:t>
      </w:r>
    </w:p>
    <w:p w:rsidR="00EA25C2" w:rsidRDefault="00EA25C2" w:rsidP="002802B2">
      <w:pPr>
        <w:spacing w:before="100" w:beforeAutospacing="1" w:after="100" w:afterAutospacing="1" w:line="276" w:lineRule="auto"/>
        <w:ind w:firstLine="540"/>
        <w:jc w:val="both"/>
        <w:rPr>
          <w:rFonts w:ascii="Times New Roman" w:hAnsi="Times New Roman"/>
          <w:b/>
          <w:i/>
          <w:sz w:val="28"/>
          <w:szCs w:val="28"/>
          <w:lang w:eastAsia="uk-UA"/>
        </w:rPr>
      </w:pPr>
    </w:p>
    <w:p w:rsidR="00AF2405" w:rsidRPr="00AF2405" w:rsidRDefault="00AF2405" w:rsidP="00AF2405">
      <w:pPr>
        <w:widowControl w:val="0"/>
        <w:spacing w:after="0" w:line="276" w:lineRule="auto"/>
        <w:ind w:firstLine="709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AF2405">
        <w:rPr>
          <w:rFonts w:ascii="Times New Roman" w:hAnsi="Times New Roman"/>
          <w:b/>
          <w:i/>
          <w:sz w:val="28"/>
          <w:szCs w:val="28"/>
          <w:lang w:eastAsia="ru-RU"/>
        </w:rPr>
        <w:t>Навчальні посібники:</w:t>
      </w:r>
    </w:p>
    <w:p w:rsidR="00436F92" w:rsidRPr="00436F92" w:rsidRDefault="00436F92" w:rsidP="00436F92">
      <w:pPr>
        <w:widowControl w:val="0"/>
        <w:spacing w:after="0" w:line="276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C0137" w:rsidRPr="004C0137" w:rsidRDefault="00AF2405" w:rsidP="004C0137">
      <w:pPr>
        <w:pStyle w:val="a4"/>
        <w:widowControl w:val="0"/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4C0137">
        <w:rPr>
          <w:rFonts w:ascii="Times New Roman" w:hAnsi="Times New Roman"/>
          <w:sz w:val="28"/>
          <w:szCs w:val="28"/>
          <w:lang w:eastAsia="ru-RU"/>
        </w:rPr>
        <w:t>Бралатан</w:t>
      </w:r>
      <w:proofErr w:type="spellEnd"/>
      <w:r w:rsidRPr="004C0137">
        <w:rPr>
          <w:rFonts w:ascii="Times New Roman" w:hAnsi="Times New Roman"/>
          <w:sz w:val="28"/>
          <w:szCs w:val="28"/>
          <w:lang w:eastAsia="ru-RU"/>
        </w:rPr>
        <w:t xml:space="preserve"> В.П., </w:t>
      </w:r>
      <w:proofErr w:type="spellStart"/>
      <w:r w:rsidRPr="004C0137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4C0137">
        <w:rPr>
          <w:rFonts w:ascii="Times New Roman" w:hAnsi="Times New Roman"/>
          <w:sz w:val="28"/>
          <w:szCs w:val="28"/>
          <w:lang w:eastAsia="ru-RU"/>
        </w:rPr>
        <w:t xml:space="preserve"> Л.В., </w:t>
      </w:r>
      <w:proofErr w:type="spellStart"/>
      <w:r w:rsidRPr="004C0137">
        <w:rPr>
          <w:rFonts w:ascii="Times New Roman" w:hAnsi="Times New Roman"/>
          <w:sz w:val="28"/>
          <w:szCs w:val="28"/>
          <w:lang w:eastAsia="ru-RU"/>
        </w:rPr>
        <w:t>Здирко</w:t>
      </w:r>
      <w:proofErr w:type="spellEnd"/>
      <w:r w:rsidRPr="004C0137">
        <w:rPr>
          <w:rFonts w:ascii="Times New Roman" w:hAnsi="Times New Roman"/>
          <w:sz w:val="28"/>
          <w:szCs w:val="28"/>
          <w:lang w:eastAsia="ru-RU"/>
        </w:rPr>
        <w:t xml:space="preserve"> Н.Г. Професійна етика. Навчальний посібник. </w:t>
      </w:r>
      <w:r w:rsidR="006D24FB" w:rsidRPr="00436F92">
        <w:rPr>
          <w:rFonts w:ascii="Times New Roman" w:hAnsi="Times New Roman"/>
          <w:bCs/>
          <w:sz w:val="28"/>
          <w:szCs w:val="28"/>
          <w:lang w:eastAsia="ru-RU"/>
        </w:rPr>
        <w:t>-</w:t>
      </w:r>
      <w:r w:rsidRPr="004C0137">
        <w:rPr>
          <w:rFonts w:ascii="Times New Roman" w:hAnsi="Times New Roman"/>
          <w:sz w:val="28"/>
          <w:szCs w:val="28"/>
          <w:lang w:eastAsia="ru-RU"/>
        </w:rPr>
        <w:t xml:space="preserve"> К.: Центр учбової літератури, 2011. – 252</w:t>
      </w:r>
      <w:r w:rsidR="004C013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4C0137">
        <w:rPr>
          <w:rFonts w:ascii="Times New Roman" w:hAnsi="Times New Roman"/>
          <w:sz w:val="28"/>
          <w:szCs w:val="28"/>
          <w:lang w:eastAsia="ru-RU"/>
        </w:rPr>
        <w:t>с.</w:t>
      </w:r>
    </w:p>
    <w:p w:rsidR="00AF2405" w:rsidRDefault="00AF2405" w:rsidP="004C0137">
      <w:pPr>
        <w:widowControl w:val="0"/>
        <w:spacing w:after="0" w:line="276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4C0137">
        <w:rPr>
          <w:rFonts w:ascii="Times New Roman" w:hAnsi="Times New Roman"/>
          <w:sz w:val="28"/>
          <w:szCs w:val="28"/>
          <w:lang w:eastAsia="ru-RU"/>
        </w:rPr>
        <w:t>(</w:t>
      </w:r>
      <w:r w:rsidRPr="004C0137">
        <w:rPr>
          <w:rFonts w:ascii="Times New Roman" w:hAnsi="Times New Roman"/>
          <w:i/>
          <w:color w:val="000000"/>
          <w:spacing w:val="-2"/>
          <w:sz w:val="28"/>
          <w:szCs w:val="28"/>
          <w:lang w:eastAsia="ru-RU"/>
        </w:rPr>
        <w:t>рекомендований Міністерством освіти і науки України, л</w:t>
      </w:r>
      <w:r w:rsidRPr="004C0137">
        <w:rPr>
          <w:rFonts w:ascii="Times New Roman" w:hAnsi="Times New Roman"/>
          <w:i/>
          <w:sz w:val="28"/>
          <w:szCs w:val="28"/>
          <w:lang w:eastAsia="ru-RU"/>
        </w:rPr>
        <w:t>ист № 1/11-9793 від 22.10.2010 р.)</w:t>
      </w:r>
    </w:p>
    <w:p w:rsidR="006D24FB" w:rsidRPr="004C0137" w:rsidRDefault="006D24FB" w:rsidP="004C0137">
      <w:pPr>
        <w:widowControl w:val="0"/>
        <w:spacing w:after="0" w:line="276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</w:p>
    <w:p w:rsidR="006D24FB" w:rsidRPr="006D24FB" w:rsidRDefault="00AF2405" w:rsidP="006D24FB">
      <w:pPr>
        <w:pStyle w:val="a4"/>
        <w:widowControl w:val="0"/>
        <w:numPr>
          <w:ilvl w:val="0"/>
          <w:numId w:val="2"/>
        </w:numPr>
        <w:tabs>
          <w:tab w:val="num" w:pos="0"/>
        </w:tabs>
        <w:spacing w:after="0" w:line="276" w:lineRule="auto"/>
        <w:ind w:left="0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proofErr w:type="spellStart"/>
      <w:r w:rsidRPr="006D24FB">
        <w:rPr>
          <w:rFonts w:ascii="Times New Roman" w:hAnsi="Times New Roman"/>
          <w:color w:val="000000"/>
          <w:sz w:val="28"/>
          <w:szCs w:val="28"/>
          <w:lang w:eastAsia="ru-RU"/>
        </w:rPr>
        <w:t>Гуцаленко</w:t>
      </w:r>
      <w:proofErr w:type="spellEnd"/>
      <w:r w:rsidRPr="006D24F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Л.В. Судово-бухгалтерська експертиза. </w:t>
      </w:r>
      <w:r w:rsidR="006D24FB" w:rsidRPr="00AF2405">
        <w:rPr>
          <w:rFonts w:ascii="Times New Roman" w:hAnsi="Times New Roman"/>
          <w:sz w:val="28"/>
          <w:szCs w:val="28"/>
          <w:lang w:eastAsia="ru-RU"/>
        </w:rPr>
        <w:t>[текст]</w:t>
      </w:r>
      <w:r w:rsidR="006D24FB">
        <w:rPr>
          <w:rFonts w:ascii="Times New Roman" w:hAnsi="Times New Roman"/>
          <w:sz w:val="28"/>
          <w:szCs w:val="28"/>
          <w:lang w:eastAsia="ru-RU"/>
        </w:rPr>
        <w:t xml:space="preserve">: </w:t>
      </w:r>
      <w:proofErr w:type="spellStart"/>
      <w:r w:rsidR="006D24FB">
        <w:rPr>
          <w:rFonts w:ascii="Times New Roman" w:hAnsi="Times New Roman"/>
          <w:sz w:val="28"/>
          <w:szCs w:val="28"/>
          <w:lang w:eastAsia="ru-RU"/>
        </w:rPr>
        <w:t>навч</w:t>
      </w:r>
      <w:proofErr w:type="spellEnd"/>
      <w:r w:rsidR="006D24FB">
        <w:rPr>
          <w:rFonts w:ascii="Times New Roman" w:hAnsi="Times New Roman"/>
          <w:sz w:val="28"/>
          <w:szCs w:val="28"/>
          <w:lang w:eastAsia="ru-RU"/>
        </w:rPr>
        <w:t xml:space="preserve">. </w:t>
      </w:r>
      <w:proofErr w:type="spellStart"/>
      <w:r w:rsidR="006D24FB">
        <w:rPr>
          <w:rFonts w:ascii="Times New Roman" w:hAnsi="Times New Roman"/>
          <w:sz w:val="28"/>
          <w:szCs w:val="28"/>
          <w:lang w:eastAsia="ru-RU"/>
        </w:rPr>
        <w:t>п</w:t>
      </w:r>
      <w:r w:rsidR="006D24FB" w:rsidRPr="00AF2405">
        <w:rPr>
          <w:rFonts w:ascii="Times New Roman" w:hAnsi="Times New Roman"/>
          <w:sz w:val="28"/>
          <w:szCs w:val="28"/>
          <w:lang w:eastAsia="ru-RU"/>
        </w:rPr>
        <w:t>осіб</w:t>
      </w:r>
      <w:proofErr w:type="spellEnd"/>
      <w:r w:rsidR="006D24FB" w:rsidRPr="00AF2405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6D24FB">
        <w:rPr>
          <w:rFonts w:ascii="Times New Roman" w:hAnsi="Times New Roman"/>
          <w:sz w:val="28"/>
          <w:szCs w:val="28"/>
          <w:lang w:eastAsia="ru-RU"/>
        </w:rPr>
        <w:t>/</w:t>
      </w:r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Л.В. </w:t>
      </w:r>
      <w:proofErr w:type="spellStart"/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>Гуцаленко</w:t>
      </w:r>
      <w:proofErr w:type="spellEnd"/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>, Л.Г.</w:t>
      </w:r>
      <w:r w:rsidR="006D24F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>Михальчишина</w:t>
      </w:r>
      <w:proofErr w:type="spellEnd"/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>, В.М.</w:t>
      </w:r>
      <w:r w:rsidR="006D24F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>Сидорчук, І.К.</w:t>
      </w:r>
      <w:r w:rsidR="006D24F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>Пентюк</w:t>
      </w:r>
      <w:proofErr w:type="spellEnd"/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. </w:t>
      </w:r>
      <w:r w:rsidR="006D24FB" w:rsidRPr="00436F92">
        <w:rPr>
          <w:rFonts w:ascii="Times New Roman" w:hAnsi="Times New Roman"/>
          <w:bCs/>
          <w:sz w:val="28"/>
          <w:szCs w:val="28"/>
          <w:lang w:eastAsia="ru-RU"/>
        </w:rPr>
        <w:t>-</w:t>
      </w:r>
      <w:r w:rsidR="006D24F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К.: Центр учбової літератури, 2011. </w:t>
      </w:r>
      <w:r w:rsidR="006D24FB">
        <w:rPr>
          <w:rFonts w:ascii="Times New Roman" w:hAnsi="Times New Roman"/>
          <w:color w:val="000000"/>
          <w:sz w:val="28"/>
          <w:szCs w:val="28"/>
          <w:lang w:eastAsia="ru-RU"/>
        </w:rPr>
        <w:t>–</w:t>
      </w:r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352</w:t>
      </w:r>
      <w:r w:rsidR="006D24F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6D24FB" w:rsidRPr="006D24FB">
        <w:rPr>
          <w:rFonts w:ascii="Times New Roman" w:hAnsi="Times New Roman"/>
          <w:color w:val="000000"/>
          <w:sz w:val="28"/>
          <w:szCs w:val="28"/>
          <w:lang w:eastAsia="ru-RU"/>
        </w:rPr>
        <w:t>с.</w:t>
      </w:r>
    </w:p>
    <w:p w:rsidR="00AF2405" w:rsidRDefault="00AF2405" w:rsidP="006D24FB">
      <w:pPr>
        <w:widowControl w:val="0"/>
        <w:tabs>
          <w:tab w:val="num" w:pos="0"/>
        </w:tabs>
        <w:spacing w:after="0" w:line="276" w:lineRule="auto"/>
        <w:jc w:val="both"/>
        <w:rPr>
          <w:rFonts w:ascii="Times New Roman" w:hAnsi="Times New Roman"/>
          <w:i/>
          <w:color w:val="000000"/>
          <w:spacing w:val="-2"/>
          <w:sz w:val="28"/>
          <w:szCs w:val="28"/>
          <w:lang w:eastAsia="ru-RU"/>
        </w:rPr>
      </w:pPr>
      <w:r w:rsidRPr="006D24FB">
        <w:rPr>
          <w:rFonts w:ascii="Times New Roman" w:hAnsi="Times New Roman"/>
          <w:i/>
          <w:color w:val="000000"/>
          <w:spacing w:val="-2"/>
          <w:sz w:val="28"/>
          <w:szCs w:val="28"/>
          <w:lang w:eastAsia="ru-RU"/>
        </w:rPr>
        <w:t>(рекомендований Міністерством освіти і науки України, лист № 1/11-9799 від 22.10.2010 р.).</w:t>
      </w:r>
    </w:p>
    <w:p w:rsidR="006D24FB" w:rsidRPr="006D24FB" w:rsidRDefault="006D24FB" w:rsidP="006D24FB">
      <w:pPr>
        <w:widowControl w:val="0"/>
        <w:tabs>
          <w:tab w:val="num" w:pos="0"/>
        </w:tabs>
        <w:spacing w:after="0" w:line="276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</w:p>
    <w:p w:rsidR="006D24FB" w:rsidRPr="006D24FB" w:rsidRDefault="00AF2405" w:rsidP="006D24FB">
      <w:pPr>
        <w:pStyle w:val="a4"/>
        <w:widowControl w:val="0"/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6D24FB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6D24FB">
        <w:rPr>
          <w:rFonts w:ascii="Times New Roman" w:hAnsi="Times New Roman"/>
          <w:sz w:val="28"/>
          <w:szCs w:val="28"/>
          <w:lang w:eastAsia="ru-RU"/>
        </w:rPr>
        <w:t xml:space="preserve"> Л.В., Дерій В.А., </w:t>
      </w:r>
      <w:proofErr w:type="spellStart"/>
      <w:r w:rsidRPr="006D24FB">
        <w:rPr>
          <w:rFonts w:ascii="Times New Roman" w:hAnsi="Times New Roman"/>
          <w:sz w:val="28"/>
          <w:szCs w:val="28"/>
          <w:lang w:eastAsia="ru-RU"/>
        </w:rPr>
        <w:t>Коцупатрий</w:t>
      </w:r>
      <w:proofErr w:type="spellEnd"/>
      <w:r w:rsidRPr="006D24FB">
        <w:rPr>
          <w:rFonts w:ascii="Times New Roman" w:hAnsi="Times New Roman"/>
          <w:sz w:val="28"/>
          <w:szCs w:val="28"/>
          <w:lang w:eastAsia="ru-RU"/>
        </w:rPr>
        <w:t xml:space="preserve"> М.М. Державний фі</w:t>
      </w:r>
      <w:r w:rsidR="006D24FB">
        <w:rPr>
          <w:rFonts w:ascii="Times New Roman" w:hAnsi="Times New Roman"/>
          <w:sz w:val="28"/>
          <w:szCs w:val="28"/>
          <w:lang w:eastAsia="ru-RU"/>
        </w:rPr>
        <w:t>нансовий контроль. 2-ге видання,</w:t>
      </w:r>
      <w:r w:rsidRPr="006D24FB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6D24FB">
        <w:rPr>
          <w:rFonts w:ascii="Times New Roman" w:hAnsi="Times New Roman"/>
          <w:sz w:val="28"/>
          <w:szCs w:val="28"/>
          <w:lang w:val="ru-RU" w:eastAsia="ru-RU"/>
        </w:rPr>
        <w:t>навчальний</w:t>
      </w:r>
      <w:proofErr w:type="spellEnd"/>
      <w:r w:rsidR="006D24FB">
        <w:rPr>
          <w:rFonts w:ascii="Times New Roman" w:hAnsi="Times New Roman"/>
          <w:sz w:val="28"/>
          <w:szCs w:val="28"/>
          <w:lang w:val="ru-RU" w:eastAsia="ru-RU"/>
        </w:rPr>
        <w:t xml:space="preserve"> </w:t>
      </w:r>
      <w:proofErr w:type="spellStart"/>
      <w:r w:rsidR="006D24FB">
        <w:rPr>
          <w:rFonts w:ascii="Times New Roman" w:hAnsi="Times New Roman"/>
          <w:sz w:val="28"/>
          <w:szCs w:val="28"/>
          <w:lang w:val="ru-RU" w:eastAsia="ru-RU"/>
        </w:rPr>
        <w:t>посібник</w:t>
      </w:r>
      <w:proofErr w:type="spellEnd"/>
      <w:r w:rsidR="006D24FB">
        <w:rPr>
          <w:rFonts w:ascii="Times New Roman" w:hAnsi="Times New Roman"/>
          <w:sz w:val="28"/>
          <w:szCs w:val="28"/>
          <w:lang w:val="ru-RU" w:eastAsia="ru-RU"/>
        </w:rPr>
        <w:t xml:space="preserve"> за ред.</w:t>
      </w:r>
      <w:r w:rsidR="006D24FB" w:rsidRPr="00591FC2">
        <w:rPr>
          <w:rFonts w:ascii="Times New Roman" w:hAnsi="Times New Roman"/>
          <w:sz w:val="28"/>
          <w:szCs w:val="28"/>
          <w:lang w:val="ru-RU" w:eastAsia="ru-RU"/>
        </w:rPr>
        <w:t xml:space="preserve"> Л.В.</w:t>
      </w:r>
      <w:r w:rsidR="006D24FB">
        <w:rPr>
          <w:rFonts w:ascii="Times New Roman" w:hAnsi="Times New Roman"/>
          <w:sz w:val="28"/>
          <w:szCs w:val="28"/>
          <w:lang w:val="ru-RU" w:eastAsia="ru-RU"/>
        </w:rPr>
        <w:t> </w:t>
      </w:r>
      <w:r w:rsidR="006D24FB" w:rsidRPr="00591FC2">
        <w:rPr>
          <w:rFonts w:ascii="Times New Roman" w:hAnsi="Times New Roman"/>
          <w:sz w:val="28"/>
          <w:szCs w:val="28"/>
          <w:lang w:val="ru-RU" w:eastAsia="ru-RU"/>
        </w:rPr>
        <w:t xml:space="preserve">Гуцаленко. </w:t>
      </w:r>
      <w:r w:rsidR="006D24FB" w:rsidRPr="00436F92">
        <w:rPr>
          <w:rFonts w:ascii="Times New Roman" w:hAnsi="Times New Roman"/>
          <w:bCs/>
          <w:sz w:val="28"/>
          <w:szCs w:val="28"/>
          <w:lang w:eastAsia="ru-RU"/>
        </w:rPr>
        <w:t>-</w:t>
      </w:r>
      <w:r w:rsidR="006D24FB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6D24FB">
        <w:rPr>
          <w:rFonts w:ascii="Times New Roman" w:hAnsi="Times New Roman"/>
          <w:sz w:val="28"/>
          <w:szCs w:val="28"/>
          <w:lang w:eastAsia="ru-RU"/>
        </w:rPr>
        <w:t>К.: Центр учбової літератури, 2011.- 424</w:t>
      </w:r>
      <w:r w:rsidR="006D24F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6D24FB">
        <w:rPr>
          <w:rFonts w:ascii="Times New Roman" w:hAnsi="Times New Roman"/>
          <w:sz w:val="28"/>
          <w:szCs w:val="28"/>
          <w:lang w:eastAsia="ru-RU"/>
        </w:rPr>
        <w:t>с.</w:t>
      </w:r>
      <w:r w:rsidR="006D24FB" w:rsidRPr="006D24FB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6D24FB" w:rsidRDefault="006D24FB" w:rsidP="006D24FB">
      <w:pPr>
        <w:widowControl w:val="0"/>
        <w:spacing w:after="0" w:line="276" w:lineRule="auto"/>
        <w:jc w:val="both"/>
        <w:rPr>
          <w:rFonts w:ascii="Times New Roman" w:hAnsi="Times New Roman"/>
          <w:i/>
          <w:color w:val="000000"/>
          <w:spacing w:val="-2"/>
          <w:sz w:val="28"/>
          <w:szCs w:val="28"/>
          <w:lang w:eastAsia="ru-RU"/>
        </w:rPr>
      </w:pPr>
      <w:r w:rsidRPr="006D24FB">
        <w:rPr>
          <w:rFonts w:ascii="Times New Roman" w:hAnsi="Times New Roman"/>
          <w:i/>
          <w:color w:val="000000"/>
          <w:spacing w:val="-2"/>
          <w:sz w:val="28"/>
          <w:szCs w:val="28"/>
          <w:lang w:eastAsia="ru-RU"/>
        </w:rPr>
        <w:t xml:space="preserve">(рекомендований Міністерством освіти і науки України, лист № 1.4./18-Г-2449 від 02.12.2008 р.) </w:t>
      </w:r>
    </w:p>
    <w:p w:rsidR="006D24FB" w:rsidRPr="006D24FB" w:rsidRDefault="006D24FB" w:rsidP="006D24FB">
      <w:pPr>
        <w:widowControl w:val="0"/>
        <w:spacing w:after="0" w:line="276" w:lineRule="auto"/>
        <w:jc w:val="both"/>
        <w:rPr>
          <w:rFonts w:ascii="Times New Roman" w:hAnsi="Times New Roman"/>
          <w:i/>
          <w:color w:val="000000"/>
          <w:spacing w:val="-2"/>
          <w:sz w:val="28"/>
          <w:szCs w:val="28"/>
          <w:lang w:eastAsia="ru-RU"/>
        </w:rPr>
      </w:pPr>
    </w:p>
    <w:p w:rsidR="008F50B6" w:rsidRPr="008F50B6" w:rsidRDefault="00AF2405" w:rsidP="008F50B6">
      <w:pPr>
        <w:pStyle w:val="a4"/>
        <w:widowControl w:val="0"/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8F50B6">
        <w:rPr>
          <w:rFonts w:ascii="Times New Roman" w:hAnsi="Times New Roman"/>
          <w:sz w:val="28"/>
          <w:szCs w:val="28"/>
          <w:lang w:eastAsia="ru-RU"/>
        </w:rPr>
        <w:t>Екологічний аудит та інспектування: навчальний посібник (для студентів вищих навчальних закладів) / В.А.</w:t>
      </w:r>
      <w:r w:rsidR="008F50B6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Фостолович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, Л.В. 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8F50B6" w:rsidRPr="00436F92">
        <w:rPr>
          <w:rFonts w:ascii="Times New Roman" w:hAnsi="Times New Roman"/>
          <w:bCs/>
          <w:sz w:val="28"/>
          <w:szCs w:val="28"/>
          <w:lang w:eastAsia="ru-RU"/>
        </w:rPr>
        <w:t>-</w:t>
      </w:r>
      <w:r w:rsidRPr="008F50B6">
        <w:rPr>
          <w:rFonts w:ascii="Times New Roman" w:hAnsi="Times New Roman"/>
          <w:sz w:val="28"/>
          <w:szCs w:val="28"/>
          <w:lang w:eastAsia="ru-RU"/>
        </w:rPr>
        <w:t xml:space="preserve"> К.: Центр учбової літератури, 2012.</w:t>
      </w:r>
      <w:r w:rsidR="008F50B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50B6">
        <w:rPr>
          <w:rFonts w:ascii="Times New Roman" w:hAnsi="Times New Roman"/>
          <w:sz w:val="28"/>
          <w:szCs w:val="28"/>
          <w:lang w:eastAsia="ru-RU"/>
        </w:rPr>
        <w:t>-</w:t>
      </w:r>
      <w:r w:rsidR="008F50B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50B6">
        <w:rPr>
          <w:rFonts w:ascii="Times New Roman" w:hAnsi="Times New Roman"/>
          <w:sz w:val="28"/>
          <w:szCs w:val="28"/>
          <w:lang w:eastAsia="ru-RU"/>
        </w:rPr>
        <w:t>278</w:t>
      </w:r>
      <w:r w:rsidR="008F50B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50B6">
        <w:rPr>
          <w:rFonts w:ascii="Times New Roman" w:hAnsi="Times New Roman"/>
          <w:sz w:val="28"/>
          <w:szCs w:val="28"/>
          <w:lang w:eastAsia="ru-RU"/>
        </w:rPr>
        <w:t xml:space="preserve">с. </w:t>
      </w:r>
    </w:p>
    <w:p w:rsidR="00AF2405" w:rsidRDefault="00AF2405" w:rsidP="008F50B6">
      <w:pPr>
        <w:widowControl w:val="0"/>
        <w:spacing w:after="0" w:line="276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8F50B6">
        <w:rPr>
          <w:rFonts w:ascii="Times New Roman" w:hAnsi="Times New Roman"/>
          <w:sz w:val="28"/>
          <w:szCs w:val="28"/>
          <w:lang w:eastAsia="ru-RU"/>
        </w:rPr>
        <w:t>(</w:t>
      </w:r>
      <w:r w:rsidR="008F50B6" w:rsidRPr="006D24FB">
        <w:rPr>
          <w:rFonts w:ascii="Times New Roman" w:hAnsi="Times New Roman"/>
          <w:i/>
          <w:color w:val="000000"/>
          <w:spacing w:val="-2"/>
          <w:sz w:val="28"/>
          <w:szCs w:val="28"/>
          <w:lang w:eastAsia="ru-RU"/>
        </w:rPr>
        <w:t xml:space="preserve">рекомендований Міністерством освіти і науки України, </w:t>
      </w:r>
      <w:r w:rsidRPr="008F50B6">
        <w:rPr>
          <w:rFonts w:ascii="Times New Roman" w:hAnsi="Times New Roman"/>
          <w:i/>
          <w:sz w:val="28"/>
          <w:szCs w:val="28"/>
          <w:lang w:eastAsia="ru-RU"/>
        </w:rPr>
        <w:t>Лист № 1/11-4077 від 25.05.2011 р.)</w:t>
      </w:r>
    </w:p>
    <w:p w:rsidR="008F50B6" w:rsidRPr="008F50B6" w:rsidRDefault="008F50B6" w:rsidP="008F50B6">
      <w:pPr>
        <w:widowControl w:val="0"/>
        <w:spacing w:after="0" w:line="276" w:lineRule="auto"/>
        <w:ind w:left="709"/>
        <w:jc w:val="both"/>
        <w:rPr>
          <w:rFonts w:ascii="Times New Roman" w:hAnsi="Times New Roman"/>
          <w:i/>
          <w:sz w:val="28"/>
          <w:szCs w:val="28"/>
          <w:lang w:eastAsia="ru-RU"/>
        </w:rPr>
      </w:pPr>
    </w:p>
    <w:p w:rsidR="00AF2405" w:rsidRPr="008F50B6" w:rsidRDefault="00AF2405" w:rsidP="008F50B6">
      <w:pPr>
        <w:pStyle w:val="a4"/>
        <w:widowControl w:val="0"/>
        <w:numPr>
          <w:ilvl w:val="0"/>
          <w:numId w:val="2"/>
        </w:numPr>
        <w:spacing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8F50B6">
        <w:rPr>
          <w:rFonts w:ascii="Times New Roman" w:hAnsi="Times New Roman"/>
          <w:sz w:val="28"/>
          <w:szCs w:val="28"/>
          <w:lang w:eastAsia="ru-RU"/>
        </w:rPr>
        <w:lastRenderedPageBreak/>
        <w:t>Тестові завдання для проведення незалежного дистанційного тестування студентів, що навчаються за освітньо-професійною програмою підготовки фахівців ОКР «Бакалавр» напряму 6.030509 «Облік і аудит»: Навчальний посібник /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 Л.В., Мулик Т.О., 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Огійчук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 М.Ф., 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Плаксієнко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 В.Я., 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Калюга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 С.В.</w:t>
      </w:r>
      <w:r w:rsidR="008F50B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F50B6">
        <w:rPr>
          <w:rFonts w:ascii="Times New Roman" w:hAnsi="Times New Roman"/>
          <w:sz w:val="28"/>
          <w:szCs w:val="28"/>
          <w:lang w:eastAsia="ru-RU"/>
        </w:rPr>
        <w:t>- К.: Вид-во «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Алерта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», 2013 р., 448 с. </w:t>
      </w:r>
    </w:p>
    <w:p w:rsidR="008F50B6" w:rsidRPr="008F50B6" w:rsidRDefault="008F50B6" w:rsidP="008F50B6">
      <w:pPr>
        <w:pStyle w:val="a4"/>
        <w:widowControl w:val="0"/>
        <w:spacing w:after="0" w:line="276" w:lineRule="auto"/>
        <w:ind w:left="1084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F50B6" w:rsidRDefault="00AF2405" w:rsidP="008F50B6">
      <w:pPr>
        <w:pStyle w:val="a4"/>
        <w:widowControl w:val="0"/>
        <w:numPr>
          <w:ilvl w:val="0"/>
          <w:numId w:val="2"/>
        </w:numPr>
        <w:tabs>
          <w:tab w:val="num" w:pos="0"/>
        </w:tabs>
        <w:spacing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8F50B6">
        <w:rPr>
          <w:rFonts w:ascii="Times New Roman" w:hAnsi="Times New Roman"/>
          <w:sz w:val="28"/>
          <w:szCs w:val="28"/>
          <w:lang w:eastAsia="ru-RU"/>
        </w:rPr>
        <w:t xml:space="preserve">Гроші та кредит: навчальний посібник (для студентів вищих навчальних закладів) / Л.В. 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, Л.О. Вдовенко, Н.Д. 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Фаюра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 – К.: ФОП 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Корзун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 Д.Ю., 2013. – 186 с.</w:t>
      </w:r>
    </w:p>
    <w:p w:rsidR="00AF2405" w:rsidRPr="008F50B6" w:rsidRDefault="00AF2405" w:rsidP="008F50B6">
      <w:pPr>
        <w:widowControl w:val="0"/>
        <w:tabs>
          <w:tab w:val="num" w:pos="0"/>
        </w:tabs>
        <w:spacing w:after="0" w:line="276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8F50B6">
        <w:rPr>
          <w:rFonts w:ascii="Times New Roman" w:hAnsi="Times New Roman"/>
          <w:i/>
          <w:sz w:val="28"/>
          <w:szCs w:val="28"/>
          <w:lang w:eastAsia="ru-RU"/>
        </w:rPr>
        <w:t>(Гриф МОН України)</w:t>
      </w:r>
    </w:p>
    <w:p w:rsidR="008F50B6" w:rsidRPr="008F50B6" w:rsidRDefault="008F50B6" w:rsidP="008F50B6">
      <w:pPr>
        <w:pStyle w:val="a4"/>
        <w:rPr>
          <w:rFonts w:ascii="Times New Roman" w:hAnsi="Times New Roman"/>
          <w:sz w:val="28"/>
          <w:szCs w:val="28"/>
          <w:lang w:eastAsia="ru-RU"/>
        </w:rPr>
      </w:pPr>
    </w:p>
    <w:p w:rsidR="008F50B6" w:rsidRDefault="00AF2405" w:rsidP="008F50B6">
      <w:pPr>
        <w:pStyle w:val="a4"/>
        <w:widowControl w:val="0"/>
        <w:numPr>
          <w:ilvl w:val="0"/>
          <w:numId w:val="2"/>
        </w:numPr>
        <w:tabs>
          <w:tab w:val="num" w:pos="0"/>
        </w:tabs>
        <w:spacing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 Л.В. Внутрішньогосподарський контроль [текст]: 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навч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. </w:t>
      </w:r>
      <w:proofErr w:type="spellStart"/>
      <w:r w:rsidR="008F50B6" w:rsidRPr="008F50B6">
        <w:rPr>
          <w:rFonts w:ascii="Times New Roman" w:hAnsi="Times New Roman"/>
          <w:sz w:val="28"/>
          <w:szCs w:val="28"/>
          <w:lang w:eastAsia="ru-RU"/>
        </w:rPr>
        <w:t>п</w:t>
      </w:r>
      <w:r w:rsidRPr="008F50B6">
        <w:rPr>
          <w:rFonts w:ascii="Times New Roman" w:hAnsi="Times New Roman"/>
          <w:sz w:val="28"/>
          <w:szCs w:val="28"/>
          <w:lang w:eastAsia="ru-RU"/>
        </w:rPr>
        <w:t>осіб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>. / Л.В.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Гуцаленко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>, М.М.</w:t>
      </w:r>
      <w:proofErr w:type="spellStart"/>
      <w:r w:rsidRPr="008F50B6">
        <w:rPr>
          <w:rFonts w:ascii="Times New Roman" w:hAnsi="Times New Roman"/>
          <w:sz w:val="28"/>
          <w:szCs w:val="28"/>
          <w:lang w:eastAsia="ru-RU"/>
        </w:rPr>
        <w:t>Коцупатрий</w:t>
      </w:r>
      <w:proofErr w:type="spellEnd"/>
      <w:r w:rsidRPr="008F50B6">
        <w:rPr>
          <w:rFonts w:ascii="Times New Roman" w:hAnsi="Times New Roman"/>
          <w:sz w:val="28"/>
          <w:szCs w:val="28"/>
          <w:lang w:eastAsia="ru-RU"/>
        </w:rPr>
        <w:t xml:space="preserve">. У.О.Марчук – К.: «Центр учбової літератури», 2014-496 с. </w:t>
      </w:r>
    </w:p>
    <w:p w:rsidR="00AF2405" w:rsidRPr="008F50B6" w:rsidRDefault="00AF2405" w:rsidP="008F50B6">
      <w:pPr>
        <w:widowControl w:val="0"/>
        <w:tabs>
          <w:tab w:val="num" w:pos="0"/>
        </w:tabs>
        <w:spacing w:after="0" w:line="276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8F50B6">
        <w:rPr>
          <w:rFonts w:ascii="Times New Roman" w:hAnsi="Times New Roman"/>
          <w:sz w:val="28"/>
          <w:szCs w:val="28"/>
          <w:lang w:eastAsia="ru-RU"/>
        </w:rPr>
        <w:t>(</w:t>
      </w:r>
      <w:r w:rsidR="008F50B6" w:rsidRPr="006D24FB">
        <w:rPr>
          <w:rFonts w:ascii="Times New Roman" w:hAnsi="Times New Roman"/>
          <w:i/>
          <w:color w:val="000000"/>
          <w:spacing w:val="-2"/>
          <w:sz w:val="28"/>
          <w:szCs w:val="28"/>
          <w:lang w:eastAsia="ru-RU"/>
        </w:rPr>
        <w:t>рекомендований Міністерством освіти і науки України,</w:t>
      </w:r>
      <w:r w:rsidRPr="008F50B6">
        <w:rPr>
          <w:rFonts w:ascii="Times New Roman" w:hAnsi="Times New Roman"/>
          <w:i/>
          <w:sz w:val="28"/>
          <w:szCs w:val="28"/>
          <w:lang w:eastAsia="ru-RU"/>
        </w:rPr>
        <w:t>Лист № 1/11-11523 від 15.07.2013 р.)</w:t>
      </w:r>
    </w:p>
    <w:p w:rsidR="008F50B6" w:rsidRPr="008F50B6" w:rsidRDefault="008F50B6" w:rsidP="00D11849">
      <w:pPr>
        <w:pStyle w:val="a4"/>
        <w:widowControl w:val="0"/>
        <w:tabs>
          <w:tab w:val="num" w:pos="0"/>
        </w:tabs>
        <w:spacing w:after="0" w:line="276" w:lineRule="auto"/>
        <w:ind w:left="1084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AF2405" w:rsidRPr="00AF2405" w:rsidRDefault="001E0E9E" w:rsidP="00544E80">
      <w:pPr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8</w:t>
      </w:r>
      <w:r w:rsidR="00AF2405" w:rsidRPr="00AF2405">
        <w:rPr>
          <w:rFonts w:ascii="Times New Roman" w:hAnsi="Times New Roman"/>
          <w:sz w:val="28"/>
          <w:szCs w:val="28"/>
          <w:lang w:eastAsia="ru-RU"/>
        </w:rPr>
        <w:t>. Облік і оподаткування: практикум дистанційн</w:t>
      </w:r>
      <w:r w:rsidR="00D11849">
        <w:rPr>
          <w:rFonts w:ascii="Times New Roman" w:hAnsi="Times New Roman"/>
          <w:sz w:val="28"/>
          <w:szCs w:val="28"/>
          <w:lang w:eastAsia="ru-RU"/>
        </w:rPr>
        <w:t xml:space="preserve">ого тестування: </w:t>
      </w:r>
      <w:proofErr w:type="spellStart"/>
      <w:r w:rsidR="00D11849">
        <w:rPr>
          <w:rFonts w:ascii="Times New Roman" w:hAnsi="Times New Roman"/>
          <w:sz w:val="28"/>
          <w:szCs w:val="28"/>
          <w:lang w:eastAsia="ru-RU"/>
        </w:rPr>
        <w:t>навч</w:t>
      </w:r>
      <w:proofErr w:type="spellEnd"/>
      <w:r w:rsidR="00D11849">
        <w:rPr>
          <w:rFonts w:ascii="Times New Roman" w:hAnsi="Times New Roman"/>
          <w:sz w:val="28"/>
          <w:szCs w:val="28"/>
          <w:lang w:eastAsia="ru-RU"/>
        </w:rPr>
        <w:t xml:space="preserve">. </w:t>
      </w:r>
      <w:proofErr w:type="spellStart"/>
      <w:r w:rsidR="00D11849">
        <w:rPr>
          <w:rFonts w:ascii="Times New Roman" w:hAnsi="Times New Roman"/>
          <w:sz w:val="28"/>
          <w:szCs w:val="28"/>
          <w:lang w:eastAsia="ru-RU"/>
        </w:rPr>
        <w:t>посіб</w:t>
      </w:r>
      <w:proofErr w:type="spellEnd"/>
      <w:r w:rsidR="00D11849">
        <w:rPr>
          <w:rFonts w:ascii="Times New Roman" w:hAnsi="Times New Roman"/>
          <w:sz w:val="28"/>
          <w:szCs w:val="28"/>
          <w:lang w:eastAsia="ru-RU"/>
        </w:rPr>
        <w:t>. / з</w:t>
      </w:r>
      <w:r w:rsidR="00AF2405" w:rsidRPr="00AF2405">
        <w:rPr>
          <w:rFonts w:ascii="Times New Roman" w:hAnsi="Times New Roman"/>
          <w:sz w:val="28"/>
          <w:szCs w:val="28"/>
          <w:lang w:eastAsia="ru-RU"/>
        </w:rPr>
        <w:t>а загальною редакцією: М.</w:t>
      </w:r>
      <w:proofErr w:type="spellStart"/>
      <w:r w:rsidR="00AF2405" w:rsidRPr="00AF2405">
        <w:rPr>
          <w:rFonts w:ascii="Times New Roman" w:hAnsi="Times New Roman"/>
          <w:sz w:val="28"/>
          <w:szCs w:val="28"/>
          <w:lang w:eastAsia="ru-RU"/>
        </w:rPr>
        <w:t>Огійчука</w:t>
      </w:r>
      <w:proofErr w:type="spellEnd"/>
      <w:r w:rsidR="00AF2405" w:rsidRPr="00AF2405">
        <w:rPr>
          <w:rFonts w:ascii="Times New Roman" w:hAnsi="Times New Roman"/>
          <w:sz w:val="28"/>
          <w:szCs w:val="28"/>
          <w:lang w:eastAsia="ru-RU"/>
        </w:rPr>
        <w:t>, Т. Іщенко, М. Бондаря, О.</w:t>
      </w:r>
      <w:r w:rsidR="00544E80">
        <w:rPr>
          <w:rFonts w:ascii="Times New Roman" w:hAnsi="Times New Roman"/>
          <w:sz w:val="28"/>
          <w:szCs w:val="28"/>
          <w:lang w:eastAsia="ru-RU"/>
        </w:rPr>
        <w:t> </w:t>
      </w:r>
      <w:proofErr w:type="spellStart"/>
      <w:r w:rsidR="00AF2405" w:rsidRPr="00AF2405">
        <w:rPr>
          <w:rFonts w:ascii="Times New Roman" w:hAnsi="Times New Roman"/>
          <w:sz w:val="28"/>
          <w:szCs w:val="28"/>
          <w:lang w:eastAsia="ru-RU"/>
        </w:rPr>
        <w:t>Гуторова</w:t>
      </w:r>
      <w:proofErr w:type="spellEnd"/>
      <w:r w:rsidR="00AF2405" w:rsidRPr="00AF2405">
        <w:rPr>
          <w:rFonts w:ascii="Times New Roman" w:hAnsi="Times New Roman"/>
          <w:sz w:val="28"/>
          <w:szCs w:val="28"/>
          <w:lang w:eastAsia="ru-RU"/>
        </w:rPr>
        <w:t xml:space="preserve">, Є. </w:t>
      </w:r>
      <w:proofErr w:type="spellStart"/>
      <w:r w:rsidR="00AF2405" w:rsidRPr="00AF2405">
        <w:rPr>
          <w:rFonts w:ascii="Times New Roman" w:hAnsi="Times New Roman"/>
          <w:sz w:val="28"/>
          <w:szCs w:val="28"/>
          <w:lang w:eastAsia="ru-RU"/>
        </w:rPr>
        <w:t>Калюги</w:t>
      </w:r>
      <w:proofErr w:type="spellEnd"/>
      <w:r w:rsidR="00AF2405" w:rsidRPr="00AF2405">
        <w:rPr>
          <w:rFonts w:ascii="Times New Roman" w:hAnsi="Times New Roman"/>
          <w:sz w:val="28"/>
          <w:szCs w:val="28"/>
          <w:lang w:eastAsia="ru-RU"/>
        </w:rPr>
        <w:t>, Н.</w:t>
      </w:r>
      <w:r w:rsidR="00AF2405" w:rsidRPr="00AF2405">
        <w:rPr>
          <w:rFonts w:ascii="Times New Roman" w:hAnsi="Times New Roman"/>
          <w:sz w:val="28"/>
          <w:szCs w:val="28"/>
          <w:lang w:val="en-US" w:eastAsia="ru-RU"/>
        </w:rPr>
        <w:t> </w:t>
      </w:r>
      <w:proofErr w:type="spellStart"/>
      <w:r w:rsidR="00AF2405" w:rsidRPr="00AF2405">
        <w:rPr>
          <w:rFonts w:ascii="Times New Roman" w:hAnsi="Times New Roman"/>
          <w:sz w:val="28"/>
          <w:szCs w:val="28"/>
          <w:lang w:eastAsia="ru-RU"/>
        </w:rPr>
        <w:t>Вовчук</w:t>
      </w:r>
      <w:proofErr w:type="spellEnd"/>
      <w:r w:rsidR="00AF2405" w:rsidRPr="00AF2405">
        <w:rPr>
          <w:rFonts w:ascii="Times New Roman" w:hAnsi="Times New Roman"/>
          <w:sz w:val="28"/>
          <w:szCs w:val="28"/>
          <w:lang w:eastAsia="ru-RU"/>
        </w:rPr>
        <w:t xml:space="preserve">. – К.: </w:t>
      </w:r>
      <w:proofErr w:type="spellStart"/>
      <w:r w:rsidR="00AF2405" w:rsidRPr="00AF2405">
        <w:rPr>
          <w:rFonts w:ascii="Times New Roman" w:hAnsi="Times New Roman"/>
          <w:sz w:val="28"/>
          <w:szCs w:val="28"/>
          <w:lang w:eastAsia="ru-RU"/>
        </w:rPr>
        <w:t>Алерта</w:t>
      </w:r>
      <w:proofErr w:type="spellEnd"/>
      <w:r w:rsidR="00AF2405" w:rsidRPr="00AF2405">
        <w:rPr>
          <w:rFonts w:ascii="Times New Roman" w:hAnsi="Times New Roman"/>
          <w:sz w:val="28"/>
          <w:szCs w:val="28"/>
          <w:lang w:eastAsia="ru-RU"/>
        </w:rPr>
        <w:t>, 2018. – 306 с.</w:t>
      </w:r>
    </w:p>
    <w:p w:rsidR="00AF2405" w:rsidRPr="00D11849" w:rsidRDefault="00D11849" w:rsidP="00544E80">
      <w:pPr>
        <w:widowControl w:val="0"/>
        <w:tabs>
          <w:tab w:val="num" w:pos="0"/>
        </w:tabs>
        <w:spacing w:after="0" w:line="276" w:lineRule="auto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D11849">
        <w:rPr>
          <w:rFonts w:ascii="Times New Roman" w:hAnsi="Times New Roman"/>
          <w:i/>
          <w:sz w:val="28"/>
          <w:szCs w:val="28"/>
          <w:lang w:eastAsia="ru-RU"/>
        </w:rPr>
        <w:t>(</w:t>
      </w:r>
      <w:proofErr w:type="spellStart"/>
      <w:r w:rsidR="00AF2405" w:rsidRPr="00AF2405">
        <w:rPr>
          <w:rFonts w:ascii="Times New Roman" w:hAnsi="Times New Roman"/>
          <w:i/>
          <w:sz w:val="28"/>
          <w:szCs w:val="28"/>
          <w:lang w:eastAsia="ru-RU"/>
        </w:rPr>
        <w:t>Реком</w:t>
      </w:r>
      <w:proofErr w:type="spellEnd"/>
      <w:r w:rsidR="00AF2405" w:rsidRPr="00AF2405">
        <w:rPr>
          <w:rFonts w:ascii="Times New Roman" w:hAnsi="Times New Roman"/>
          <w:i/>
          <w:sz w:val="28"/>
          <w:szCs w:val="28"/>
          <w:lang w:eastAsia="ru-RU"/>
        </w:rPr>
        <w:t xml:space="preserve">. </w:t>
      </w:r>
      <w:proofErr w:type="spellStart"/>
      <w:r w:rsidR="00AF2405" w:rsidRPr="00AF2405">
        <w:rPr>
          <w:rFonts w:ascii="Times New Roman" w:hAnsi="Times New Roman"/>
          <w:i/>
          <w:sz w:val="28"/>
          <w:szCs w:val="28"/>
          <w:lang w:eastAsia="ru-RU"/>
        </w:rPr>
        <w:t>держ</w:t>
      </w:r>
      <w:proofErr w:type="spellEnd"/>
      <w:r w:rsidR="00AF2405" w:rsidRPr="00AF2405">
        <w:rPr>
          <w:rFonts w:ascii="Times New Roman" w:hAnsi="Times New Roman"/>
          <w:i/>
          <w:sz w:val="28"/>
          <w:szCs w:val="28"/>
          <w:lang w:eastAsia="ru-RU"/>
        </w:rPr>
        <w:t>. Установою «НМЦ «</w:t>
      </w:r>
      <w:proofErr w:type="spellStart"/>
      <w:r w:rsidR="00AF2405" w:rsidRPr="00AF2405">
        <w:rPr>
          <w:rFonts w:ascii="Times New Roman" w:hAnsi="Times New Roman"/>
          <w:i/>
          <w:sz w:val="28"/>
          <w:szCs w:val="28"/>
          <w:lang w:eastAsia="ru-RU"/>
        </w:rPr>
        <w:t>Агроосвіта</w:t>
      </w:r>
      <w:proofErr w:type="spellEnd"/>
      <w:r w:rsidR="00AF2405" w:rsidRPr="00AF2405">
        <w:rPr>
          <w:rFonts w:ascii="Times New Roman" w:hAnsi="Times New Roman"/>
          <w:i/>
          <w:sz w:val="28"/>
          <w:szCs w:val="28"/>
          <w:lang w:eastAsia="ru-RU"/>
        </w:rPr>
        <w:t>» (протокол від 25.10.2017 р. №6) МОН України та ХНАУ ім.. Докучаєва)</w:t>
      </w:r>
    </w:p>
    <w:p w:rsidR="00D11849" w:rsidRPr="00AF2405" w:rsidRDefault="00D11849" w:rsidP="00AF2405">
      <w:pPr>
        <w:widowControl w:val="0"/>
        <w:tabs>
          <w:tab w:val="num" w:pos="0"/>
        </w:tabs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D660D7" w:rsidRPr="001E0E9E" w:rsidRDefault="001E0E9E" w:rsidP="001E0E9E">
      <w:pPr>
        <w:pStyle w:val="a4"/>
        <w:widowControl w:val="0"/>
        <w:tabs>
          <w:tab w:val="num" w:pos="0"/>
        </w:tabs>
        <w:spacing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9.</w:t>
      </w:r>
      <w:r w:rsidR="00012F01" w:rsidRPr="001E0E9E">
        <w:rPr>
          <w:rFonts w:ascii="Times New Roman" w:hAnsi="Times New Roman"/>
          <w:sz w:val="28"/>
          <w:szCs w:val="28"/>
          <w:lang w:eastAsia="ru-RU"/>
        </w:rPr>
        <w:t>Гуцаленко Л.В.</w:t>
      </w:r>
      <w:r w:rsidR="00AF2405" w:rsidRPr="001E0E9E">
        <w:rPr>
          <w:rFonts w:ascii="Times New Roman" w:hAnsi="Times New Roman"/>
          <w:sz w:val="28"/>
          <w:szCs w:val="28"/>
          <w:lang w:eastAsia="ru-RU"/>
        </w:rPr>
        <w:t xml:space="preserve"> Митний пост-аудит: навчальний посібник / </w:t>
      </w:r>
      <w:proofErr w:type="spellStart"/>
      <w:r w:rsidR="00AF2405" w:rsidRPr="001E0E9E">
        <w:rPr>
          <w:rFonts w:ascii="Times New Roman" w:hAnsi="Times New Roman"/>
          <w:sz w:val="28"/>
          <w:szCs w:val="28"/>
          <w:lang w:eastAsia="ru-RU"/>
        </w:rPr>
        <w:t>Л.В.</w:t>
      </w:r>
      <w:r w:rsidR="00D660D7" w:rsidRPr="001E0E9E">
        <w:rPr>
          <w:rFonts w:ascii="Times New Roman" w:hAnsi="Times New Roman"/>
          <w:sz w:val="28"/>
          <w:szCs w:val="28"/>
          <w:lang w:eastAsia="ru-RU"/>
        </w:rPr>
        <w:t> </w:t>
      </w:r>
      <w:r w:rsidR="00AF2405" w:rsidRPr="001E0E9E">
        <w:rPr>
          <w:rFonts w:ascii="Times New Roman" w:hAnsi="Times New Roman"/>
          <w:sz w:val="28"/>
          <w:szCs w:val="28"/>
          <w:lang w:eastAsia="ru-RU"/>
        </w:rPr>
        <w:t>Гуца</w:t>
      </w:r>
      <w:proofErr w:type="spellEnd"/>
      <w:r w:rsidR="00AF2405" w:rsidRPr="001E0E9E">
        <w:rPr>
          <w:rFonts w:ascii="Times New Roman" w:hAnsi="Times New Roman"/>
          <w:sz w:val="28"/>
          <w:szCs w:val="28"/>
          <w:lang w:eastAsia="ru-RU"/>
        </w:rPr>
        <w:t xml:space="preserve">ленко, У.О. Марчук, В.Ю. </w:t>
      </w:r>
      <w:proofErr w:type="spellStart"/>
      <w:r w:rsidR="00AF2405" w:rsidRPr="001E0E9E">
        <w:rPr>
          <w:rFonts w:ascii="Times New Roman" w:hAnsi="Times New Roman"/>
          <w:sz w:val="28"/>
          <w:szCs w:val="28"/>
          <w:lang w:eastAsia="ru-RU"/>
        </w:rPr>
        <w:t>Фабіянська</w:t>
      </w:r>
      <w:proofErr w:type="spellEnd"/>
      <w:r w:rsidR="00AF2405" w:rsidRPr="001E0E9E">
        <w:rPr>
          <w:rFonts w:ascii="Times New Roman" w:hAnsi="Times New Roman"/>
          <w:sz w:val="28"/>
          <w:szCs w:val="28"/>
          <w:lang w:eastAsia="ru-RU"/>
        </w:rPr>
        <w:t xml:space="preserve">. – Київ: «Центр учбової літератури», 2018. – 388 с. </w:t>
      </w:r>
    </w:p>
    <w:p w:rsidR="00AF2405" w:rsidRPr="00D660D7" w:rsidRDefault="00AF2405" w:rsidP="001E0E9E">
      <w:pPr>
        <w:widowControl w:val="0"/>
        <w:tabs>
          <w:tab w:val="num" w:pos="0"/>
        </w:tabs>
        <w:spacing w:after="0" w:line="276" w:lineRule="auto"/>
        <w:ind w:firstLine="709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D660D7">
        <w:rPr>
          <w:rFonts w:ascii="Times New Roman" w:hAnsi="Times New Roman"/>
          <w:i/>
          <w:sz w:val="28"/>
          <w:szCs w:val="28"/>
          <w:lang w:eastAsia="ru-RU"/>
        </w:rPr>
        <w:t>(протокол №15 від 26.06.2018 р. ВНАУ.)</w:t>
      </w:r>
    </w:p>
    <w:p w:rsidR="00AF2405" w:rsidRDefault="00AF2405" w:rsidP="002802B2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  <w:lang w:eastAsia="uk-UA"/>
        </w:rPr>
      </w:pPr>
    </w:p>
    <w:p w:rsidR="002802B2" w:rsidRPr="00FC1248" w:rsidRDefault="002802B2" w:rsidP="002802B2">
      <w:pPr>
        <w:spacing w:before="100" w:beforeAutospacing="1" w:after="100" w:afterAutospacing="1" w:line="276" w:lineRule="auto"/>
        <w:ind w:firstLine="540"/>
        <w:jc w:val="both"/>
        <w:rPr>
          <w:rFonts w:ascii="Times New Roman" w:hAnsi="Times New Roman"/>
          <w:b/>
          <w:i/>
          <w:sz w:val="28"/>
          <w:szCs w:val="28"/>
          <w:lang w:eastAsia="uk-UA"/>
        </w:rPr>
      </w:pPr>
      <w:r w:rsidRPr="00FC1248">
        <w:rPr>
          <w:rFonts w:ascii="Times New Roman" w:hAnsi="Times New Roman"/>
          <w:b/>
          <w:i/>
          <w:sz w:val="28"/>
          <w:szCs w:val="28"/>
          <w:lang w:eastAsia="uk-UA"/>
        </w:rPr>
        <w:t>Наукові статті:</w:t>
      </w:r>
    </w:p>
    <w:p w:rsidR="00DE3D0D" w:rsidRPr="00C12A5D" w:rsidRDefault="00FC1248" w:rsidP="00C12A5D">
      <w:pPr>
        <w:pStyle w:val="a4"/>
        <w:numPr>
          <w:ilvl w:val="0"/>
          <w:numId w:val="7"/>
        </w:numPr>
        <w:spacing w:before="100" w:beforeAutospacing="1" w:after="100" w:afterAutospacing="1" w:line="276" w:lineRule="auto"/>
        <w:ind w:left="0" w:firstLine="709"/>
        <w:jc w:val="both"/>
        <w:rPr>
          <w:rFonts w:ascii="Times New Roman" w:hAnsi="Times New Roman"/>
          <w:b/>
          <w:i/>
          <w:sz w:val="28"/>
          <w:szCs w:val="28"/>
          <w:lang w:eastAsia="uk-UA"/>
        </w:rPr>
      </w:pPr>
      <w:proofErr w:type="spellStart"/>
      <w:r w:rsidRPr="00C12A5D">
        <w:rPr>
          <w:rFonts w:ascii="Times New Roman" w:hAnsi="Times New Roman"/>
          <w:bCs/>
          <w:sz w:val="28"/>
          <w:szCs w:val="28"/>
        </w:rPr>
        <w:t>Gutsalenko</w:t>
      </w:r>
      <w:proofErr w:type="spellEnd"/>
      <w:r w:rsidRPr="00C12A5D">
        <w:rPr>
          <w:rFonts w:ascii="Times New Roman" w:hAnsi="Times New Roman"/>
          <w:bCs/>
          <w:sz w:val="28"/>
          <w:szCs w:val="28"/>
        </w:rPr>
        <w:t xml:space="preserve"> L.,</w:t>
      </w:r>
      <w:proofErr w:type="spellStart"/>
      <w:r w:rsidRPr="00C12A5D">
        <w:rPr>
          <w:rStyle w:val="a5"/>
          <w:rFonts w:ascii="Times New Roman" w:hAnsi="Times New Roman"/>
          <w:b w:val="0"/>
          <w:sz w:val="28"/>
          <w:szCs w:val="28"/>
          <w:shd w:val="clear" w:color="auto" w:fill="FFFFFF"/>
        </w:rPr>
        <w:t>Wasilewski</w:t>
      </w:r>
      <w:proofErr w:type="spellEnd"/>
      <w:r w:rsidRPr="00C12A5D">
        <w:rPr>
          <w:rStyle w:val="a5"/>
          <w:rFonts w:ascii="Times New Roman" w:hAnsi="Times New Roman"/>
          <w:b w:val="0"/>
          <w:sz w:val="28"/>
          <w:szCs w:val="28"/>
          <w:shd w:val="clear" w:color="auto" w:fill="FFFFFF"/>
        </w:rPr>
        <w:t xml:space="preserve"> M.,</w:t>
      </w:r>
      <w:r w:rsidRPr="00C12A5D">
        <w:rPr>
          <w:rStyle w:val="a5"/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12A5D">
        <w:rPr>
          <w:rFonts w:ascii="Times New Roman" w:hAnsi="Times New Roman"/>
          <w:bCs/>
          <w:spacing w:val="-6"/>
          <w:sz w:val="28"/>
          <w:szCs w:val="28"/>
        </w:rPr>
        <w:t>Mulyk</w:t>
      </w:r>
      <w:proofErr w:type="spellEnd"/>
      <w:r w:rsidRPr="00C12A5D">
        <w:rPr>
          <w:rFonts w:ascii="Times New Roman" w:hAnsi="Times New Roman"/>
          <w:bCs/>
          <w:spacing w:val="-6"/>
          <w:sz w:val="28"/>
          <w:szCs w:val="28"/>
        </w:rPr>
        <w:t xml:space="preserve"> T., </w:t>
      </w:r>
      <w:proofErr w:type="spellStart"/>
      <w:r w:rsidRPr="00C12A5D">
        <w:rPr>
          <w:rFonts w:ascii="Times New Roman" w:hAnsi="Times New Roman"/>
          <w:bCs/>
          <w:sz w:val="28"/>
          <w:szCs w:val="28"/>
        </w:rPr>
        <w:t>Marchuk</w:t>
      </w:r>
      <w:proofErr w:type="spellEnd"/>
      <w:r w:rsidRPr="00C12A5D">
        <w:rPr>
          <w:rFonts w:ascii="Times New Roman" w:hAnsi="Times New Roman"/>
          <w:bCs/>
          <w:sz w:val="28"/>
          <w:szCs w:val="28"/>
        </w:rPr>
        <w:t xml:space="preserve"> U., </w:t>
      </w:r>
      <w:proofErr w:type="spellStart"/>
      <w:r w:rsidRPr="00C12A5D">
        <w:rPr>
          <w:rFonts w:ascii="Times New Roman" w:hAnsi="Times New Roman"/>
          <w:bCs/>
          <w:spacing w:val="-6"/>
          <w:sz w:val="28"/>
          <w:szCs w:val="28"/>
        </w:rPr>
        <w:t>Mulyk</w:t>
      </w:r>
      <w:proofErr w:type="spellEnd"/>
      <w:r w:rsidRPr="00C12A5D">
        <w:rPr>
          <w:rFonts w:ascii="Times New Roman" w:hAnsi="Times New Roman"/>
          <w:bCs/>
          <w:spacing w:val="-6"/>
          <w:sz w:val="28"/>
          <w:szCs w:val="28"/>
        </w:rPr>
        <w:t xml:space="preserve"> </w:t>
      </w:r>
      <w:proofErr w:type="spellStart"/>
      <w:r w:rsidRPr="00C12A5D">
        <w:rPr>
          <w:rFonts w:ascii="Times New Roman" w:hAnsi="Times New Roman"/>
          <w:bCs/>
          <w:spacing w:val="-6"/>
          <w:sz w:val="28"/>
          <w:szCs w:val="28"/>
        </w:rPr>
        <w:t>Ya</w:t>
      </w:r>
      <w:proofErr w:type="spellEnd"/>
      <w:r w:rsidRPr="00C12A5D">
        <w:rPr>
          <w:rFonts w:ascii="Times New Roman" w:hAnsi="Times New Roman"/>
          <w:bCs/>
          <w:spacing w:val="-6"/>
          <w:sz w:val="28"/>
          <w:szCs w:val="28"/>
        </w:rPr>
        <w:t xml:space="preserve">. </w:t>
      </w:r>
      <w:proofErr w:type="spellStart"/>
      <w:r w:rsidRPr="00C12A5D">
        <w:rPr>
          <w:rFonts w:ascii="Times New Roman" w:hAnsi="Times New Roman"/>
          <w:bCs/>
          <w:sz w:val="28"/>
          <w:szCs w:val="28"/>
        </w:rPr>
        <w:t>Accounting</w:t>
      </w:r>
      <w:proofErr w:type="spellEnd"/>
      <w:r w:rsidRPr="00C12A5D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C12A5D">
        <w:rPr>
          <w:rFonts w:ascii="Times New Roman" w:hAnsi="Times New Roman"/>
          <w:bCs/>
          <w:sz w:val="28"/>
          <w:szCs w:val="28"/>
        </w:rPr>
        <w:t>control</w:t>
      </w:r>
      <w:proofErr w:type="spellEnd"/>
      <w:r w:rsidRPr="00C12A5D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C12A5D">
        <w:rPr>
          <w:rFonts w:ascii="Times New Roman" w:hAnsi="Times New Roman"/>
          <w:bCs/>
          <w:sz w:val="28"/>
          <w:szCs w:val="28"/>
        </w:rPr>
        <w:t>of</w:t>
      </w:r>
      <w:proofErr w:type="spellEnd"/>
      <w:r w:rsidRPr="00C12A5D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C12A5D">
        <w:rPr>
          <w:rFonts w:ascii="Times New Roman" w:hAnsi="Times New Roman"/>
          <w:bCs/>
          <w:sz w:val="28"/>
          <w:szCs w:val="28"/>
        </w:rPr>
        <w:t>capital</w:t>
      </w:r>
      <w:proofErr w:type="spellEnd"/>
      <w:r w:rsidRPr="00C12A5D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C12A5D">
        <w:rPr>
          <w:rFonts w:ascii="Times New Roman" w:hAnsi="Times New Roman"/>
          <w:bCs/>
          <w:sz w:val="28"/>
          <w:szCs w:val="28"/>
        </w:rPr>
        <w:t>investment</w:t>
      </w:r>
      <w:proofErr w:type="spellEnd"/>
      <w:r w:rsidRPr="00C12A5D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C12A5D">
        <w:rPr>
          <w:rFonts w:ascii="Times New Roman" w:hAnsi="Times New Roman"/>
          <w:bCs/>
          <w:sz w:val="28"/>
          <w:szCs w:val="28"/>
        </w:rPr>
        <w:t>management</w:t>
      </w:r>
      <w:proofErr w:type="spellEnd"/>
      <w:r w:rsidRPr="00C12A5D">
        <w:rPr>
          <w:rFonts w:ascii="Times New Roman" w:hAnsi="Times New Roman"/>
          <w:bCs/>
          <w:sz w:val="28"/>
          <w:szCs w:val="28"/>
        </w:rPr>
        <w:t xml:space="preserve">: </w:t>
      </w:r>
      <w:proofErr w:type="spellStart"/>
      <w:r w:rsidRPr="00C12A5D">
        <w:rPr>
          <w:rFonts w:ascii="Times New Roman" w:hAnsi="Times New Roman"/>
          <w:bCs/>
          <w:sz w:val="28"/>
          <w:szCs w:val="28"/>
        </w:rPr>
        <w:t>realities</w:t>
      </w:r>
      <w:proofErr w:type="spellEnd"/>
      <w:r w:rsidRPr="00C12A5D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C12A5D">
        <w:rPr>
          <w:rFonts w:ascii="Times New Roman" w:hAnsi="Times New Roman"/>
          <w:bCs/>
          <w:sz w:val="28"/>
          <w:szCs w:val="28"/>
        </w:rPr>
        <w:t>of</w:t>
      </w:r>
      <w:proofErr w:type="spellEnd"/>
      <w:r w:rsidRPr="00C12A5D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C12A5D">
        <w:rPr>
          <w:rFonts w:ascii="Times New Roman" w:hAnsi="Times New Roman"/>
          <w:bCs/>
          <w:sz w:val="28"/>
          <w:szCs w:val="28"/>
        </w:rPr>
        <w:t>Ukraine</w:t>
      </w:r>
      <w:proofErr w:type="spellEnd"/>
      <w:r w:rsidRPr="00C12A5D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C12A5D">
        <w:rPr>
          <w:rFonts w:ascii="Times New Roman" w:hAnsi="Times New Roman"/>
          <w:bCs/>
          <w:sz w:val="28"/>
          <w:szCs w:val="28"/>
        </w:rPr>
        <w:t>and</w:t>
      </w:r>
      <w:proofErr w:type="spellEnd"/>
      <w:r w:rsidRPr="00C12A5D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C12A5D">
        <w:rPr>
          <w:rFonts w:ascii="Times New Roman" w:hAnsi="Times New Roman"/>
          <w:bCs/>
          <w:sz w:val="28"/>
          <w:szCs w:val="28"/>
        </w:rPr>
        <w:t>Poland</w:t>
      </w:r>
      <w:proofErr w:type="spellEnd"/>
      <w:r w:rsidRPr="00C12A5D">
        <w:rPr>
          <w:rFonts w:ascii="Times New Roman" w:hAnsi="Times New Roman"/>
          <w:bCs/>
          <w:sz w:val="28"/>
          <w:szCs w:val="28"/>
        </w:rPr>
        <w:t xml:space="preserve"> </w:t>
      </w:r>
      <w:r w:rsidRPr="00C12A5D">
        <w:rPr>
          <w:rFonts w:ascii="Times New Roman" w:hAnsi="Times New Roman"/>
          <w:sz w:val="28"/>
          <w:szCs w:val="28"/>
        </w:rPr>
        <w:t xml:space="preserve">/ </w:t>
      </w:r>
      <w:proofErr w:type="spellStart"/>
      <w:r w:rsidRPr="00C12A5D">
        <w:rPr>
          <w:rFonts w:ascii="Times New Roman" w:hAnsi="Times New Roman"/>
          <w:sz w:val="28"/>
          <w:szCs w:val="28"/>
        </w:rPr>
        <w:t>Economic</w:t>
      </w:r>
      <w:proofErr w:type="spellEnd"/>
      <w:r w:rsidRPr="00C12A5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12A5D">
        <w:rPr>
          <w:rFonts w:ascii="Times New Roman" w:hAnsi="Times New Roman"/>
          <w:sz w:val="28"/>
          <w:szCs w:val="28"/>
        </w:rPr>
        <w:t>annals-ХХІ</w:t>
      </w:r>
      <w:proofErr w:type="spellEnd"/>
      <w:r w:rsidRPr="00C12A5D">
        <w:rPr>
          <w:rFonts w:ascii="Times New Roman" w:hAnsi="Times New Roman"/>
          <w:sz w:val="28"/>
          <w:szCs w:val="28"/>
        </w:rPr>
        <w:t xml:space="preserve">. – 2018. - № 170 (3-4). – P. 79-84. </w:t>
      </w:r>
      <w:r w:rsidRPr="00C12A5D">
        <w:rPr>
          <w:rFonts w:ascii="Times New Roman" w:hAnsi="Times New Roman"/>
          <w:bCs/>
          <w:sz w:val="28"/>
          <w:szCs w:val="28"/>
        </w:rPr>
        <w:t>DOI:</w:t>
      </w:r>
      <w:proofErr w:type="spellStart"/>
      <w:r w:rsidRPr="00C12A5D">
        <w:rPr>
          <w:rFonts w:ascii="Times New Roman" w:hAnsi="Times New Roman"/>
          <w:bCs/>
          <w:sz w:val="28"/>
          <w:szCs w:val="28"/>
        </w:rPr>
        <w:t> </w:t>
      </w:r>
      <w:hyperlink r:id="rId7" w:history="1">
        <w:r w:rsidRPr="00C12A5D">
          <w:rPr>
            <w:rStyle w:val="a3"/>
            <w:rFonts w:ascii="Times New Roman" w:hAnsi="Times New Roman"/>
            <w:color w:val="auto"/>
            <w:sz w:val="28"/>
            <w:szCs w:val="28"/>
            <w:u w:val="none"/>
          </w:rPr>
          <w:t>http</w:t>
        </w:r>
        <w:proofErr w:type="spellEnd"/>
        <w:r w:rsidRPr="00C12A5D">
          <w:rPr>
            <w:rStyle w:val="a3"/>
            <w:rFonts w:ascii="Times New Roman" w:hAnsi="Times New Roman"/>
            <w:color w:val="auto"/>
            <w:sz w:val="28"/>
            <w:szCs w:val="28"/>
            <w:u w:val="none"/>
          </w:rPr>
          <w:t>s://doi.org/10.21003/ea.V170-14</w:t>
        </w:r>
      </w:hyperlink>
      <w:r w:rsidRPr="00C12A5D">
        <w:rPr>
          <w:rStyle w:val="a3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Pr="00C12A5D">
        <w:rPr>
          <w:rFonts w:ascii="Times New Roman" w:hAnsi="Times New Roman"/>
          <w:sz w:val="28"/>
          <w:szCs w:val="28"/>
          <w:lang w:eastAsia="uk-UA"/>
        </w:rPr>
        <w:t>(</w:t>
      </w:r>
      <w:proofErr w:type="spellStart"/>
      <w:r w:rsidRPr="00C12A5D">
        <w:rPr>
          <w:rStyle w:val="rvts90"/>
          <w:rFonts w:ascii="Times New Roman" w:hAnsi="Times New Roman"/>
          <w:bCs/>
          <w:i/>
          <w:sz w:val="28"/>
          <w:szCs w:val="28"/>
          <w:bdr w:val="none" w:sz="0" w:space="0" w:color="auto" w:frame="1"/>
        </w:rPr>
        <w:t>Scopus</w:t>
      </w:r>
      <w:proofErr w:type="spellEnd"/>
      <w:r w:rsidRPr="00C12A5D">
        <w:rPr>
          <w:rFonts w:ascii="Times New Roman" w:hAnsi="Times New Roman"/>
          <w:i/>
          <w:sz w:val="28"/>
          <w:szCs w:val="28"/>
          <w:lang w:eastAsia="uk-UA"/>
        </w:rPr>
        <w:t>)</w:t>
      </w:r>
    </w:p>
    <w:p w:rsidR="00C12A5D" w:rsidRPr="00C12A5D" w:rsidRDefault="00C12A5D" w:rsidP="00C12A5D">
      <w:pPr>
        <w:pStyle w:val="a4"/>
        <w:spacing w:before="100" w:beforeAutospacing="1" w:after="100" w:afterAutospacing="1" w:line="276" w:lineRule="auto"/>
        <w:ind w:left="0" w:firstLine="709"/>
        <w:jc w:val="both"/>
        <w:rPr>
          <w:rFonts w:ascii="Times New Roman" w:hAnsi="Times New Roman"/>
          <w:b/>
          <w:i/>
          <w:sz w:val="28"/>
          <w:szCs w:val="28"/>
          <w:lang w:eastAsia="uk-UA"/>
        </w:rPr>
      </w:pPr>
    </w:p>
    <w:p w:rsidR="00FC1248" w:rsidRPr="00C12A5D" w:rsidRDefault="00FC1248" w:rsidP="00C12A5D">
      <w:pPr>
        <w:pStyle w:val="a4"/>
        <w:numPr>
          <w:ilvl w:val="0"/>
          <w:numId w:val="7"/>
        </w:numPr>
        <w:spacing w:before="100" w:beforeAutospacing="1" w:after="100" w:afterAutospacing="1" w:line="276" w:lineRule="auto"/>
        <w:ind w:left="0" w:firstLine="709"/>
        <w:jc w:val="both"/>
        <w:rPr>
          <w:rFonts w:ascii="Times New Roman" w:hAnsi="Times New Roman"/>
          <w:b/>
          <w:i/>
          <w:sz w:val="28"/>
          <w:szCs w:val="28"/>
          <w:lang w:eastAsia="uk-UA"/>
        </w:rPr>
      </w:pPr>
      <w:proofErr w:type="spellStart"/>
      <w:r w:rsidRPr="00C12A5D">
        <w:rPr>
          <w:rFonts w:ascii="Times New Roman" w:hAnsi="Times New Roman"/>
          <w:sz w:val="28"/>
          <w:szCs w:val="28"/>
        </w:rPr>
        <w:t>Гуцаленко</w:t>
      </w:r>
      <w:proofErr w:type="spellEnd"/>
      <w:r w:rsidRPr="00C12A5D">
        <w:rPr>
          <w:rFonts w:ascii="Times New Roman" w:hAnsi="Times New Roman"/>
          <w:sz w:val="28"/>
          <w:szCs w:val="28"/>
        </w:rPr>
        <w:t xml:space="preserve"> Л.В. </w:t>
      </w:r>
      <w:hyperlink r:id="rId8" w:tgtFrame="_blank" w:history="1">
        <w:r w:rsidRPr="00C12A5D">
          <w:rPr>
            <w:rFonts w:ascii="Times New Roman" w:hAnsi="Times New Roman"/>
            <w:sz w:val="28"/>
            <w:szCs w:val="28"/>
          </w:rPr>
          <w:t>Облі</w:t>
        </w:r>
      </w:hyperlink>
      <w:r w:rsidRPr="00C12A5D">
        <w:rPr>
          <w:rFonts w:ascii="Times New Roman" w:hAnsi="Times New Roman"/>
          <w:sz w:val="28"/>
          <w:szCs w:val="28"/>
        </w:rPr>
        <w:t xml:space="preserve">к операцій ЗЕД </w:t>
      </w:r>
      <w:proofErr w:type="spellStart"/>
      <w:r w:rsidRPr="00C12A5D">
        <w:rPr>
          <w:rFonts w:ascii="Times New Roman" w:hAnsi="Times New Roman"/>
          <w:sz w:val="28"/>
          <w:szCs w:val="28"/>
        </w:rPr>
        <w:t>–активізація</w:t>
      </w:r>
      <w:proofErr w:type="spellEnd"/>
      <w:r w:rsidRPr="00C12A5D">
        <w:rPr>
          <w:rFonts w:ascii="Times New Roman" w:hAnsi="Times New Roman"/>
          <w:sz w:val="28"/>
          <w:szCs w:val="28"/>
        </w:rPr>
        <w:t xml:space="preserve"> управління стратегічним розвитком України [Електронний ресурс] / Л.В. </w:t>
      </w:r>
      <w:proofErr w:type="spellStart"/>
      <w:r w:rsidRPr="00C12A5D">
        <w:rPr>
          <w:rFonts w:ascii="Times New Roman" w:hAnsi="Times New Roman"/>
          <w:sz w:val="28"/>
          <w:szCs w:val="28"/>
        </w:rPr>
        <w:t>Гуцаленко</w:t>
      </w:r>
      <w:proofErr w:type="spellEnd"/>
      <w:r w:rsidRPr="00C12A5D">
        <w:rPr>
          <w:rFonts w:ascii="Times New Roman" w:hAnsi="Times New Roman"/>
          <w:sz w:val="28"/>
          <w:szCs w:val="28"/>
        </w:rPr>
        <w:t xml:space="preserve">, </w:t>
      </w:r>
      <w:r w:rsidRPr="00C12A5D">
        <w:rPr>
          <w:rFonts w:ascii="Times New Roman" w:hAnsi="Times New Roman"/>
          <w:sz w:val="28"/>
          <w:szCs w:val="28"/>
        </w:rPr>
        <w:lastRenderedPageBreak/>
        <w:t xml:space="preserve">У.О. Марчук // Ефективна економіка. – 2018. – № 6. Режим доступу:  </w:t>
      </w:r>
      <w:hyperlink r:id="rId9" w:history="1">
        <w:r w:rsidRPr="00C12A5D">
          <w:rPr>
            <w:rFonts w:ascii="Times New Roman" w:hAnsi="Times New Roman"/>
            <w:sz w:val="28"/>
            <w:szCs w:val="28"/>
            <w:u w:val="single"/>
          </w:rPr>
          <w:t>http://www.economy.nayka.com.ua/?n=3&amp;y=2018</w:t>
        </w:r>
      </w:hyperlink>
      <w:r w:rsidRPr="00C12A5D">
        <w:rPr>
          <w:rFonts w:ascii="Times New Roman" w:hAnsi="Times New Roman"/>
          <w:sz w:val="28"/>
          <w:szCs w:val="28"/>
        </w:rPr>
        <w:t xml:space="preserve"> </w:t>
      </w:r>
    </w:p>
    <w:p w:rsidR="00C12A5D" w:rsidRPr="00C12A5D" w:rsidRDefault="00C12A5D" w:rsidP="00C12A5D">
      <w:pPr>
        <w:pStyle w:val="a4"/>
        <w:ind w:left="0" w:firstLine="709"/>
        <w:rPr>
          <w:rFonts w:ascii="Times New Roman" w:hAnsi="Times New Roman"/>
          <w:b/>
          <w:i/>
          <w:sz w:val="28"/>
          <w:szCs w:val="28"/>
          <w:lang w:eastAsia="uk-UA"/>
        </w:rPr>
      </w:pPr>
    </w:p>
    <w:p w:rsidR="004D4462" w:rsidRPr="00C12A5D" w:rsidRDefault="004D4462" w:rsidP="00C12A5D">
      <w:pPr>
        <w:pStyle w:val="a4"/>
        <w:widowControl w:val="0"/>
        <w:numPr>
          <w:ilvl w:val="0"/>
          <w:numId w:val="7"/>
        </w:numPr>
        <w:ind w:left="0" w:firstLine="709"/>
        <w:jc w:val="both"/>
        <w:rPr>
          <w:rFonts w:ascii="Times New Roman" w:eastAsia="Calibri" w:hAnsi="Times New Roman"/>
          <w:sz w:val="28"/>
          <w:szCs w:val="28"/>
        </w:rPr>
      </w:pPr>
      <w:proofErr w:type="spellStart"/>
      <w:r w:rsidRPr="00C12A5D">
        <w:rPr>
          <w:rFonts w:ascii="Times New Roman" w:eastAsia="Calibri" w:hAnsi="Times New Roman"/>
          <w:sz w:val="28"/>
          <w:szCs w:val="28"/>
        </w:rPr>
        <w:t>Гуцаленко</w:t>
      </w:r>
      <w:proofErr w:type="spellEnd"/>
      <w:r w:rsidRPr="00C12A5D">
        <w:rPr>
          <w:rFonts w:ascii="Times New Roman" w:eastAsia="Calibri" w:hAnsi="Times New Roman"/>
          <w:sz w:val="28"/>
          <w:szCs w:val="28"/>
        </w:rPr>
        <w:t xml:space="preserve"> Л.В. Дієвість контрольної функції обліку в управлінні </w:t>
      </w:r>
      <w:proofErr w:type="spellStart"/>
      <w:r w:rsidRPr="00C12A5D">
        <w:rPr>
          <w:rFonts w:ascii="Times New Roman" w:eastAsia="Calibri" w:hAnsi="Times New Roman"/>
          <w:sz w:val="28"/>
          <w:szCs w:val="28"/>
        </w:rPr>
        <w:t>трансакційними</w:t>
      </w:r>
      <w:proofErr w:type="spellEnd"/>
      <w:r w:rsidRPr="00C12A5D">
        <w:rPr>
          <w:rFonts w:ascii="Times New Roman" w:eastAsia="Calibri" w:hAnsi="Times New Roman"/>
          <w:sz w:val="28"/>
          <w:szCs w:val="28"/>
        </w:rPr>
        <w:t xml:space="preserve"> витратами підприємства / Л.В. </w:t>
      </w:r>
      <w:proofErr w:type="spellStart"/>
      <w:r w:rsidRPr="00C12A5D">
        <w:rPr>
          <w:rFonts w:ascii="Times New Roman" w:eastAsia="Calibri" w:hAnsi="Times New Roman"/>
          <w:sz w:val="28"/>
          <w:szCs w:val="28"/>
        </w:rPr>
        <w:t>Гуцаленко</w:t>
      </w:r>
      <w:proofErr w:type="spellEnd"/>
      <w:r w:rsidRPr="00C12A5D">
        <w:rPr>
          <w:rFonts w:ascii="Times New Roman" w:eastAsia="Calibri" w:hAnsi="Times New Roman"/>
          <w:sz w:val="28"/>
          <w:szCs w:val="28"/>
        </w:rPr>
        <w:t xml:space="preserve"> // Науковий вісник Сухомлинського - Миколаїв, №1.</w:t>
      </w:r>
      <w:r w:rsidR="00797BBF" w:rsidRPr="00C12A5D">
        <w:rPr>
          <w:rFonts w:ascii="Times New Roman" w:eastAsia="Calibri" w:hAnsi="Times New Roman"/>
          <w:sz w:val="28"/>
          <w:szCs w:val="28"/>
        </w:rPr>
        <w:t xml:space="preserve"> </w:t>
      </w:r>
      <w:r w:rsidRPr="00C12A5D">
        <w:rPr>
          <w:rFonts w:ascii="Times New Roman" w:eastAsia="Calibri" w:hAnsi="Times New Roman"/>
          <w:sz w:val="28"/>
          <w:szCs w:val="28"/>
        </w:rPr>
        <w:t xml:space="preserve">- 2018 р., С.114-121 </w:t>
      </w:r>
    </w:p>
    <w:p w:rsidR="00C12A5D" w:rsidRPr="00C12A5D" w:rsidRDefault="00C12A5D" w:rsidP="00C12A5D">
      <w:pPr>
        <w:pStyle w:val="a4"/>
        <w:ind w:left="0" w:firstLine="709"/>
        <w:rPr>
          <w:rFonts w:ascii="Times New Roman" w:eastAsia="Calibri" w:hAnsi="Times New Roman"/>
          <w:sz w:val="28"/>
          <w:szCs w:val="28"/>
        </w:rPr>
      </w:pPr>
    </w:p>
    <w:p w:rsidR="004D4462" w:rsidRPr="00C12A5D" w:rsidRDefault="004D4462" w:rsidP="00C12A5D">
      <w:pPr>
        <w:pStyle w:val="a4"/>
        <w:widowControl w:val="0"/>
        <w:numPr>
          <w:ilvl w:val="0"/>
          <w:numId w:val="7"/>
        </w:numPr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C12A5D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C12A5D">
        <w:rPr>
          <w:rFonts w:ascii="Times New Roman" w:eastAsia="Calibri" w:hAnsi="Times New Roman"/>
          <w:sz w:val="28"/>
          <w:szCs w:val="28"/>
        </w:rPr>
        <w:t>Гуцаленко</w:t>
      </w:r>
      <w:proofErr w:type="spellEnd"/>
      <w:r w:rsidRPr="00C12A5D">
        <w:rPr>
          <w:rFonts w:ascii="Times New Roman" w:eastAsia="Calibri" w:hAnsi="Times New Roman"/>
          <w:sz w:val="28"/>
          <w:szCs w:val="28"/>
        </w:rPr>
        <w:t xml:space="preserve"> Л.В. </w:t>
      </w:r>
      <w:r w:rsidRPr="00C12A5D">
        <w:rPr>
          <w:rFonts w:ascii="Times New Roman" w:hAnsi="Times New Roman"/>
          <w:sz w:val="28"/>
          <w:szCs w:val="28"/>
        </w:rPr>
        <w:t xml:space="preserve">DUE DILIGENCE: еволюція та генезис сутності / </w:t>
      </w:r>
      <w:proofErr w:type="spellStart"/>
      <w:r w:rsidRPr="00C12A5D">
        <w:rPr>
          <w:rFonts w:ascii="Times New Roman" w:hAnsi="Times New Roman"/>
          <w:sz w:val="28"/>
          <w:szCs w:val="28"/>
        </w:rPr>
        <w:t>Л.В. Гуца</w:t>
      </w:r>
      <w:proofErr w:type="spellEnd"/>
      <w:r w:rsidRPr="00C12A5D">
        <w:rPr>
          <w:rFonts w:ascii="Times New Roman" w:hAnsi="Times New Roman"/>
          <w:sz w:val="28"/>
          <w:szCs w:val="28"/>
        </w:rPr>
        <w:t xml:space="preserve">ленко // </w:t>
      </w:r>
      <w:r w:rsidRPr="00C12A5D">
        <w:rPr>
          <w:rFonts w:ascii="Times New Roman" w:hAnsi="Times New Roman"/>
          <w:sz w:val="28"/>
          <w:szCs w:val="28"/>
          <w:lang w:eastAsia="ru-RU"/>
        </w:rPr>
        <w:t>Економіка. Фінанси. Менеджмент: актуальні питання науки і практики №12.</w:t>
      </w:r>
      <w:r w:rsidR="00797BBF" w:rsidRPr="00C12A5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C12A5D">
        <w:rPr>
          <w:rFonts w:ascii="Times New Roman" w:hAnsi="Times New Roman"/>
          <w:sz w:val="28"/>
          <w:szCs w:val="28"/>
          <w:lang w:eastAsia="ru-RU"/>
        </w:rPr>
        <w:t xml:space="preserve">- 2017, с.21-29 </w:t>
      </w:r>
    </w:p>
    <w:p w:rsidR="00C12A5D" w:rsidRPr="00C12A5D" w:rsidRDefault="00C12A5D" w:rsidP="00C12A5D">
      <w:pPr>
        <w:pStyle w:val="a4"/>
        <w:widowControl w:val="0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797BBF" w:rsidRPr="00C12A5D" w:rsidRDefault="004D4462" w:rsidP="00C12A5D">
      <w:pPr>
        <w:pStyle w:val="a4"/>
        <w:widowControl w:val="0"/>
        <w:numPr>
          <w:ilvl w:val="0"/>
          <w:numId w:val="7"/>
        </w:numPr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C12A5D">
        <w:rPr>
          <w:rFonts w:ascii="Times New Roman" w:eastAsia="Calibri" w:hAnsi="Times New Roman"/>
          <w:sz w:val="28"/>
          <w:szCs w:val="28"/>
        </w:rPr>
        <w:t>Гуцаленко</w:t>
      </w:r>
      <w:proofErr w:type="spellEnd"/>
      <w:r w:rsidRPr="00C12A5D">
        <w:rPr>
          <w:rFonts w:ascii="Times New Roman" w:eastAsia="Calibri" w:hAnsi="Times New Roman"/>
          <w:sz w:val="28"/>
          <w:szCs w:val="28"/>
        </w:rPr>
        <w:t xml:space="preserve"> Л.В. </w:t>
      </w:r>
      <w:r w:rsidRPr="00C12A5D">
        <w:rPr>
          <w:rFonts w:ascii="Times New Roman" w:eastAsia="Calibri" w:hAnsi="Times New Roman"/>
          <w:sz w:val="28"/>
          <w:u w:color="000000"/>
        </w:rPr>
        <w:t xml:space="preserve">Напрями реформування системи державного фінансового контролю в Україні / Л.В. </w:t>
      </w:r>
      <w:proofErr w:type="spellStart"/>
      <w:r w:rsidRPr="00C12A5D">
        <w:rPr>
          <w:rFonts w:ascii="Times New Roman" w:eastAsia="Calibri" w:hAnsi="Times New Roman"/>
          <w:sz w:val="28"/>
          <w:u w:color="000000"/>
        </w:rPr>
        <w:t>Гуцаленко</w:t>
      </w:r>
      <w:proofErr w:type="spellEnd"/>
      <w:r w:rsidRPr="00C12A5D">
        <w:rPr>
          <w:rFonts w:ascii="Times New Roman" w:eastAsia="Calibri" w:hAnsi="Times New Roman"/>
          <w:sz w:val="28"/>
          <w:u w:color="000000"/>
        </w:rPr>
        <w:t xml:space="preserve">, О.В. </w:t>
      </w:r>
      <w:proofErr w:type="spellStart"/>
      <w:r w:rsidRPr="00C12A5D">
        <w:rPr>
          <w:rFonts w:ascii="Times New Roman" w:eastAsia="Calibri" w:hAnsi="Times New Roman"/>
          <w:sz w:val="28"/>
          <w:u w:color="000000"/>
        </w:rPr>
        <w:t>Вахновська</w:t>
      </w:r>
      <w:proofErr w:type="spellEnd"/>
      <w:r w:rsidRPr="00C12A5D">
        <w:rPr>
          <w:rFonts w:ascii="Times New Roman" w:eastAsia="Calibri" w:hAnsi="Times New Roman"/>
          <w:sz w:val="28"/>
          <w:u w:color="000000"/>
        </w:rPr>
        <w:t xml:space="preserve"> // </w:t>
      </w:r>
      <w:r w:rsidRPr="00C12A5D">
        <w:rPr>
          <w:rFonts w:ascii="Times New Roman" w:hAnsi="Times New Roman"/>
          <w:sz w:val="28"/>
          <w:szCs w:val="28"/>
          <w:lang w:eastAsia="ru-RU"/>
        </w:rPr>
        <w:t>Економіка. Фінанси. Менеджмент: актуальні питання науки і практики №6.</w:t>
      </w:r>
      <w:r w:rsidR="00797BBF" w:rsidRPr="00C12A5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C12A5D">
        <w:rPr>
          <w:rFonts w:ascii="Times New Roman" w:hAnsi="Times New Roman"/>
          <w:sz w:val="28"/>
          <w:szCs w:val="28"/>
          <w:lang w:eastAsia="ru-RU"/>
        </w:rPr>
        <w:t>- 2017, с.7-23</w:t>
      </w:r>
      <w:r w:rsidR="00797BBF" w:rsidRPr="00C12A5D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C12A5D" w:rsidRPr="00C12A5D" w:rsidRDefault="00C12A5D" w:rsidP="00C12A5D">
      <w:pPr>
        <w:pStyle w:val="a4"/>
        <w:ind w:left="0" w:firstLine="709"/>
        <w:rPr>
          <w:rFonts w:ascii="Times New Roman" w:hAnsi="Times New Roman"/>
          <w:sz w:val="28"/>
          <w:szCs w:val="28"/>
          <w:lang w:eastAsia="ru-RU"/>
        </w:rPr>
      </w:pPr>
    </w:p>
    <w:p w:rsidR="00797BBF" w:rsidRPr="00C12A5D" w:rsidRDefault="00797BBF" w:rsidP="00C12A5D">
      <w:pPr>
        <w:pStyle w:val="a4"/>
        <w:widowControl w:val="0"/>
        <w:numPr>
          <w:ilvl w:val="0"/>
          <w:numId w:val="7"/>
        </w:numPr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C12A5D">
        <w:rPr>
          <w:rFonts w:ascii="Times New Roman" w:eastAsia="Calibri" w:hAnsi="Times New Roman"/>
          <w:sz w:val="28"/>
          <w:szCs w:val="28"/>
        </w:rPr>
        <w:t>Гуцаленко</w:t>
      </w:r>
      <w:proofErr w:type="spellEnd"/>
      <w:r w:rsidRPr="00C12A5D">
        <w:rPr>
          <w:rFonts w:ascii="Times New Roman" w:eastAsia="Calibri" w:hAnsi="Times New Roman"/>
          <w:sz w:val="28"/>
          <w:szCs w:val="28"/>
        </w:rPr>
        <w:t xml:space="preserve"> Л.В. </w:t>
      </w:r>
      <w:r w:rsidRPr="00C12A5D">
        <w:rPr>
          <w:rFonts w:ascii="Times New Roman" w:hAnsi="Times New Roman"/>
          <w:sz w:val="30"/>
          <w:szCs w:val="30"/>
        </w:rPr>
        <w:t xml:space="preserve">Облік поточних зобов’язань в системі управління молокопереробними підприємствами </w:t>
      </w:r>
      <w:r w:rsidRPr="00C12A5D">
        <w:rPr>
          <w:rFonts w:ascii="Times New Roman" w:hAnsi="Times New Roman"/>
          <w:sz w:val="28"/>
          <w:szCs w:val="28"/>
        </w:rPr>
        <w:t xml:space="preserve">[Електронний ресурс] / Л.В. </w:t>
      </w:r>
      <w:proofErr w:type="spellStart"/>
      <w:r w:rsidRPr="00C12A5D">
        <w:rPr>
          <w:rFonts w:ascii="Times New Roman" w:hAnsi="Times New Roman"/>
          <w:sz w:val="28"/>
          <w:szCs w:val="28"/>
        </w:rPr>
        <w:t>Гуцаленко</w:t>
      </w:r>
      <w:proofErr w:type="spellEnd"/>
      <w:r w:rsidRPr="00C12A5D">
        <w:rPr>
          <w:rFonts w:ascii="Times New Roman" w:hAnsi="Times New Roman"/>
          <w:sz w:val="28"/>
          <w:szCs w:val="28"/>
        </w:rPr>
        <w:t>, У.О. Марчук // Ефективна економіка.</w:t>
      </w:r>
      <w:r w:rsidRPr="00C12A5D">
        <w:rPr>
          <w:rFonts w:ascii="Times New Roman" w:hAnsi="Times New Roman"/>
          <w:sz w:val="28"/>
          <w:szCs w:val="28"/>
          <w:lang w:eastAsia="ru-RU"/>
        </w:rPr>
        <w:t xml:space="preserve"> – 2014 - № 12 – Режим доступу до журналу: </w:t>
      </w:r>
      <w:r w:rsidRPr="00C12A5D">
        <w:rPr>
          <w:rFonts w:ascii="Times New Roman" w:hAnsi="Times New Roman"/>
          <w:sz w:val="28"/>
          <w:szCs w:val="28"/>
          <w:lang w:val="en-US" w:eastAsia="ru-RU"/>
        </w:rPr>
        <w:t>http</w:t>
      </w:r>
      <w:r w:rsidRPr="00C12A5D">
        <w:rPr>
          <w:rFonts w:ascii="Times New Roman" w:hAnsi="Times New Roman"/>
          <w:sz w:val="28"/>
          <w:szCs w:val="28"/>
          <w:lang w:eastAsia="ru-RU"/>
        </w:rPr>
        <w:t xml:space="preserve">:// </w:t>
      </w:r>
      <w:hyperlink r:id="rId10" w:history="1">
        <w:r w:rsidRPr="00C12A5D">
          <w:rPr>
            <w:rFonts w:ascii="Times New Roman" w:hAnsi="Times New Roman"/>
            <w:color w:val="0000FF"/>
            <w:sz w:val="28"/>
            <w:szCs w:val="28"/>
            <w:u w:val="single"/>
            <w:lang w:val="en-US" w:eastAsia="ru-RU"/>
          </w:rPr>
          <w:t>www</w:t>
        </w:r>
        <w:r w:rsidRPr="00C12A5D">
          <w:rPr>
            <w:rFonts w:ascii="Times New Roman" w:hAnsi="Times New Roman"/>
            <w:color w:val="0000FF"/>
            <w:sz w:val="28"/>
            <w:szCs w:val="28"/>
            <w:u w:val="single"/>
            <w:lang w:eastAsia="ru-RU"/>
          </w:rPr>
          <w:t>.</w:t>
        </w:r>
        <w:r w:rsidRPr="00C12A5D">
          <w:rPr>
            <w:rFonts w:ascii="Times New Roman" w:hAnsi="Times New Roman"/>
            <w:color w:val="0000FF"/>
            <w:sz w:val="28"/>
            <w:szCs w:val="28"/>
            <w:u w:val="single"/>
            <w:lang w:val="en-US" w:eastAsia="ru-RU"/>
          </w:rPr>
          <w:t>economy</w:t>
        </w:r>
        <w:r w:rsidRPr="00C12A5D">
          <w:rPr>
            <w:rFonts w:ascii="Times New Roman" w:hAnsi="Times New Roman"/>
            <w:color w:val="0000FF"/>
            <w:sz w:val="28"/>
            <w:szCs w:val="28"/>
            <w:u w:val="single"/>
            <w:lang w:eastAsia="ru-RU"/>
          </w:rPr>
          <w:t>.</w:t>
        </w:r>
        <w:proofErr w:type="spellStart"/>
        <w:r w:rsidRPr="00C12A5D">
          <w:rPr>
            <w:rFonts w:ascii="Times New Roman" w:hAnsi="Times New Roman"/>
            <w:color w:val="0000FF"/>
            <w:sz w:val="28"/>
            <w:szCs w:val="28"/>
            <w:u w:val="single"/>
            <w:lang w:val="en-US" w:eastAsia="ru-RU"/>
          </w:rPr>
          <w:t>nayka</w:t>
        </w:r>
        <w:proofErr w:type="spellEnd"/>
        <w:r w:rsidRPr="00C12A5D">
          <w:rPr>
            <w:rFonts w:ascii="Times New Roman" w:hAnsi="Times New Roman"/>
            <w:color w:val="0000FF"/>
            <w:sz w:val="28"/>
            <w:szCs w:val="28"/>
            <w:u w:val="single"/>
            <w:lang w:eastAsia="ru-RU"/>
          </w:rPr>
          <w:t>.</w:t>
        </w:r>
        <w:r w:rsidRPr="00C12A5D">
          <w:rPr>
            <w:rFonts w:ascii="Times New Roman" w:hAnsi="Times New Roman"/>
            <w:color w:val="0000FF"/>
            <w:sz w:val="28"/>
            <w:szCs w:val="28"/>
            <w:u w:val="single"/>
            <w:lang w:val="en-US" w:eastAsia="ru-RU"/>
          </w:rPr>
          <w:t>com</w:t>
        </w:r>
        <w:r w:rsidRPr="00C12A5D">
          <w:rPr>
            <w:rFonts w:ascii="Times New Roman" w:hAnsi="Times New Roman"/>
            <w:color w:val="0000FF"/>
            <w:sz w:val="28"/>
            <w:szCs w:val="28"/>
            <w:u w:val="single"/>
            <w:lang w:eastAsia="ru-RU"/>
          </w:rPr>
          <w:t>.</w:t>
        </w:r>
        <w:proofErr w:type="spellStart"/>
        <w:r w:rsidRPr="00C12A5D">
          <w:rPr>
            <w:rFonts w:ascii="Times New Roman" w:hAnsi="Times New Roman"/>
            <w:color w:val="0000FF"/>
            <w:sz w:val="28"/>
            <w:szCs w:val="28"/>
            <w:u w:val="single"/>
            <w:lang w:val="en-US" w:eastAsia="ru-RU"/>
          </w:rPr>
          <w:t>ua</w:t>
        </w:r>
        <w:proofErr w:type="spellEnd"/>
      </w:hyperlink>
      <w:r w:rsidRPr="00C12A5D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797BBF" w:rsidRPr="00797BBF" w:rsidRDefault="00797BBF" w:rsidP="00797BBF">
      <w:pPr>
        <w:pStyle w:val="a4"/>
        <w:widowControl w:val="0"/>
        <w:ind w:left="90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E13DBB" w:rsidRPr="00AB6F32" w:rsidRDefault="00E13DBB" w:rsidP="00E13DBB">
      <w:pPr>
        <w:widowControl w:val="0"/>
        <w:tabs>
          <w:tab w:val="left" w:pos="900"/>
        </w:tabs>
        <w:ind w:firstLine="540"/>
        <w:jc w:val="both"/>
        <w:rPr>
          <w:rFonts w:ascii="Times New Roman" w:hAnsi="Times New Roman"/>
          <w:b/>
          <w:sz w:val="28"/>
          <w:szCs w:val="28"/>
        </w:rPr>
      </w:pPr>
      <w:r w:rsidRPr="00AB6F32">
        <w:rPr>
          <w:rFonts w:ascii="Times New Roman" w:hAnsi="Times New Roman"/>
          <w:b/>
          <w:sz w:val="28"/>
          <w:szCs w:val="28"/>
        </w:rPr>
        <w:t>Підвищення кваліфікації та стажування за міжнародними програмами</w:t>
      </w:r>
      <w:r>
        <w:rPr>
          <w:rFonts w:ascii="Times New Roman" w:hAnsi="Times New Roman"/>
          <w:b/>
          <w:sz w:val="28"/>
          <w:szCs w:val="28"/>
        </w:rPr>
        <w:t>:</w:t>
      </w:r>
    </w:p>
    <w:p w:rsidR="00E13DBB" w:rsidRDefault="00E13DBB" w:rsidP="00E13DBB">
      <w:pPr>
        <w:widowControl w:val="0"/>
        <w:tabs>
          <w:tab w:val="left" w:pos="900"/>
        </w:tabs>
        <w:ind w:firstLine="540"/>
        <w:jc w:val="both"/>
        <w:rPr>
          <w:b/>
          <w:sz w:val="28"/>
          <w:szCs w:val="28"/>
          <w:u w:val="single"/>
        </w:rPr>
      </w:pPr>
    </w:p>
    <w:p w:rsidR="00E13DBB" w:rsidRDefault="00E13DBB" w:rsidP="00E13DBB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Pr="00324E0E">
        <w:rPr>
          <w:rFonts w:ascii="Times New Roman" w:hAnsi="Times New Roman"/>
          <w:sz w:val="28"/>
          <w:szCs w:val="28"/>
        </w:rPr>
        <w:t>тажування з курсу “Загальний менеджмент та маркетинг” для викладачів за програмою ТАСІ</w:t>
      </w:r>
      <w:r w:rsidRPr="00324E0E">
        <w:rPr>
          <w:rFonts w:ascii="Times New Roman" w:hAnsi="Times New Roman"/>
          <w:sz w:val="28"/>
          <w:szCs w:val="28"/>
          <w:lang w:val="en-US"/>
        </w:rPr>
        <w:t>S</w:t>
      </w:r>
      <w:r w:rsidRPr="00324E0E">
        <w:rPr>
          <w:rFonts w:ascii="Times New Roman" w:hAnsi="Times New Roman"/>
          <w:sz w:val="28"/>
          <w:szCs w:val="28"/>
        </w:rPr>
        <w:t xml:space="preserve"> Європейського Союзу при Вінницькому державному сільськогосподарському інституті</w:t>
      </w:r>
      <w:r>
        <w:rPr>
          <w:rFonts w:ascii="Times New Roman" w:hAnsi="Times New Roman"/>
          <w:sz w:val="28"/>
          <w:szCs w:val="28"/>
        </w:rPr>
        <w:t xml:space="preserve"> (1996 р.)</w:t>
      </w:r>
      <w:r w:rsidRPr="00324E0E">
        <w:rPr>
          <w:rFonts w:ascii="Times New Roman" w:hAnsi="Times New Roman"/>
          <w:sz w:val="28"/>
          <w:szCs w:val="28"/>
        </w:rPr>
        <w:t xml:space="preserve">. </w:t>
      </w:r>
    </w:p>
    <w:p w:rsidR="00E13DBB" w:rsidRPr="00324E0E" w:rsidRDefault="00E13DBB" w:rsidP="00E13DBB">
      <w:pPr>
        <w:spacing w:after="0" w:line="240" w:lineRule="auto"/>
        <w:ind w:left="900"/>
        <w:jc w:val="both"/>
        <w:rPr>
          <w:rFonts w:ascii="Times New Roman" w:hAnsi="Times New Roman"/>
          <w:sz w:val="28"/>
          <w:szCs w:val="28"/>
        </w:rPr>
      </w:pPr>
    </w:p>
    <w:p w:rsidR="00E13DBB" w:rsidRDefault="00E13DBB" w:rsidP="00E13DBB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Pr="00324E0E">
        <w:rPr>
          <w:rFonts w:ascii="Times New Roman" w:hAnsi="Times New Roman"/>
          <w:sz w:val="28"/>
          <w:szCs w:val="28"/>
        </w:rPr>
        <w:t>тажування з курсу “Адміністративний менеджмент” за програмою ТАСІ</w:t>
      </w:r>
      <w:r w:rsidRPr="00324E0E">
        <w:rPr>
          <w:rFonts w:ascii="Times New Roman" w:hAnsi="Times New Roman"/>
          <w:sz w:val="28"/>
          <w:szCs w:val="28"/>
          <w:lang w:val="en-US"/>
        </w:rPr>
        <w:t>S</w:t>
      </w:r>
      <w:r w:rsidRPr="00324E0E">
        <w:rPr>
          <w:rFonts w:ascii="Times New Roman" w:hAnsi="Times New Roman"/>
          <w:sz w:val="28"/>
          <w:szCs w:val="28"/>
        </w:rPr>
        <w:t xml:space="preserve"> Європейського Союзу при Харківському державному економічному університеті</w:t>
      </w:r>
      <w:r>
        <w:rPr>
          <w:rFonts w:ascii="Times New Roman" w:hAnsi="Times New Roman"/>
          <w:sz w:val="28"/>
          <w:szCs w:val="28"/>
        </w:rPr>
        <w:t xml:space="preserve"> (1997 р.)</w:t>
      </w:r>
      <w:r w:rsidRPr="00324E0E">
        <w:rPr>
          <w:rFonts w:ascii="Times New Roman" w:hAnsi="Times New Roman"/>
          <w:sz w:val="28"/>
          <w:szCs w:val="28"/>
        </w:rPr>
        <w:t>.</w:t>
      </w:r>
    </w:p>
    <w:p w:rsidR="00E13DBB" w:rsidRDefault="00E13DBB" w:rsidP="00E13DBB">
      <w:pPr>
        <w:pStyle w:val="a4"/>
        <w:rPr>
          <w:rFonts w:ascii="Times New Roman" w:hAnsi="Times New Roman"/>
          <w:sz w:val="28"/>
          <w:szCs w:val="28"/>
        </w:rPr>
      </w:pPr>
    </w:p>
    <w:p w:rsidR="00E13DBB" w:rsidRDefault="00E13DBB" w:rsidP="00E13DBB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Pr="00324E0E">
        <w:rPr>
          <w:rFonts w:ascii="Times New Roman" w:hAnsi="Times New Roman"/>
          <w:sz w:val="28"/>
          <w:szCs w:val="28"/>
        </w:rPr>
        <w:t xml:space="preserve">тажування при </w:t>
      </w:r>
      <w:proofErr w:type="spellStart"/>
      <w:r w:rsidRPr="00324E0E">
        <w:rPr>
          <w:rFonts w:ascii="Times New Roman" w:hAnsi="Times New Roman"/>
          <w:sz w:val="28"/>
          <w:szCs w:val="28"/>
        </w:rPr>
        <w:t>Луізіанському</w:t>
      </w:r>
      <w:proofErr w:type="spellEnd"/>
      <w:r w:rsidRPr="00324E0E">
        <w:rPr>
          <w:rFonts w:ascii="Times New Roman" w:hAnsi="Times New Roman"/>
          <w:sz w:val="28"/>
          <w:szCs w:val="28"/>
        </w:rPr>
        <w:t xml:space="preserve"> університеті (США) по системі </w:t>
      </w:r>
      <w:r w:rsidRPr="00324E0E">
        <w:rPr>
          <w:rFonts w:ascii="Times New Roman" w:hAnsi="Times New Roman"/>
          <w:sz w:val="28"/>
          <w:szCs w:val="28"/>
          <w:lang w:val="en-US"/>
        </w:rPr>
        <w:t>Extension</w:t>
      </w:r>
      <w:r>
        <w:rPr>
          <w:rFonts w:ascii="Times New Roman" w:hAnsi="Times New Roman"/>
          <w:sz w:val="28"/>
          <w:szCs w:val="28"/>
        </w:rPr>
        <w:t xml:space="preserve"> (1999 р.)</w:t>
      </w:r>
      <w:r w:rsidRPr="00324E0E">
        <w:rPr>
          <w:rFonts w:ascii="Times New Roman" w:hAnsi="Times New Roman"/>
          <w:sz w:val="28"/>
          <w:szCs w:val="28"/>
        </w:rPr>
        <w:t>.</w:t>
      </w:r>
    </w:p>
    <w:p w:rsidR="00E13DBB" w:rsidRDefault="00E13DBB" w:rsidP="00E13DBB">
      <w:pPr>
        <w:pStyle w:val="a4"/>
        <w:rPr>
          <w:rFonts w:ascii="Times New Roman" w:hAnsi="Times New Roman"/>
          <w:sz w:val="28"/>
          <w:szCs w:val="28"/>
        </w:rPr>
      </w:pPr>
    </w:p>
    <w:p w:rsidR="00E13DBB" w:rsidRDefault="00E13DBB" w:rsidP="00E13DBB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</w:t>
      </w:r>
      <w:r w:rsidRPr="00324E0E">
        <w:rPr>
          <w:rFonts w:ascii="Times New Roman" w:hAnsi="Times New Roman"/>
          <w:sz w:val="28"/>
          <w:szCs w:val="28"/>
        </w:rPr>
        <w:t>естування з навчальної програми “Підготовка викладачів: підвищення кваліфікації”. Програма проводилась компанією ІВТСІ в рамках проекту Агентства США з міжнародного розвитку (</w:t>
      </w:r>
      <w:r w:rsidRPr="00324E0E">
        <w:rPr>
          <w:rFonts w:ascii="Times New Roman" w:hAnsi="Times New Roman"/>
          <w:sz w:val="28"/>
          <w:szCs w:val="28"/>
          <w:lang w:val="en-US"/>
        </w:rPr>
        <w:t>USAID</w:t>
      </w:r>
      <w:r w:rsidRPr="00324E0E">
        <w:rPr>
          <w:rFonts w:ascii="Times New Roman" w:hAnsi="Times New Roman"/>
          <w:sz w:val="28"/>
          <w:szCs w:val="28"/>
        </w:rPr>
        <w:t xml:space="preserve">) “Реформа бухгалтерського обліку та аудиту в Україні” і Київським національним економічним університетом </w:t>
      </w:r>
      <w:r>
        <w:rPr>
          <w:rFonts w:ascii="Times New Roman" w:hAnsi="Times New Roman"/>
          <w:sz w:val="28"/>
          <w:szCs w:val="28"/>
        </w:rPr>
        <w:t>(</w:t>
      </w:r>
      <w:r w:rsidRPr="00324E0E">
        <w:rPr>
          <w:rFonts w:ascii="Times New Roman" w:hAnsi="Times New Roman"/>
          <w:sz w:val="28"/>
          <w:szCs w:val="28"/>
        </w:rPr>
        <w:t>2001-2002 рр.</w:t>
      </w:r>
      <w:r>
        <w:rPr>
          <w:rFonts w:ascii="Times New Roman" w:hAnsi="Times New Roman"/>
          <w:sz w:val="28"/>
          <w:szCs w:val="28"/>
        </w:rPr>
        <w:t>)</w:t>
      </w:r>
    </w:p>
    <w:p w:rsidR="00E13DBB" w:rsidRDefault="00E13DBB" w:rsidP="00E13DBB">
      <w:pPr>
        <w:pStyle w:val="a4"/>
        <w:rPr>
          <w:rFonts w:ascii="Times New Roman" w:hAnsi="Times New Roman"/>
          <w:sz w:val="28"/>
          <w:szCs w:val="28"/>
        </w:rPr>
      </w:pPr>
    </w:p>
    <w:p w:rsidR="00E13DBB" w:rsidRPr="00324E0E" w:rsidRDefault="00E13DBB" w:rsidP="00E13DBB">
      <w:pPr>
        <w:numPr>
          <w:ilvl w:val="0"/>
          <w:numId w:val="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Pr="00324E0E">
        <w:rPr>
          <w:rFonts w:ascii="Times New Roman" w:hAnsi="Times New Roman"/>
          <w:sz w:val="28"/>
          <w:szCs w:val="28"/>
        </w:rPr>
        <w:t>тажування при Федерації аудиторів, бухгалтерів і фін</w:t>
      </w:r>
      <w:r>
        <w:rPr>
          <w:rFonts w:ascii="Times New Roman" w:hAnsi="Times New Roman"/>
          <w:sz w:val="28"/>
          <w:szCs w:val="28"/>
        </w:rPr>
        <w:t xml:space="preserve">ансистів АПК України </w:t>
      </w:r>
      <w:r w:rsidRPr="00324E0E">
        <w:rPr>
          <w:rFonts w:ascii="Times New Roman" w:hAnsi="Times New Roman"/>
          <w:sz w:val="28"/>
          <w:szCs w:val="28"/>
        </w:rPr>
        <w:t>за міжнародною програмою САРА (</w:t>
      </w:r>
      <w:r w:rsidRPr="00324E0E">
        <w:rPr>
          <w:rFonts w:ascii="Times New Roman" w:hAnsi="Times New Roman"/>
          <w:sz w:val="28"/>
          <w:szCs w:val="28"/>
          <w:lang w:val="en-US"/>
        </w:rPr>
        <w:t>Certified</w:t>
      </w:r>
      <w:r w:rsidRPr="00AB6F3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24E0E">
        <w:rPr>
          <w:rFonts w:ascii="Times New Roman" w:hAnsi="Times New Roman"/>
          <w:sz w:val="28"/>
          <w:szCs w:val="28"/>
          <w:lang w:val="en-US"/>
        </w:rPr>
        <w:t>Agricuitural</w:t>
      </w:r>
      <w:proofErr w:type="spellEnd"/>
      <w:r w:rsidRPr="00AB6F32">
        <w:rPr>
          <w:rFonts w:ascii="Times New Roman" w:hAnsi="Times New Roman"/>
          <w:sz w:val="28"/>
          <w:szCs w:val="28"/>
        </w:rPr>
        <w:t xml:space="preserve"> </w:t>
      </w:r>
      <w:r w:rsidRPr="00324E0E">
        <w:rPr>
          <w:rFonts w:ascii="Times New Roman" w:hAnsi="Times New Roman"/>
          <w:sz w:val="28"/>
          <w:szCs w:val="28"/>
          <w:lang w:val="en-US"/>
        </w:rPr>
        <w:t>Professional</w:t>
      </w:r>
      <w:r w:rsidRPr="00AB6F32">
        <w:rPr>
          <w:rFonts w:ascii="Times New Roman" w:hAnsi="Times New Roman"/>
          <w:sz w:val="28"/>
          <w:szCs w:val="28"/>
        </w:rPr>
        <w:t xml:space="preserve"> </w:t>
      </w:r>
      <w:r w:rsidRPr="00324E0E">
        <w:rPr>
          <w:rFonts w:ascii="Times New Roman" w:hAnsi="Times New Roman"/>
          <w:sz w:val="28"/>
          <w:szCs w:val="28"/>
          <w:lang w:val="en-US"/>
        </w:rPr>
        <w:t>Accountant</w:t>
      </w:r>
      <w:r w:rsidRPr="00324E0E">
        <w:rPr>
          <w:rFonts w:ascii="Times New Roman" w:hAnsi="Times New Roman"/>
          <w:sz w:val="28"/>
          <w:szCs w:val="28"/>
        </w:rPr>
        <w:t xml:space="preserve">) </w:t>
      </w:r>
      <w:r>
        <w:rPr>
          <w:rFonts w:ascii="Times New Roman" w:hAnsi="Times New Roman"/>
          <w:sz w:val="28"/>
          <w:szCs w:val="28"/>
        </w:rPr>
        <w:t>(2013 р.)</w:t>
      </w:r>
      <w:r w:rsidRPr="00324E0E">
        <w:rPr>
          <w:rFonts w:ascii="Times New Roman" w:hAnsi="Times New Roman"/>
          <w:sz w:val="28"/>
          <w:szCs w:val="28"/>
        </w:rPr>
        <w:t xml:space="preserve"> </w:t>
      </w:r>
    </w:p>
    <w:p w:rsidR="00E13DBB" w:rsidRDefault="00E13DBB" w:rsidP="002802B2">
      <w:pPr>
        <w:spacing w:after="200" w:line="276" w:lineRule="auto"/>
        <w:jc w:val="both"/>
        <w:rPr>
          <w:rFonts w:ascii="Times New Roman" w:hAnsi="Times New Roman"/>
          <w:sz w:val="28"/>
          <w:szCs w:val="28"/>
          <w:lang w:eastAsia="uk-UA"/>
        </w:rPr>
      </w:pPr>
    </w:p>
    <w:bookmarkEnd w:id="1"/>
    <w:bookmarkEnd w:id="2"/>
    <w:p w:rsidR="002802B2" w:rsidRDefault="002802B2" w:rsidP="00E13DBB">
      <w:pPr>
        <w:spacing w:after="200" w:line="276" w:lineRule="auto"/>
        <w:ind w:firstLine="709"/>
        <w:rPr>
          <w:rFonts w:ascii="Times New Roman" w:hAnsi="Times New Roman"/>
          <w:sz w:val="24"/>
          <w:szCs w:val="24"/>
          <w:lang w:eastAsia="uk-UA"/>
        </w:rPr>
      </w:pPr>
      <w:proofErr w:type="spellStart"/>
      <w:r>
        <w:rPr>
          <w:rFonts w:ascii="Times New Roman" w:hAnsi="Times New Roman"/>
          <w:b/>
          <w:sz w:val="28"/>
          <w:szCs w:val="28"/>
          <w:lang w:val="ru-RU" w:eastAsia="uk-UA"/>
        </w:rPr>
        <w:t>Відомості</w:t>
      </w:r>
      <w:proofErr w:type="spellEnd"/>
      <w:r>
        <w:rPr>
          <w:rFonts w:ascii="Times New Roman" w:hAnsi="Times New Roman"/>
          <w:b/>
          <w:sz w:val="28"/>
          <w:szCs w:val="28"/>
          <w:lang w:val="ru-RU" w:eastAsia="uk-UA"/>
        </w:rPr>
        <w:t xml:space="preserve"> про </w:t>
      </w:r>
      <w:proofErr w:type="spellStart"/>
      <w:r>
        <w:rPr>
          <w:rFonts w:ascii="Times New Roman" w:hAnsi="Times New Roman"/>
          <w:b/>
          <w:sz w:val="28"/>
          <w:szCs w:val="28"/>
          <w:lang w:val="ru-RU" w:eastAsia="uk-UA"/>
        </w:rPr>
        <w:t>відзнаки</w:t>
      </w:r>
      <w:proofErr w:type="spellEnd"/>
      <w:r>
        <w:rPr>
          <w:rFonts w:ascii="Times New Roman" w:hAnsi="Times New Roman"/>
          <w:b/>
          <w:sz w:val="28"/>
          <w:szCs w:val="28"/>
          <w:lang w:val="ru-RU" w:eastAsia="uk-UA"/>
        </w:rPr>
        <w:t xml:space="preserve"> та нагороди.</w:t>
      </w:r>
    </w:p>
    <w:p w:rsidR="00DE3D0D" w:rsidRDefault="00DE3D0D" w:rsidP="008B7E1F">
      <w:pPr>
        <w:pStyle w:val="a4"/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>
        <w:rPr>
          <w:rFonts w:ascii="Times New Roman" w:hAnsi="Times New Roman"/>
          <w:sz w:val="28"/>
          <w:szCs w:val="28"/>
          <w:lang w:eastAsia="uk-UA"/>
        </w:rPr>
        <w:t>Подяка ректора ВДСГІ (наказ №31 від 3.03.1995 р.)</w:t>
      </w:r>
    </w:p>
    <w:p w:rsidR="006964CB" w:rsidRDefault="006964CB" w:rsidP="008B7E1F">
      <w:pPr>
        <w:pStyle w:val="a4"/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>
        <w:rPr>
          <w:rFonts w:ascii="Times New Roman" w:hAnsi="Times New Roman"/>
          <w:sz w:val="28"/>
          <w:szCs w:val="28"/>
          <w:lang w:eastAsia="uk-UA"/>
        </w:rPr>
        <w:t>Подяка ректора ВДСГІ (наказ №60 від 06.03.1998 р.)</w:t>
      </w:r>
    </w:p>
    <w:p w:rsidR="006964CB" w:rsidRDefault="006964CB" w:rsidP="008B7E1F">
      <w:pPr>
        <w:pStyle w:val="a4"/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>
        <w:rPr>
          <w:rFonts w:ascii="Times New Roman" w:hAnsi="Times New Roman"/>
          <w:sz w:val="28"/>
          <w:szCs w:val="28"/>
          <w:lang w:eastAsia="uk-UA"/>
        </w:rPr>
        <w:t>Почесна грамота ректора ВДАУ (наказ №415 від 06.12.2004 р.)</w:t>
      </w:r>
    </w:p>
    <w:p w:rsidR="006964CB" w:rsidRDefault="006964CB" w:rsidP="008B7E1F">
      <w:pPr>
        <w:pStyle w:val="a4"/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>
        <w:rPr>
          <w:rFonts w:ascii="Times New Roman" w:hAnsi="Times New Roman"/>
          <w:sz w:val="28"/>
          <w:szCs w:val="28"/>
          <w:lang w:eastAsia="uk-UA"/>
        </w:rPr>
        <w:t>Почесна грамота ректора ВДАУ (наказ №243-к від 14.06.2005 р.)</w:t>
      </w:r>
    </w:p>
    <w:p w:rsidR="006964CB" w:rsidRDefault="006964CB" w:rsidP="008B7E1F">
      <w:pPr>
        <w:pStyle w:val="a4"/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>
        <w:rPr>
          <w:rFonts w:ascii="Times New Roman" w:hAnsi="Times New Roman"/>
          <w:sz w:val="28"/>
          <w:szCs w:val="28"/>
          <w:lang w:eastAsia="uk-UA"/>
        </w:rPr>
        <w:t>Почесна грамота ректора ВДАУ (наказ №67-к від 01.03.2006 р.)</w:t>
      </w:r>
    </w:p>
    <w:p w:rsidR="006964CB" w:rsidRDefault="006964CB" w:rsidP="008B7E1F">
      <w:pPr>
        <w:pStyle w:val="a4"/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eastAsia="uk-UA"/>
        </w:rPr>
      </w:pPr>
      <w:r>
        <w:rPr>
          <w:rFonts w:ascii="Times New Roman" w:hAnsi="Times New Roman"/>
          <w:sz w:val="28"/>
          <w:szCs w:val="28"/>
          <w:lang w:eastAsia="uk-UA"/>
        </w:rPr>
        <w:t>Почесна грамота ректора ВДАУ (наказ №47-к від 02.03.2009 р.)</w:t>
      </w:r>
    </w:p>
    <w:p w:rsidR="008B7E1F" w:rsidRDefault="006964CB" w:rsidP="008B7E1F">
      <w:pPr>
        <w:pStyle w:val="a4"/>
        <w:numPr>
          <w:ilvl w:val="0"/>
          <w:numId w:val="3"/>
        </w:numPr>
        <w:spacing w:before="100" w:beforeAutospacing="1" w:after="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B7E1F">
        <w:rPr>
          <w:rFonts w:ascii="Times New Roman" w:hAnsi="Times New Roman"/>
          <w:sz w:val="28"/>
          <w:szCs w:val="28"/>
          <w:lang w:eastAsia="uk-UA"/>
        </w:rPr>
        <w:t xml:space="preserve">Почесна грамота </w:t>
      </w:r>
      <w:r w:rsidR="008B7E1F" w:rsidRPr="008B7E1F">
        <w:rPr>
          <w:rFonts w:ascii="Times New Roman" w:hAnsi="Times New Roman"/>
          <w:sz w:val="28"/>
          <w:szCs w:val="28"/>
          <w:lang w:eastAsia="uk-UA"/>
        </w:rPr>
        <w:t>ректора ВН</w:t>
      </w:r>
      <w:r w:rsidRPr="008B7E1F">
        <w:rPr>
          <w:rFonts w:ascii="Times New Roman" w:hAnsi="Times New Roman"/>
          <w:sz w:val="28"/>
          <w:szCs w:val="28"/>
          <w:lang w:eastAsia="uk-UA"/>
        </w:rPr>
        <w:t>АУ (наказ №393 -к від 29.12.2009 р.)</w:t>
      </w:r>
    </w:p>
    <w:p w:rsidR="00544E80" w:rsidRDefault="00544E80" w:rsidP="008B7E1F">
      <w:pPr>
        <w:pStyle w:val="a4"/>
        <w:numPr>
          <w:ilvl w:val="0"/>
          <w:numId w:val="3"/>
        </w:numPr>
        <w:spacing w:before="100" w:beforeAutospacing="1" w:after="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Грамота Федерації аудиторів. Бухгалтерів і фінансистів АПК України (2013 р.)</w:t>
      </w:r>
    </w:p>
    <w:p w:rsidR="00544E80" w:rsidRDefault="00544E80" w:rsidP="008B7E1F">
      <w:pPr>
        <w:pStyle w:val="a4"/>
        <w:numPr>
          <w:ilvl w:val="0"/>
          <w:numId w:val="3"/>
        </w:numPr>
        <w:spacing w:before="100" w:beforeAutospacing="1" w:after="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uk-UA"/>
        </w:rPr>
        <w:t>Почесна грамота Департаменту агропромислового розвитку Вінницької облдержадміністрації (2015 р.)</w:t>
      </w:r>
    </w:p>
    <w:p w:rsidR="00544E80" w:rsidRDefault="00324E0E" w:rsidP="008B7E1F">
      <w:pPr>
        <w:pStyle w:val="a4"/>
        <w:numPr>
          <w:ilvl w:val="0"/>
          <w:numId w:val="3"/>
        </w:numPr>
        <w:spacing w:before="100" w:beforeAutospacing="1" w:after="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uk-UA"/>
        </w:rPr>
        <w:t>Подяка</w:t>
      </w:r>
      <w:r w:rsidR="00544E80">
        <w:rPr>
          <w:rFonts w:ascii="Times New Roman" w:hAnsi="Times New Roman"/>
          <w:sz w:val="28"/>
          <w:szCs w:val="28"/>
          <w:lang w:eastAsia="uk-UA"/>
        </w:rPr>
        <w:t xml:space="preserve"> Комітету з питань аграрної політики та земельних відносин Верховної Ради України (2015 р.)</w:t>
      </w:r>
    </w:p>
    <w:p w:rsidR="008B7E1F" w:rsidRPr="008B7E1F" w:rsidRDefault="008B7E1F" w:rsidP="008B7E1F">
      <w:pPr>
        <w:pStyle w:val="a4"/>
        <w:numPr>
          <w:ilvl w:val="0"/>
          <w:numId w:val="3"/>
        </w:numPr>
        <w:spacing w:before="100" w:beforeAutospacing="1" w:after="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B7E1F">
        <w:rPr>
          <w:rFonts w:ascii="Times New Roman" w:hAnsi="Times New Roman"/>
          <w:sz w:val="28"/>
          <w:szCs w:val="28"/>
          <w:lang w:eastAsia="ru-RU"/>
        </w:rPr>
        <w:t xml:space="preserve">Сертифікований професійний бухгалтер </w:t>
      </w:r>
      <w:r w:rsidRPr="008B7E1F">
        <w:rPr>
          <w:rFonts w:ascii="Times New Roman" w:hAnsi="Times New Roman"/>
          <w:sz w:val="28"/>
          <w:szCs w:val="28"/>
        </w:rPr>
        <w:t>за міжнародною програмою САРА (</w:t>
      </w:r>
      <w:r w:rsidRPr="008B7E1F">
        <w:rPr>
          <w:rFonts w:ascii="Times New Roman" w:hAnsi="Times New Roman"/>
          <w:sz w:val="28"/>
          <w:szCs w:val="28"/>
          <w:lang w:val="en-US"/>
        </w:rPr>
        <w:t xml:space="preserve">Certified </w:t>
      </w:r>
      <w:proofErr w:type="spellStart"/>
      <w:r w:rsidRPr="008B7E1F">
        <w:rPr>
          <w:rFonts w:ascii="Times New Roman" w:hAnsi="Times New Roman"/>
          <w:sz w:val="28"/>
          <w:szCs w:val="28"/>
          <w:lang w:val="en-US"/>
        </w:rPr>
        <w:t>Agricuitural</w:t>
      </w:r>
      <w:proofErr w:type="spellEnd"/>
      <w:r w:rsidRPr="008B7E1F">
        <w:rPr>
          <w:rFonts w:ascii="Times New Roman" w:hAnsi="Times New Roman"/>
          <w:sz w:val="28"/>
          <w:szCs w:val="28"/>
          <w:lang w:val="en-US"/>
        </w:rPr>
        <w:t xml:space="preserve"> Professional Accountant</w:t>
      </w:r>
      <w:r w:rsidRPr="008B7E1F">
        <w:rPr>
          <w:rFonts w:ascii="Times New Roman" w:hAnsi="Times New Roman"/>
          <w:sz w:val="28"/>
          <w:szCs w:val="28"/>
        </w:rPr>
        <w:t>) (</w:t>
      </w:r>
      <w:r w:rsidRPr="008B7E1F">
        <w:rPr>
          <w:rFonts w:ascii="Times New Roman" w:hAnsi="Times New Roman"/>
          <w:sz w:val="28"/>
          <w:szCs w:val="28"/>
          <w:lang w:eastAsia="ru-RU"/>
        </w:rPr>
        <w:t xml:space="preserve"> 2013 р.) </w:t>
      </w:r>
    </w:p>
    <w:p w:rsidR="00AB6F32" w:rsidRDefault="00AB6F32" w:rsidP="00AB6F32">
      <w:pPr>
        <w:pStyle w:val="a4"/>
        <w:spacing w:before="100" w:beforeAutospacing="1" w:after="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B7E1F" w:rsidRPr="008B7E1F" w:rsidRDefault="008B7E1F" w:rsidP="00AB6F32">
      <w:pPr>
        <w:pStyle w:val="a4"/>
        <w:spacing w:before="100" w:beforeAutospacing="1" w:after="0" w:afterAutospacing="1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B7E1F">
        <w:rPr>
          <w:rFonts w:ascii="Times New Roman" w:hAnsi="Times New Roman"/>
          <w:sz w:val="24"/>
          <w:szCs w:val="24"/>
          <w:lang w:eastAsia="uk-UA"/>
        </w:rPr>
        <w:t>Ч</w:t>
      </w:r>
      <w:r w:rsidRPr="008B7E1F">
        <w:rPr>
          <w:rFonts w:ascii="Times New Roman" w:hAnsi="Times New Roman"/>
          <w:sz w:val="28"/>
          <w:szCs w:val="28"/>
          <w:lang w:eastAsia="ru-RU"/>
        </w:rPr>
        <w:t>лен Федерації аудиторів, бухгалтерів і фінансистів АПК України.</w:t>
      </w:r>
    </w:p>
    <w:p w:rsidR="002802B2" w:rsidRDefault="002802B2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Default="00AF3E53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</w:p>
    <w:p w:rsidR="00AF3E53" w:rsidRPr="008B7E1F" w:rsidRDefault="00D927BC" w:rsidP="002802B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uk-UA"/>
        </w:rPr>
      </w:pPr>
      <w:r>
        <w:rPr>
          <w:rFonts w:ascii="Times New Roman" w:hAnsi="Times New Roman"/>
          <w:b/>
          <w:sz w:val="28"/>
          <w:szCs w:val="28"/>
          <w:lang w:eastAsia="uk-UA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23.25pt">
            <v:imagedata r:id="rId11" o:title="IMG_5364"/>
          </v:shape>
        </w:pict>
      </w:r>
    </w:p>
    <w:p w:rsidR="00B60596" w:rsidRDefault="00D927BC">
      <w:r>
        <w:lastRenderedPageBreak/>
        <w:pict>
          <v:shape id="_x0000_i1026" type="#_x0000_t75" style="width:467.25pt;height:623.25pt">
            <v:imagedata r:id="rId12" o:title="IMG_5352"/>
          </v:shape>
        </w:pict>
      </w:r>
    </w:p>
    <w:p w:rsidR="00AF3E53" w:rsidRDefault="00AF3E53"/>
    <w:p w:rsidR="00AF3E53" w:rsidRDefault="00AF3E53"/>
    <w:p w:rsidR="00AF3E53" w:rsidRDefault="00AF3E53"/>
    <w:p w:rsidR="00AF3E53" w:rsidRDefault="00AF3E53"/>
    <w:p w:rsidR="00AF3E53" w:rsidRDefault="00D927BC">
      <w:r>
        <w:lastRenderedPageBreak/>
        <w:pict>
          <v:shape id="_x0000_i1027" type="#_x0000_t75" style="width:455.25pt;height:341.25pt">
            <v:imagedata r:id="rId13" o:title="IMG_5358"/>
          </v:shape>
        </w:pict>
      </w:r>
    </w:p>
    <w:p w:rsidR="00AF3E53" w:rsidRDefault="00AF3E53"/>
    <w:p w:rsidR="00AF3E53" w:rsidRDefault="00D927BC">
      <w:r>
        <w:pict>
          <v:shape id="_x0000_i1028" type="#_x0000_t75" style="width:466.5pt;height:350.25pt">
            <v:imagedata r:id="rId14" o:title="IMG_5359"/>
          </v:shape>
        </w:pict>
      </w:r>
    </w:p>
    <w:p w:rsidR="00AF3E53" w:rsidRDefault="00D927BC">
      <w:r>
        <w:lastRenderedPageBreak/>
        <w:pict>
          <v:shape id="_x0000_i1029" type="#_x0000_t75" style="width:467.25pt;height:623.25pt">
            <v:imagedata r:id="rId15" o:title="IMG_5353"/>
          </v:shape>
        </w:pict>
      </w:r>
    </w:p>
    <w:p w:rsidR="00AF3E53" w:rsidRDefault="00AF3E53"/>
    <w:p w:rsidR="00AF3E53" w:rsidRDefault="00AF3E53"/>
    <w:p w:rsidR="00AF3E53" w:rsidRDefault="00AF3E53"/>
    <w:p w:rsidR="00AF3E53" w:rsidRDefault="00AF3E53"/>
    <w:p w:rsidR="00AF3E53" w:rsidRDefault="00AF3E53"/>
    <w:p w:rsidR="00AF3E53" w:rsidRDefault="00D927BC">
      <w:r>
        <w:pict>
          <v:shape id="_x0000_i1030" type="#_x0000_t75" style="width:467.25pt;height:623.25pt">
            <v:imagedata r:id="rId16" o:title="IMG_5354"/>
          </v:shape>
        </w:pict>
      </w:r>
    </w:p>
    <w:p w:rsidR="00AF3E53" w:rsidRDefault="00AF3E53"/>
    <w:p w:rsidR="00AF3E53" w:rsidRDefault="00AF3E53"/>
    <w:p w:rsidR="00AF3E53" w:rsidRDefault="00AF3E53"/>
    <w:p w:rsidR="00AF3E53" w:rsidRDefault="00AF3E53"/>
    <w:p w:rsidR="00AF3E53" w:rsidRDefault="00D927BC">
      <w:r>
        <w:pict>
          <v:shape id="_x0000_i1031" type="#_x0000_t75" style="width:467.25pt;height:623.25pt">
            <v:imagedata r:id="rId17" o:title="IMG_5355"/>
          </v:shape>
        </w:pict>
      </w:r>
    </w:p>
    <w:p w:rsidR="00AF3E53" w:rsidRDefault="00AF3E53"/>
    <w:p w:rsidR="00AF3E53" w:rsidRDefault="00AF3E53"/>
    <w:p w:rsidR="00AF3E53" w:rsidRDefault="00AF3E53"/>
    <w:p w:rsidR="00AF3E53" w:rsidRDefault="00AF3E53"/>
    <w:p w:rsidR="00AF3E53" w:rsidRDefault="00D927BC">
      <w:r>
        <w:pict>
          <v:shape id="_x0000_i1032" type="#_x0000_t75" style="width:466.5pt;height:350.25pt">
            <v:imagedata r:id="rId18" o:title="IMG_5360"/>
          </v:shape>
        </w:pict>
      </w:r>
    </w:p>
    <w:p w:rsidR="00AF3E53" w:rsidRPr="008B7E1F" w:rsidRDefault="00AF3E53">
      <w:r w:rsidRPr="00AF3E53">
        <w:rPr>
          <w:noProof/>
          <w:lang w:eastAsia="uk-UA"/>
        </w:rPr>
        <w:drawing>
          <wp:inline distT="0" distB="0" distL="0" distR="0">
            <wp:extent cx="5540991" cy="4154852"/>
            <wp:effectExtent l="0" t="0" r="3175" b="0"/>
            <wp:docPr id="1" name="Рисунок 1" descr="D:\LYBOFF\НУБіП\Сайт НУБіП\Новая папка\IMG_5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LYBOFF\НУБіП\Сайт НУБіП\Новая папка\IMG_535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810" cy="41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F3E53" w:rsidRPr="008B7E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DejaVu Sans Condensed">
    <w:altName w:val="Arial"/>
    <w:charset w:val="CC"/>
    <w:family w:val="swiss"/>
    <w:pitch w:val="variable"/>
    <w:sig w:usb0="00000000" w:usb1="D200F5FF" w:usb2="0A246029" w:usb3="00000000" w:csb0="0000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547368"/>
    <w:multiLevelType w:val="hybridMultilevel"/>
    <w:tmpl w:val="77EAD136"/>
    <w:lvl w:ilvl="0" w:tplc="96D4D8A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1FF78A5"/>
    <w:multiLevelType w:val="hybridMultilevel"/>
    <w:tmpl w:val="CEA88430"/>
    <w:lvl w:ilvl="0" w:tplc="28468800">
      <w:start w:val="12"/>
      <w:numFmt w:val="decimal"/>
      <w:lvlText w:val="%1."/>
      <w:lvlJc w:val="left"/>
      <w:pPr>
        <w:ind w:left="1084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24D95587"/>
    <w:multiLevelType w:val="hybridMultilevel"/>
    <w:tmpl w:val="66CE665E"/>
    <w:lvl w:ilvl="0" w:tplc="C04A7CC8">
      <w:start w:val="1"/>
      <w:numFmt w:val="decimal"/>
      <w:lvlText w:val="%1."/>
      <w:lvlJc w:val="left"/>
      <w:pPr>
        <w:ind w:left="1084" w:hanging="375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29EB6641"/>
    <w:multiLevelType w:val="hybridMultilevel"/>
    <w:tmpl w:val="BF4E940E"/>
    <w:lvl w:ilvl="0" w:tplc="35DA4B1C">
      <w:start w:val="1"/>
      <w:numFmt w:val="decimal"/>
      <w:lvlText w:val="%1)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">
    <w:nsid w:val="64C10ED6"/>
    <w:multiLevelType w:val="hybridMultilevel"/>
    <w:tmpl w:val="583673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BE9072E"/>
    <w:multiLevelType w:val="hybridMultilevel"/>
    <w:tmpl w:val="DA46428C"/>
    <w:lvl w:ilvl="0" w:tplc="B0CC1C38">
      <w:start w:val="1"/>
      <w:numFmt w:val="decimal"/>
      <w:lvlText w:val="%1."/>
      <w:lvlJc w:val="left"/>
      <w:pPr>
        <w:ind w:left="900" w:hanging="360"/>
      </w:pPr>
      <w:rPr>
        <w:rFonts w:ascii="Calibri" w:hAnsi="Calibri" w:hint="default"/>
        <w:b w:val="0"/>
        <w:i w:val="0"/>
        <w:color w:val="00000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6">
    <w:nsid w:val="6EB151C9"/>
    <w:multiLevelType w:val="hybridMultilevel"/>
    <w:tmpl w:val="E14221F8"/>
    <w:lvl w:ilvl="0" w:tplc="B038C77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78F93965"/>
    <w:multiLevelType w:val="hybridMultilevel"/>
    <w:tmpl w:val="745439A2"/>
    <w:lvl w:ilvl="0" w:tplc="600066A2">
      <w:start w:val="1"/>
      <w:numFmt w:val="decimal"/>
      <w:lvlText w:val="%1."/>
      <w:lvlJc w:val="left"/>
      <w:pPr>
        <w:ind w:left="644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2"/>
  </w:num>
  <w:num w:numId="3">
    <w:abstractNumId w:val="4"/>
  </w:num>
  <w:num w:numId="4">
    <w:abstractNumId w:val="6"/>
  </w:num>
  <w:num w:numId="5">
    <w:abstractNumId w:val="3"/>
  </w:num>
  <w:num w:numId="6">
    <w:abstractNumId w:val="1"/>
  </w:num>
  <w:num w:numId="7">
    <w:abstractNumId w:val="5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6340"/>
    <w:rsid w:val="00012F01"/>
    <w:rsid w:val="000B5B7D"/>
    <w:rsid w:val="00137BB1"/>
    <w:rsid w:val="001E0E9E"/>
    <w:rsid w:val="002802B2"/>
    <w:rsid w:val="003149C3"/>
    <w:rsid w:val="00324E0E"/>
    <w:rsid w:val="00436F92"/>
    <w:rsid w:val="004C0137"/>
    <w:rsid w:val="004D4462"/>
    <w:rsid w:val="004E2709"/>
    <w:rsid w:val="00544E80"/>
    <w:rsid w:val="00591FC2"/>
    <w:rsid w:val="006964CB"/>
    <w:rsid w:val="006D24FB"/>
    <w:rsid w:val="0070206F"/>
    <w:rsid w:val="00797BBF"/>
    <w:rsid w:val="00804D65"/>
    <w:rsid w:val="008B7500"/>
    <w:rsid w:val="008B7E1F"/>
    <w:rsid w:val="008F50B6"/>
    <w:rsid w:val="009D4B42"/>
    <w:rsid w:val="00AB6340"/>
    <w:rsid w:val="00AB6F32"/>
    <w:rsid w:val="00AF2405"/>
    <w:rsid w:val="00AF3E53"/>
    <w:rsid w:val="00B339B4"/>
    <w:rsid w:val="00B60596"/>
    <w:rsid w:val="00BE56BD"/>
    <w:rsid w:val="00C12A5D"/>
    <w:rsid w:val="00D11849"/>
    <w:rsid w:val="00D1258E"/>
    <w:rsid w:val="00D660D7"/>
    <w:rsid w:val="00D927BC"/>
    <w:rsid w:val="00DE3D0D"/>
    <w:rsid w:val="00E13DBB"/>
    <w:rsid w:val="00EA25C2"/>
    <w:rsid w:val="00F821EB"/>
    <w:rsid w:val="00FC12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02B2"/>
    <w:pPr>
      <w:spacing w:line="256" w:lineRule="auto"/>
    </w:pPr>
    <w:rPr>
      <w:rFonts w:ascii="Calibri" w:eastAsia="Times New Roman" w:hAnsi="Calibri" w:cs="Times New Roman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olistparagraph0">
    <w:name w:val="msolistparagraph"/>
    <w:basedOn w:val="a"/>
    <w:rsid w:val="002802B2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val="ru-RU" w:eastAsia="ru-RU"/>
    </w:rPr>
  </w:style>
  <w:style w:type="character" w:styleId="a3">
    <w:name w:val="Hyperlink"/>
    <w:basedOn w:val="a0"/>
    <w:uiPriority w:val="99"/>
    <w:unhideWhenUsed/>
    <w:rsid w:val="002802B2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436F92"/>
    <w:pPr>
      <w:ind w:left="720"/>
      <w:contextualSpacing/>
    </w:pPr>
  </w:style>
  <w:style w:type="character" w:styleId="a5">
    <w:name w:val="Strong"/>
    <w:uiPriority w:val="22"/>
    <w:qFormat/>
    <w:rsid w:val="00FC1248"/>
    <w:rPr>
      <w:b/>
      <w:bCs/>
    </w:rPr>
  </w:style>
  <w:style w:type="character" w:customStyle="1" w:styleId="rvts90">
    <w:name w:val="rvts90"/>
    <w:rsid w:val="00FC1248"/>
  </w:style>
  <w:style w:type="paragraph" w:customStyle="1" w:styleId="Char">
    <w:name w:val="Char"/>
    <w:basedOn w:val="a"/>
    <w:rsid w:val="004D4462"/>
    <w:pPr>
      <w:spacing w:line="240" w:lineRule="exact"/>
    </w:pPr>
    <w:rPr>
      <w:rFonts w:ascii="Times New Roman" w:hAnsi="Times New Roman" w:cs="Arial"/>
      <w:sz w:val="20"/>
      <w:szCs w:val="20"/>
      <w:lang w:val="de-CH" w:eastAsia="de-CH"/>
    </w:rPr>
  </w:style>
  <w:style w:type="paragraph" w:styleId="a6">
    <w:name w:val="Body Text Indent"/>
    <w:basedOn w:val="a"/>
    <w:link w:val="a7"/>
    <w:rsid w:val="004D4462"/>
    <w:pPr>
      <w:spacing w:after="0" w:line="360" w:lineRule="auto"/>
      <w:ind w:firstLine="720"/>
      <w:jc w:val="both"/>
    </w:pPr>
    <w:rPr>
      <w:rFonts w:ascii="Times New Roman" w:hAnsi="Times New Roman"/>
      <w:sz w:val="24"/>
      <w:szCs w:val="24"/>
      <w:lang w:eastAsia="ru-RU"/>
    </w:rPr>
  </w:style>
  <w:style w:type="character" w:customStyle="1" w:styleId="a7">
    <w:name w:val="Основной текст с отступом Знак"/>
    <w:basedOn w:val="a0"/>
    <w:link w:val="a6"/>
    <w:rsid w:val="004D4462"/>
    <w:rPr>
      <w:rFonts w:ascii="Times New Roman" w:eastAsia="Times New Roman" w:hAnsi="Times New Roman" w:cs="Times New Roman"/>
      <w:sz w:val="24"/>
      <w:szCs w:val="24"/>
      <w:lang w:val="uk-UA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02B2"/>
    <w:pPr>
      <w:spacing w:line="256" w:lineRule="auto"/>
    </w:pPr>
    <w:rPr>
      <w:rFonts w:ascii="Calibri" w:eastAsia="Times New Roman" w:hAnsi="Calibri" w:cs="Times New Roman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olistparagraph0">
    <w:name w:val="msolistparagraph"/>
    <w:basedOn w:val="a"/>
    <w:rsid w:val="002802B2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val="ru-RU" w:eastAsia="ru-RU"/>
    </w:rPr>
  </w:style>
  <w:style w:type="character" w:styleId="a3">
    <w:name w:val="Hyperlink"/>
    <w:basedOn w:val="a0"/>
    <w:uiPriority w:val="99"/>
    <w:unhideWhenUsed/>
    <w:rsid w:val="002802B2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436F92"/>
    <w:pPr>
      <w:ind w:left="720"/>
      <w:contextualSpacing/>
    </w:pPr>
  </w:style>
  <w:style w:type="character" w:styleId="a5">
    <w:name w:val="Strong"/>
    <w:uiPriority w:val="22"/>
    <w:qFormat/>
    <w:rsid w:val="00FC1248"/>
    <w:rPr>
      <w:b/>
      <w:bCs/>
    </w:rPr>
  </w:style>
  <w:style w:type="character" w:customStyle="1" w:styleId="rvts90">
    <w:name w:val="rvts90"/>
    <w:rsid w:val="00FC1248"/>
  </w:style>
  <w:style w:type="paragraph" w:customStyle="1" w:styleId="Char">
    <w:name w:val="Char"/>
    <w:basedOn w:val="a"/>
    <w:rsid w:val="004D4462"/>
    <w:pPr>
      <w:spacing w:line="240" w:lineRule="exact"/>
    </w:pPr>
    <w:rPr>
      <w:rFonts w:ascii="Times New Roman" w:hAnsi="Times New Roman" w:cs="Arial"/>
      <w:sz w:val="20"/>
      <w:szCs w:val="20"/>
      <w:lang w:val="de-CH" w:eastAsia="de-CH"/>
    </w:rPr>
  </w:style>
  <w:style w:type="paragraph" w:styleId="a6">
    <w:name w:val="Body Text Indent"/>
    <w:basedOn w:val="a"/>
    <w:link w:val="a7"/>
    <w:rsid w:val="004D4462"/>
    <w:pPr>
      <w:spacing w:after="0" w:line="360" w:lineRule="auto"/>
      <w:ind w:firstLine="720"/>
      <w:jc w:val="both"/>
    </w:pPr>
    <w:rPr>
      <w:rFonts w:ascii="Times New Roman" w:hAnsi="Times New Roman"/>
      <w:sz w:val="24"/>
      <w:szCs w:val="24"/>
      <w:lang w:eastAsia="ru-RU"/>
    </w:rPr>
  </w:style>
  <w:style w:type="character" w:customStyle="1" w:styleId="a7">
    <w:name w:val="Основной текст с отступом Знак"/>
    <w:basedOn w:val="a0"/>
    <w:link w:val="a6"/>
    <w:rsid w:val="004D4462"/>
    <w:rPr>
      <w:rFonts w:ascii="Times New Roman" w:eastAsia="Times New Roman" w:hAnsi="Times New Roman" w:cs="Times New Roman"/>
      <w:sz w:val="24"/>
      <w:szCs w:val="24"/>
      <w:lang w:val="uk-UA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765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economy.nayka.com.ua/pdf/3_2018/7.pdf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hyperlink" Target="https://doi.org/10.21003/ea.V170-14" TargetMode="Externa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mailto:Gutsalenko.l.v@nubip.edu.ua" TargetMode="External"/><Relationship Id="rId11" Type="http://schemas.openxmlformats.org/officeDocument/2006/relationships/image" Target="media/image1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10" Type="http://schemas.openxmlformats.org/officeDocument/2006/relationships/hyperlink" Target="http://www.economy.nayka.com.ua" TargetMode="Externa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hyperlink" Target="http://www.economy.nayka.com.ua/?n=3&amp;y=2018" TargetMode="External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7278</Words>
  <Characters>4150</Characters>
  <Application>Microsoft Office Word</Application>
  <DocSecurity>0</DocSecurity>
  <Lines>34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Russia</Company>
  <LinksUpToDate>false</LinksUpToDate>
  <CharactersWithSpaces>11406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Zverdvd.org</dc:creator>
  <cp:lastModifiedBy>Андрей</cp:lastModifiedBy>
  <cp:revision>2</cp:revision>
  <dcterms:created xsi:type="dcterms:W3CDTF">2019-02-04T07:20:00Z</dcterms:created>
  <dcterms:modified xsi:type="dcterms:W3CDTF">2019-02-04T07:20:00Z</dcterms:modified>
</cp:coreProperties>
</file>