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34CD" w14:textId="7D3BC8FA" w:rsidR="002A5205" w:rsidRPr="00555B0A" w:rsidRDefault="00A51AC3" w:rsidP="00A51A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</w:t>
      </w:r>
      <w:r w:rsidR="00CD3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ЗЕМЛЕРОБСТВА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</w:p>
    <w:p w14:paraId="157634CE" w14:textId="77777777" w:rsidR="002A5205" w:rsidRPr="00555B0A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7634CF" w14:textId="5B9ED5BA" w:rsidR="002A5205" w:rsidRPr="00555B0A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</w:t>
      </w:r>
      <w:r w:rsidR="001606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9339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землеробства та гербології</w:t>
      </w:r>
    </w:p>
    <w:p w14:paraId="157634D0" w14:textId="77777777" w:rsidR="002A5205" w:rsidRPr="00555B0A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157634D1" w14:textId="1AA6A656" w:rsidR="002A5205" w:rsidRPr="00555B0A" w:rsidRDefault="007E4BEE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Факультет</w:t>
      </w:r>
      <w:r w:rsidR="002A5205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9339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Агробіологічний</w:t>
      </w:r>
    </w:p>
    <w:p w14:paraId="157634D2" w14:textId="77777777" w:rsidR="002A5205" w:rsidRPr="00555B0A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43"/>
      </w:tblGrid>
      <w:tr w:rsidR="002A5205" w:rsidRPr="00555B0A" w14:paraId="157634D5" w14:textId="77777777" w:rsidTr="00AC26B6">
        <w:tc>
          <w:tcPr>
            <w:tcW w:w="3828" w:type="dxa"/>
            <w:vAlign w:val="center"/>
          </w:tcPr>
          <w:p w14:paraId="157634D3" w14:textId="77777777" w:rsidR="002A5205" w:rsidRPr="00555B0A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55B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157634D4" w14:textId="26680023" w:rsidR="002A5205" w:rsidRPr="00555B0A" w:rsidRDefault="00171431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Косолап М</w:t>
            </w:r>
            <w:r w:rsidR="00A51A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икола </w:t>
            </w:r>
            <w:r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A51A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авлович</w:t>
            </w:r>
          </w:p>
        </w:tc>
      </w:tr>
      <w:tr w:rsidR="002A5205" w:rsidRPr="00555B0A" w14:paraId="157634D8" w14:textId="77777777" w:rsidTr="00AC26B6">
        <w:tc>
          <w:tcPr>
            <w:tcW w:w="3828" w:type="dxa"/>
            <w:vAlign w:val="center"/>
          </w:tcPr>
          <w:p w14:paraId="157634D6" w14:textId="77777777" w:rsidR="002A5205" w:rsidRPr="00555B0A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55B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157634D7" w14:textId="78911ED5" w:rsidR="002A5205" w:rsidRPr="00555B0A" w:rsidRDefault="00AE5359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2A5205" w:rsidRPr="00555B0A" w14:paraId="157634DB" w14:textId="77777777" w:rsidTr="00AC26B6">
        <w:tc>
          <w:tcPr>
            <w:tcW w:w="3828" w:type="dxa"/>
            <w:vAlign w:val="center"/>
          </w:tcPr>
          <w:p w14:paraId="157634D9" w14:textId="77777777" w:rsidR="002A5205" w:rsidRPr="00555B0A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55B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157634DA" w14:textId="6B10FEAD" w:rsidR="002A5205" w:rsidRPr="00555B0A" w:rsidRDefault="00AE5359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Бакалавр</w:t>
            </w:r>
          </w:p>
        </w:tc>
      </w:tr>
      <w:tr w:rsidR="002A5205" w:rsidRPr="00555B0A" w14:paraId="157634DE" w14:textId="77777777" w:rsidTr="00AC26B6">
        <w:tc>
          <w:tcPr>
            <w:tcW w:w="3828" w:type="dxa"/>
            <w:vAlign w:val="center"/>
          </w:tcPr>
          <w:p w14:paraId="157634DC" w14:textId="77777777" w:rsidR="002A5205" w:rsidRPr="00555B0A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55B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157634DD" w14:textId="77777777" w:rsidR="002A5205" w:rsidRPr="00555B0A" w:rsidRDefault="00AE232D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2A5205" w:rsidRPr="00555B0A" w14:paraId="157634E1" w14:textId="77777777" w:rsidTr="00AC26B6">
        <w:tc>
          <w:tcPr>
            <w:tcW w:w="3828" w:type="dxa"/>
            <w:vAlign w:val="center"/>
          </w:tcPr>
          <w:p w14:paraId="157634DF" w14:textId="77777777" w:rsidR="002A5205" w:rsidRPr="00555B0A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55B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157634E0" w14:textId="60834736" w:rsidR="002A5205" w:rsidRPr="00555B0A" w:rsidRDefault="00AE5359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2A5205" w:rsidRPr="00555B0A" w14:paraId="157634E4" w14:textId="77777777" w:rsidTr="00AC26B6">
        <w:tc>
          <w:tcPr>
            <w:tcW w:w="3828" w:type="dxa"/>
            <w:vAlign w:val="center"/>
          </w:tcPr>
          <w:p w14:paraId="157634E2" w14:textId="77777777" w:rsidR="002A5205" w:rsidRPr="00555B0A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55B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157634E3" w14:textId="77777777" w:rsidR="002A5205" w:rsidRPr="00555B0A" w:rsidRDefault="00171431" w:rsidP="007E4B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  <w:r w:rsidR="002A5205"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 w:rsidR="007E4BEE"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лекцій, 30</w:t>
            </w:r>
            <w:r w:rsidR="002A5205" w:rsidRPr="00555B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практичних)</w:t>
            </w:r>
          </w:p>
        </w:tc>
      </w:tr>
    </w:tbl>
    <w:p w14:paraId="157634E5" w14:textId="77777777" w:rsidR="002A5205" w:rsidRPr="00555B0A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7634E6" w14:textId="77777777" w:rsidR="002A5205" w:rsidRPr="00555B0A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Загальний опис дисципліни</w:t>
      </w:r>
    </w:p>
    <w:p w14:paraId="157634E8" w14:textId="498E83E2" w:rsidR="007E4BEE" w:rsidRPr="00555B0A" w:rsidRDefault="00171431" w:rsidP="00877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B0A">
        <w:rPr>
          <w:rFonts w:ascii="Times New Roman" w:hAnsi="Times New Roman" w:cs="Times New Roman"/>
          <w:sz w:val="28"/>
          <w:szCs w:val="28"/>
        </w:rPr>
        <w:t>Системи</w:t>
      </w:r>
      <w:r w:rsidR="0087775A" w:rsidRPr="00555B0A">
        <w:rPr>
          <w:rFonts w:ascii="Times New Roman" w:hAnsi="Times New Roman" w:cs="Times New Roman"/>
          <w:sz w:val="28"/>
          <w:szCs w:val="28"/>
        </w:rPr>
        <w:t xml:space="preserve"> землеробства </w:t>
      </w:r>
      <w:r w:rsidR="0087775A" w:rsidRPr="00555B0A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87775A" w:rsidRPr="00CD3F4A">
        <w:rPr>
          <w:rFonts w:ascii="Times New Roman" w:hAnsi="Times New Roman" w:cs="Times New Roman"/>
          <w:sz w:val="28"/>
          <w:szCs w:val="28"/>
        </w:rPr>
        <w:t>-</w:t>
      </w:r>
      <w:r w:rsidR="0087775A" w:rsidRPr="00555B0A">
        <w:rPr>
          <w:rFonts w:ascii="Times New Roman" w:hAnsi="Times New Roman" w:cs="Times New Roman"/>
          <w:sz w:val="28"/>
          <w:szCs w:val="28"/>
          <w:lang w:val="en-US"/>
        </w:rPr>
        <w:t>till</w:t>
      </w:r>
      <w:r w:rsidR="0087775A" w:rsidRPr="00CD3F4A">
        <w:rPr>
          <w:rFonts w:ascii="Times New Roman" w:hAnsi="Times New Roman" w:cs="Times New Roman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sz w:val="28"/>
          <w:szCs w:val="28"/>
        </w:rPr>
        <w:t xml:space="preserve">та 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Strip</w:t>
      </w:r>
      <w:r w:rsidRPr="00CD3F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till</w:t>
      </w:r>
      <w:r w:rsidRPr="00CD3F4A">
        <w:rPr>
          <w:rFonts w:ascii="Times New Roman" w:hAnsi="Times New Roman" w:cs="Times New Roman"/>
          <w:sz w:val="28"/>
          <w:szCs w:val="28"/>
        </w:rPr>
        <w:t xml:space="preserve"> </w:t>
      </w:r>
      <w:r w:rsidR="0087775A" w:rsidRPr="00CD3F4A">
        <w:rPr>
          <w:rFonts w:ascii="Times New Roman" w:hAnsi="Times New Roman" w:cs="Times New Roman"/>
          <w:sz w:val="28"/>
          <w:szCs w:val="28"/>
        </w:rPr>
        <w:t xml:space="preserve">– </w:t>
      </w:r>
      <w:r w:rsidR="0087775A" w:rsidRPr="00555B0A">
        <w:rPr>
          <w:rFonts w:ascii="Times New Roman" w:hAnsi="Times New Roman" w:cs="Times New Roman"/>
          <w:sz w:val="28"/>
          <w:szCs w:val="28"/>
        </w:rPr>
        <w:t>найбільш перспективн</w:t>
      </w:r>
      <w:r w:rsidRPr="00555B0A">
        <w:rPr>
          <w:rFonts w:ascii="Times New Roman" w:hAnsi="Times New Roman" w:cs="Times New Roman"/>
          <w:sz w:val="28"/>
          <w:szCs w:val="28"/>
        </w:rPr>
        <w:t>і</w:t>
      </w:r>
      <w:r w:rsidR="0087775A" w:rsidRPr="00555B0A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555B0A">
        <w:rPr>
          <w:rFonts w:ascii="Times New Roman" w:hAnsi="Times New Roman" w:cs="Times New Roman"/>
          <w:sz w:val="28"/>
          <w:szCs w:val="28"/>
        </w:rPr>
        <w:t>и</w:t>
      </w:r>
      <w:r w:rsidR="0087775A" w:rsidRPr="00555B0A">
        <w:rPr>
          <w:rFonts w:ascii="Times New Roman" w:hAnsi="Times New Roman" w:cs="Times New Roman"/>
          <w:sz w:val="28"/>
          <w:szCs w:val="28"/>
        </w:rPr>
        <w:t xml:space="preserve"> землеробства майбутнього, як</w:t>
      </w:r>
      <w:r w:rsidRPr="00555B0A">
        <w:rPr>
          <w:rFonts w:ascii="Times New Roman" w:hAnsi="Times New Roman" w:cs="Times New Roman"/>
          <w:sz w:val="28"/>
          <w:szCs w:val="28"/>
        </w:rPr>
        <w:t>і</w:t>
      </w:r>
      <w:r w:rsidR="0087775A" w:rsidRPr="00555B0A">
        <w:rPr>
          <w:rFonts w:ascii="Times New Roman" w:hAnsi="Times New Roman" w:cs="Times New Roman"/>
          <w:sz w:val="28"/>
          <w:szCs w:val="28"/>
        </w:rPr>
        <w:t xml:space="preserve"> в найбільшій мірі відповіда</w:t>
      </w:r>
      <w:r w:rsidR="007C2CCA">
        <w:rPr>
          <w:rFonts w:ascii="Times New Roman" w:hAnsi="Times New Roman" w:cs="Times New Roman"/>
          <w:sz w:val="28"/>
          <w:szCs w:val="28"/>
        </w:rPr>
        <w:t>ють</w:t>
      </w:r>
      <w:r w:rsidR="0087775A" w:rsidRPr="00555B0A">
        <w:rPr>
          <w:rFonts w:ascii="Times New Roman" w:hAnsi="Times New Roman" w:cs="Times New Roman"/>
          <w:sz w:val="28"/>
          <w:szCs w:val="28"/>
        </w:rPr>
        <w:t xml:space="preserve"> екологічним, соціальним та економічним вимогам суспільства.</w:t>
      </w:r>
      <w:r w:rsidR="001606C1">
        <w:rPr>
          <w:rFonts w:ascii="Times New Roman" w:hAnsi="Times New Roman" w:cs="Times New Roman"/>
          <w:sz w:val="28"/>
          <w:szCs w:val="28"/>
        </w:rPr>
        <w:t xml:space="preserve"> </w:t>
      </w:r>
      <w:r w:rsidR="0087775A" w:rsidRPr="00555B0A">
        <w:rPr>
          <w:rFonts w:ascii="Times New Roman" w:hAnsi="Times New Roman" w:cs="Times New Roman"/>
          <w:sz w:val="28"/>
          <w:szCs w:val="28"/>
        </w:rPr>
        <w:t xml:space="preserve">Зумовлене це </w:t>
      </w:r>
      <w:r w:rsidRPr="00555B0A">
        <w:rPr>
          <w:rFonts w:ascii="Times New Roman" w:hAnsi="Times New Roman" w:cs="Times New Roman"/>
          <w:sz w:val="28"/>
          <w:szCs w:val="28"/>
        </w:rPr>
        <w:t>тим, що дані системи землеробства забезпечують найбільшу секвестрацію СО</w:t>
      </w:r>
      <w:r w:rsidRPr="00555B0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55B0A">
        <w:rPr>
          <w:rFonts w:ascii="Times New Roman" w:hAnsi="Times New Roman" w:cs="Times New Roman"/>
          <w:sz w:val="28"/>
          <w:szCs w:val="28"/>
        </w:rPr>
        <w:t xml:space="preserve">, </w:t>
      </w:r>
      <w:r w:rsidR="001606C1">
        <w:rPr>
          <w:rFonts w:ascii="Times New Roman" w:hAnsi="Times New Roman" w:cs="Times New Roman"/>
          <w:sz w:val="28"/>
          <w:szCs w:val="28"/>
        </w:rPr>
        <w:t>за</w:t>
      </w:r>
      <w:r w:rsidR="002B0908" w:rsidRPr="00555B0A">
        <w:rPr>
          <w:rFonts w:ascii="Times New Roman" w:hAnsi="Times New Roman" w:cs="Times New Roman"/>
          <w:sz w:val="28"/>
          <w:szCs w:val="28"/>
        </w:rPr>
        <w:t xml:space="preserve"> підвищенн</w:t>
      </w:r>
      <w:r w:rsidR="001606C1">
        <w:rPr>
          <w:rFonts w:ascii="Times New Roman" w:hAnsi="Times New Roman" w:cs="Times New Roman"/>
          <w:sz w:val="28"/>
          <w:szCs w:val="28"/>
        </w:rPr>
        <w:t>я</w:t>
      </w:r>
      <w:r w:rsidR="002B0908" w:rsidRPr="00555B0A">
        <w:rPr>
          <w:rFonts w:ascii="Times New Roman" w:hAnsi="Times New Roman" w:cs="Times New Roman"/>
          <w:sz w:val="28"/>
          <w:szCs w:val="28"/>
        </w:rPr>
        <w:t xml:space="preserve"> екологічної стійкості агроекосистеми</w:t>
      </w:r>
      <w:r w:rsidRPr="00555B0A">
        <w:rPr>
          <w:rFonts w:ascii="Times New Roman" w:hAnsi="Times New Roman" w:cs="Times New Roman"/>
          <w:sz w:val="28"/>
          <w:szCs w:val="28"/>
        </w:rPr>
        <w:t>,</w:t>
      </w:r>
      <w:r w:rsidR="002B0908" w:rsidRPr="00555B0A">
        <w:rPr>
          <w:rFonts w:ascii="Times New Roman" w:hAnsi="Times New Roman" w:cs="Times New Roman"/>
          <w:sz w:val="28"/>
          <w:szCs w:val="28"/>
        </w:rPr>
        <w:t xml:space="preserve"> збереженн</w:t>
      </w:r>
      <w:r w:rsidR="001606C1">
        <w:rPr>
          <w:rFonts w:ascii="Times New Roman" w:hAnsi="Times New Roman" w:cs="Times New Roman"/>
          <w:sz w:val="28"/>
          <w:szCs w:val="28"/>
        </w:rPr>
        <w:t>я</w:t>
      </w:r>
      <w:r w:rsidR="002B0908" w:rsidRPr="00555B0A">
        <w:rPr>
          <w:rFonts w:ascii="Times New Roman" w:hAnsi="Times New Roman" w:cs="Times New Roman"/>
          <w:sz w:val="28"/>
          <w:szCs w:val="28"/>
        </w:rPr>
        <w:t xml:space="preserve"> та розширено</w:t>
      </w:r>
      <w:r w:rsidR="001606C1">
        <w:rPr>
          <w:rFonts w:ascii="Times New Roman" w:hAnsi="Times New Roman" w:cs="Times New Roman"/>
          <w:sz w:val="28"/>
          <w:szCs w:val="28"/>
        </w:rPr>
        <w:t>го</w:t>
      </w:r>
      <w:r w:rsidR="002B0908" w:rsidRPr="00555B0A">
        <w:rPr>
          <w:rFonts w:ascii="Times New Roman" w:hAnsi="Times New Roman" w:cs="Times New Roman"/>
          <w:sz w:val="28"/>
          <w:szCs w:val="28"/>
        </w:rPr>
        <w:t xml:space="preserve"> відтворенн</w:t>
      </w:r>
      <w:r w:rsidR="001606C1">
        <w:rPr>
          <w:rFonts w:ascii="Times New Roman" w:hAnsi="Times New Roman" w:cs="Times New Roman"/>
          <w:sz w:val="28"/>
          <w:szCs w:val="28"/>
        </w:rPr>
        <w:t>я</w:t>
      </w:r>
      <w:r w:rsidR="002B0908" w:rsidRPr="00555B0A">
        <w:rPr>
          <w:rFonts w:ascii="Times New Roman" w:hAnsi="Times New Roman" w:cs="Times New Roman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sz w:val="28"/>
          <w:szCs w:val="28"/>
        </w:rPr>
        <w:t xml:space="preserve">органічної речовини ґрунту – основи його </w:t>
      </w:r>
      <w:r w:rsidR="002B0908" w:rsidRPr="00555B0A">
        <w:rPr>
          <w:rFonts w:ascii="Times New Roman" w:hAnsi="Times New Roman" w:cs="Times New Roman"/>
          <w:sz w:val="28"/>
          <w:szCs w:val="28"/>
        </w:rPr>
        <w:t>родючості</w:t>
      </w:r>
      <w:r w:rsidRPr="00555B0A">
        <w:rPr>
          <w:rFonts w:ascii="Times New Roman" w:hAnsi="Times New Roman" w:cs="Times New Roman"/>
          <w:sz w:val="28"/>
          <w:szCs w:val="28"/>
        </w:rPr>
        <w:t xml:space="preserve"> та</w:t>
      </w:r>
      <w:r w:rsidR="001606C1">
        <w:rPr>
          <w:rFonts w:ascii="Times New Roman" w:hAnsi="Times New Roman" w:cs="Times New Roman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sz w:val="28"/>
          <w:szCs w:val="28"/>
        </w:rPr>
        <w:t>зменшення</w:t>
      </w:r>
      <w:r w:rsidR="001606C1">
        <w:rPr>
          <w:rFonts w:ascii="Times New Roman" w:hAnsi="Times New Roman" w:cs="Times New Roman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sz w:val="28"/>
          <w:szCs w:val="28"/>
        </w:rPr>
        <w:t>витрат праці і матеріальних ресурсів</w:t>
      </w:r>
      <w:r w:rsidR="001606C1">
        <w:rPr>
          <w:rFonts w:ascii="Times New Roman" w:hAnsi="Times New Roman" w:cs="Times New Roman"/>
          <w:sz w:val="28"/>
          <w:szCs w:val="28"/>
        </w:rPr>
        <w:t>.</w:t>
      </w:r>
    </w:p>
    <w:p w14:paraId="157634E9" w14:textId="77777777" w:rsidR="002B0908" w:rsidRPr="00555B0A" w:rsidRDefault="002B0908" w:rsidP="008777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7634EA" w14:textId="77777777" w:rsidR="002A5205" w:rsidRPr="00555B0A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Теми лекцій:</w:t>
      </w:r>
    </w:p>
    <w:p w14:paraId="157634EB" w14:textId="069D7C55" w:rsidR="00B529A8" w:rsidRPr="00555B0A" w:rsidRDefault="005663B2" w:rsidP="001606C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Наукові основи системи землеробства 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71431" w:rsidRPr="00555B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71A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bookmarkStart w:id="1" w:name="_Hlk52974112"/>
      <w:r w:rsidRPr="00555B0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</w:t>
      </w:r>
      <w:r w:rsidR="001606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71431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  <w:r w:rsidR="002A5205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</w:p>
    <w:p w14:paraId="157634EC" w14:textId="66D76D3C" w:rsidR="00B529A8" w:rsidRPr="00555B0A" w:rsidRDefault="00B529A8" w:rsidP="001606C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Сівба як базовий елемент систем землеробства 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60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52973870"/>
      <w:r w:rsidR="00271A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171431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E67F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  <w:bookmarkEnd w:id="2"/>
    </w:p>
    <w:p w14:paraId="157634ED" w14:textId="4E508CB6" w:rsidR="002A5205" w:rsidRPr="00555B0A" w:rsidRDefault="00171431" w:rsidP="001606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663B2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 контролю біологічних факторів ризику</w:t>
      </w:r>
      <w:r w:rsidR="00160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3B2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в систем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2A5205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земле</w:t>
      </w:r>
      <w:r w:rsidR="005663B2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робства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606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71A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год.</w:t>
      </w:r>
    </w:p>
    <w:p w14:paraId="157634EE" w14:textId="5620F5DD" w:rsidR="002A5205" w:rsidRPr="00555B0A" w:rsidRDefault="005663B2" w:rsidP="001606C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52973817"/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 рослинними ре</w:t>
      </w:r>
      <w:r w:rsidR="00B529A8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171431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тками в системах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землеробства 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bookmarkEnd w:id="3"/>
      <w:r w:rsidR="001606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71A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171431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9A8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5205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157634EF" w14:textId="6E25C7F1" w:rsidR="00B529A8" w:rsidRPr="00555B0A" w:rsidRDefault="00B529A8" w:rsidP="001606C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Покриві культури як базовий елемент систем землеробства 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60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1A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271A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год.</w:t>
      </w:r>
    </w:p>
    <w:p w14:paraId="157634F0" w14:textId="6C085662" w:rsidR="00B529A8" w:rsidRPr="00555B0A" w:rsidRDefault="00CD5B39" w:rsidP="001606C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r w:rsidR="00160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живлення</w:t>
      </w:r>
      <w:r w:rsidR="00B93397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рослин в системі землеробства </w:t>
      </w:r>
      <w:r w:rsidR="00171431" w:rsidRPr="00555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систем землеробства 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171431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60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71431" w:rsidRPr="00555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271A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71431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B93397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271A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7634F1" w14:textId="3002872B" w:rsidR="00171431" w:rsidRPr="00555B0A" w:rsidRDefault="00171431" w:rsidP="001606C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Особливості технічного оснащення </w:t>
      </w:r>
      <w:r w:rsidRPr="00555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систем землеробства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60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2 год</w:t>
      </w:r>
      <w:r w:rsidR="00271A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57634F2" w14:textId="77777777" w:rsidR="002A5205" w:rsidRPr="00555B0A" w:rsidRDefault="002A5205" w:rsidP="00931E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ED61E8" w14:textId="2D16B75E" w:rsidR="000F6722" w:rsidRPr="005224B1" w:rsidRDefault="000F6722" w:rsidP="000F672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Теми занять:</w:t>
      </w:r>
    </w:p>
    <w:p w14:paraId="50D204EE" w14:textId="77777777" w:rsidR="000F6722" w:rsidRDefault="000F6722" w:rsidP="000F672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4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(семінарських, практичних, лабораторних)</w:t>
      </w:r>
    </w:p>
    <w:p w14:paraId="157634FA" w14:textId="16E6DEAC" w:rsidR="002A5205" w:rsidRPr="00555B0A" w:rsidRDefault="00B93397" w:rsidP="002A520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Семінар на тему: «</w:t>
      </w:r>
      <w:r w:rsidR="00931EE7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Переваги і проблеми систем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землеробства</w:t>
      </w:r>
      <w:r w:rsidR="00160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71A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1A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F45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1EE7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271A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7634FB" w14:textId="31F923B5" w:rsidR="000B51CC" w:rsidRPr="00555B0A" w:rsidRDefault="000B51CC" w:rsidP="000B51C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Семінар на тему: «Функціонування ґрунту як живої біокосної системи» в системах землеробства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60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1A60" w:rsidRPr="00271A6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D0F45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271A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7634FC" w14:textId="1C76BFE0" w:rsidR="002A5205" w:rsidRPr="00555B0A" w:rsidRDefault="00931EE7" w:rsidP="002A520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План переходу до</w:t>
      </w:r>
      <w:r w:rsidR="00B93397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систем землеробства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60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D0F45" w:rsidRPr="00555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3</w:t>
      </w:r>
      <w:r w:rsidRPr="00555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B93397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51CC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7634FD" w14:textId="3DDBAB93" w:rsidR="00B93397" w:rsidRPr="00555B0A" w:rsidRDefault="0087775A" w:rsidP="002A520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</w:t>
      </w:r>
      <w:r w:rsidR="00B93397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="00B93397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технічного оснащення </w:t>
      </w:r>
      <w:r w:rsidR="00931EE7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процесу сівби</w:t>
      </w:r>
      <w:r w:rsidR="000B51CC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збирання</w:t>
      </w:r>
      <w:r w:rsidR="00931EE7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B93397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931EE7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B93397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землеробства 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60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1A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0B51CC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734380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271A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7634FE" w14:textId="2F51F18F" w:rsidR="002D0F45" w:rsidRPr="00555B0A" w:rsidRDefault="002D0F45" w:rsidP="002D0F4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Оцінка якості виконання технологічних операцій</w:t>
      </w:r>
      <w:r w:rsidR="00160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системах землеробства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60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1A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Pr="00555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 год</w:t>
      </w:r>
      <w:r w:rsidR="00271A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57634FF" w14:textId="75ACB58A" w:rsidR="00B93397" w:rsidRPr="00555B0A" w:rsidRDefault="0087775A" w:rsidP="002A520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Диверсифікація с</w:t>
      </w:r>
      <w:r w:rsidR="00B93397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івозмін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93397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системі землеробства 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60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1A60" w:rsidRPr="00271A6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31EE7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2 год</w:t>
      </w:r>
      <w:r w:rsidR="00271A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763500" w14:textId="7DBD70FB" w:rsidR="000B51CC" w:rsidRPr="00555B0A" w:rsidRDefault="000B51CC" w:rsidP="000B51C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Підбір покривних культур в системах землеробства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60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– 2 год</w:t>
      </w:r>
      <w:r w:rsidR="00271A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763501" w14:textId="67A44524" w:rsidR="000B51CC" w:rsidRPr="00555B0A" w:rsidRDefault="000B51CC" w:rsidP="002A520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Розробки системи управління рослинними рештками в системах землеробства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60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1A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Pr="00555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4год</w:t>
      </w:r>
      <w:r w:rsidR="00271A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5763502" w14:textId="23FD6EF1" w:rsidR="0087775A" w:rsidRPr="00555B0A" w:rsidRDefault="000B51CC" w:rsidP="002A520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Розробка і</w:t>
      </w:r>
      <w:r w:rsidR="0087775A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нтегрован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ої системи</w:t>
      </w:r>
      <w:r w:rsidR="00160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75A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захист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7775A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 від біологічних факторів ризику в систем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87775A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землеробства 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271A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7775A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– 2 год</w:t>
      </w:r>
      <w:r w:rsidR="00271A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763503" w14:textId="20466552" w:rsidR="000B51CC" w:rsidRPr="00555B0A" w:rsidRDefault="000B51CC" w:rsidP="002A520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Розробка системи удобрення культур польової сівозміни в системах землеробства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60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1A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2D0F45" w:rsidRPr="00555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</w:t>
      </w:r>
      <w:r w:rsidRPr="00555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271A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5763504" w14:textId="28486D34" w:rsidR="0087775A" w:rsidRPr="00555B0A" w:rsidRDefault="0087775A" w:rsidP="002A520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Агроекономічна оцінка системи землеробства 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Strip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31EE7" w:rsidRPr="00555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till</w:t>
      </w:r>
      <w:r w:rsidR="00160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51CC"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0F0AD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55B0A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271A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7775A" w:rsidRPr="00555B0A" w:rsidSect="002A52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0C8A"/>
    <w:multiLevelType w:val="hybridMultilevel"/>
    <w:tmpl w:val="6EE6E48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978D6"/>
    <w:multiLevelType w:val="hybridMultilevel"/>
    <w:tmpl w:val="1B8081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09"/>
    <w:rsid w:val="0008511A"/>
    <w:rsid w:val="000B51CC"/>
    <w:rsid w:val="000E67F9"/>
    <w:rsid w:val="000F0AD3"/>
    <w:rsid w:val="000F6722"/>
    <w:rsid w:val="001606C1"/>
    <w:rsid w:val="00171431"/>
    <w:rsid w:val="00264909"/>
    <w:rsid w:val="00271A60"/>
    <w:rsid w:val="002A5205"/>
    <w:rsid w:val="002B0908"/>
    <w:rsid w:val="002D0F45"/>
    <w:rsid w:val="00543D08"/>
    <w:rsid w:val="00555B0A"/>
    <w:rsid w:val="00560B3D"/>
    <w:rsid w:val="005663B2"/>
    <w:rsid w:val="00734380"/>
    <w:rsid w:val="007C2CCA"/>
    <w:rsid w:val="007E4BEE"/>
    <w:rsid w:val="0087775A"/>
    <w:rsid w:val="00931EE7"/>
    <w:rsid w:val="00A51AC3"/>
    <w:rsid w:val="00AE232D"/>
    <w:rsid w:val="00AE5359"/>
    <w:rsid w:val="00B529A8"/>
    <w:rsid w:val="00B93397"/>
    <w:rsid w:val="00C25A61"/>
    <w:rsid w:val="00CD3F4A"/>
    <w:rsid w:val="00C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34CD"/>
  <w15:docId w15:val="{F97C20B3-3C0B-48D7-BD1D-086A7AA6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0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20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20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2021-10-31T14:11:00Z</dcterms:created>
  <dcterms:modified xsi:type="dcterms:W3CDTF">2021-11-02T09:21:00Z</dcterms:modified>
</cp:coreProperties>
</file>