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DFEE8" w14:textId="0B37CB90" w:rsidR="00A238FF" w:rsidRDefault="00A238FF" w:rsidP="00A238F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86C">
        <w:rPr>
          <w:rFonts w:ascii="Times New Roman" w:hAnsi="Times New Roman" w:cs="Times New Roman"/>
          <w:b/>
          <w:bCs/>
          <w:sz w:val="28"/>
          <w:szCs w:val="28"/>
        </w:rPr>
        <w:t xml:space="preserve">МІНЕРАЛИ ТА ДОРОГОЦІННЕ КАМІННЯ </w:t>
      </w:r>
    </w:p>
    <w:p w14:paraId="00B3F21F" w14:textId="77777777" w:rsidR="00221FCC" w:rsidRDefault="00221FCC" w:rsidP="00A238FF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14:paraId="694966D6" w14:textId="7688FF38" w:rsidR="00A238FF" w:rsidRPr="007E186C" w:rsidRDefault="00A238FF" w:rsidP="00A238FF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E186C">
        <w:rPr>
          <w:rFonts w:ascii="Times New Roman" w:hAnsi="Times New Roman"/>
          <w:b/>
          <w:sz w:val="28"/>
          <w:szCs w:val="28"/>
        </w:rPr>
        <w:t xml:space="preserve">Ґрунтознавства та охорони ґрунтів ім. проф. М.К. </w:t>
      </w:r>
      <w:proofErr w:type="spellStart"/>
      <w:r w:rsidRPr="007E186C">
        <w:rPr>
          <w:rFonts w:ascii="Times New Roman" w:hAnsi="Times New Roman"/>
          <w:b/>
          <w:sz w:val="28"/>
          <w:szCs w:val="28"/>
        </w:rPr>
        <w:t>Шикули</w:t>
      </w:r>
      <w:proofErr w:type="spellEnd"/>
    </w:p>
    <w:p w14:paraId="3FFB17A1" w14:textId="77777777" w:rsidR="00A238FF" w:rsidRPr="007E186C" w:rsidRDefault="00A238FF" w:rsidP="00A238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186C">
        <w:rPr>
          <w:rFonts w:ascii="Times New Roman" w:hAnsi="Times New Roman"/>
          <w:b/>
          <w:sz w:val="28"/>
          <w:szCs w:val="28"/>
        </w:rPr>
        <w:t>Факульте</w:t>
      </w:r>
      <w:bookmarkStart w:id="0" w:name="_GoBack"/>
      <w:bookmarkEnd w:id="0"/>
      <w:r w:rsidRPr="007E186C">
        <w:rPr>
          <w:rFonts w:ascii="Times New Roman" w:hAnsi="Times New Roman"/>
          <w:b/>
          <w:sz w:val="28"/>
          <w:szCs w:val="28"/>
        </w:rPr>
        <w:t>т агробіологічний</w:t>
      </w:r>
    </w:p>
    <w:p w14:paraId="1EC646F2" w14:textId="77777777" w:rsidR="00A238FF" w:rsidRPr="007E186C" w:rsidRDefault="00A238FF" w:rsidP="00A238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6"/>
        <w:gridCol w:w="5943"/>
      </w:tblGrid>
      <w:tr w:rsidR="00A238FF" w:rsidRPr="007E186C" w14:paraId="2DB65F50" w14:textId="77777777" w:rsidTr="00F17F08">
        <w:tc>
          <w:tcPr>
            <w:tcW w:w="3686" w:type="dxa"/>
            <w:shd w:val="clear" w:color="auto" w:fill="auto"/>
            <w:vAlign w:val="center"/>
          </w:tcPr>
          <w:p w14:paraId="379C6205" w14:textId="77777777" w:rsidR="00A238FF" w:rsidRPr="007E186C" w:rsidRDefault="00A238FF" w:rsidP="00F17F0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i/>
                <w:sz w:val="28"/>
                <w:szCs w:val="28"/>
              </w:rPr>
              <w:t>Лектор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056924D3" w14:textId="544DB756" w:rsidR="00A238FF" w:rsidRPr="007E186C" w:rsidRDefault="00A238FF" w:rsidP="00F17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Кучер Л.І.</w:t>
            </w:r>
          </w:p>
        </w:tc>
      </w:tr>
      <w:tr w:rsidR="00A238FF" w:rsidRPr="007E186C" w14:paraId="47997FCB" w14:textId="77777777" w:rsidTr="00F17F08">
        <w:tc>
          <w:tcPr>
            <w:tcW w:w="3686" w:type="dxa"/>
            <w:shd w:val="clear" w:color="auto" w:fill="auto"/>
            <w:vAlign w:val="center"/>
          </w:tcPr>
          <w:p w14:paraId="48733D6E" w14:textId="77777777" w:rsidR="00A238FF" w:rsidRPr="007E186C" w:rsidRDefault="00A238FF" w:rsidP="00F17F0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i/>
                <w:sz w:val="28"/>
                <w:szCs w:val="28"/>
              </w:rPr>
              <w:t>Семестр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080875BD" w14:textId="77777777" w:rsidR="00A238FF" w:rsidRPr="007E186C" w:rsidRDefault="00A238FF" w:rsidP="00F17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A238FF" w:rsidRPr="007E186C" w14:paraId="70628369" w14:textId="77777777" w:rsidTr="00F17F08">
        <w:tc>
          <w:tcPr>
            <w:tcW w:w="3686" w:type="dxa"/>
            <w:shd w:val="clear" w:color="auto" w:fill="auto"/>
            <w:vAlign w:val="center"/>
          </w:tcPr>
          <w:p w14:paraId="66C8680F" w14:textId="77777777" w:rsidR="00A238FF" w:rsidRPr="007E186C" w:rsidRDefault="00A238FF" w:rsidP="00F17F0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i/>
                <w:sz w:val="28"/>
                <w:szCs w:val="28"/>
              </w:rPr>
              <w:t>Освітній ступінь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314CF512" w14:textId="77777777" w:rsidR="00A238FF" w:rsidRPr="007E186C" w:rsidRDefault="00A238FF" w:rsidP="00F17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sz w:val="28"/>
                <w:szCs w:val="28"/>
              </w:rPr>
              <w:t>Бакалавр</w:t>
            </w:r>
          </w:p>
        </w:tc>
      </w:tr>
      <w:tr w:rsidR="00A238FF" w:rsidRPr="007E186C" w14:paraId="62DDFB65" w14:textId="77777777" w:rsidTr="00F17F08">
        <w:tc>
          <w:tcPr>
            <w:tcW w:w="3686" w:type="dxa"/>
            <w:shd w:val="clear" w:color="auto" w:fill="auto"/>
            <w:vAlign w:val="center"/>
          </w:tcPr>
          <w:p w14:paraId="0E58451D" w14:textId="77777777" w:rsidR="00A238FF" w:rsidRPr="007E186C" w:rsidRDefault="00A238FF" w:rsidP="00F17F0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i/>
                <w:sz w:val="28"/>
                <w:szCs w:val="28"/>
              </w:rPr>
              <w:t>Кількість кредитів ЄКТС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6B6027A6" w14:textId="77777777" w:rsidR="00A238FF" w:rsidRPr="007E186C" w:rsidRDefault="00A238FF" w:rsidP="00F17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A238FF" w:rsidRPr="007E186C" w14:paraId="0C8FA9B3" w14:textId="77777777" w:rsidTr="00F17F08">
        <w:tc>
          <w:tcPr>
            <w:tcW w:w="3686" w:type="dxa"/>
            <w:shd w:val="clear" w:color="auto" w:fill="auto"/>
            <w:vAlign w:val="center"/>
          </w:tcPr>
          <w:p w14:paraId="790247B3" w14:textId="77777777" w:rsidR="00A238FF" w:rsidRPr="007E186C" w:rsidRDefault="00A238FF" w:rsidP="00F17F0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i/>
                <w:sz w:val="28"/>
                <w:szCs w:val="28"/>
              </w:rPr>
              <w:t>Форма контролю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6785A173" w14:textId="77777777" w:rsidR="00A238FF" w:rsidRPr="007E186C" w:rsidRDefault="00A238FF" w:rsidP="00F17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sz w:val="28"/>
                <w:szCs w:val="28"/>
              </w:rPr>
              <w:t>Екзамен</w:t>
            </w:r>
          </w:p>
        </w:tc>
      </w:tr>
      <w:tr w:rsidR="00A238FF" w:rsidRPr="007E186C" w14:paraId="77910736" w14:textId="77777777" w:rsidTr="00F17F08">
        <w:tc>
          <w:tcPr>
            <w:tcW w:w="3686" w:type="dxa"/>
            <w:shd w:val="clear" w:color="auto" w:fill="auto"/>
            <w:vAlign w:val="center"/>
          </w:tcPr>
          <w:p w14:paraId="7E6DE13C" w14:textId="77777777" w:rsidR="00A238FF" w:rsidRPr="007E186C" w:rsidRDefault="00A238FF" w:rsidP="00F17F0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i/>
                <w:sz w:val="28"/>
                <w:szCs w:val="28"/>
              </w:rPr>
              <w:t>Аудиторні години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5866B740" w14:textId="77777777" w:rsidR="00A238FF" w:rsidRPr="007E186C" w:rsidRDefault="00A238FF" w:rsidP="00F17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45</w:t>
            </w:r>
            <w:r w:rsidRPr="007E186C">
              <w:rPr>
                <w:rFonts w:ascii="Times New Roman" w:hAnsi="Times New Roman"/>
                <w:b/>
                <w:sz w:val="28"/>
                <w:szCs w:val="28"/>
              </w:rPr>
              <w:t xml:space="preserve"> (15 год лекцій, 15 год практичних чи лабораторних)</w:t>
            </w:r>
          </w:p>
        </w:tc>
      </w:tr>
    </w:tbl>
    <w:p w14:paraId="4BA26A30" w14:textId="77777777" w:rsidR="00A238FF" w:rsidRDefault="00A238FF" w:rsidP="007E18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1C2636B" w14:textId="4BC12482" w:rsidR="007E186C" w:rsidRPr="007E186C" w:rsidRDefault="007E186C" w:rsidP="007E18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Камінь - це мертва частина природи: камінь бруківки, проста глина, вапняк тротуарів, дорогоцінний камінь у вітрині музею, залізна руда на заводі і сіль в сільниці. Де ж криються в каменів чудові і таємничі явища, про які нам говорить, наприклад, астрономія, описуючи мільйони нових світів зірок, або біологія, що вивчає найзагадковіші і найцікавіші явища природи - життя, або фізика з її допитливими дослідами і «фокусами»? </w:t>
      </w:r>
    </w:p>
    <w:p w14:paraId="296CF12A" w14:textId="77777777" w:rsidR="007E186C" w:rsidRPr="007E186C" w:rsidRDefault="007E186C" w:rsidP="007E18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Мінералогія - наука дуже цікава, що мертвий камінь живе своїм власним життям і що мінералогія займається такими важливими і цікавими питаннями, що їй, мабуть, можуть позаздрити навіть науки про живі істоти. До того ж на основі мінералогії та з її даних створюється чудова техніка, виходить метал, витягується будівельний камінь, видобуваються солі - словом, будується все наше господарство і промисловість. </w:t>
      </w:r>
    </w:p>
    <w:p w14:paraId="536CA44F" w14:textId="77777777" w:rsidR="007E186C" w:rsidRPr="007E186C" w:rsidRDefault="007E186C" w:rsidP="007E18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Давно-давно, в середні віки, в тиші лабораторій алхіміки намагалися в своїх ретортах зробити з ртуті золото, з землі добути філософський камінь, із залізного колчедану випалити сірку. Якби зараз  ми привели їх в наші лабораторії і на наші заводи, показали б зелену радієва руду і отриману з неї щіпку «вічно» нагрітої солі радію яка «вічно» світиться; якби їм показали, як з білої солі глинозему  виходять прекрасні кристали червоного яхонта-рубіна або легкий сріблястий метал - алюміній наших літаків, а з колчеданів - чудодійний селен, - я думаю, алхіміки мали б визнати, що їх фантазії втілені в життя і навіть перевершені людським генієм. </w:t>
      </w:r>
    </w:p>
    <w:p w14:paraId="09E8528E" w14:textId="77777777" w:rsidR="007E186C" w:rsidRPr="007E186C" w:rsidRDefault="007E186C" w:rsidP="007E18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Курс пропонує зацікавитися горами і каменоломнями, рудниками і копальнями. В  мертвих скелях, пісках і каміннях ми навчимося читати великі закони природи, за якими побудований Всесвіт. </w:t>
      </w:r>
    </w:p>
    <w:p w14:paraId="30B3BB9F" w14:textId="508D89DD" w:rsidR="007E186C" w:rsidRPr="00A238FF" w:rsidRDefault="007E186C" w:rsidP="001F2D5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38FF">
        <w:rPr>
          <w:rFonts w:ascii="Times New Roman" w:hAnsi="Times New Roman" w:cs="Times New Roman"/>
          <w:b/>
          <w:bCs/>
          <w:sz w:val="28"/>
          <w:szCs w:val="28"/>
        </w:rPr>
        <w:t>Теми лекцій</w:t>
      </w:r>
      <w:r w:rsidR="001F2D57">
        <w:rPr>
          <w:rFonts w:ascii="Times New Roman" w:hAnsi="Times New Roman" w:cs="Times New Roman"/>
          <w:b/>
          <w:bCs/>
          <w:sz w:val="28"/>
          <w:szCs w:val="28"/>
        </w:rPr>
        <w:t>них занять</w:t>
      </w:r>
      <w:r w:rsidRPr="00A238F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A3198C7" w14:textId="77777777" w:rsidR="007E186C" w:rsidRPr="007E186C" w:rsidRDefault="007E186C" w:rsidP="007E186C">
      <w:pPr>
        <w:pStyle w:val="a4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Що таке мінерал? Мінералогія Землі та небесних тіл (4 год).</w:t>
      </w:r>
    </w:p>
    <w:p w14:paraId="5BBEF836" w14:textId="77777777" w:rsidR="007E186C" w:rsidRPr="007E186C" w:rsidRDefault="007E186C" w:rsidP="007E186C">
      <w:pPr>
        <w:pStyle w:val="a4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Кристали і їх властивості (4 год).</w:t>
      </w:r>
    </w:p>
    <w:p w14:paraId="48451B70" w14:textId="77777777" w:rsidR="007E186C" w:rsidRPr="007E186C" w:rsidRDefault="007E186C" w:rsidP="007E186C">
      <w:pPr>
        <w:pStyle w:val="a4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Світ із кристалів і каменів (2 год).</w:t>
      </w:r>
    </w:p>
    <w:p w14:paraId="1E3A8024" w14:textId="77777777" w:rsidR="007E186C" w:rsidRPr="007E186C" w:rsidRDefault="007E186C" w:rsidP="007E186C">
      <w:pPr>
        <w:pStyle w:val="a4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Вік мінералу (2 год).</w:t>
      </w:r>
    </w:p>
    <w:p w14:paraId="4552A07F" w14:textId="77777777" w:rsidR="007E186C" w:rsidRPr="007E186C" w:rsidRDefault="007E186C" w:rsidP="007E186C">
      <w:pPr>
        <w:pStyle w:val="a4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Дорогоцінний і технічний мінерал (2 год).</w:t>
      </w:r>
    </w:p>
    <w:p w14:paraId="0DE4038D" w14:textId="77777777" w:rsidR="007E186C" w:rsidRPr="007E186C" w:rsidRDefault="007E186C" w:rsidP="007E186C">
      <w:pPr>
        <w:pStyle w:val="a4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Про колір мінералів (2 год).</w:t>
      </w:r>
    </w:p>
    <w:p w14:paraId="7F6902C6" w14:textId="77777777" w:rsidR="007E186C" w:rsidRPr="007E186C" w:rsidRDefault="007E186C" w:rsidP="007E186C">
      <w:pPr>
        <w:pStyle w:val="a4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Рідкі і летючі мінерали (2 год). </w:t>
      </w:r>
    </w:p>
    <w:p w14:paraId="7A9C5BDD" w14:textId="77777777" w:rsidR="007E186C" w:rsidRPr="007E186C" w:rsidRDefault="007E186C" w:rsidP="007E186C">
      <w:pPr>
        <w:pStyle w:val="a4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М’які і тверді мінерали. Пластинчасті мінерали (2 год).</w:t>
      </w:r>
    </w:p>
    <w:p w14:paraId="5B7D29E4" w14:textId="77777777" w:rsidR="007E186C" w:rsidRPr="007E186C" w:rsidRDefault="007E186C" w:rsidP="007E186C">
      <w:pPr>
        <w:pStyle w:val="a4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Волокнисті мінерали (2 год).</w:t>
      </w:r>
    </w:p>
    <w:p w14:paraId="6BBCEC5D" w14:textId="77777777" w:rsidR="007E186C" w:rsidRPr="007E186C" w:rsidRDefault="007E186C" w:rsidP="007E186C">
      <w:pPr>
        <w:pStyle w:val="a4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lastRenderedPageBreak/>
        <w:t xml:space="preserve"> Мінерали як продукти харчування (2 год).</w:t>
      </w:r>
    </w:p>
    <w:p w14:paraId="49C49223" w14:textId="77777777" w:rsidR="007E186C" w:rsidRPr="007E186C" w:rsidRDefault="007E186C" w:rsidP="007E186C">
      <w:pPr>
        <w:pStyle w:val="a4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Вода і її історія (2 год).</w:t>
      </w:r>
    </w:p>
    <w:p w14:paraId="1527275A" w14:textId="77777777" w:rsidR="007E186C" w:rsidRPr="007E186C" w:rsidRDefault="007E186C" w:rsidP="007E186C">
      <w:pPr>
        <w:pStyle w:val="a4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 Гірський кришталь, берил, алмаз (2 год).</w:t>
      </w:r>
    </w:p>
    <w:p w14:paraId="1A1D6AFC" w14:textId="77777777" w:rsidR="007E186C" w:rsidRPr="007E186C" w:rsidRDefault="007E186C" w:rsidP="007E186C">
      <w:pPr>
        <w:pStyle w:val="a4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 Мармур і його добування (4 год).</w:t>
      </w:r>
    </w:p>
    <w:p w14:paraId="759DFD5E" w14:textId="77777777" w:rsidR="007E186C" w:rsidRPr="007E186C" w:rsidRDefault="007E186C" w:rsidP="007E186C">
      <w:pPr>
        <w:pStyle w:val="a4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 Глини, їх походження, властивості і застосування (2 год).</w:t>
      </w:r>
    </w:p>
    <w:p w14:paraId="490DE55A" w14:textId="77777777" w:rsidR="007E186C" w:rsidRPr="007E186C" w:rsidRDefault="007E186C" w:rsidP="007E186C">
      <w:pPr>
        <w:pStyle w:val="a4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 Вугілля, його походження, склад і добування (4 год).</w:t>
      </w:r>
    </w:p>
    <w:p w14:paraId="35247E3F" w14:textId="77777777" w:rsidR="007E186C" w:rsidRPr="007E186C" w:rsidRDefault="007E186C" w:rsidP="007E186C">
      <w:pPr>
        <w:pStyle w:val="a4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 Залізо, золото, срібло (2 год).</w:t>
      </w:r>
    </w:p>
    <w:p w14:paraId="540BF47A" w14:textId="77777777" w:rsidR="007E186C" w:rsidRPr="007E186C" w:rsidRDefault="007E186C" w:rsidP="007E186C">
      <w:pPr>
        <w:pStyle w:val="a4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 Мінерали в живому організмі (4 год).</w:t>
      </w:r>
    </w:p>
    <w:p w14:paraId="69AED1FF" w14:textId="77777777" w:rsidR="007E186C" w:rsidRPr="007E186C" w:rsidRDefault="007E186C" w:rsidP="007E186C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BB1021" w14:textId="011A4F27" w:rsidR="007E186C" w:rsidRPr="00A238FF" w:rsidRDefault="007E186C" w:rsidP="00A238FF">
      <w:pPr>
        <w:pStyle w:val="a4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38FF">
        <w:rPr>
          <w:rFonts w:ascii="Times New Roman" w:hAnsi="Times New Roman" w:cs="Times New Roman"/>
          <w:b/>
          <w:bCs/>
          <w:sz w:val="28"/>
          <w:szCs w:val="28"/>
        </w:rPr>
        <w:t xml:space="preserve">Теми </w:t>
      </w:r>
      <w:r w:rsidR="00A238FF">
        <w:rPr>
          <w:rFonts w:ascii="Times New Roman" w:hAnsi="Times New Roman" w:cs="Times New Roman"/>
          <w:b/>
          <w:bCs/>
          <w:sz w:val="28"/>
          <w:szCs w:val="28"/>
        </w:rPr>
        <w:t>практичних з</w:t>
      </w:r>
      <w:r w:rsidRPr="00A238FF">
        <w:rPr>
          <w:rFonts w:ascii="Times New Roman" w:hAnsi="Times New Roman" w:cs="Times New Roman"/>
          <w:b/>
          <w:bCs/>
          <w:sz w:val="28"/>
          <w:szCs w:val="28"/>
        </w:rPr>
        <w:t>анять:</w:t>
      </w:r>
    </w:p>
    <w:p w14:paraId="0D66C2CB" w14:textId="77777777" w:rsidR="007E186C" w:rsidRPr="007E186C" w:rsidRDefault="007E186C" w:rsidP="007E186C">
      <w:pPr>
        <w:pStyle w:val="a4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Мінералогія Землі та небесних тіл (4 год).</w:t>
      </w:r>
    </w:p>
    <w:p w14:paraId="3A4BA283" w14:textId="77777777" w:rsidR="007E186C" w:rsidRPr="007E186C" w:rsidRDefault="007E186C" w:rsidP="007E186C">
      <w:pPr>
        <w:pStyle w:val="a4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Кристали мінералів і їх властивості (4 год).</w:t>
      </w:r>
    </w:p>
    <w:p w14:paraId="02A66159" w14:textId="77777777" w:rsidR="007E186C" w:rsidRPr="007E186C" w:rsidRDefault="007E186C" w:rsidP="007E186C">
      <w:pPr>
        <w:pStyle w:val="a4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Мінерали і породи у нас під ногами (4 год).</w:t>
      </w:r>
    </w:p>
    <w:p w14:paraId="43F13A12" w14:textId="77777777" w:rsidR="007E186C" w:rsidRPr="007E186C" w:rsidRDefault="007E186C" w:rsidP="007E186C">
      <w:pPr>
        <w:pStyle w:val="a4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Дорогоцінні мінерали (2 год).</w:t>
      </w:r>
    </w:p>
    <w:p w14:paraId="184D9ADD" w14:textId="77777777" w:rsidR="007E186C" w:rsidRPr="007E186C" w:rsidRDefault="007E186C" w:rsidP="007E186C">
      <w:pPr>
        <w:pStyle w:val="a4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Технічні мінерали (2 год).</w:t>
      </w:r>
    </w:p>
    <w:p w14:paraId="743ABDFD" w14:textId="77777777" w:rsidR="007E186C" w:rsidRPr="007E186C" w:rsidRDefault="007E186C" w:rsidP="007E186C">
      <w:pPr>
        <w:pStyle w:val="a4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Основні причини кольору мінералів і можливість їх зміни (4 год).</w:t>
      </w:r>
    </w:p>
    <w:p w14:paraId="0C978B79" w14:textId="77777777" w:rsidR="007E186C" w:rsidRPr="007E186C" w:rsidRDefault="007E186C" w:rsidP="007E186C">
      <w:pPr>
        <w:pStyle w:val="a4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Нафта – утворення і добування (2 год). </w:t>
      </w:r>
    </w:p>
    <w:p w14:paraId="2CCE5E7A" w14:textId="77777777" w:rsidR="007E186C" w:rsidRPr="007E186C" w:rsidRDefault="007E186C" w:rsidP="007E186C">
      <w:pPr>
        <w:pStyle w:val="a4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Твердість як фізична ознака мінералів (2 год).</w:t>
      </w:r>
    </w:p>
    <w:p w14:paraId="040B26AC" w14:textId="77777777" w:rsidR="007E186C" w:rsidRPr="007E186C" w:rsidRDefault="007E186C" w:rsidP="007E186C">
      <w:pPr>
        <w:pStyle w:val="a4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Блиск і густина мінералів як фізичні ознаки (4 год).</w:t>
      </w:r>
    </w:p>
    <w:p w14:paraId="3AD73860" w14:textId="77777777" w:rsidR="007E186C" w:rsidRPr="007E186C" w:rsidRDefault="007E186C" w:rsidP="007E186C">
      <w:pPr>
        <w:pStyle w:val="a4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 Мінерали як продукти харчування і фармацевтична сировина (4 год).</w:t>
      </w:r>
    </w:p>
    <w:p w14:paraId="6D9A94F0" w14:textId="77777777" w:rsidR="007E186C" w:rsidRPr="007E186C" w:rsidRDefault="007E186C" w:rsidP="007E186C">
      <w:pPr>
        <w:pStyle w:val="a4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Утворення і залягання води (4 год).</w:t>
      </w:r>
    </w:p>
    <w:p w14:paraId="5E50A1C3" w14:textId="77777777" w:rsidR="007E186C" w:rsidRPr="007E186C" w:rsidRDefault="007E186C" w:rsidP="007E186C">
      <w:pPr>
        <w:pStyle w:val="a4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Глини, їх походження, властивості і застосування (2 год).</w:t>
      </w:r>
    </w:p>
    <w:p w14:paraId="565AA94E" w14:textId="77777777" w:rsidR="007E186C" w:rsidRPr="007E186C" w:rsidRDefault="007E186C" w:rsidP="007E186C">
      <w:pPr>
        <w:pStyle w:val="a4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Вугілля, його походження, склад і добування (4 год).</w:t>
      </w:r>
    </w:p>
    <w:p w14:paraId="6F1DEBA7" w14:textId="77777777" w:rsidR="007E186C" w:rsidRPr="007E186C" w:rsidRDefault="007E186C" w:rsidP="007E186C">
      <w:pPr>
        <w:pStyle w:val="a4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Концентрація мінеральної речовини в живих організмах (2 год).</w:t>
      </w:r>
    </w:p>
    <w:p w14:paraId="69E64918" w14:textId="77777777" w:rsidR="007E186C" w:rsidRPr="007E186C" w:rsidRDefault="007E186C" w:rsidP="007E18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28F1F6B" w14:textId="77777777" w:rsidR="007E186C" w:rsidRPr="007E186C" w:rsidRDefault="007E186C" w:rsidP="007E186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57BA0DEF" w14:textId="07B535D3" w:rsidR="00F348B4" w:rsidRPr="007E186C" w:rsidRDefault="00F348B4">
      <w:pPr>
        <w:rPr>
          <w:rFonts w:ascii="Times New Roman" w:hAnsi="Times New Roman" w:cs="Times New Roman"/>
          <w:i/>
          <w:sz w:val="28"/>
          <w:szCs w:val="28"/>
        </w:rPr>
      </w:pPr>
    </w:p>
    <w:sectPr w:rsidR="00F348B4" w:rsidRPr="007E18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FB6"/>
    <w:multiLevelType w:val="multilevel"/>
    <w:tmpl w:val="67FC94C2"/>
    <w:lvl w:ilvl="0">
      <w:start w:val="1"/>
      <w:numFmt w:val="decimal"/>
      <w:lvlText w:val="%1-"/>
      <w:lvlJc w:val="left"/>
      <w:pPr>
        <w:ind w:left="456" w:hanging="456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4D13BF0"/>
    <w:multiLevelType w:val="hybridMultilevel"/>
    <w:tmpl w:val="34A897D8"/>
    <w:lvl w:ilvl="0" w:tplc="5A2A76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96643"/>
    <w:multiLevelType w:val="hybridMultilevel"/>
    <w:tmpl w:val="D312099C"/>
    <w:lvl w:ilvl="0" w:tplc="2000000F">
      <w:start w:val="1"/>
      <w:numFmt w:val="decimal"/>
      <w:lvlText w:val="%1.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46E37"/>
    <w:multiLevelType w:val="hybridMultilevel"/>
    <w:tmpl w:val="A230BC20"/>
    <w:lvl w:ilvl="0" w:tplc="577E05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D20ADA"/>
    <w:multiLevelType w:val="hybridMultilevel"/>
    <w:tmpl w:val="E4843AE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269BD"/>
    <w:rsid w:val="000E6681"/>
    <w:rsid w:val="001F2D57"/>
    <w:rsid w:val="00221FCC"/>
    <w:rsid w:val="002311D7"/>
    <w:rsid w:val="00284CEC"/>
    <w:rsid w:val="002E2C0B"/>
    <w:rsid w:val="002F5F08"/>
    <w:rsid w:val="003465E3"/>
    <w:rsid w:val="003C1FB6"/>
    <w:rsid w:val="00421F2B"/>
    <w:rsid w:val="00430124"/>
    <w:rsid w:val="0053223C"/>
    <w:rsid w:val="00672583"/>
    <w:rsid w:val="006B7BC5"/>
    <w:rsid w:val="00703E9E"/>
    <w:rsid w:val="00780260"/>
    <w:rsid w:val="007852EC"/>
    <w:rsid w:val="007C56AD"/>
    <w:rsid w:val="007E186C"/>
    <w:rsid w:val="007E733A"/>
    <w:rsid w:val="00980C17"/>
    <w:rsid w:val="009E086D"/>
    <w:rsid w:val="00A238FF"/>
    <w:rsid w:val="00A931D8"/>
    <w:rsid w:val="00AB0E74"/>
    <w:rsid w:val="00AC66BF"/>
    <w:rsid w:val="00AD665B"/>
    <w:rsid w:val="00BB37F3"/>
    <w:rsid w:val="00C063FC"/>
    <w:rsid w:val="00CB4B03"/>
    <w:rsid w:val="00CC1B41"/>
    <w:rsid w:val="00D444FA"/>
    <w:rsid w:val="00E30EC4"/>
    <w:rsid w:val="00E3427C"/>
    <w:rsid w:val="00E56970"/>
    <w:rsid w:val="00E75D2B"/>
    <w:rsid w:val="00F348B4"/>
    <w:rsid w:val="00F9424F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2E704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03E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30EC4"/>
    <w:rPr>
      <w:color w:val="0563C1" w:themeColor="hyperlink"/>
      <w:u w:val="single"/>
    </w:rPr>
  </w:style>
  <w:style w:type="character" w:customStyle="1" w:styleId="fontstyle21">
    <w:name w:val="fontstyle21"/>
    <w:rsid w:val="00E30E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03E9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6">
    <w:name w:val="Strong"/>
    <w:basedOn w:val="a0"/>
    <w:uiPriority w:val="22"/>
    <w:qFormat/>
    <w:rsid w:val="00703E9E"/>
    <w:rPr>
      <w:b/>
      <w:bCs/>
    </w:rPr>
  </w:style>
  <w:style w:type="paragraph" w:styleId="a7">
    <w:name w:val="Normal (Web)"/>
    <w:basedOn w:val="a"/>
    <w:uiPriority w:val="99"/>
    <w:semiHidden/>
    <w:unhideWhenUsed/>
    <w:rsid w:val="00F34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R2">
    <w:name w:val="FR2"/>
    <w:rsid w:val="006B7BC5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697B7-1BF6-4475-8CB9-3136E4D63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2136</Words>
  <Characters>1219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3</cp:revision>
  <dcterms:created xsi:type="dcterms:W3CDTF">2021-11-02T09:11:00Z</dcterms:created>
  <dcterms:modified xsi:type="dcterms:W3CDTF">2021-11-02T09:11:00Z</dcterms:modified>
</cp:coreProperties>
</file>