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FF" w:rsidRPr="005C3817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817">
        <w:rPr>
          <w:rFonts w:ascii="Times New Roman" w:hAnsi="Times New Roman"/>
          <w:b/>
          <w:sz w:val="28"/>
          <w:szCs w:val="28"/>
        </w:rPr>
        <w:t>Добрива у точному землеробстві</w:t>
      </w: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Кафедра агрохімії та якості продукції рослинництва ім. О.І. </w:t>
      </w:r>
      <w:proofErr w:type="spellStart"/>
      <w:r>
        <w:rPr>
          <w:rFonts w:ascii="Times New Roman" w:hAnsi="Times New Roman"/>
          <w:b/>
          <w:sz w:val="24"/>
          <w:szCs w:val="24"/>
        </w:rPr>
        <w:t>Душечкіна</w:t>
      </w:r>
      <w:proofErr w:type="spellEnd"/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4BFF" w:rsidRPr="00D444FA" w:rsidRDefault="00A54BFF" w:rsidP="00E569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Агробіологічний факультет</w:t>
      </w: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A54BFF" w:rsidRPr="000A7101" w:rsidRDefault="00A41AB5" w:rsidP="00A41A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К.с.-г.н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., д</w:t>
            </w:r>
            <w:r w:rsidR="00A54BFF" w:rsidRPr="000A7101">
              <w:rPr>
                <w:rFonts w:ascii="Times New Roman" w:hAnsi="Times New Roman"/>
                <w:b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ент</w:t>
            </w:r>
            <w:r w:rsidR="00A54BFF" w:rsidRPr="000A7101">
              <w:rPr>
                <w:rFonts w:ascii="Times New Roman" w:hAnsi="Times New Roman"/>
                <w:b/>
                <w:sz w:val="24"/>
                <w:szCs w:val="24"/>
              </w:rPr>
              <w:t xml:space="preserve"> Грищенко 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лег </w:t>
            </w:r>
            <w:r w:rsidR="00A54BFF" w:rsidRPr="000A710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олодимирович</w:t>
            </w:r>
          </w:p>
        </w:tc>
      </w:tr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</w:tc>
      </w:tr>
      <w:tr w:rsidR="00A54BFF" w:rsidRPr="000A7101" w:rsidTr="000A7101">
        <w:tc>
          <w:tcPr>
            <w:tcW w:w="3686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A54BFF" w:rsidRPr="000A7101" w:rsidRDefault="00A54BFF" w:rsidP="000A71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101">
              <w:rPr>
                <w:rFonts w:ascii="Times New Roman" w:hAnsi="Times New Roman"/>
                <w:b/>
                <w:sz w:val="24"/>
                <w:szCs w:val="24"/>
              </w:rPr>
              <w:t xml:space="preserve">60 (30 </w:t>
            </w:r>
            <w:proofErr w:type="spellStart"/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  <w:proofErr w:type="spellEnd"/>
            <w:r w:rsidRPr="000A7101">
              <w:rPr>
                <w:rFonts w:ascii="Times New Roman" w:hAnsi="Times New Roman"/>
                <w:b/>
                <w:sz w:val="24"/>
                <w:szCs w:val="24"/>
              </w:rPr>
              <w:t xml:space="preserve"> лекцій, 30 </w:t>
            </w:r>
            <w:proofErr w:type="spellStart"/>
            <w:r w:rsidRPr="000A710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  <w:proofErr w:type="spellEnd"/>
            <w:r w:rsidRPr="000A7101">
              <w:rPr>
                <w:rFonts w:ascii="Times New Roman" w:hAnsi="Times New Roman"/>
                <w:b/>
                <w:sz w:val="24"/>
                <w:szCs w:val="24"/>
              </w:rPr>
              <w:t xml:space="preserve"> практичних чи лабораторних)</w:t>
            </w:r>
          </w:p>
        </w:tc>
      </w:tr>
    </w:tbl>
    <w:p w:rsidR="00A54BFF" w:rsidRPr="00D444FA" w:rsidRDefault="00A54BFF" w:rsidP="002F5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:rsidR="00A54BFF" w:rsidRDefault="00A54BFF" w:rsidP="002F5F0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54BFF" w:rsidRDefault="00A54BFF" w:rsidP="005C3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B7C">
        <w:rPr>
          <w:rFonts w:ascii="Times New Roman" w:hAnsi="Times New Roman"/>
          <w:sz w:val="24"/>
          <w:szCs w:val="24"/>
        </w:rPr>
        <w:t xml:space="preserve">Навчальна дисципліна формує знання та навики, щодо виконання технологічних рішень </w:t>
      </w:r>
      <w:r>
        <w:rPr>
          <w:rFonts w:ascii="Times New Roman" w:hAnsi="Times New Roman"/>
          <w:sz w:val="24"/>
          <w:szCs w:val="24"/>
        </w:rPr>
        <w:t xml:space="preserve">за точного землеробства </w:t>
      </w:r>
      <w:r w:rsidRPr="007B7B7C">
        <w:rPr>
          <w:rFonts w:ascii="Times New Roman" w:hAnsi="Times New Roman"/>
          <w:sz w:val="24"/>
          <w:szCs w:val="24"/>
        </w:rPr>
        <w:t xml:space="preserve">пов’язаних з розрахунком, підготовкою та внесенням добрив з врахуванням біологічних особливостей сільськогосподарських культур, </w:t>
      </w:r>
      <w:proofErr w:type="spellStart"/>
      <w:r w:rsidRPr="007B7B7C">
        <w:rPr>
          <w:rFonts w:ascii="Times New Roman" w:hAnsi="Times New Roman"/>
          <w:sz w:val="24"/>
          <w:szCs w:val="24"/>
        </w:rPr>
        <w:t>грунтових</w:t>
      </w:r>
      <w:proofErr w:type="spellEnd"/>
      <w:r w:rsidRPr="007B7B7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B7B7C">
        <w:rPr>
          <w:rFonts w:ascii="Times New Roman" w:hAnsi="Times New Roman"/>
          <w:sz w:val="24"/>
          <w:szCs w:val="24"/>
        </w:rPr>
        <w:t>погодньо-кліматични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умов, технічного забезпечення за для досягнення </w:t>
      </w:r>
      <w:r w:rsidRPr="007B7B7C">
        <w:rPr>
          <w:rFonts w:ascii="Times New Roman" w:hAnsi="Times New Roman"/>
          <w:sz w:val="24"/>
          <w:szCs w:val="24"/>
        </w:rPr>
        <w:t xml:space="preserve">високої економічної ефективності </w:t>
      </w:r>
    </w:p>
    <w:p w:rsidR="00A54BFF" w:rsidRDefault="00A54BFF" w:rsidP="005C3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22A0">
        <w:rPr>
          <w:rFonts w:ascii="Times New Roman" w:hAnsi="Times New Roman"/>
          <w:sz w:val="24"/>
          <w:szCs w:val="24"/>
        </w:rPr>
        <w:t xml:space="preserve">Володіючи релевантною інформацією і компетентними рекомендаціями щодо точного землеробства, </w:t>
      </w:r>
      <w:r>
        <w:rPr>
          <w:rFonts w:ascii="Times New Roman" w:hAnsi="Times New Roman"/>
          <w:sz w:val="24"/>
          <w:szCs w:val="24"/>
        </w:rPr>
        <w:t xml:space="preserve">є можливість </w:t>
      </w:r>
      <w:r w:rsidRPr="008E22A0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 xml:space="preserve">айти найбільш ефективні рішення, </w:t>
      </w:r>
      <w:r w:rsidRPr="008E22A0">
        <w:rPr>
          <w:rFonts w:ascii="Times New Roman" w:hAnsi="Times New Roman"/>
          <w:sz w:val="24"/>
          <w:szCs w:val="24"/>
        </w:rPr>
        <w:t>зменшити кількість добрив та зробити свій внесок в охорону природи.</w:t>
      </w:r>
    </w:p>
    <w:p w:rsidR="00A54BFF" w:rsidRDefault="00A54BFF" w:rsidP="005C3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C10">
        <w:rPr>
          <w:rFonts w:ascii="Times New Roman" w:hAnsi="Times New Roman"/>
          <w:iCs/>
          <w:sz w:val="24"/>
          <w:szCs w:val="24"/>
        </w:rPr>
        <w:t xml:space="preserve">Метою дисципліни </w:t>
      </w:r>
      <w:r>
        <w:rPr>
          <w:rFonts w:ascii="Times New Roman" w:hAnsi="Times New Roman"/>
          <w:iCs/>
          <w:sz w:val="24"/>
          <w:szCs w:val="24"/>
        </w:rPr>
        <w:t xml:space="preserve">добрива у точному землеробстві </w:t>
      </w:r>
      <w:r w:rsidRPr="00991C10">
        <w:rPr>
          <w:rFonts w:ascii="Times New Roman" w:hAnsi="Times New Roman"/>
          <w:iCs/>
          <w:sz w:val="24"/>
          <w:szCs w:val="24"/>
        </w:rPr>
        <w:t xml:space="preserve">є формування теоретичних знань і практичних навичок і умінь </w:t>
      </w:r>
      <w:r>
        <w:rPr>
          <w:rFonts w:ascii="Times New Roman" w:hAnsi="Times New Roman"/>
          <w:iCs/>
          <w:sz w:val="24"/>
          <w:szCs w:val="24"/>
        </w:rPr>
        <w:t>щод</w:t>
      </w:r>
      <w:r w:rsidRPr="00991C10">
        <w:rPr>
          <w:rFonts w:ascii="Times New Roman" w:hAnsi="Times New Roman"/>
          <w:iCs/>
          <w:sz w:val="24"/>
          <w:szCs w:val="24"/>
        </w:rPr>
        <w:t>о використанн</w:t>
      </w:r>
      <w:r>
        <w:rPr>
          <w:rFonts w:ascii="Times New Roman" w:hAnsi="Times New Roman"/>
          <w:iCs/>
          <w:sz w:val="24"/>
          <w:szCs w:val="24"/>
        </w:rPr>
        <w:t>я добрив</w:t>
      </w:r>
      <w:r w:rsidRPr="00991C10">
        <w:rPr>
          <w:rFonts w:ascii="Times New Roman" w:hAnsi="Times New Roman"/>
          <w:iCs/>
          <w:sz w:val="24"/>
          <w:szCs w:val="24"/>
        </w:rPr>
        <w:t xml:space="preserve">, а також формування загальнокультурних і професійних </w:t>
      </w:r>
      <w:proofErr w:type="spellStart"/>
      <w:r w:rsidRPr="00991C10">
        <w:rPr>
          <w:rFonts w:ascii="Times New Roman" w:hAnsi="Times New Roman"/>
          <w:iCs/>
          <w:sz w:val="24"/>
          <w:szCs w:val="24"/>
        </w:rPr>
        <w:t>компетенцій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фахівця. </w:t>
      </w:r>
    </w:p>
    <w:p w:rsidR="00A54BFF" w:rsidRPr="005C3817" w:rsidRDefault="00A54BFF" w:rsidP="005C3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E81">
        <w:rPr>
          <w:rFonts w:ascii="Times New Roman" w:hAnsi="Times New Roman"/>
          <w:iCs/>
          <w:sz w:val="24"/>
          <w:szCs w:val="24"/>
        </w:rPr>
        <w:t>У результаті вивчення дисципліни студент повинен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813E81">
        <w:rPr>
          <w:rFonts w:ascii="Times New Roman" w:hAnsi="Times New Roman"/>
          <w:iCs/>
          <w:sz w:val="24"/>
          <w:szCs w:val="24"/>
        </w:rPr>
        <w:t>знати властивості</w:t>
      </w:r>
      <w:r>
        <w:rPr>
          <w:rFonts w:ascii="Times New Roman" w:hAnsi="Times New Roman"/>
          <w:iCs/>
          <w:sz w:val="24"/>
          <w:szCs w:val="24"/>
        </w:rPr>
        <w:t xml:space="preserve"> добрив для точного землеробства</w:t>
      </w:r>
      <w:r w:rsidRPr="00813E81">
        <w:rPr>
          <w:rFonts w:ascii="Times New Roman" w:hAnsi="Times New Roman"/>
          <w:iCs/>
          <w:sz w:val="24"/>
          <w:szCs w:val="24"/>
        </w:rPr>
        <w:t xml:space="preserve">, їх переваги та недоліки, особливості та регламенти застосування, </w:t>
      </w:r>
      <w:r>
        <w:rPr>
          <w:rFonts w:ascii="Times New Roman" w:hAnsi="Times New Roman"/>
          <w:iCs/>
          <w:sz w:val="24"/>
          <w:szCs w:val="24"/>
        </w:rPr>
        <w:t>за різних способів їх внесення</w:t>
      </w:r>
      <w:r w:rsidRPr="00813E81">
        <w:rPr>
          <w:rFonts w:ascii="Times New Roman" w:hAnsi="Times New Roman"/>
          <w:iCs/>
          <w:sz w:val="24"/>
          <w:szCs w:val="24"/>
        </w:rPr>
        <w:t>;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813E81">
        <w:rPr>
          <w:rFonts w:ascii="Times New Roman" w:hAnsi="Times New Roman"/>
          <w:iCs/>
          <w:sz w:val="24"/>
          <w:szCs w:val="24"/>
        </w:rPr>
        <w:t>вміти: планувати ефективне і безпечне використання</w:t>
      </w:r>
      <w:r>
        <w:rPr>
          <w:rFonts w:ascii="Times New Roman" w:hAnsi="Times New Roman"/>
          <w:iCs/>
          <w:sz w:val="24"/>
          <w:szCs w:val="24"/>
        </w:rPr>
        <w:t xml:space="preserve"> добрив</w:t>
      </w:r>
      <w:r w:rsidRPr="00813E81">
        <w:rPr>
          <w:rFonts w:ascii="Times New Roman" w:hAnsi="Times New Roman"/>
          <w:iCs/>
          <w:sz w:val="24"/>
          <w:szCs w:val="24"/>
        </w:rPr>
        <w:t>; орієнтуватися в сучасному</w:t>
      </w:r>
      <w:r>
        <w:rPr>
          <w:rFonts w:ascii="Times New Roman" w:hAnsi="Times New Roman"/>
          <w:iCs/>
          <w:sz w:val="24"/>
          <w:szCs w:val="24"/>
        </w:rPr>
        <w:t xml:space="preserve"> їх асортименті.</w:t>
      </w:r>
      <w:r w:rsidRPr="00813E81">
        <w:rPr>
          <w:rFonts w:ascii="Times New Roman" w:hAnsi="Times New Roman"/>
          <w:iCs/>
          <w:sz w:val="24"/>
          <w:szCs w:val="24"/>
        </w:rPr>
        <w:t xml:space="preserve"> </w:t>
      </w: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54BFF" w:rsidRPr="00362E04" w:rsidRDefault="00A54BFF" w:rsidP="003761C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F3210">
        <w:rPr>
          <w:rFonts w:ascii="Times New Roman" w:hAnsi="Times New Roman"/>
          <w:sz w:val="24"/>
          <w:szCs w:val="24"/>
        </w:rPr>
        <w:t xml:space="preserve">Вступ. </w:t>
      </w:r>
      <w:r w:rsidRPr="0042001A">
        <w:rPr>
          <w:rFonts w:ascii="Times New Roman" w:hAnsi="Times New Roman"/>
          <w:sz w:val="24"/>
          <w:szCs w:val="24"/>
        </w:rPr>
        <w:t>Предмет, методи та історія</w:t>
      </w:r>
      <w:r>
        <w:rPr>
          <w:rFonts w:ascii="Times New Roman" w:hAnsi="Times New Roman"/>
          <w:sz w:val="24"/>
          <w:szCs w:val="24"/>
        </w:rPr>
        <w:t xml:space="preserve"> розвитку точного землеробства</w:t>
      </w:r>
      <w:r w:rsidRPr="0042001A">
        <w:rPr>
          <w:rFonts w:ascii="Times New Roman" w:hAnsi="Times New Roman"/>
          <w:sz w:val="24"/>
          <w:szCs w:val="24"/>
        </w:rPr>
        <w:t>.</w:t>
      </w:r>
    </w:p>
    <w:p w:rsidR="00A54BFF" w:rsidRPr="003761CB" w:rsidRDefault="00A54BFF" w:rsidP="003761C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точного землеробства – основа управління агробіологічним потенціалом поля.</w:t>
      </w:r>
    </w:p>
    <w:p w:rsidR="00A54BFF" w:rsidRPr="00D444FA" w:rsidRDefault="00A54BF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Неоднорідність ґрунтового покриву за вирощування сільськогосподарських культур.</w:t>
      </w:r>
    </w:p>
    <w:p w:rsidR="00A54BFF" w:rsidRPr="00D444FA" w:rsidRDefault="00A54BF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Електронні карти та проби ґрунту.</w:t>
      </w:r>
    </w:p>
    <w:p w:rsidR="00A54BFF" w:rsidRPr="00D444FA" w:rsidRDefault="00A54BF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Агрохімічні картограми.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Засоби точного землеробства за внесення добрив.</w:t>
      </w:r>
    </w:p>
    <w:p w:rsidR="00A54BFF" w:rsidRPr="00860882" w:rsidRDefault="00A54BFF" w:rsidP="00860882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класифікація мінеральних добрив за точного землеробства.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Добрива з контролюючим вивільненням поживних елементів.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Азотні добрива у точному землеробстві.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Фосфорні добрива</w:t>
      </w:r>
      <w:r w:rsidR="00FE14BA">
        <w:rPr>
          <w:rFonts w:ascii="Times New Roman" w:hAnsi="Times New Roman"/>
          <w:sz w:val="24"/>
          <w:szCs w:val="24"/>
        </w:rPr>
        <w:t xml:space="preserve"> за диференційованого використання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Калійні добрива</w:t>
      </w:r>
      <w:r w:rsidR="00D81A17">
        <w:rPr>
          <w:rFonts w:ascii="Times New Roman" w:hAnsi="Times New Roman"/>
          <w:sz w:val="24"/>
          <w:szCs w:val="24"/>
        </w:rPr>
        <w:t xml:space="preserve"> для точного внесення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Комплексні добрива</w:t>
      </w:r>
      <w:r w:rsidR="00D81A17">
        <w:rPr>
          <w:rFonts w:ascii="Times New Roman" w:hAnsi="Times New Roman"/>
          <w:sz w:val="24"/>
          <w:szCs w:val="24"/>
        </w:rPr>
        <w:t xml:space="preserve"> у сучасних технологіях.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Мікродобрива</w:t>
      </w:r>
      <w:r w:rsidR="00D81A17">
        <w:rPr>
          <w:rFonts w:ascii="Times New Roman" w:hAnsi="Times New Roman"/>
          <w:sz w:val="24"/>
          <w:szCs w:val="24"/>
        </w:rPr>
        <w:t xml:space="preserve"> за прецизійного </w:t>
      </w:r>
      <w:proofErr w:type="spellStart"/>
      <w:r w:rsidR="00D81A17">
        <w:rPr>
          <w:rFonts w:ascii="Times New Roman" w:hAnsi="Times New Roman"/>
          <w:sz w:val="24"/>
          <w:szCs w:val="24"/>
        </w:rPr>
        <w:t>агровиробництва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54BFF" w:rsidRDefault="00A54BFF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Коригування норми, дози добрив за точного землеробства.</w:t>
      </w:r>
    </w:p>
    <w:p w:rsidR="00A54BFF" w:rsidRDefault="003343C7" w:rsidP="00362E04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Строки, способи внесення добрив у точному землеробстві.</w:t>
      </w:r>
      <w:bookmarkStart w:id="0" w:name="_GoBack"/>
      <w:bookmarkEnd w:id="0"/>
    </w:p>
    <w:p w:rsidR="00A54BFF" w:rsidRPr="0099352F" w:rsidRDefault="00A54BFF" w:rsidP="009935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FF" w:rsidRPr="008F3210" w:rsidRDefault="00A54BFF" w:rsidP="008F32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FF" w:rsidRPr="008F3210" w:rsidRDefault="00A54BFF" w:rsidP="008F32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4BFF" w:rsidRPr="00D444FA" w:rsidRDefault="00A54BFF" w:rsidP="002F5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54BFF" w:rsidRPr="007E733A" w:rsidRDefault="00A54BFF" w:rsidP="002F5F0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Створення бази даних по полях.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Відбір зразків ґрунту і підготовка їх до аналізу за використання засобів точного землеробства.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Створення електронних карт полів.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Побудова агрохімічних картограм.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Робота з </w:t>
      </w:r>
      <w:r w:rsidRPr="005C036C">
        <w:rPr>
          <w:rFonts w:ascii="Times New Roman" w:hAnsi="Times New Roman"/>
          <w:sz w:val="24"/>
          <w:szCs w:val="24"/>
          <w:lang w:val="pt-BR"/>
        </w:rPr>
        <w:t>Yara N-tester.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 фізичних властивостей добрив.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 гранулометричного складу добрив.</w:t>
      </w:r>
    </w:p>
    <w:p w:rsidR="00A54BFF" w:rsidRPr="00D444FA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</w:t>
      </w:r>
      <w:r w:rsidR="00FE14BA">
        <w:rPr>
          <w:rFonts w:ascii="Times New Roman" w:hAnsi="Times New Roman"/>
          <w:sz w:val="24"/>
          <w:szCs w:val="24"/>
        </w:rPr>
        <w:t xml:space="preserve"> статистичної міцності гранул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</w:t>
      </w:r>
      <w:r w:rsidR="00FE14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4BA">
        <w:rPr>
          <w:rFonts w:ascii="Times New Roman" w:hAnsi="Times New Roman"/>
          <w:sz w:val="24"/>
          <w:szCs w:val="24"/>
        </w:rPr>
        <w:t>злежуваності</w:t>
      </w:r>
      <w:proofErr w:type="spellEnd"/>
      <w:r w:rsidR="00FE14BA">
        <w:rPr>
          <w:rFonts w:ascii="Times New Roman" w:hAnsi="Times New Roman"/>
          <w:sz w:val="24"/>
          <w:szCs w:val="24"/>
        </w:rPr>
        <w:t xml:space="preserve"> добрив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</w:t>
      </w:r>
      <w:r w:rsidR="00FE14BA">
        <w:rPr>
          <w:rFonts w:ascii="Times New Roman" w:hAnsi="Times New Roman"/>
          <w:sz w:val="24"/>
          <w:szCs w:val="24"/>
        </w:rPr>
        <w:t xml:space="preserve"> розміру гранул для точного внесення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0640F3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Визначення щільності добрив</w:t>
      </w:r>
      <w:r w:rsidR="00A54BFF">
        <w:rPr>
          <w:rFonts w:ascii="Times New Roman" w:hAnsi="Times New Roman"/>
          <w:sz w:val="24"/>
          <w:szCs w:val="24"/>
        </w:rPr>
        <w:t>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Розрахунок фізичної маси мікродобрив.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Сучасні підходи до розрахунку норм добрив.</w:t>
      </w:r>
    </w:p>
    <w:p w:rsidR="00A54BFF" w:rsidRDefault="00A54BFF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Використання технології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5A4F32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furrow</w:t>
      </w:r>
      <w:r w:rsidRPr="005A4F3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за точного внесення добрив.</w:t>
      </w:r>
    </w:p>
    <w:p w:rsidR="00A54BFF" w:rsidRPr="00D444FA" w:rsidRDefault="00A54BFF" w:rsidP="005A4F32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Використання технології </w:t>
      </w:r>
      <w:r>
        <w:rPr>
          <w:rFonts w:ascii="Times New Roman" w:hAnsi="Times New Roman"/>
          <w:sz w:val="24"/>
          <w:szCs w:val="24"/>
          <w:lang w:val="en-US"/>
        </w:rPr>
        <w:t>pop</w:t>
      </w:r>
      <w:r w:rsidRPr="005A4F32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up</w:t>
      </w:r>
      <w:r>
        <w:rPr>
          <w:rFonts w:ascii="Times New Roman" w:hAnsi="Times New Roman"/>
          <w:sz w:val="24"/>
          <w:szCs w:val="24"/>
        </w:rPr>
        <w:t>.</w:t>
      </w:r>
    </w:p>
    <w:p w:rsidR="00A54BFF" w:rsidRDefault="00A54BFF">
      <w:pPr>
        <w:rPr>
          <w:rFonts w:ascii="Times New Roman" w:hAnsi="Times New Roman"/>
          <w:i/>
          <w:sz w:val="24"/>
          <w:szCs w:val="24"/>
        </w:rPr>
      </w:pPr>
    </w:p>
    <w:sectPr w:rsidR="00A54BFF" w:rsidSect="00990D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1D7"/>
    <w:rsid w:val="000640F3"/>
    <w:rsid w:val="000A7101"/>
    <w:rsid w:val="00202B33"/>
    <w:rsid w:val="00216A73"/>
    <w:rsid w:val="002311D7"/>
    <w:rsid w:val="002B5A43"/>
    <w:rsid w:val="002F5F08"/>
    <w:rsid w:val="003343C7"/>
    <w:rsid w:val="003465E3"/>
    <w:rsid w:val="00362E04"/>
    <w:rsid w:val="003761CB"/>
    <w:rsid w:val="003C1FB6"/>
    <w:rsid w:val="0042001A"/>
    <w:rsid w:val="00421F2B"/>
    <w:rsid w:val="00430124"/>
    <w:rsid w:val="00435B7A"/>
    <w:rsid w:val="004B3164"/>
    <w:rsid w:val="005A4F32"/>
    <w:rsid w:val="005C036C"/>
    <w:rsid w:val="005C3817"/>
    <w:rsid w:val="00725180"/>
    <w:rsid w:val="007405FC"/>
    <w:rsid w:val="00780260"/>
    <w:rsid w:val="007852EC"/>
    <w:rsid w:val="007B7B7C"/>
    <w:rsid w:val="007E733A"/>
    <w:rsid w:val="00813E81"/>
    <w:rsid w:val="00860882"/>
    <w:rsid w:val="008E22A0"/>
    <w:rsid w:val="008F3210"/>
    <w:rsid w:val="00990D8E"/>
    <w:rsid w:val="00991C10"/>
    <w:rsid w:val="0099352F"/>
    <w:rsid w:val="00A41AB5"/>
    <w:rsid w:val="00A51EB4"/>
    <w:rsid w:val="00A54BFF"/>
    <w:rsid w:val="00A8220F"/>
    <w:rsid w:val="00AC66BF"/>
    <w:rsid w:val="00CB4B03"/>
    <w:rsid w:val="00D17909"/>
    <w:rsid w:val="00D444FA"/>
    <w:rsid w:val="00D81A17"/>
    <w:rsid w:val="00E3427C"/>
    <w:rsid w:val="00E56970"/>
    <w:rsid w:val="00FB1149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8E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0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5A4F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36CB9"/>
    <w:rPr>
      <w:rFonts w:ascii="Times New Roman" w:hAnsi="Times New Roman"/>
      <w:sz w:val="0"/>
      <w:szCs w:val="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43</cp:lastModifiedBy>
  <cp:revision>8</cp:revision>
  <cp:lastPrinted>2001-12-31T23:23:00Z</cp:lastPrinted>
  <dcterms:created xsi:type="dcterms:W3CDTF">2021-10-26T13:40:00Z</dcterms:created>
  <dcterms:modified xsi:type="dcterms:W3CDTF">2021-10-28T13:55:00Z</dcterms:modified>
</cp:coreProperties>
</file>