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EFDF" w14:textId="77777777" w:rsidR="008E295A" w:rsidRDefault="008E295A" w:rsidP="008E295A">
      <w:pPr>
        <w:spacing w:after="0"/>
        <w:jc w:val="center"/>
        <w:rPr>
          <w:rFonts w:ascii="Times New Roman" w:hAnsi="Times New Roman" w:cs="Times New Roman"/>
          <w:b/>
        </w:rPr>
      </w:pPr>
      <w:r w:rsidRPr="009F2A9E">
        <w:rPr>
          <w:rFonts w:ascii="Times New Roman" w:hAnsi="Times New Roman" w:cs="Times New Roman"/>
          <w:b/>
        </w:rPr>
        <w:t>РЕЗУЛЬТАТИ РОБОТИ РАДИ РОБОТОДАВЦІВ</w:t>
      </w:r>
    </w:p>
    <w:p w14:paraId="27D5093E" w14:textId="2DA170CC" w:rsidR="008E295A" w:rsidRDefault="008E295A" w:rsidP="008E295A">
      <w:pPr>
        <w:spacing w:after="0"/>
        <w:jc w:val="center"/>
        <w:rPr>
          <w:rFonts w:ascii="Times New Roman" w:hAnsi="Times New Roman" w:cs="Times New Roman"/>
          <w:b/>
        </w:rPr>
      </w:pPr>
      <w:r w:rsidRPr="009F2A9E">
        <w:rPr>
          <w:rFonts w:ascii="Times New Roman" w:hAnsi="Times New Roman" w:cs="Times New Roman"/>
          <w:b/>
        </w:rPr>
        <w:t xml:space="preserve"> ЮРИДИЧНОГО ФАКУЛЬТЕТУ ЗА 20</w:t>
      </w:r>
      <w:r>
        <w:rPr>
          <w:rFonts w:ascii="Times New Roman" w:hAnsi="Times New Roman" w:cs="Times New Roman"/>
          <w:b/>
        </w:rPr>
        <w:t xml:space="preserve">21 </w:t>
      </w:r>
      <w:r w:rsidRPr="009F2A9E">
        <w:rPr>
          <w:rFonts w:ascii="Times New Roman" w:hAnsi="Times New Roman" w:cs="Times New Roman"/>
          <w:b/>
        </w:rPr>
        <w:t>РІК</w:t>
      </w:r>
      <w:r>
        <w:rPr>
          <w:rFonts w:ascii="Times New Roman" w:hAnsi="Times New Roman" w:cs="Times New Roman"/>
          <w:b/>
        </w:rPr>
        <w:t>.</w:t>
      </w:r>
    </w:p>
    <w:p w14:paraId="6320BB99" w14:textId="77777777" w:rsidR="008E295A" w:rsidRDefault="008E295A" w:rsidP="008E2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50D60" w14:textId="77777777" w:rsidR="008E295A" w:rsidRDefault="008E295A" w:rsidP="008E2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180549" w14:textId="1FB98D74" w:rsidR="008E295A" w:rsidRDefault="008E295A" w:rsidP="00502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95A">
        <w:rPr>
          <w:rFonts w:ascii="Times New Roman" w:hAnsi="Times New Roman" w:cs="Times New Roman"/>
          <w:sz w:val="28"/>
          <w:szCs w:val="28"/>
        </w:rPr>
        <w:t xml:space="preserve">Сучасні вимоги до юристів є такими, що змушують  </w:t>
      </w:r>
      <w:r w:rsidR="00581500">
        <w:rPr>
          <w:rFonts w:ascii="Times New Roman" w:hAnsi="Times New Roman" w:cs="Times New Roman"/>
          <w:sz w:val="28"/>
          <w:szCs w:val="28"/>
        </w:rPr>
        <w:t>безперервно займатися самоосвітою та глибоким аналізом джерел права</w:t>
      </w:r>
      <w:r w:rsidRPr="008E295A">
        <w:rPr>
          <w:rFonts w:ascii="Times New Roman" w:hAnsi="Times New Roman" w:cs="Times New Roman"/>
          <w:sz w:val="28"/>
          <w:szCs w:val="28"/>
        </w:rPr>
        <w:t xml:space="preserve">, </w:t>
      </w:r>
      <w:r w:rsidR="00581500">
        <w:rPr>
          <w:rFonts w:ascii="Times New Roman" w:hAnsi="Times New Roman" w:cs="Times New Roman"/>
          <w:sz w:val="28"/>
          <w:szCs w:val="28"/>
        </w:rPr>
        <w:t>в тому числі,</w:t>
      </w:r>
      <w:r w:rsidRPr="008E295A">
        <w:rPr>
          <w:rFonts w:ascii="Times New Roman" w:hAnsi="Times New Roman" w:cs="Times New Roman"/>
          <w:sz w:val="28"/>
          <w:szCs w:val="28"/>
        </w:rPr>
        <w:t xml:space="preserve"> обов’язкове володіння англійською мовою, наявність національної та іноземної освіти, стажування в міжнародних інжинірингових та консалтингових фірмах, що допомагають своїм клієнтам успішно виконувати технічно складні виробничі та інфраструктурні проекти (ILF </w:t>
      </w:r>
      <w:proofErr w:type="spellStart"/>
      <w:r w:rsidRPr="008E295A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E295A">
        <w:rPr>
          <w:rFonts w:ascii="Times New Roman" w:hAnsi="Times New Roman" w:cs="Times New Roman"/>
          <w:sz w:val="28"/>
          <w:szCs w:val="28"/>
        </w:rPr>
        <w:t>), проектний менеджмент і командна робота, відповідальність за особистий результат та результат команди</w:t>
      </w:r>
      <w:r w:rsidR="00581500">
        <w:rPr>
          <w:rFonts w:ascii="Times New Roman" w:hAnsi="Times New Roman" w:cs="Times New Roman"/>
          <w:sz w:val="28"/>
          <w:szCs w:val="28"/>
        </w:rPr>
        <w:t xml:space="preserve">, </w:t>
      </w:r>
      <w:r w:rsidR="008D5B51">
        <w:rPr>
          <w:rFonts w:ascii="Times New Roman" w:hAnsi="Times New Roman" w:cs="Times New Roman"/>
          <w:sz w:val="28"/>
          <w:szCs w:val="28"/>
        </w:rPr>
        <w:t>дистанційна робота</w:t>
      </w:r>
      <w:r w:rsidRPr="008E295A">
        <w:rPr>
          <w:rFonts w:ascii="Times New Roman" w:hAnsi="Times New Roman" w:cs="Times New Roman"/>
          <w:sz w:val="28"/>
          <w:szCs w:val="28"/>
        </w:rPr>
        <w:t xml:space="preserve"> тощо,  є нормою.  </w:t>
      </w:r>
    </w:p>
    <w:p w14:paraId="43C1685E" w14:textId="77777777" w:rsidR="008D5B51" w:rsidRDefault="008E295A" w:rsidP="00502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Тривала онлайн</w:t>
      </w:r>
      <w:r w:rsidRPr="009E430C">
        <w:rPr>
          <w:rFonts w:ascii="Times New Roman" w:hAnsi="Times New Roman" w:cs="Times New Roman"/>
          <w:sz w:val="28"/>
          <w:szCs w:val="28"/>
        </w:rPr>
        <w:t xml:space="preserve"> робота по аналізу навчальних програм підготовки бакалаврів та магістрів, були в</w:t>
      </w:r>
      <w:r>
        <w:rPr>
          <w:rFonts w:ascii="Times New Roman" w:hAnsi="Times New Roman" w:cs="Times New Roman"/>
          <w:sz w:val="28"/>
          <w:szCs w:val="28"/>
        </w:rPr>
        <w:t xml:space="preserve">несені до них відповідні зміни, що </w:t>
      </w:r>
      <w:r w:rsidR="008D5B51">
        <w:rPr>
          <w:rFonts w:ascii="Times New Roman" w:hAnsi="Times New Roman" w:cs="Times New Roman"/>
          <w:sz w:val="28"/>
          <w:szCs w:val="28"/>
        </w:rPr>
        <w:t xml:space="preserve">обумовлені </w:t>
      </w:r>
      <w:r>
        <w:rPr>
          <w:rFonts w:ascii="Times New Roman" w:hAnsi="Times New Roman" w:cs="Times New Roman"/>
          <w:sz w:val="28"/>
          <w:szCs w:val="28"/>
        </w:rPr>
        <w:t>необхідністю проходження процедури</w:t>
      </w:r>
      <w:r w:rsidRPr="009E430C">
        <w:rPr>
          <w:rFonts w:ascii="Times New Roman" w:hAnsi="Times New Roman" w:cs="Times New Roman"/>
          <w:sz w:val="28"/>
          <w:szCs w:val="28"/>
        </w:rPr>
        <w:t xml:space="preserve"> акредитації освітніх програм, за якими здійснюється підготовка здобувачів вищої освіти</w:t>
      </w:r>
      <w:r w:rsidRPr="009E430C">
        <w:t xml:space="preserve"> </w:t>
      </w:r>
      <w:r w:rsidRPr="009E430C">
        <w:rPr>
          <w:rFonts w:ascii="Times New Roman" w:hAnsi="Times New Roman" w:cs="Times New Roman"/>
          <w:sz w:val="28"/>
          <w:szCs w:val="28"/>
        </w:rPr>
        <w:t>Національним агентством із з</w:t>
      </w:r>
      <w:r>
        <w:rPr>
          <w:rFonts w:ascii="Times New Roman" w:hAnsi="Times New Roman" w:cs="Times New Roman"/>
          <w:sz w:val="28"/>
          <w:szCs w:val="28"/>
        </w:rPr>
        <w:t>абезпечення якості вищої освіти.</w:t>
      </w:r>
      <w:r w:rsidRPr="009E4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Рада роботодавців вийшла 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пропозицією розширення кількості вибіркових дисциплін до дванадцяти. В тому числі, давати можливість здобувачам вищої освіти на </w:t>
      </w:r>
      <w:r w:rsidRPr="00BD46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третьому (</w:t>
      </w:r>
      <w:proofErr w:type="spellStart"/>
      <w:r w:rsidRPr="00BD46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освітньо</w:t>
      </w:r>
      <w:proofErr w:type="spellEnd"/>
      <w:r w:rsidRPr="00BD46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-науковому) рівні вищої осві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 за спеціальністю 081 «Право» вносити пропозиції щодо переліку таких дисциплін та можливості викладання їх англійською мовою.</w:t>
      </w:r>
      <w:r w:rsidR="008D5B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766E50FB" w14:textId="67144C33" w:rsidR="008D5B51" w:rsidRDefault="008D5B51" w:rsidP="005024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3447">
        <w:rPr>
          <w:rFonts w:ascii="Times New Roman" w:eastAsia="Calibri" w:hAnsi="Times New Roman" w:cs="Times New Roman"/>
          <w:bCs/>
          <w:sz w:val="28"/>
          <w:szCs w:val="28"/>
        </w:rPr>
        <w:t xml:space="preserve">Серед пропозицій було озвучено потребу у налагоджені обміну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здобувачів </w:t>
      </w:r>
      <w:r w:rsidRPr="00303447">
        <w:rPr>
          <w:rFonts w:ascii="Times New Roman" w:eastAsia="Calibri" w:hAnsi="Times New Roman" w:cs="Times New Roman"/>
          <w:bCs/>
          <w:sz w:val="28"/>
          <w:szCs w:val="28"/>
        </w:rPr>
        <w:t xml:space="preserve"> у межах </w:t>
      </w:r>
      <w:r>
        <w:rPr>
          <w:rFonts w:ascii="Times New Roman" w:eastAsia="Calibri" w:hAnsi="Times New Roman" w:cs="Times New Roman"/>
          <w:bCs/>
          <w:sz w:val="28"/>
          <w:szCs w:val="28"/>
        </w:rPr>
        <w:t>ОНП</w:t>
      </w:r>
      <w:r w:rsidRPr="00303447">
        <w:rPr>
          <w:rFonts w:ascii="Times New Roman" w:eastAsia="Calibri" w:hAnsi="Times New Roman" w:cs="Times New Roman"/>
          <w:bCs/>
          <w:sz w:val="28"/>
          <w:szCs w:val="28"/>
        </w:rPr>
        <w:t xml:space="preserve"> між вищими навчальними закла</w:t>
      </w:r>
      <w:r>
        <w:rPr>
          <w:rFonts w:ascii="Times New Roman" w:eastAsia="Calibri" w:hAnsi="Times New Roman" w:cs="Times New Roman"/>
          <w:bCs/>
          <w:sz w:val="28"/>
          <w:szCs w:val="28"/>
        </w:rPr>
        <w:t>дами, у тому числі і іноземними.</w:t>
      </w:r>
    </w:p>
    <w:p w14:paraId="10BC3FAF" w14:textId="208F2D0F" w:rsidR="00502426" w:rsidRPr="00502426" w:rsidRDefault="00502426" w:rsidP="00502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FCB">
        <w:rPr>
          <w:rFonts w:ascii="Times New Roman" w:eastAsia="Times New Roman" w:hAnsi="Times New Roman" w:cs="Times New Roman"/>
          <w:sz w:val="28"/>
          <w:szCs w:val="28"/>
        </w:rPr>
        <w:t xml:space="preserve">21 жовтня 2021 року в рамках Міжнародної науково-практичної конференції «Сучасні вектори розвитку юридичної освіти і науки» відбулися урочистості, присвячені 20-річчю з Дня створення юридичного факультету Національного університету біоресурсів і природокористування України. </w:t>
      </w:r>
      <w:r>
        <w:rPr>
          <w:rFonts w:ascii="Times New Roman" w:eastAsia="Times New Roman" w:hAnsi="Times New Roman" w:cs="Times New Roman"/>
          <w:sz w:val="28"/>
          <w:szCs w:val="28"/>
        </w:rPr>
        <w:t>Серед активних учасників був і</w:t>
      </w:r>
      <w:r w:rsidRPr="00EB4FCB">
        <w:rPr>
          <w:rFonts w:ascii="Times New Roman" w:eastAsia="Times New Roman" w:hAnsi="Times New Roman" w:cs="Times New Roman"/>
          <w:sz w:val="28"/>
          <w:szCs w:val="28"/>
        </w:rPr>
        <w:t xml:space="preserve"> голова Ради Київської міської організації Союзу юристів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EB4FCB">
        <w:rPr>
          <w:rFonts w:ascii="Times New Roman" w:eastAsia="Times New Roman" w:hAnsi="Times New Roman" w:cs="Times New Roman"/>
          <w:b/>
          <w:sz w:val="28"/>
          <w:szCs w:val="28"/>
        </w:rPr>
        <w:t>Голова Ради роботодавців юридичного факультету –  Віктор Ковальський</w:t>
      </w:r>
    </w:p>
    <w:p w14:paraId="2DBE3D26" w14:textId="763C9D30" w:rsidR="00502426" w:rsidRDefault="00502426" w:rsidP="008D5B5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DC581F3" w14:textId="0125A812" w:rsidR="008E295A" w:rsidRPr="009E430C" w:rsidRDefault="008E295A" w:rsidP="00502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0DF630" w14:textId="77777777" w:rsidR="00502426" w:rsidRDefault="00502426" w:rsidP="0050242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C4F6D27" w14:textId="77777777" w:rsidR="00502426" w:rsidRDefault="00502426" w:rsidP="0050242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8DFBBB9" w14:textId="55AA9628" w:rsidR="00502426" w:rsidRPr="00F2465A" w:rsidRDefault="00502426" w:rsidP="0050242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2465A">
        <w:rPr>
          <w:rFonts w:ascii="Times New Roman" w:hAnsi="Times New Roman" w:cs="Times New Roman"/>
          <w:b/>
          <w:i/>
          <w:sz w:val="28"/>
          <w:szCs w:val="28"/>
        </w:rPr>
        <w:t>Секретар Ради роботодавців</w:t>
      </w:r>
    </w:p>
    <w:p w14:paraId="2A317B3B" w14:textId="77777777" w:rsidR="00502426" w:rsidRPr="00F2465A" w:rsidRDefault="00502426" w:rsidP="005024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465A">
        <w:rPr>
          <w:rFonts w:ascii="Times New Roman" w:hAnsi="Times New Roman" w:cs="Times New Roman"/>
          <w:b/>
          <w:i/>
          <w:sz w:val="28"/>
          <w:szCs w:val="28"/>
        </w:rPr>
        <w:t xml:space="preserve"> юридичного факультету</w:t>
      </w:r>
    </w:p>
    <w:p w14:paraId="475143CD" w14:textId="77777777" w:rsidR="00502426" w:rsidRPr="00F2465A" w:rsidRDefault="00502426" w:rsidP="0050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465A">
        <w:rPr>
          <w:rFonts w:ascii="Times New Roman" w:hAnsi="Times New Roman" w:cs="Times New Roman"/>
          <w:b/>
          <w:sz w:val="28"/>
          <w:szCs w:val="28"/>
        </w:rPr>
        <w:t xml:space="preserve">Інна </w:t>
      </w:r>
      <w:proofErr w:type="spellStart"/>
      <w:r w:rsidRPr="00F2465A">
        <w:rPr>
          <w:rFonts w:ascii="Times New Roman" w:hAnsi="Times New Roman" w:cs="Times New Roman"/>
          <w:b/>
          <w:sz w:val="28"/>
          <w:szCs w:val="28"/>
        </w:rPr>
        <w:t>Горіславська</w:t>
      </w:r>
      <w:proofErr w:type="spellEnd"/>
    </w:p>
    <w:p w14:paraId="7C696A60" w14:textId="77777777" w:rsidR="008E295A" w:rsidRPr="008E295A" w:rsidRDefault="008E295A" w:rsidP="008E295A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8E295A" w:rsidRPr="008E2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5A"/>
    <w:rsid w:val="00165A55"/>
    <w:rsid w:val="00502426"/>
    <w:rsid w:val="00581500"/>
    <w:rsid w:val="008D5B51"/>
    <w:rsid w:val="008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738908"/>
  <w15:chartTrackingRefBased/>
  <w15:docId w15:val="{81595532-64D9-484B-B3E6-3B598143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95A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2021-12-23T15:14:00Z</dcterms:created>
  <dcterms:modified xsi:type="dcterms:W3CDTF">2021-12-23T15:52:00Z</dcterms:modified>
</cp:coreProperties>
</file>