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22" w:rsidRDefault="00A644AE" w:rsidP="00A644AE">
      <w:pPr>
        <w:jc w:val="center"/>
        <w:rPr>
          <w:rFonts w:ascii="Times New Roman" w:hAnsi="Times New Roman" w:cs="Times New Roman"/>
          <w:b/>
          <w:sz w:val="28"/>
          <w:szCs w:val="28"/>
        </w:rPr>
      </w:pPr>
      <w:r w:rsidRPr="00A644AE">
        <w:rPr>
          <w:rFonts w:ascii="Times New Roman" w:hAnsi="Times New Roman" w:cs="Times New Roman"/>
          <w:b/>
          <w:sz w:val="28"/>
          <w:szCs w:val="28"/>
        </w:rPr>
        <w:t>Стандарт цифрової компетентності НПП та ПП НУБіП України</w:t>
      </w:r>
    </w:p>
    <w:p w:rsidR="003E672F" w:rsidRPr="00A644AE" w:rsidRDefault="003E672F" w:rsidP="00A644AE">
      <w:pPr>
        <w:jc w:val="center"/>
        <w:rPr>
          <w:rFonts w:ascii="Times New Roman" w:hAnsi="Times New Roman" w:cs="Times New Roman"/>
          <w:b/>
          <w:sz w:val="28"/>
          <w:szCs w:val="28"/>
        </w:rPr>
      </w:pPr>
    </w:p>
    <w:p w:rsidR="00A644AE" w:rsidRDefault="003E672F" w:rsidP="00723C07">
      <w:pPr>
        <w:pStyle w:val="a4"/>
        <w:numPr>
          <w:ilvl w:val="0"/>
          <w:numId w:val="3"/>
        </w:numPr>
        <w:rPr>
          <w:rFonts w:ascii="Times New Roman" w:hAnsi="Times New Roman" w:cs="Times New Roman"/>
          <w:b/>
          <w:sz w:val="28"/>
          <w:szCs w:val="28"/>
        </w:rPr>
      </w:pPr>
      <w:r>
        <w:rPr>
          <w:rFonts w:ascii="Times New Roman" w:hAnsi="Times New Roman" w:cs="Times New Roman"/>
          <w:b/>
          <w:sz w:val="28"/>
          <w:szCs w:val="28"/>
        </w:rPr>
        <w:t>Цифрова грамотність</w:t>
      </w:r>
    </w:p>
    <w:p w:rsidR="003E672F" w:rsidRPr="00A644AE" w:rsidRDefault="003E672F" w:rsidP="003E672F">
      <w:pPr>
        <w:pStyle w:val="a4"/>
        <w:ind w:left="360"/>
        <w:rPr>
          <w:rFonts w:ascii="Times New Roman" w:hAnsi="Times New Roman" w:cs="Times New Roman"/>
          <w:b/>
          <w:sz w:val="28"/>
          <w:szCs w:val="28"/>
        </w:rPr>
      </w:pPr>
    </w:p>
    <w:p w:rsidR="00A644AE" w:rsidRPr="00A644AE" w:rsidRDefault="00A644AE" w:rsidP="00723C07">
      <w:pPr>
        <w:pStyle w:val="a4"/>
        <w:numPr>
          <w:ilvl w:val="1"/>
          <w:numId w:val="3"/>
        </w:numPr>
        <w:rPr>
          <w:rFonts w:ascii="Times New Roman" w:hAnsi="Times New Roman" w:cs="Times New Roman"/>
          <w:b/>
          <w:i/>
          <w:sz w:val="28"/>
          <w:szCs w:val="28"/>
        </w:rPr>
      </w:pPr>
      <w:r w:rsidRPr="00A644AE">
        <w:rPr>
          <w:rFonts w:ascii="Times New Roman" w:hAnsi="Times New Roman" w:cs="Times New Roman"/>
          <w:b/>
          <w:i/>
          <w:sz w:val="28"/>
          <w:szCs w:val="28"/>
        </w:rPr>
        <w:t>Комп’ютерна грамотність</w:t>
      </w:r>
    </w:p>
    <w:p w:rsidR="00723C07" w:rsidRPr="00723C07" w:rsidRDefault="00765AA6" w:rsidP="00723C07">
      <w:pPr>
        <w:pStyle w:val="a4"/>
        <w:numPr>
          <w:ilvl w:val="2"/>
          <w:numId w:val="3"/>
        </w:numPr>
        <w:ind w:left="1418" w:hanging="698"/>
        <w:jc w:val="both"/>
        <w:rPr>
          <w:rFonts w:ascii="Times New Roman" w:hAnsi="Times New Roman" w:cs="Times New Roman"/>
          <w:sz w:val="28"/>
          <w:szCs w:val="28"/>
        </w:rPr>
      </w:pPr>
      <w:r w:rsidRPr="00723C07">
        <w:rPr>
          <w:rFonts w:ascii="Times New Roman" w:hAnsi="Times New Roman" w:cs="Times New Roman"/>
          <w:sz w:val="28"/>
          <w:szCs w:val="28"/>
        </w:rPr>
        <w:t>Здатність впевнено та ефективно використовувати цифрові пристрої та мобільні засоби комунікації (персональний комп’ютер, ноутбук, планшет, смартфон тощо) для організації освітнього процесу, комунікації</w:t>
      </w:r>
      <w:r w:rsidR="00A0329B" w:rsidRPr="00723C07">
        <w:rPr>
          <w:rFonts w:ascii="Times New Roman" w:hAnsi="Times New Roman" w:cs="Times New Roman"/>
          <w:sz w:val="28"/>
          <w:szCs w:val="28"/>
        </w:rPr>
        <w:t xml:space="preserve"> та взаємодії</w:t>
      </w:r>
      <w:r w:rsidRPr="00723C07">
        <w:rPr>
          <w:rFonts w:ascii="Times New Roman" w:hAnsi="Times New Roman" w:cs="Times New Roman"/>
          <w:sz w:val="28"/>
          <w:szCs w:val="28"/>
        </w:rPr>
        <w:t xml:space="preserve"> з </w:t>
      </w:r>
      <w:r w:rsidR="00A0329B" w:rsidRPr="00723C07">
        <w:rPr>
          <w:rFonts w:ascii="Times New Roman" w:hAnsi="Times New Roman" w:cs="Times New Roman"/>
          <w:sz w:val="28"/>
          <w:szCs w:val="28"/>
        </w:rPr>
        <w:t xml:space="preserve">учасниками освітнього процесу, створення, доставки та </w:t>
      </w:r>
      <w:r w:rsidRPr="00723C07">
        <w:rPr>
          <w:rFonts w:ascii="Times New Roman" w:hAnsi="Times New Roman" w:cs="Times New Roman"/>
          <w:sz w:val="28"/>
          <w:szCs w:val="28"/>
        </w:rPr>
        <w:t xml:space="preserve">обміну </w:t>
      </w:r>
      <w:r w:rsidR="00A0329B" w:rsidRPr="00723C07">
        <w:rPr>
          <w:rFonts w:ascii="Times New Roman" w:hAnsi="Times New Roman" w:cs="Times New Roman"/>
          <w:sz w:val="28"/>
          <w:szCs w:val="28"/>
        </w:rPr>
        <w:t xml:space="preserve">різнотипним </w:t>
      </w:r>
      <w:r w:rsidRPr="00723C07">
        <w:rPr>
          <w:rFonts w:ascii="Times New Roman" w:hAnsi="Times New Roman" w:cs="Times New Roman"/>
          <w:sz w:val="28"/>
          <w:szCs w:val="28"/>
        </w:rPr>
        <w:t>цифровим контентом</w:t>
      </w:r>
    </w:p>
    <w:p w:rsidR="00723C07" w:rsidRPr="00723C07" w:rsidRDefault="00765AA6" w:rsidP="00723C07">
      <w:pPr>
        <w:pStyle w:val="a4"/>
        <w:numPr>
          <w:ilvl w:val="2"/>
          <w:numId w:val="3"/>
        </w:numPr>
        <w:ind w:left="1418" w:hanging="698"/>
        <w:jc w:val="both"/>
        <w:rPr>
          <w:rFonts w:ascii="Times New Roman" w:hAnsi="Times New Roman" w:cs="Times New Roman"/>
          <w:sz w:val="28"/>
          <w:szCs w:val="28"/>
        </w:rPr>
      </w:pPr>
      <w:r w:rsidRPr="00723C07">
        <w:rPr>
          <w:rFonts w:ascii="Times New Roman" w:hAnsi="Times New Roman" w:cs="Times New Roman"/>
          <w:sz w:val="28"/>
          <w:szCs w:val="28"/>
        </w:rPr>
        <w:t>Здатність налаштовувати та використовувати цифрові пристрої для професійних цілей, зокрема для проведення презентацій із використанням проекційного обладнання (</w:t>
      </w:r>
      <w:proofErr w:type="spellStart"/>
      <w:r w:rsidRPr="00723C07">
        <w:rPr>
          <w:rFonts w:ascii="Times New Roman" w:hAnsi="Times New Roman" w:cs="Times New Roman"/>
          <w:sz w:val="28"/>
          <w:szCs w:val="28"/>
        </w:rPr>
        <w:t>проєктор</w:t>
      </w:r>
      <w:proofErr w:type="spellEnd"/>
      <w:r w:rsidRPr="00723C07">
        <w:rPr>
          <w:rFonts w:ascii="Times New Roman" w:hAnsi="Times New Roman" w:cs="Times New Roman"/>
          <w:sz w:val="28"/>
          <w:szCs w:val="28"/>
        </w:rPr>
        <w:t>, інтерактивна дошка, планшет тощо).</w:t>
      </w:r>
    </w:p>
    <w:p w:rsidR="00723C07" w:rsidRPr="00723C07" w:rsidRDefault="00765AA6" w:rsidP="00723C07">
      <w:pPr>
        <w:pStyle w:val="a4"/>
        <w:numPr>
          <w:ilvl w:val="2"/>
          <w:numId w:val="3"/>
        </w:numPr>
        <w:ind w:left="1418" w:hanging="698"/>
        <w:jc w:val="both"/>
        <w:rPr>
          <w:rFonts w:ascii="Times New Roman" w:hAnsi="Times New Roman" w:cs="Times New Roman"/>
          <w:sz w:val="28"/>
          <w:szCs w:val="28"/>
        </w:rPr>
      </w:pPr>
      <w:r w:rsidRPr="00723C07">
        <w:rPr>
          <w:rFonts w:ascii="Times New Roman" w:hAnsi="Times New Roman" w:cs="Times New Roman"/>
          <w:sz w:val="28"/>
          <w:szCs w:val="28"/>
        </w:rPr>
        <w:t>Володіння базовим програмним забезпеченням цифрових пристроїв, уміння встановлювати та працювати з операційними системами (зокрема Windows), офісними програмами (Microsoft Office), керувати файлами та використовувати інтернет.</w:t>
      </w:r>
    </w:p>
    <w:p w:rsidR="00A644AE" w:rsidRDefault="00765AA6" w:rsidP="00723C07">
      <w:pPr>
        <w:pStyle w:val="a4"/>
        <w:numPr>
          <w:ilvl w:val="2"/>
          <w:numId w:val="3"/>
        </w:numPr>
        <w:ind w:left="1418" w:hanging="698"/>
        <w:jc w:val="both"/>
        <w:rPr>
          <w:rFonts w:ascii="Times New Roman" w:hAnsi="Times New Roman" w:cs="Times New Roman"/>
          <w:sz w:val="28"/>
          <w:szCs w:val="28"/>
        </w:rPr>
      </w:pPr>
      <w:r w:rsidRPr="00723C07">
        <w:rPr>
          <w:rFonts w:ascii="Times New Roman" w:hAnsi="Times New Roman" w:cs="Times New Roman"/>
          <w:sz w:val="28"/>
          <w:szCs w:val="28"/>
        </w:rPr>
        <w:t xml:space="preserve">Наявність корпоративного </w:t>
      </w:r>
      <w:proofErr w:type="spellStart"/>
      <w:r w:rsidRPr="00723C07">
        <w:rPr>
          <w:rFonts w:ascii="Times New Roman" w:hAnsi="Times New Roman" w:cs="Times New Roman"/>
          <w:sz w:val="28"/>
          <w:szCs w:val="28"/>
        </w:rPr>
        <w:t>акаунту</w:t>
      </w:r>
      <w:proofErr w:type="spellEnd"/>
      <w:r w:rsidRPr="00723C07">
        <w:rPr>
          <w:rFonts w:ascii="Times New Roman" w:hAnsi="Times New Roman" w:cs="Times New Roman"/>
          <w:sz w:val="28"/>
          <w:szCs w:val="28"/>
        </w:rPr>
        <w:t xml:space="preserve"> у домені nubip.edu.ua та здатність ефективно працювати з хмарними сервісами </w:t>
      </w:r>
      <w:proofErr w:type="spellStart"/>
      <w:r w:rsidRPr="00723C07">
        <w:rPr>
          <w:rFonts w:ascii="Times New Roman" w:hAnsi="Times New Roman" w:cs="Times New Roman"/>
          <w:sz w:val="28"/>
          <w:szCs w:val="28"/>
        </w:rPr>
        <w:t>Google</w:t>
      </w:r>
      <w:proofErr w:type="spellEnd"/>
      <w:r w:rsidRPr="00723C07">
        <w:rPr>
          <w:rFonts w:ascii="Times New Roman" w:hAnsi="Times New Roman" w:cs="Times New Roman"/>
          <w:sz w:val="28"/>
          <w:szCs w:val="28"/>
        </w:rPr>
        <w:t xml:space="preserve"> </w:t>
      </w:r>
      <w:proofErr w:type="spellStart"/>
      <w:r w:rsidRPr="00723C07">
        <w:rPr>
          <w:rFonts w:ascii="Times New Roman" w:hAnsi="Times New Roman" w:cs="Times New Roman"/>
          <w:sz w:val="28"/>
          <w:szCs w:val="28"/>
        </w:rPr>
        <w:t>Workspace</w:t>
      </w:r>
      <w:proofErr w:type="spellEnd"/>
      <w:r w:rsidRPr="00723C07">
        <w:rPr>
          <w:rFonts w:ascii="Times New Roman" w:hAnsi="Times New Roman" w:cs="Times New Roman"/>
          <w:sz w:val="28"/>
          <w:szCs w:val="28"/>
        </w:rPr>
        <w:t xml:space="preserve">, зокрема </w:t>
      </w:r>
      <w:proofErr w:type="spellStart"/>
      <w:r w:rsidRPr="00723C07">
        <w:rPr>
          <w:rFonts w:ascii="Times New Roman" w:hAnsi="Times New Roman" w:cs="Times New Roman"/>
          <w:sz w:val="28"/>
          <w:szCs w:val="28"/>
        </w:rPr>
        <w:t>Gmail</w:t>
      </w:r>
      <w:proofErr w:type="spellEnd"/>
      <w:r w:rsidRPr="00723C07">
        <w:rPr>
          <w:rFonts w:ascii="Times New Roman" w:hAnsi="Times New Roman" w:cs="Times New Roman"/>
          <w:sz w:val="28"/>
          <w:szCs w:val="28"/>
        </w:rPr>
        <w:t xml:space="preserve">, Диск, Календар, </w:t>
      </w:r>
      <w:proofErr w:type="spellStart"/>
      <w:r w:rsidRPr="00723C07">
        <w:rPr>
          <w:rFonts w:ascii="Times New Roman" w:hAnsi="Times New Roman" w:cs="Times New Roman"/>
          <w:sz w:val="28"/>
          <w:szCs w:val="28"/>
        </w:rPr>
        <w:t>Google</w:t>
      </w:r>
      <w:proofErr w:type="spellEnd"/>
      <w:r w:rsidRPr="00723C07">
        <w:rPr>
          <w:rFonts w:ascii="Times New Roman" w:hAnsi="Times New Roman" w:cs="Times New Roman"/>
          <w:sz w:val="28"/>
          <w:szCs w:val="28"/>
        </w:rPr>
        <w:t xml:space="preserve"> </w:t>
      </w:r>
      <w:proofErr w:type="spellStart"/>
      <w:r w:rsidRPr="00723C07">
        <w:rPr>
          <w:rFonts w:ascii="Times New Roman" w:hAnsi="Times New Roman" w:cs="Times New Roman"/>
          <w:sz w:val="28"/>
          <w:szCs w:val="28"/>
        </w:rPr>
        <w:t>Meet</w:t>
      </w:r>
      <w:proofErr w:type="spellEnd"/>
      <w:r w:rsidRPr="00723C07">
        <w:rPr>
          <w:rFonts w:ascii="Times New Roman" w:hAnsi="Times New Roman" w:cs="Times New Roman"/>
          <w:sz w:val="28"/>
          <w:szCs w:val="28"/>
        </w:rPr>
        <w:t xml:space="preserve"> тощо)</w:t>
      </w:r>
      <w:r w:rsidR="003E672F">
        <w:rPr>
          <w:rFonts w:ascii="Times New Roman" w:hAnsi="Times New Roman" w:cs="Times New Roman"/>
          <w:sz w:val="28"/>
          <w:szCs w:val="28"/>
        </w:rPr>
        <w:t>.</w:t>
      </w:r>
    </w:p>
    <w:p w:rsidR="003E672F" w:rsidRPr="00723C07" w:rsidRDefault="003E672F" w:rsidP="003E672F">
      <w:pPr>
        <w:pStyle w:val="a4"/>
        <w:ind w:left="1418"/>
        <w:jc w:val="both"/>
        <w:rPr>
          <w:rFonts w:ascii="Times New Roman" w:hAnsi="Times New Roman" w:cs="Times New Roman"/>
          <w:sz w:val="28"/>
          <w:szCs w:val="28"/>
        </w:rPr>
      </w:pPr>
    </w:p>
    <w:p w:rsidR="00A644AE" w:rsidRPr="00A644AE" w:rsidRDefault="00A644AE" w:rsidP="00723C07">
      <w:pPr>
        <w:pStyle w:val="a4"/>
        <w:numPr>
          <w:ilvl w:val="1"/>
          <w:numId w:val="3"/>
        </w:numPr>
        <w:rPr>
          <w:rFonts w:ascii="Times New Roman" w:hAnsi="Times New Roman" w:cs="Times New Roman"/>
          <w:b/>
          <w:i/>
          <w:sz w:val="28"/>
          <w:szCs w:val="28"/>
        </w:rPr>
      </w:pPr>
      <w:r w:rsidRPr="00A644AE">
        <w:rPr>
          <w:rFonts w:ascii="Times New Roman" w:hAnsi="Times New Roman" w:cs="Times New Roman"/>
          <w:b/>
          <w:i/>
          <w:sz w:val="28"/>
          <w:szCs w:val="28"/>
        </w:rPr>
        <w:t xml:space="preserve">Інформаційна і </w:t>
      </w:r>
      <w:proofErr w:type="spellStart"/>
      <w:r w:rsidRPr="00A644AE">
        <w:rPr>
          <w:rFonts w:ascii="Times New Roman" w:hAnsi="Times New Roman" w:cs="Times New Roman"/>
          <w:b/>
          <w:i/>
          <w:sz w:val="28"/>
          <w:szCs w:val="28"/>
        </w:rPr>
        <w:t>медіаграмотність</w:t>
      </w:r>
      <w:proofErr w:type="spellEnd"/>
    </w:p>
    <w:p w:rsidR="00723C07" w:rsidRDefault="007C39A4" w:rsidP="00723C07">
      <w:pPr>
        <w:pStyle w:val="a4"/>
        <w:numPr>
          <w:ilvl w:val="2"/>
          <w:numId w:val="3"/>
        </w:numPr>
        <w:ind w:left="1418" w:hanging="698"/>
        <w:jc w:val="both"/>
        <w:rPr>
          <w:rFonts w:ascii="Times New Roman" w:hAnsi="Times New Roman" w:cs="Times New Roman"/>
          <w:sz w:val="28"/>
          <w:szCs w:val="28"/>
        </w:rPr>
      </w:pPr>
      <w:r w:rsidRPr="00723C07">
        <w:rPr>
          <w:rFonts w:ascii="Times New Roman" w:hAnsi="Times New Roman" w:cs="Times New Roman"/>
          <w:sz w:val="28"/>
          <w:szCs w:val="28"/>
        </w:rPr>
        <w:t xml:space="preserve">Формування інформаційних потреб, здійснення ефективного пошуку та відбору даних, інформації й різнотипного цифрового контенту в цифровому середовищі (зокрема, за допомогою пошукових систем, таких як </w:t>
      </w:r>
      <w:proofErr w:type="spellStart"/>
      <w:r w:rsidRPr="00723C07">
        <w:rPr>
          <w:rFonts w:ascii="Times New Roman" w:hAnsi="Times New Roman" w:cs="Times New Roman"/>
          <w:sz w:val="28"/>
          <w:szCs w:val="28"/>
        </w:rPr>
        <w:t>Google</w:t>
      </w:r>
      <w:proofErr w:type="spellEnd"/>
      <w:r w:rsidRPr="00723C07">
        <w:rPr>
          <w:rFonts w:ascii="Times New Roman" w:hAnsi="Times New Roman" w:cs="Times New Roman"/>
          <w:sz w:val="28"/>
          <w:szCs w:val="28"/>
        </w:rPr>
        <w:t xml:space="preserve">), а також вміння отримувати доступ до освітніх ресурсів і платформ через реєстрацію (наприклад, на навчальних </w:t>
      </w:r>
      <w:proofErr w:type="spellStart"/>
      <w:r w:rsidRPr="00723C07">
        <w:rPr>
          <w:rFonts w:ascii="Times New Roman" w:hAnsi="Times New Roman" w:cs="Times New Roman"/>
          <w:sz w:val="28"/>
          <w:szCs w:val="28"/>
        </w:rPr>
        <w:t>відеоканалах</w:t>
      </w:r>
      <w:proofErr w:type="spellEnd"/>
      <w:r w:rsidRPr="00723C07">
        <w:rPr>
          <w:rFonts w:ascii="Times New Roman" w:hAnsi="Times New Roman" w:cs="Times New Roman"/>
          <w:sz w:val="28"/>
          <w:szCs w:val="28"/>
        </w:rPr>
        <w:t>, електронних курсах, професійних спільнотах тощо</w:t>
      </w:r>
      <w:r w:rsidR="00723C07">
        <w:rPr>
          <w:rFonts w:ascii="Times New Roman" w:hAnsi="Times New Roman" w:cs="Times New Roman"/>
          <w:sz w:val="28"/>
          <w:szCs w:val="28"/>
        </w:rPr>
        <w:t>).</w:t>
      </w:r>
    </w:p>
    <w:p w:rsidR="00723C07" w:rsidRDefault="007C39A4" w:rsidP="00723C07">
      <w:pPr>
        <w:pStyle w:val="a4"/>
        <w:numPr>
          <w:ilvl w:val="2"/>
          <w:numId w:val="3"/>
        </w:numPr>
        <w:ind w:left="1418" w:hanging="698"/>
        <w:jc w:val="both"/>
        <w:rPr>
          <w:rFonts w:ascii="Times New Roman" w:hAnsi="Times New Roman" w:cs="Times New Roman"/>
          <w:sz w:val="28"/>
          <w:szCs w:val="28"/>
        </w:rPr>
      </w:pPr>
      <w:r w:rsidRPr="00723C07">
        <w:rPr>
          <w:rFonts w:ascii="Times New Roman" w:hAnsi="Times New Roman" w:cs="Times New Roman"/>
          <w:sz w:val="28"/>
          <w:szCs w:val="28"/>
        </w:rPr>
        <w:t>Здатність критично оцінювати цифрову інформацію шляхом аналізу, порівняння та перевірки достовірності джерел; уміння відрізняти надійні ресурси від маніпулятивних, шахрайських чи пропагандистських матеріалів; сформоване розуміння ризиків соціального інжинірингу та медіа-маніпуляцій у цифровому середовищі.</w:t>
      </w:r>
    </w:p>
    <w:p w:rsidR="00723C07" w:rsidRDefault="00A644AE" w:rsidP="00723C07">
      <w:pPr>
        <w:pStyle w:val="a4"/>
        <w:numPr>
          <w:ilvl w:val="2"/>
          <w:numId w:val="3"/>
        </w:numPr>
        <w:ind w:left="1418" w:hanging="698"/>
        <w:jc w:val="both"/>
        <w:rPr>
          <w:rFonts w:ascii="Times New Roman" w:hAnsi="Times New Roman" w:cs="Times New Roman"/>
          <w:sz w:val="28"/>
          <w:szCs w:val="28"/>
        </w:rPr>
      </w:pPr>
      <w:r w:rsidRPr="00723C07">
        <w:rPr>
          <w:rFonts w:ascii="Times New Roman" w:hAnsi="Times New Roman" w:cs="Times New Roman"/>
          <w:sz w:val="28"/>
          <w:szCs w:val="28"/>
        </w:rPr>
        <w:t xml:space="preserve">Вміння досліджувати проблеми за допомогою сучасних цифрових </w:t>
      </w:r>
      <w:r w:rsidR="007C39A4" w:rsidRPr="00723C07">
        <w:rPr>
          <w:rFonts w:ascii="Times New Roman" w:hAnsi="Times New Roman" w:cs="Times New Roman"/>
          <w:sz w:val="28"/>
          <w:szCs w:val="28"/>
        </w:rPr>
        <w:t>інструментів даних (Google Таблиці, Microsoft Excel, Power BI)</w:t>
      </w:r>
      <w:r w:rsidRPr="00723C07">
        <w:rPr>
          <w:rFonts w:ascii="Times New Roman" w:hAnsi="Times New Roman" w:cs="Times New Roman"/>
          <w:sz w:val="28"/>
          <w:szCs w:val="28"/>
        </w:rPr>
        <w:t xml:space="preserve">, працювати з великими масивами, робити і презентувати </w:t>
      </w:r>
      <w:r w:rsidR="007C39A4" w:rsidRPr="00723C07">
        <w:rPr>
          <w:rFonts w:ascii="Times New Roman" w:hAnsi="Times New Roman" w:cs="Times New Roman"/>
          <w:sz w:val="28"/>
          <w:szCs w:val="28"/>
        </w:rPr>
        <w:t xml:space="preserve">отримані </w:t>
      </w:r>
      <w:r w:rsidRPr="00723C07">
        <w:rPr>
          <w:rFonts w:ascii="Times New Roman" w:hAnsi="Times New Roman" w:cs="Times New Roman"/>
          <w:sz w:val="28"/>
          <w:szCs w:val="28"/>
        </w:rPr>
        <w:t xml:space="preserve">висновки </w:t>
      </w:r>
      <w:r w:rsidR="007C39A4" w:rsidRPr="00723C07">
        <w:rPr>
          <w:rFonts w:ascii="Times New Roman" w:hAnsi="Times New Roman" w:cs="Times New Roman"/>
          <w:sz w:val="28"/>
          <w:szCs w:val="28"/>
        </w:rPr>
        <w:t>за допомогою сучасних засобів аналітики й візуалізації даних</w:t>
      </w:r>
      <w:r w:rsidRPr="00723C07">
        <w:rPr>
          <w:rFonts w:ascii="Times New Roman" w:hAnsi="Times New Roman" w:cs="Times New Roman"/>
          <w:sz w:val="28"/>
          <w:szCs w:val="28"/>
        </w:rPr>
        <w:t xml:space="preserve"> (</w:t>
      </w:r>
      <w:proofErr w:type="spellStart"/>
      <w:r w:rsidRPr="00723C07">
        <w:rPr>
          <w:rFonts w:ascii="Times New Roman" w:hAnsi="Times New Roman" w:cs="Times New Roman"/>
          <w:sz w:val="28"/>
          <w:szCs w:val="28"/>
        </w:rPr>
        <w:t>Power</w:t>
      </w:r>
      <w:proofErr w:type="spellEnd"/>
      <w:r w:rsidRPr="00723C07">
        <w:rPr>
          <w:rFonts w:ascii="Times New Roman" w:hAnsi="Times New Roman" w:cs="Times New Roman"/>
          <w:sz w:val="28"/>
          <w:szCs w:val="28"/>
        </w:rPr>
        <w:t xml:space="preserve"> BI, </w:t>
      </w:r>
      <w:proofErr w:type="spellStart"/>
      <w:r w:rsidRPr="00723C07">
        <w:rPr>
          <w:rFonts w:ascii="Times New Roman" w:hAnsi="Times New Roman" w:cs="Times New Roman"/>
          <w:sz w:val="28"/>
          <w:szCs w:val="28"/>
        </w:rPr>
        <w:t>Google</w:t>
      </w:r>
      <w:proofErr w:type="spellEnd"/>
      <w:r w:rsidRPr="00723C07">
        <w:rPr>
          <w:rFonts w:ascii="Times New Roman" w:hAnsi="Times New Roman" w:cs="Times New Roman"/>
          <w:sz w:val="28"/>
          <w:szCs w:val="28"/>
        </w:rPr>
        <w:t xml:space="preserve"> </w:t>
      </w:r>
      <w:proofErr w:type="spellStart"/>
      <w:r w:rsidRPr="00723C07">
        <w:rPr>
          <w:rFonts w:ascii="Times New Roman" w:hAnsi="Times New Roman" w:cs="Times New Roman"/>
          <w:sz w:val="28"/>
          <w:szCs w:val="28"/>
        </w:rPr>
        <w:t>Charts</w:t>
      </w:r>
      <w:proofErr w:type="spellEnd"/>
      <w:r w:rsidRPr="00723C07">
        <w:rPr>
          <w:rFonts w:ascii="Times New Roman" w:hAnsi="Times New Roman" w:cs="Times New Roman"/>
          <w:sz w:val="28"/>
          <w:szCs w:val="28"/>
        </w:rPr>
        <w:t xml:space="preserve">). </w:t>
      </w:r>
    </w:p>
    <w:p w:rsidR="00A644AE" w:rsidRDefault="007C39A4" w:rsidP="00723C07">
      <w:pPr>
        <w:pStyle w:val="a4"/>
        <w:numPr>
          <w:ilvl w:val="2"/>
          <w:numId w:val="3"/>
        </w:numPr>
        <w:ind w:left="1418" w:hanging="698"/>
        <w:jc w:val="both"/>
        <w:rPr>
          <w:rFonts w:ascii="Times New Roman" w:hAnsi="Times New Roman" w:cs="Times New Roman"/>
          <w:sz w:val="28"/>
          <w:szCs w:val="28"/>
        </w:rPr>
      </w:pPr>
      <w:r w:rsidRPr="00723C07">
        <w:rPr>
          <w:rFonts w:ascii="Times New Roman" w:hAnsi="Times New Roman" w:cs="Times New Roman"/>
          <w:sz w:val="28"/>
          <w:szCs w:val="28"/>
        </w:rPr>
        <w:t xml:space="preserve">Вміння ефективно добирати, систематизувати, обробляти та зберігати дані, цифрову інформацію та різнотипний навчальний </w:t>
      </w:r>
      <w:r w:rsidRPr="00723C07">
        <w:rPr>
          <w:rFonts w:ascii="Times New Roman" w:hAnsi="Times New Roman" w:cs="Times New Roman"/>
          <w:sz w:val="28"/>
          <w:szCs w:val="28"/>
        </w:rPr>
        <w:lastRenderedPageBreak/>
        <w:t xml:space="preserve">контент у структурованому цифровому середовищі, зокрема на локальних пристроях та у хмарних сховищах (наприклад, </w:t>
      </w:r>
      <w:proofErr w:type="spellStart"/>
      <w:r w:rsidRPr="00723C07">
        <w:rPr>
          <w:rFonts w:ascii="Times New Roman" w:hAnsi="Times New Roman" w:cs="Times New Roman"/>
          <w:sz w:val="28"/>
          <w:szCs w:val="28"/>
        </w:rPr>
        <w:t>Google</w:t>
      </w:r>
      <w:proofErr w:type="spellEnd"/>
      <w:r w:rsidRPr="00723C07">
        <w:rPr>
          <w:rFonts w:ascii="Times New Roman" w:hAnsi="Times New Roman" w:cs="Times New Roman"/>
          <w:sz w:val="28"/>
          <w:szCs w:val="28"/>
        </w:rPr>
        <w:t xml:space="preserve"> </w:t>
      </w:r>
      <w:proofErr w:type="spellStart"/>
      <w:r w:rsidRPr="00723C07">
        <w:rPr>
          <w:rFonts w:ascii="Times New Roman" w:hAnsi="Times New Roman" w:cs="Times New Roman"/>
          <w:sz w:val="28"/>
          <w:szCs w:val="28"/>
        </w:rPr>
        <w:t>Drive</w:t>
      </w:r>
      <w:proofErr w:type="spellEnd"/>
      <w:r w:rsidRPr="00723C07">
        <w:rPr>
          <w:rFonts w:ascii="Times New Roman" w:hAnsi="Times New Roman" w:cs="Times New Roman"/>
          <w:sz w:val="28"/>
          <w:szCs w:val="28"/>
        </w:rPr>
        <w:t>).</w:t>
      </w:r>
    </w:p>
    <w:p w:rsidR="003E672F" w:rsidRPr="00723C07" w:rsidRDefault="003E672F" w:rsidP="003E672F">
      <w:pPr>
        <w:pStyle w:val="a4"/>
        <w:ind w:left="1418"/>
        <w:jc w:val="both"/>
        <w:rPr>
          <w:rFonts w:ascii="Times New Roman" w:hAnsi="Times New Roman" w:cs="Times New Roman"/>
          <w:sz w:val="28"/>
          <w:szCs w:val="28"/>
        </w:rPr>
      </w:pPr>
    </w:p>
    <w:p w:rsidR="00A644AE" w:rsidRPr="00A644AE" w:rsidRDefault="00A644AE" w:rsidP="00723C07">
      <w:pPr>
        <w:pStyle w:val="a4"/>
        <w:numPr>
          <w:ilvl w:val="1"/>
          <w:numId w:val="3"/>
        </w:numPr>
        <w:ind w:left="0" w:firstLine="0"/>
        <w:rPr>
          <w:rFonts w:ascii="Times New Roman" w:hAnsi="Times New Roman" w:cs="Times New Roman"/>
          <w:b/>
          <w:i/>
          <w:sz w:val="28"/>
          <w:szCs w:val="28"/>
        </w:rPr>
      </w:pPr>
      <w:r w:rsidRPr="00A644AE">
        <w:rPr>
          <w:rFonts w:ascii="Times New Roman" w:hAnsi="Times New Roman" w:cs="Times New Roman"/>
          <w:b/>
          <w:i/>
          <w:sz w:val="28"/>
          <w:szCs w:val="28"/>
        </w:rPr>
        <w:t>Безпека у цифровому середовищі</w:t>
      </w:r>
    </w:p>
    <w:p w:rsidR="00723C07" w:rsidRDefault="00940C20" w:rsidP="00723C07">
      <w:pPr>
        <w:pStyle w:val="a4"/>
        <w:numPr>
          <w:ilvl w:val="2"/>
          <w:numId w:val="3"/>
        </w:numPr>
        <w:ind w:left="1418" w:hanging="698"/>
        <w:jc w:val="both"/>
        <w:rPr>
          <w:rFonts w:ascii="Times New Roman" w:hAnsi="Times New Roman" w:cs="Times New Roman"/>
          <w:sz w:val="28"/>
          <w:szCs w:val="28"/>
        </w:rPr>
      </w:pPr>
      <w:r w:rsidRPr="00723C07">
        <w:rPr>
          <w:rFonts w:ascii="Times New Roman" w:hAnsi="Times New Roman" w:cs="Times New Roman"/>
          <w:sz w:val="28"/>
          <w:szCs w:val="28"/>
        </w:rPr>
        <w:t xml:space="preserve">Розуміння цифрових ризиків та загроз, пов’язаних з </w:t>
      </w:r>
      <w:proofErr w:type="spellStart"/>
      <w:r w:rsidRPr="00723C07">
        <w:rPr>
          <w:rFonts w:ascii="Times New Roman" w:hAnsi="Times New Roman" w:cs="Times New Roman"/>
          <w:sz w:val="28"/>
          <w:szCs w:val="28"/>
        </w:rPr>
        <w:t>кібербезпекою</w:t>
      </w:r>
      <w:proofErr w:type="spellEnd"/>
      <w:r w:rsidRPr="00723C07">
        <w:rPr>
          <w:rFonts w:ascii="Times New Roman" w:hAnsi="Times New Roman" w:cs="Times New Roman"/>
          <w:sz w:val="28"/>
          <w:szCs w:val="28"/>
        </w:rPr>
        <w:t xml:space="preserve">, </w:t>
      </w:r>
      <w:proofErr w:type="spellStart"/>
      <w:r w:rsidRPr="00723C07">
        <w:rPr>
          <w:rFonts w:ascii="Times New Roman" w:hAnsi="Times New Roman" w:cs="Times New Roman"/>
          <w:sz w:val="28"/>
          <w:szCs w:val="28"/>
        </w:rPr>
        <w:t>приватністю</w:t>
      </w:r>
      <w:proofErr w:type="spellEnd"/>
      <w:r w:rsidRPr="00723C07">
        <w:rPr>
          <w:rFonts w:ascii="Times New Roman" w:hAnsi="Times New Roman" w:cs="Times New Roman"/>
          <w:sz w:val="28"/>
          <w:szCs w:val="28"/>
        </w:rPr>
        <w:t xml:space="preserve"> та психоемоційним благополуччям у цифровому середовищі.</w:t>
      </w:r>
    </w:p>
    <w:p w:rsidR="00723C07" w:rsidRDefault="00940C20" w:rsidP="00723C07">
      <w:pPr>
        <w:pStyle w:val="a4"/>
        <w:numPr>
          <w:ilvl w:val="2"/>
          <w:numId w:val="3"/>
        </w:numPr>
        <w:ind w:left="1418" w:hanging="698"/>
        <w:jc w:val="both"/>
        <w:rPr>
          <w:rFonts w:ascii="Times New Roman" w:hAnsi="Times New Roman" w:cs="Times New Roman"/>
          <w:sz w:val="28"/>
          <w:szCs w:val="28"/>
        </w:rPr>
      </w:pPr>
      <w:r w:rsidRPr="00723C07">
        <w:rPr>
          <w:rFonts w:ascii="Times New Roman" w:hAnsi="Times New Roman" w:cs="Times New Roman"/>
          <w:sz w:val="28"/>
          <w:szCs w:val="28"/>
        </w:rPr>
        <w:t xml:space="preserve">Знання ознак кібератак, методів онлайн-шахрайства та ефективних способів захисту, включно із </w:t>
      </w:r>
      <w:proofErr w:type="spellStart"/>
      <w:r w:rsidRPr="00723C07">
        <w:rPr>
          <w:rFonts w:ascii="Times New Roman" w:hAnsi="Times New Roman" w:cs="Times New Roman"/>
          <w:sz w:val="28"/>
          <w:szCs w:val="28"/>
        </w:rPr>
        <w:t>кібергігієною</w:t>
      </w:r>
      <w:proofErr w:type="spellEnd"/>
      <w:r w:rsidRPr="00723C07">
        <w:rPr>
          <w:rFonts w:ascii="Times New Roman" w:hAnsi="Times New Roman" w:cs="Times New Roman"/>
          <w:sz w:val="28"/>
          <w:szCs w:val="28"/>
        </w:rPr>
        <w:t xml:space="preserve">, політикою конфіденційності та захистом персональних даних учасників освітнього процесу. </w:t>
      </w:r>
    </w:p>
    <w:p w:rsidR="00723C07" w:rsidRDefault="00940C20" w:rsidP="00723C07">
      <w:pPr>
        <w:pStyle w:val="a4"/>
        <w:numPr>
          <w:ilvl w:val="2"/>
          <w:numId w:val="3"/>
        </w:numPr>
        <w:ind w:left="1418" w:hanging="698"/>
        <w:jc w:val="both"/>
        <w:rPr>
          <w:rFonts w:ascii="Times New Roman" w:hAnsi="Times New Roman" w:cs="Times New Roman"/>
          <w:sz w:val="28"/>
          <w:szCs w:val="28"/>
        </w:rPr>
      </w:pPr>
      <w:r w:rsidRPr="00723C07">
        <w:rPr>
          <w:rFonts w:ascii="Times New Roman" w:hAnsi="Times New Roman" w:cs="Times New Roman"/>
          <w:sz w:val="28"/>
          <w:szCs w:val="28"/>
        </w:rPr>
        <w:t xml:space="preserve">Дотримання правових і етичних норм використання цифрових технологій і сервісів, забезпечення безпеки учасників освітнього процесу (зокрема захист від небажаного контенту чи </w:t>
      </w:r>
      <w:proofErr w:type="spellStart"/>
      <w:r w:rsidRPr="00723C07">
        <w:rPr>
          <w:rFonts w:ascii="Times New Roman" w:hAnsi="Times New Roman" w:cs="Times New Roman"/>
          <w:sz w:val="28"/>
          <w:szCs w:val="28"/>
        </w:rPr>
        <w:t>кібербулінгу</w:t>
      </w:r>
      <w:proofErr w:type="spellEnd"/>
      <w:r w:rsidRPr="00723C07">
        <w:rPr>
          <w:rFonts w:ascii="Times New Roman" w:hAnsi="Times New Roman" w:cs="Times New Roman"/>
          <w:sz w:val="28"/>
          <w:szCs w:val="28"/>
        </w:rPr>
        <w:t xml:space="preserve">), а також врахування фізичних і психологічних ризиків при тривалій роботі в  цифровому середовищі. </w:t>
      </w:r>
    </w:p>
    <w:p w:rsidR="00940C20" w:rsidRDefault="00940C20" w:rsidP="00723C07">
      <w:pPr>
        <w:pStyle w:val="a4"/>
        <w:numPr>
          <w:ilvl w:val="2"/>
          <w:numId w:val="3"/>
        </w:numPr>
        <w:ind w:left="1418" w:hanging="698"/>
        <w:jc w:val="both"/>
        <w:rPr>
          <w:rFonts w:ascii="Times New Roman" w:hAnsi="Times New Roman" w:cs="Times New Roman"/>
          <w:sz w:val="28"/>
          <w:szCs w:val="28"/>
        </w:rPr>
      </w:pPr>
      <w:r w:rsidRPr="00723C07">
        <w:rPr>
          <w:rFonts w:ascii="Times New Roman" w:hAnsi="Times New Roman" w:cs="Times New Roman"/>
          <w:sz w:val="28"/>
          <w:szCs w:val="28"/>
        </w:rPr>
        <w:t xml:space="preserve">Вміння діяти превентивно та </w:t>
      </w:r>
      <w:proofErr w:type="spellStart"/>
      <w:r w:rsidRPr="00723C07">
        <w:rPr>
          <w:rFonts w:ascii="Times New Roman" w:hAnsi="Times New Roman" w:cs="Times New Roman"/>
          <w:sz w:val="28"/>
          <w:szCs w:val="28"/>
        </w:rPr>
        <w:t>відповідально</w:t>
      </w:r>
      <w:proofErr w:type="spellEnd"/>
      <w:r w:rsidRPr="00723C07">
        <w:rPr>
          <w:rFonts w:ascii="Times New Roman" w:hAnsi="Times New Roman" w:cs="Times New Roman"/>
          <w:sz w:val="28"/>
          <w:szCs w:val="28"/>
        </w:rPr>
        <w:t xml:space="preserve"> як для власного захисту, так і для безпеки здобувачів освіти.</w:t>
      </w:r>
    </w:p>
    <w:p w:rsidR="003E672F" w:rsidRPr="00723C07" w:rsidRDefault="003E672F" w:rsidP="003E672F">
      <w:pPr>
        <w:pStyle w:val="a4"/>
        <w:ind w:left="1418"/>
        <w:jc w:val="both"/>
        <w:rPr>
          <w:rFonts w:ascii="Times New Roman" w:hAnsi="Times New Roman" w:cs="Times New Roman"/>
          <w:sz w:val="28"/>
          <w:szCs w:val="28"/>
        </w:rPr>
      </w:pPr>
    </w:p>
    <w:p w:rsidR="00A644AE" w:rsidRDefault="00A644AE" w:rsidP="00723C07">
      <w:pPr>
        <w:pStyle w:val="a4"/>
        <w:numPr>
          <w:ilvl w:val="0"/>
          <w:numId w:val="3"/>
        </w:numPr>
        <w:ind w:left="0" w:firstLine="0"/>
        <w:rPr>
          <w:rFonts w:ascii="Times New Roman" w:hAnsi="Times New Roman" w:cs="Times New Roman"/>
          <w:b/>
          <w:sz w:val="28"/>
          <w:szCs w:val="28"/>
        </w:rPr>
      </w:pPr>
      <w:r w:rsidRPr="00723C07">
        <w:rPr>
          <w:rFonts w:ascii="Times New Roman" w:hAnsi="Times New Roman" w:cs="Times New Roman"/>
          <w:b/>
          <w:sz w:val="28"/>
          <w:szCs w:val="28"/>
        </w:rPr>
        <w:t xml:space="preserve">Професійна </w:t>
      </w:r>
      <w:proofErr w:type="spellStart"/>
      <w:r w:rsidRPr="00723C07">
        <w:rPr>
          <w:rFonts w:ascii="Times New Roman" w:hAnsi="Times New Roman" w:cs="Times New Roman"/>
          <w:b/>
          <w:sz w:val="28"/>
          <w:szCs w:val="28"/>
        </w:rPr>
        <w:t>залученість</w:t>
      </w:r>
      <w:proofErr w:type="spellEnd"/>
    </w:p>
    <w:p w:rsidR="003E672F" w:rsidRPr="00723C07" w:rsidRDefault="003E672F" w:rsidP="003E672F">
      <w:pPr>
        <w:pStyle w:val="a4"/>
        <w:ind w:left="0"/>
        <w:rPr>
          <w:rFonts w:ascii="Times New Roman" w:hAnsi="Times New Roman" w:cs="Times New Roman"/>
          <w:b/>
          <w:sz w:val="28"/>
          <w:szCs w:val="28"/>
        </w:rPr>
      </w:pPr>
    </w:p>
    <w:p w:rsidR="00A644AE" w:rsidRPr="00A644AE" w:rsidRDefault="00A644AE" w:rsidP="00723C07">
      <w:pPr>
        <w:pStyle w:val="a4"/>
        <w:numPr>
          <w:ilvl w:val="1"/>
          <w:numId w:val="3"/>
        </w:numPr>
        <w:ind w:left="0" w:firstLine="0"/>
        <w:rPr>
          <w:rFonts w:ascii="Times New Roman" w:hAnsi="Times New Roman" w:cs="Times New Roman"/>
          <w:b/>
          <w:i/>
          <w:sz w:val="28"/>
          <w:szCs w:val="28"/>
        </w:rPr>
      </w:pPr>
      <w:r w:rsidRPr="00A644AE">
        <w:rPr>
          <w:rFonts w:ascii="Times New Roman" w:hAnsi="Times New Roman" w:cs="Times New Roman"/>
          <w:b/>
          <w:i/>
          <w:sz w:val="28"/>
          <w:szCs w:val="28"/>
        </w:rPr>
        <w:t>Професійна комунікація у цифровому середовищі</w:t>
      </w:r>
    </w:p>
    <w:p w:rsidR="00723C07" w:rsidRDefault="00940C20" w:rsidP="00723C07">
      <w:pPr>
        <w:pStyle w:val="a4"/>
        <w:numPr>
          <w:ilvl w:val="2"/>
          <w:numId w:val="3"/>
        </w:numPr>
        <w:ind w:left="1418" w:hanging="709"/>
        <w:jc w:val="both"/>
        <w:rPr>
          <w:rFonts w:ascii="Times New Roman" w:hAnsi="Times New Roman" w:cs="Times New Roman"/>
          <w:sz w:val="28"/>
          <w:szCs w:val="28"/>
        </w:rPr>
      </w:pPr>
      <w:r w:rsidRPr="00723C07">
        <w:rPr>
          <w:rFonts w:ascii="Times New Roman" w:hAnsi="Times New Roman" w:cs="Times New Roman"/>
          <w:sz w:val="28"/>
          <w:szCs w:val="28"/>
        </w:rPr>
        <w:t xml:space="preserve">Вміння використовувати цифрові інструменти для організації ефективної комунікації та взаємодії між учасниками освітнього процесу, зокрема за допомогою </w:t>
      </w:r>
      <w:proofErr w:type="spellStart"/>
      <w:r w:rsidRPr="00723C07">
        <w:rPr>
          <w:rFonts w:ascii="Times New Roman" w:hAnsi="Times New Roman" w:cs="Times New Roman"/>
          <w:sz w:val="28"/>
          <w:szCs w:val="28"/>
        </w:rPr>
        <w:t>месенджерів</w:t>
      </w:r>
      <w:proofErr w:type="spellEnd"/>
      <w:r w:rsidRPr="00723C07">
        <w:rPr>
          <w:rFonts w:ascii="Times New Roman" w:hAnsi="Times New Roman" w:cs="Times New Roman"/>
          <w:sz w:val="28"/>
          <w:szCs w:val="28"/>
        </w:rPr>
        <w:t xml:space="preserve"> (</w:t>
      </w:r>
      <w:proofErr w:type="spellStart"/>
      <w:r w:rsidRPr="00723C07">
        <w:rPr>
          <w:rFonts w:ascii="Times New Roman" w:hAnsi="Times New Roman" w:cs="Times New Roman"/>
          <w:sz w:val="28"/>
          <w:szCs w:val="28"/>
        </w:rPr>
        <w:t>WhatsApp</w:t>
      </w:r>
      <w:proofErr w:type="spellEnd"/>
      <w:r w:rsidRPr="00723C07">
        <w:rPr>
          <w:rFonts w:ascii="Times New Roman" w:hAnsi="Times New Roman" w:cs="Times New Roman"/>
          <w:sz w:val="28"/>
          <w:szCs w:val="28"/>
        </w:rPr>
        <w:t xml:space="preserve">, </w:t>
      </w:r>
      <w:proofErr w:type="spellStart"/>
      <w:r w:rsidRPr="00723C07">
        <w:rPr>
          <w:rFonts w:ascii="Times New Roman" w:hAnsi="Times New Roman" w:cs="Times New Roman"/>
          <w:sz w:val="28"/>
          <w:szCs w:val="28"/>
        </w:rPr>
        <w:t>Viber</w:t>
      </w:r>
      <w:proofErr w:type="spellEnd"/>
      <w:r w:rsidRPr="00723C07">
        <w:rPr>
          <w:rFonts w:ascii="Times New Roman" w:hAnsi="Times New Roman" w:cs="Times New Roman"/>
          <w:sz w:val="28"/>
          <w:szCs w:val="28"/>
        </w:rPr>
        <w:t xml:space="preserve">), корпоративних сервісів </w:t>
      </w:r>
      <w:proofErr w:type="spellStart"/>
      <w:r w:rsidRPr="00723C07">
        <w:rPr>
          <w:rFonts w:ascii="Times New Roman" w:hAnsi="Times New Roman" w:cs="Times New Roman"/>
          <w:sz w:val="28"/>
          <w:szCs w:val="28"/>
        </w:rPr>
        <w:t>Google</w:t>
      </w:r>
      <w:proofErr w:type="spellEnd"/>
      <w:r w:rsidRPr="00723C07">
        <w:rPr>
          <w:rFonts w:ascii="Times New Roman" w:hAnsi="Times New Roman" w:cs="Times New Roman"/>
          <w:sz w:val="28"/>
          <w:szCs w:val="28"/>
        </w:rPr>
        <w:t xml:space="preserve"> (</w:t>
      </w:r>
      <w:r w:rsidRPr="00723C07">
        <w:rPr>
          <w:rFonts w:ascii="Times New Roman" w:hAnsi="Times New Roman" w:cs="Times New Roman"/>
          <w:sz w:val="28"/>
          <w:szCs w:val="28"/>
          <w:lang w:val="en-US"/>
        </w:rPr>
        <w:t>Gmail</w:t>
      </w:r>
      <w:r w:rsidRPr="00723C07">
        <w:rPr>
          <w:rFonts w:ascii="Times New Roman" w:hAnsi="Times New Roman" w:cs="Times New Roman"/>
          <w:sz w:val="28"/>
          <w:szCs w:val="28"/>
        </w:rPr>
        <w:t xml:space="preserve">, </w:t>
      </w:r>
      <w:r w:rsidRPr="00723C07">
        <w:rPr>
          <w:rFonts w:ascii="Times New Roman" w:hAnsi="Times New Roman" w:cs="Times New Roman"/>
          <w:sz w:val="28"/>
          <w:szCs w:val="28"/>
          <w:lang w:val="en-US"/>
        </w:rPr>
        <w:t>Chat</w:t>
      </w:r>
      <w:r w:rsidRPr="00723C07">
        <w:rPr>
          <w:rFonts w:ascii="Times New Roman" w:hAnsi="Times New Roman" w:cs="Times New Roman"/>
          <w:sz w:val="28"/>
          <w:szCs w:val="28"/>
        </w:rPr>
        <w:t xml:space="preserve">) та інструментів платформи </w:t>
      </w:r>
      <w:proofErr w:type="spellStart"/>
      <w:r w:rsidRPr="00723C07">
        <w:rPr>
          <w:rFonts w:ascii="Times New Roman" w:hAnsi="Times New Roman" w:cs="Times New Roman"/>
          <w:sz w:val="28"/>
          <w:szCs w:val="28"/>
        </w:rPr>
        <w:t>Moodle</w:t>
      </w:r>
      <w:proofErr w:type="spellEnd"/>
      <w:r w:rsidRPr="00723C07">
        <w:rPr>
          <w:rFonts w:ascii="Times New Roman" w:hAnsi="Times New Roman" w:cs="Times New Roman"/>
          <w:sz w:val="28"/>
          <w:szCs w:val="28"/>
        </w:rPr>
        <w:t xml:space="preserve"> (форум, повідомлення).</w:t>
      </w:r>
    </w:p>
    <w:p w:rsidR="00723C07" w:rsidRDefault="00940C20" w:rsidP="00723C07">
      <w:pPr>
        <w:pStyle w:val="a4"/>
        <w:numPr>
          <w:ilvl w:val="2"/>
          <w:numId w:val="3"/>
        </w:numPr>
        <w:ind w:left="1418" w:hanging="709"/>
        <w:jc w:val="both"/>
        <w:rPr>
          <w:rFonts w:ascii="Times New Roman" w:hAnsi="Times New Roman" w:cs="Times New Roman"/>
          <w:sz w:val="28"/>
          <w:szCs w:val="28"/>
        </w:rPr>
      </w:pPr>
      <w:r w:rsidRPr="00723C07">
        <w:rPr>
          <w:rFonts w:ascii="Times New Roman" w:hAnsi="Times New Roman" w:cs="Times New Roman"/>
          <w:sz w:val="28"/>
          <w:szCs w:val="28"/>
        </w:rPr>
        <w:t xml:space="preserve">Вміння адаптувати комунікаційні підходи до специфіки аудиторії та ефективно вести професійну комунікацію в </w:t>
      </w:r>
      <w:r w:rsidR="001B3245" w:rsidRPr="00723C07">
        <w:rPr>
          <w:rFonts w:ascii="Times New Roman" w:hAnsi="Times New Roman" w:cs="Times New Roman"/>
          <w:sz w:val="28"/>
          <w:szCs w:val="28"/>
        </w:rPr>
        <w:t>цифровому середовищі</w:t>
      </w:r>
      <w:r w:rsidRPr="00723C07">
        <w:rPr>
          <w:rFonts w:ascii="Times New Roman" w:hAnsi="Times New Roman" w:cs="Times New Roman"/>
          <w:sz w:val="28"/>
          <w:szCs w:val="28"/>
        </w:rPr>
        <w:t xml:space="preserve">, зокрема в мережі </w:t>
      </w:r>
      <w:proofErr w:type="spellStart"/>
      <w:r w:rsidRPr="00723C07">
        <w:rPr>
          <w:rFonts w:ascii="Times New Roman" w:hAnsi="Times New Roman" w:cs="Times New Roman"/>
          <w:sz w:val="28"/>
          <w:szCs w:val="28"/>
        </w:rPr>
        <w:t>LinkedIn</w:t>
      </w:r>
      <w:proofErr w:type="spellEnd"/>
      <w:r w:rsidRPr="00723C07">
        <w:rPr>
          <w:rFonts w:ascii="Times New Roman" w:hAnsi="Times New Roman" w:cs="Times New Roman"/>
          <w:sz w:val="28"/>
          <w:szCs w:val="28"/>
        </w:rPr>
        <w:t xml:space="preserve">. </w:t>
      </w:r>
    </w:p>
    <w:p w:rsidR="00940C20" w:rsidRDefault="00940C20" w:rsidP="00723C07">
      <w:pPr>
        <w:pStyle w:val="a4"/>
        <w:numPr>
          <w:ilvl w:val="2"/>
          <w:numId w:val="3"/>
        </w:numPr>
        <w:ind w:left="1418" w:hanging="709"/>
        <w:jc w:val="both"/>
        <w:rPr>
          <w:rFonts w:ascii="Times New Roman" w:hAnsi="Times New Roman" w:cs="Times New Roman"/>
          <w:sz w:val="28"/>
          <w:szCs w:val="28"/>
        </w:rPr>
      </w:pPr>
      <w:r w:rsidRPr="00723C07">
        <w:rPr>
          <w:rFonts w:ascii="Times New Roman" w:hAnsi="Times New Roman" w:cs="Times New Roman"/>
          <w:sz w:val="28"/>
          <w:szCs w:val="28"/>
        </w:rPr>
        <w:t xml:space="preserve">Володіння техніками коректного спілкування та аргументованої дискусії </w:t>
      </w:r>
      <w:r w:rsidR="001B3245" w:rsidRPr="00723C07">
        <w:rPr>
          <w:rFonts w:ascii="Times New Roman" w:hAnsi="Times New Roman" w:cs="Times New Roman"/>
          <w:sz w:val="28"/>
          <w:szCs w:val="28"/>
        </w:rPr>
        <w:t>на</w:t>
      </w:r>
      <w:r w:rsidRPr="00723C07">
        <w:rPr>
          <w:rFonts w:ascii="Times New Roman" w:hAnsi="Times New Roman" w:cs="Times New Roman"/>
          <w:sz w:val="28"/>
          <w:szCs w:val="28"/>
        </w:rPr>
        <w:t xml:space="preserve"> цифрових платформах (наприклад, форумах </w:t>
      </w:r>
      <w:proofErr w:type="spellStart"/>
      <w:r w:rsidRPr="00723C07">
        <w:rPr>
          <w:rFonts w:ascii="Times New Roman" w:hAnsi="Times New Roman" w:cs="Times New Roman"/>
          <w:sz w:val="28"/>
          <w:szCs w:val="28"/>
        </w:rPr>
        <w:t>Moodle</w:t>
      </w:r>
      <w:proofErr w:type="spellEnd"/>
      <w:r w:rsidRPr="00723C07">
        <w:rPr>
          <w:rFonts w:ascii="Times New Roman" w:hAnsi="Times New Roman" w:cs="Times New Roman"/>
          <w:sz w:val="28"/>
          <w:szCs w:val="28"/>
        </w:rPr>
        <w:t>), уміння створювати теми для дискусій, організовувати та керувати групами для обговорення освітніх питань у соц</w:t>
      </w:r>
      <w:r w:rsidR="001B3245" w:rsidRPr="00723C07">
        <w:rPr>
          <w:rFonts w:ascii="Times New Roman" w:hAnsi="Times New Roman" w:cs="Times New Roman"/>
          <w:sz w:val="28"/>
          <w:szCs w:val="28"/>
        </w:rPr>
        <w:t xml:space="preserve">іальних </w:t>
      </w:r>
      <w:r w:rsidRPr="00723C07">
        <w:rPr>
          <w:rFonts w:ascii="Times New Roman" w:hAnsi="Times New Roman" w:cs="Times New Roman"/>
          <w:sz w:val="28"/>
          <w:szCs w:val="28"/>
        </w:rPr>
        <w:t>мережах (</w:t>
      </w:r>
      <w:proofErr w:type="spellStart"/>
      <w:r w:rsidRPr="00723C07">
        <w:rPr>
          <w:rFonts w:ascii="Times New Roman" w:hAnsi="Times New Roman" w:cs="Times New Roman"/>
          <w:sz w:val="28"/>
          <w:szCs w:val="28"/>
        </w:rPr>
        <w:t>Facebook</w:t>
      </w:r>
      <w:proofErr w:type="spellEnd"/>
      <w:r w:rsidRPr="00723C07">
        <w:rPr>
          <w:rFonts w:ascii="Times New Roman" w:hAnsi="Times New Roman" w:cs="Times New Roman"/>
          <w:sz w:val="28"/>
          <w:szCs w:val="28"/>
        </w:rPr>
        <w:t xml:space="preserve">, </w:t>
      </w:r>
      <w:proofErr w:type="spellStart"/>
      <w:r w:rsidRPr="00723C07">
        <w:rPr>
          <w:rFonts w:ascii="Times New Roman" w:hAnsi="Times New Roman" w:cs="Times New Roman"/>
          <w:sz w:val="28"/>
          <w:szCs w:val="28"/>
        </w:rPr>
        <w:t>Instagram</w:t>
      </w:r>
      <w:proofErr w:type="spellEnd"/>
      <w:r w:rsidRPr="00723C07">
        <w:rPr>
          <w:rFonts w:ascii="Times New Roman" w:hAnsi="Times New Roman" w:cs="Times New Roman"/>
          <w:sz w:val="28"/>
          <w:szCs w:val="28"/>
        </w:rPr>
        <w:t xml:space="preserve">) та </w:t>
      </w:r>
      <w:proofErr w:type="spellStart"/>
      <w:r w:rsidRPr="00723C07">
        <w:rPr>
          <w:rFonts w:ascii="Times New Roman" w:hAnsi="Times New Roman" w:cs="Times New Roman"/>
          <w:sz w:val="28"/>
          <w:szCs w:val="28"/>
        </w:rPr>
        <w:t>месенджерах</w:t>
      </w:r>
      <w:proofErr w:type="spellEnd"/>
      <w:r w:rsidRPr="00723C07">
        <w:rPr>
          <w:rFonts w:ascii="Times New Roman" w:hAnsi="Times New Roman" w:cs="Times New Roman"/>
          <w:sz w:val="28"/>
          <w:szCs w:val="28"/>
        </w:rPr>
        <w:t xml:space="preserve"> (</w:t>
      </w:r>
      <w:proofErr w:type="spellStart"/>
      <w:r w:rsidRPr="00723C07">
        <w:rPr>
          <w:rFonts w:ascii="Times New Roman" w:hAnsi="Times New Roman" w:cs="Times New Roman"/>
          <w:sz w:val="28"/>
          <w:szCs w:val="28"/>
        </w:rPr>
        <w:t>WhatsApp</w:t>
      </w:r>
      <w:proofErr w:type="spellEnd"/>
      <w:r w:rsidRPr="00723C07">
        <w:rPr>
          <w:rFonts w:ascii="Times New Roman" w:hAnsi="Times New Roman" w:cs="Times New Roman"/>
          <w:sz w:val="28"/>
          <w:szCs w:val="28"/>
        </w:rPr>
        <w:t xml:space="preserve">, </w:t>
      </w:r>
      <w:proofErr w:type="spellStart"/>
      <w:r w:rsidRPr="00723C07">
        <w:rPr>
          <w:rFonts w:ascii="Times New Roman" w:hAnsi="Times New Roman" w:cs="Times New Roman"/>
          <w:sz w:val="28"/>
          <w:szCs w:val="28"/>
        </w:rPr>
        <w:t>Viber</w:t>
      </w:r>
      <w:proofErr w:type="spellEnd"/>
      <w:r w:rsidRPr="00723C07">
        <w:rPr>
          <w:rFonts w:ascii="Times New Roman" w:hAnsi="Times New Roman" w:cs="Times New Roman"/>
          <w:sz w:val="28"/>
          <w:szCs w:val="28"/>
        </w:rPr>
        <w:t>), а також брати активну участь у тематичних онлайн-спільнотах.</w:t>
      </w:r>
    </w:p>
    <w:p w:rsidR="003E672F" w:rsidRPr="00723C07" w:rsidRDefault="003E672F" w:rsidP="003E672F">
      <w:pPr>
        <w:pStyle w:val="a4"/>
        <w:ind w:left="1418"/>
        <w:jc w:val="both"/>
        <w:rPr>
          <w:rFonts w:ascii="Times New Roman" w:hAnsi="Times New Roman" w:cs="Times New Roman"/>
          <w:sz w:val="28"/>
          <w:szCs w:val="28"/>
        </w:rPr>
      </w:pPr>
    </w:p>
    <w:p w:rsidR="00A644AE" w:rsidRPr="00A644AE" w:rsidRDefault="00A644AE" w:rsidP="00723C07">
      <w:pPr>
        <w:pStyle w:val="a4"/>
        <w:numPr>
          <w:ilvl w:val="1"/>
          <w:numId w:val="3"/>
        </w:numPr>
        <w:ind w:left="0" w:firstLine="0"/>
        <w:rPr>
          <w:rFonts w:ascii="Times New Roman" w:hAnsi="Times New Roman" w:cs="Times New Roman"/>
          <w:b/>
          <w:i/>
          <w:sz w:val="28"/>
          <w:szCs w:val="28"/>
        </w:rPr>
      </w:pPr>
      <w:r w:rsidRPr="00A644AE">
        <w:rPr>
          <w:rFonts w:ascii="Times New Roman" w:hAnsi="Times New Roman" w:cs="Times New Roman"/>
          <w:b/>
          <w:i/>
          <w:sz w:val="28"/>
          <w:szCs w:val="28"/>
        </w:rPr>
        <w:t>Професійна взаємодія та співпраця у цифровому середовищі</w:t>
      </w:r>
    </w:p>
    <w:p w:rsidR="00A03F5A" w:rsidRDefault="001B3245" w:rsidP="00A03F5A">
      <w:pPr>
        <w:pStyle w:val="a4"/>
        <w:numPr>
          <w:ilvl w:val="2"/>
          <w:numId w:val="3"/>
        </w:numPr>
        <w:ind w:left="1418" w:hanging="698"/>
        <w:jc w:val="both"/>
        <w:rPr>
          <w:rFonts w:ascii="Times New Roman" w:hAnsi="Times New Roman" w:cs="Times New Roman"/>
          <w:sz w:val="28"/>
          <w:szCs w:val="28"/>
        </w:rPr>
      </w:pPr>
      <w:r w:rsidRPr="00A03F5A">
        <w:rPr>
          <w:rFonts w:ascii="Times New Roman" w:hAnsi="Times New Roman" w:cs="Times New Roman"/>
          <w:sz w:val="28"/>
          <w:szCs w:val="28"/>
        </w:rPr>
        <w:t xml:space="preserve">Вміння ефективно використовувати цифрові технології для співпраці з учасниками освітнього процесу; обміну та поширення наукового та педагогічного досвіду; спільного створення цифрових освітніх ресурсів та впровадження інноваційних педагогічних практик в </w:t>
      </w:r>
      <w:r w:rsidRPr="00A03F5A">
        <w:rPr>
          <w:rFonts w:ascii="Times New Roman" w:hAnsi="Times New Roman" w:cs="Times New Roman"/>
          <w:sz w:val="28"/>
          <w:szCs w:val="28"/>
        </w:rPr>
        <w:lastRenderedPageBreak/>
        <w:t>освітній процес</w:t>
      </w:r>
      <w:r w:rsidR="00577BC1">
        <w:rPr>
          <w:rFonts w:ascii="Times New Roman" w:hAnsi="Times New Roman" w:cs="Times New Roman"/>
          <w:sz w:val="28"/>
          <w:szCs w:val="28"/>
        </w:rPr>
        <w:t xml:space="preserve"> (корпоративна е-пошта, спільні сховища даних, хмарні сервіси створення та поширення ресурсів)</w:t>
      </w:r>
      <w:r w:rsidRPr="00A03F5A">
        <w:rPr>
          <w:rFonts w:ascii="Times New Roman" w:hAnsi="Times New Roman" w:cs="Times New Roman"/>
          <w:sz w:val="28"/>
          <w:szCs w:val="28"/>
        </w:rPr>
        <w:t xml:space="preserve">. </w:t>
      </w:r>
    </w:p>
    <w:p w:rsidR="001B3245" w:rsidRDefault="00A03F5A" w:rsidP="00A03F5A">
      <w:pPr>
        <w:pStyle w:val="a4"/>
        <w:numPr>
          <w:ilvl w:val="2"/>
          <w:numId w:val="3"/>
        </w:numPr>
        <w:ind w:left="1418" w:hanging="698"/>
        <w:jc w:val="both"/>
        <w:rPr>
          <w:rFonts w:ascii="Times New Roman" w:hAnsi="Times New Roman" w:cs="Times New Roman"/>
          <w:sz w:val="28"/>
          <w:szCs w:val="28"/>
        </w:rPr>
      </w:pPr>
      <w:r w:rsidRPr="00A03F5A">
        <w:rPr>
          <w:rFonts w:ascii="Times New Roman" w:hAnsi="Times New Roman" w:cs="Times New Roman"/>
          <w:sz w:val="28"/>
          <w:szCs w:val="28"/>
        </w:rPr>
        <w:t>Н</w:t>
      </w:r>
      <w:r w:rsidR="001B3245" w:rsidRPr="00A03F5A">
        <w:rPr>
          <w:rFonts w:ascii="Times New Roman" w:hAnsi="Times New Roman" w:cs="Times New Roman"/>
          <w:sz w:val="28"/>
          <w:szCs w:val="28"/>
        </w:rPr>
        <w:t xml:space="preserve">авички організації </w:t>
      </w:r>
      <w:r w:rsidR="00723C07" w:rsidRPr="00A03F5A">
        <w:rPr>
          <w:rFonts w:ascii="Times New Roman" w:hAnsi="Times New Roman" w:cs="Times New Roman"/>
          <w:sz w:val="28"/>
          <w:szCs w:val="28"/>
        </w:rPr>
        <w:t>спільної</w:t>
      </w:r>
      <w:r w:rsidR="001B3245" w:rsidRPr="00A03F5A">
        <w:rPr>
          <w:rFonts w:ascii="Times New Roman" w:hAnsi="Times New Roman" w:cs="Times New Roman"/>
          <w:sz w:val="28"/>
          <w:szCs w:val="28"/>
        </w:rPr>
        <w:t xml:space="preserve"> роботи з документами (текстові файли, таблиці, презентації тощо) на платформі </w:t>
      </w:r>
      <w:proofErr w:type="spellStart"/>
      <w:r w:rsidR="001B3245" w:rsidRPr="00A03F5A">
        <w:rPr>
          <w:rFonts w:ascii="Times New Roman" w:hAnsi="Times New Roman" w:cs="Times New Roman"/>
          <w:sz w:val="28"/>
          <w:szCs w:val="28"/>
        </w:rPr>
        <w:t>Google</w:t>
      </w:r>
      <w:proofErr w:type="spellEnd"/>
      <w:r w:rsidR="001B3245" w:rsidRPr="00A03F5A">
        <w:rPr>
          <w:rFonts w:ascii="Times New Roman" w:hAnsi="Times New Roman" w:cs="Times New Roman"/>
          <w:sz w:val="28"/>
          <w:szCs w:val="28"/>
        </w:rPr>
        <w:t xml:space="preserve"> </w:t>
      </w:r>
      <w:proofErr w:type="spellStart"/>
      <w:r w:rsidR="001B3245" w:rsidRPr="00A03F5A">
        <w:rPr>
          <w:rFonts w:ascii="Times New Roman" w:hAnsi="Times New Roman" w:cs="Times New Roman"/>
          <w:sz w:val="28"/>
          <w:szCs w:val="28"/>
        </w:rPr>
        <w:t>Workspace</w:t>
      </w:r>
      <w:proofErr w:type="spellEnd"/>
      <w:r w:rsidR="001B3245" w:rsidRPr="00A03F5A">
        <w:rPr>
          <w:rFonts w:ascii="Times New Roman" w:hAnsi="Times New Roman" w:cs="Times New Roman"/>
          <w:sz w:val="28"/>
          <w:szCs w:val="28"/>
        </w:rPr>
        <w:t xml:space="preserve"> (Спільні диски, </w:t>
      </w:r>
      <w:proofErr w:type="spellStart"/>
      <w:r w:rsidR="001B3245" w:rsidRPr="00A03F5A">
        <w:rPr>
          <w:rFonts w:ascii="Times New Roman" w:hAnsi="Times New Roman" w:cs="Times New Roman"/>
          <w:sz w:val="28"/>
          <w:szCs w:val="28"/>
        </w:rPr>
        <w:t>Google</w:t>
      </w:r>
      <w:proofErr w:type="spellEnd"/>
      <w:r w:rsidR="001B3245" w:rsidRPr="00A03F5A">
        <w:rPr>
          <w:rFonts w:ascii="Times New Roman" w:hAnsi="Times New Roman" w:cs="Times New Roman"/>
          <w:sz w:val="28"/>
          <w:szCs w:val="28"/>
        </w:rPr>
        <w:t xml:space="preserve"> Документи, Таблиці, Презентації</w:t>
      </w:r>
      <w:r w:rsidR="00723C07" w:rsidRPr="00A03F5A">
        <w:rPr>
          <w:rFonts w:ascii="Times New Roman" w:hAnsi="Times New Roman" w:cs="Times New Roman"/>
          <w:sz w:val="28"/>
          <w:szCs w:val="28"/>
        </w:rPr>
        <w:t xml:space="preserve"> та інші</w:t>
      </w:r>
      <w:r w:rsidR="001B3245" w:rsidRPr="00A03F5A">
        <w:rPr>
          <w:rFonts w:ascii="Times New Roman" w:hAnsi="Times New Roman" w:cs="Times New Roman"/>
          <w:sz w:val="28"/>
          <w:szCs w:val="28"/>
        </w:rPr>
        <w:t>) для забезпечення продуктивної взаємодії.</w:t>
      </w:r>
    </w:p>
    <w:p w:rsidR="003E672F" w:rsidRPr="00A03F5A" w:rsidRDefault="003E672F" w:rsidP="003E672F">
      <w:pPr>
        <w:pStyle w:val="a4"/>
        <w:ind w:left="1418"/>
        <w:jc w:val="both"/>
        <w:rPr>
          <w:rFonts w:ascii="Times New Roman" w:hAnsi="Times New Roman" w:cs="Times New Roman"/>
          <w:sz w:val="28"/>
          <w:szCs w:val="28"/>
        </w:rPr>
      </w:pPr>
    </w:p>
    <w:p w:rsidR="00A644AE" w:rsidRPr="00A644AE" w:rsidRDefault="00A644AE" w:rsidP="00723C07">
      <w:pPr>
        <w:pStyle w:val="a4"/>
        <w:numPr>
          <w:ilvl w:val="1"/>
          <w:numId w:val="3"/>
        </w:numPr>
        <w:ind w:left="0" w:firstLine="0"/>
        <w:rPr>
          <w:rFonts w:ascii="Times New Roman" w:hAnsi="Times New Roman" w:cs="Times New Roman"/>
          <w:b/>
          <w:i/>
          <w:sz w:val="28"/>
          <w:szCs w:val="28"/>
        </w:rPr>
      </w:pPr>
      <w:r w:rsidRPr="00A644AE">
        <w:rPr>
          <w:rFonts w:ascii="Times New Roman" w:hAnsi="Times New Roman" w:cs="Times New Roman"/>
          <w:b/>
          <w:i/>
          <w:sz w:val="28"/>
          <w:szCs w:val="28"/>
        </w:rPr>
        <w:t>Рефлексія та оцінювання рівня власної цифрової компетентності</w:t>
      </w:r>
    </w:p>
    <w:p w:rsidR="00A03F5A" w:rsidRDefault="00895C39" w:rsidP="00A03F5A">
      <w:pPr>
        <w:pStyle w:val="a4"/>
        <w:numPr>
          <w:ilvl w:val="2"/>
          <w:numId w:val="3"/>
        </w:numPr>
        <w:ind w:left="1418" w:hanging="709"/>
        <w:jc w:val="both"/>
        <w:rPr>
          <w:rFonts w:ascii="Times New Roman" w:hAnsi="Times New Roman" w:cs="Times New Roman"/>
          <w:sz w:val="28"/>
          <w:szCs w:val="28"/>
        </w:rPr>
      </w:pPr>
      <w:r w:rsidRPr="00A03F5A">
        <w:rPr>
          <w:rFonts w:ascii="Times New Roman" w:hAnsi="Times New Roman" w:cs="Times New Roman"/>
          <w:sz w:val="28"/>
          <w:szCs w:val="28"/>
        </w:rPr>
        <w:t xml:space="preserve">Здатність до </w:t>
      </w:r>
      <w:proofErr w:type="spellStart"/>
      <w:r w:rsidRPr="00A03F5A">
        <w:rPr>
          <w:rFonts w:ascii="Times New Roman" w:hAnsi="Times New Roman" w:cs="Times New Roman"/>
          <w:sz w:val="28"/>
          <w:szCs w:val="28"/>
        </w:rPr>
        <w:t>самооцінювання</w:t>
      </w:r>
      <w:proofErr w:type="spellEnd"/>
      <w:r w:rsidRPr="00A03F5A">
        <w:rPr>
          <w:rFonts w:ascii="Times New Roman" w:hAnsi="Times New Roman" w:cs="Times New Roman"/>
          <w:sz w:val="28"/>
          <w:szCs w:val="28"/>
        </w:rPr>
        <w:t xml:space="preserve"> власного рівня цифрової компетентності з використанням онлайн-інструментів (наприклад, на платформі </w:t>
      </w:r>
      <w:proofErr w:type="spellStart"/>
      <w:r w:rsidRPr="00A03F5A">
        <w:rPr>
          <w:rFonts w:ascii="Times New Roman" w:hAnsi="Times New Roman" w:cs="Times New Roman"/>
          <w:sz w:val="28"/>
          <w:szCs w:val="28"/>
        </w:rPr>
        <w:t>Дія.Цифрова</w:t>
      </w:r>
      <w:proofErr w:type="spellEnd"/>
      <w:r w:rsidRPr="00A03F5A">
        <w:rPr>
          <w:rFonts w:ascii="Times New Roman" w:hAnsi="Times New Roman" w:cs="Times New Roman"/>
          <w:sz w:val="28"/>
          <w:szCs w:val="28"/>
        </w:rPr>
        <w:t xml:space="preserve"> освіта – </w:t>
      </w:r>
      <w:hyperlink r:id="rId6" w:tgtFrame="_new" w:history="1">
        <w:r w:rsidRPr="00A03F5A">
          <w:rPr>
            <w:rFonts w:ascii="Times New Roman" w:hAnsi="Times New Roman" w:cs="Times New Roman"/>
            <w:sz w:val="28"/>
            <w:szCs w:val="28"/>
          </w:rPr>
          <w:t>Цифрограм</w:t>
        </w:r>
      </w:hyperlink>
      <w:r w:rsidRPr="00A03F5A">
        <w:rPr>
          <w:rFonts w:ascii="Times New Roman" w:hAnsi="Times New Roman" w:cs="Times New Roman"/>
          <w:sz w:val="28"/>
          <w:szCs w:val="28"/>
        </w:rPr>
        <w:t xml:space="preserve"> https://osvita.diia.gov.ua/digigram). </w:t>
      </w:r>
    </w:p>
    <w:p w:rsidR="00A03F5A" w:rsidRDefault="00895C39" w:rsidP="00A03F5A">
      <w:pPr>
        <w:pStyle w:val="a4"/>
        <w:numPr>
          <w:ilvl w:val="2"/>
          <w:numId w:val="3"/>
        </w:numPr>
        <w:ind w:left="1418" w:hanging="709"/>
        <w:jc w:val="both"/>
        <w:rPr>
          <w:rFonts w:ascii="Times New Roman" w:hAnsi="Times New Roman" w:cs="Times New Roman"/>
          <w:sz w:val="28"/>
          <w:szCs w:val="28"/>
        </w:rPr>
      </w:pPr>
      <w:r w:rsidRPr="00A03F5A">
        <w:rPr>
          <w:rFonts w:ascii="Times New Roman" w:hAnsi="Times New Roman" w:cs="Times New Roman"/>
          <w:sz w:val="28"/>
          <w:szCs w:val="28"/>
        </w:rPr>
        <w:t>Системна рефлексія щодо ефективності власних педагогічних підходів із застосуванням цифрових технологій та активне вдосконалення освітніх практик на основі аналізу, зокрема через навчання на освітній платформі сертифікатних програм НУБіП України "Цифрові компетентності викладача в освітній екосистемі університету" (</w:t>
      </w:r>
      <w:hyperlink r:id="rId7" w:history="1">
        <w:r w:rsidRPr="00A03F5A">
          <w:rPr>
            <w:rStyle w:val="a6"/>
            <w:rFonts w:ascii="Times New Roman" w:hAnsi="Times New Roman" w:cs="Times New Roman"/>
            <w:sz w:val="28"/>
            <w:szCs w:val="28"/>
          </w:rPr>
          <w:t>https://ecourses.nubip.edu.ua/course/view.php?id=46</w:t>
        </w:r>
      </w:hyperlink>
      <w:r w:rsidRPr="00A03F5A">
        <w:rPr>
          <w:rFonts w:ascii="Times New Roman" w:hAnsi="Times New Roman" w:cs="Times New Roman"/>
          <w:sz w:val="28"/>
          <w:szCs w:val="28"/>
        </w:rPr>
        <w:t>).</w:t>
      </w:r>
    </w:p>
    <w:p w:rsidR="001B3245" w:rsidRDefault="001B3245" w:rsidP="00A03F5A">
      <w:pPr>
        <w:pStyle w:val="a4"/>
        <w:numPr>
          <w:ilvl w:val="2"/>
          <w:numId w:val="3"/>
        </w:numPr>
        <w:ind w:left="1418" w:hanging="709"/>
        <w:jc w:val="both"/>
        <w:rPr>
          <w:rFonts w:ascii="Times New Roman" w:hAnsi="Times New Roman" w:cs="Times New Roman"/>
          <w:sz w:val="28"/>
          <w:szCs w:val="28"/>
        </w:rPr>
      </w:pPr>
      <w:r w:rsidRPr="00A03F5A">
        <w:rPr>
          <w:rFonts w:ascii="Times New Roman" w:hAnsi="Times New Roman" w:cs="Times New Roman"/>
          <w:sz w:val="28"/>
          <w:szCs w:val="28"/>
        </w:rPr>
        <w:t>Здатність до індивідуальної та колективної рефлексії, критичного аналізу і безперервного вдосконалення власних цифрових навичок та педагогічних практик, а також активного впровадження цифрових методів і підходів у освітній процес.</w:t>
      </w:r>
    </w:p>
    <w:p w:rsidR="003E672F" w:rsidRPr="00A03F5A" w:rsidRDefault="003E672F" w:rsidP="003E672F">
      <w:pPr>
        <w:pStyle w:val="a4"/>
        <w:ind w:left="1418"/>
        <w:jc w:val="both"/>
        <w:rPr>
          <w:rFonts w:ascii="Times New Roman" w:hAnsi="Times New Roman" w:cs="Times New Roman"/>
          <w:sz w:val="28"/>
          <w:szCs w:val="28"/>
        </w:rPr>
      </w:pPr>
    </w:p>
    <w:p w:rsidR="00A644AE" w:rsidRPr="00A644AE" w:rsidRDefault="00A644AE" w:rsidP="00723C07">
      <w:pPr>
        <w:pStyle w:val="a4"/>
        <w:numPr>
          <w:ilvl w:val="1"/>
          <w:numId w:val="3"/>
        </w:numPr>
        <w:ind w:left="0" w:firstLine="0"/>
        <w:rPr>
          <w:rFonts w:ascii="Times New Roman" w:hAnsi="Times New Roman" w:cs="Times New Roman"/>
          <w:b/>
          <w:i/>
          <w:sz w:val="28"/>
          <w:szCs w:val="28"/>
        </w:rPr>
      </w:pPr>
      <w:r w:rsidRPr="00A644AE">
        <w:rPr>
          <w:rFonts w:ascii="Times New Roman" w:hAnsi="Times New Roman" w:cs="Times New Roman"/>
          <w:b/>
          <w:i/>
          <w:sz w:val="28"/>
          <w:szCs w:val="28"/>
        </w:rPr>
        <w:t>Професійний розвиток в цифровому середовищі</w:t>
      </w:r>
    </w:p>
    <w:p w:rsidR="00A03F5A" w:rsidRDefault="001B3245" w:rsidP="00A03F5A">
      <w:pPr>
        <w:pStyle w:val="a4"/>
        <w:numPr>
          <w:ilvl w:val="2"/>
          <w:numId w:val="3"/>
        </w:numPr>
        <w:ind w:left="1418" w:hanging="709"/>
        <w:jc w:val="both"/>
        <w:rPr>
          <w:rFonts w:ascii="Times New Roman" w:hAnsi="Times New Roman" w:cs="Times New Roman"/>
          <w:sz w:val="28"/>
          <w:szCs w:val="28"/>
        </w:rPr>
      </w:pPr>
      <w:r w:rsidRPr="00A03F5A">
        <w:rPr>
          <w:rFonts w:ascii="Times New Roman" w:hAnsi="Times New Roman" w:cs="Times New Roman"/>
          <w:sz w:val="28"/>
          <w:szCs w:val="28"/>
        </w:rPr>
        <w:t xml:space="preserve">Вміння ефективно використовувати цифрові джерела, платформи та ресурси для безперервного професійного розвитку, підвищення кваліфікації та навчання впродовж життя. </w:t>
      </w:r>
    </w:p>
    <w:p w:rsidR="001B3245" w:rsidRDefault="001B3245" w:rsidP="00A03F5A">
      <w:pPr>
        <w:pStyle w:val="a4"/>
        <w:numPr>
          <w:ilvl w:val="2"/>
          <w:numId w:val="3"/>
        </w:numPr>
        <w:ind w:left="1418" w:hanging="709"/>
        <w:jc w:val="both"/>
        <w:rPr>
          <w:rFonts w:ascii="Times New Roman" w:hAnsi="Times New Roman" w:cs="Times New Roman"/>
          <w:sz w:val="28"/>
          <w:szCs w:val="28"/>
        </w:rPr>
      </w:pPr>
      <w:r w:rsidRPr="00A03F5A">
        <w:rPr>
          <w:rFonts w:ascii="Times New Roman" w:hAnsi="Times New Roman" w:cs="Times New Roman"/>
          <w:sz w:val="28"/>
          <w:szCs w:val="28"/>
        </w:rPr>
        <w:t xml:space="preserve">Здатність аналізувати власні потреби, оцінювати якість і доцільність </w:t>
      </w:r>
      <w:r w:rsidR="00895C39" w:rsidRPr="00A03F5A">
        <w:rPr>
          <w:rFonts w:ascii="Times New Roman" w:hAnsi="Times New Roman" w:cs="Times New Roman"/>
          <w:sz w:val="28"/>
          <w:szCs w:val="28"/>
        </w:rPr>
        <w:t>навчальних</w:t>
      </w:r>
      <w:r w:rsidRPr="00A03F5A">
        <w:rPr>
          <w:rFonts w:ascii="Times New Roman" w:hAnsi="Times New Roman" w:cs="Times New Roman"/>
          <w:sz w:val="28"/>
          <w:szCs w:val="28"/>
        </w:rPr>
        <w:t xml:space="preserve"> курсів та сервісів, а також свідомо обирати інструменти, що сприяють подоланню професійних прогалин і розвитку </w:t>
      </w:r>
      <w:proofErr w:type="spellStart"/>
      <w:r w:rsidRPr="00A03F5A">
        <w:rPr>
          <w:rFonts w:ascii="Times New Roman" w:hAnsi="Times New Roman" w:cs="Times New Roman"/>
          <w:sz w:val="28"/>
          <w:szCs w:val="28"/>
        </w:rPr>
        <w:t>компетентностей</w:t>
      </w:r>
      <w:proofErr w:type="spellEnd"/>
      <w:r w:rsidR="00895C39" w:rsidRPr="00A03F5A">
        <w:rPr>
          <w:rFonts w:ascii="Times New Roman" w:hAnsi="Times New Roman" w:cs="Times New Roman"/>
          <w:sz w:val="28"/>
          <w:szCs w:val="28"/>
        </w:rPr>
        <w:t xml:space="preserve"> науково-педагогічного та педагогічного працівника</w:t>
      </w:r>
      <w:r w:rsidRPr="00A03F5A">
        <w:rPr>
          <w:rFonts w:ascii="Times New Roman" w:hAnsi="Times New Roman" w:cs="Times New Roman"/>
          <w:sz w:val="28"/>
          <w:szCs w:val="28"/>
        </w:rPr>
        <w:t>.</w:t>
      </w:r>
    </w:p>
    <w:p w:rsidR="003E672F" w:rsidRPr="00A03F5A" w:rsidRDefault="003E672F" w:rsidP="003E672F">
      <w:pPr>
        <w:pStyle w:val="a4"/>
        <w:ind w:left="1418"/>
        <w:jc w:val="both"/>
        <w:rPr>
          <w:rFonts w:ascii="Times New Roman" w:hAnsi="Times New Roman" w:cs="Times New Roman"/>
          <w:sz w:val="28"/>
          <w:szCs w:val="28"/>
        </w:rPr>
      </w:pPr>
    </w:p>
    <w:p w:rsidR="00A644AE" w:rsidRPr="00A644AE" w:rsidRDefault="00A644AE" w:rsidP="00723C07">
      <w:pPr>
        <w:pStyle w:val="a4"/>
        <w:numPr>
          <w:ilvl w:val="1"/>
          <w:numId w:val="3"/>
        </w:numPr>
        <w:ind w:left="0" w:firstLine="0"/>
        <w:rPr>
          <w:rFonts w:ascii="Times New Roman" w:hAnsi="Times New Roman" w:cs="Times New Roman"/>
          <w:b/>
          <w:i/>
          <w:sz w:val="28"/>
          <w:szCs w:val="28"/>
        </w:rPr>
      </w:pPr>
      <w:r w:rsidRPr="00A644AE">
        <w:rPr>
          <w:rFonts w:ascii="Times New Roman" w:hAnsi="Times New Roman" w:cs="Times New Roman"/>
          <w:b/>
          <w:i/>
          <w:sz w:val="28"/>
          <w:szCs w:val="28"/>
        </w:rPr>
        <w:t>Науково дослідницька діяльність. Академічна доброчесність</w:t>
      </w:r>
    </w:p>
    <w:p w:rsidR="00A03F5A" w:rsidRDefault="00895C39" w:rsidP="00A03F5A">
      <w:pPr>
        <w:pStyle w:val="a4"/>
        <w:numPr>
          <w:ilvl w:val="2"/>
          <w:numId w:val="3"/>
        </w:numPr>
        <w:ind w:left="1418" w:hanging="698"/>
        <w:jc w:val="both"/>
        <w:rPr>
          <w:rFonts w:ascii="Times New Roman" w:hAnsi="Times New Roman" w:cs="Times New Roman"/>
          <w:sz w:val="28"/>
          <w:szCs w:val="28"/>
        </w:rPr>
      </w:pPr>
      <w:r w:rsidRPr="00A03F5A">
        <w:rPr>
          <w:rFonts w:ascii="Times New Roman" w:hAnsi="Times New Roman" w:cs="Times New Roman"/>
          <w:sz w:val="28"/>
          <w:szCs w:val="28"/>
        </w:rPr>
        <w:t xml:space="preserve">Наявність і підтримка актуального профілю в </w:t>
      </w:r>
      <w:proofErr w:type="spellStart"/>
      <w:r w:rsidRPr="00A03F5A">
        <w:rPr>
          <w:rFonts w:ascii="Times New Roman" w:hAnsi="Times New Roman" w:cs="Times New Roman"/>
          <w:sz w:val="28"/>
          <w:szCs w:val="28"/>
        </w:rPr>
        <w:t>наукометричних</w:t>
      </w:r>
      <w:proofErr w:type="spellEnd"/>
      <w:r w:rsidRPr="00A03F5A">
        <w:rPr>
          <w:rFonts w:ascii="Times New Roman" w:hAnsi="Times New Roman" w:cs="Times New Roman"/>
          <w:sz w:val="28"/>
          <w:szCs w:val="28"/>
        </w:rPr>
        <w:t xml:space="preserve"> базах (</w:t>
      </w:r>
      <w:proofErr w:type="spellStart"/>
      <w:r w:rsidRPr="00A03F5A">
        <w:rPr>
          <w:rFonts w:ascii="Times New Roman" w:hAnsi="Times New Roman" w:cs="Times New Roman"/>
          <w:sz w:val="28"/>
          <w:szCs w:val="28"/>
        </w:rPr>
        <w:t>Scopus</w:t>
      </w:r>
      <w:proofErr w:type="spellEnd"/>
      <w:r w:rsidRPr="00A03F5A">
        <w:rPr>
          <w:rFonts w:ascii="Times New Roman" w:hAnsi="Times New Roman" w:cs="Times New Roman"/>
          <w:sz w:val="28"/>
          <w:szCs w:val="28"/>
        </w:rPr>
        <w:t xml:space="preserve">, </w:t>
      </w:r>
      <w:proofErr w:type="spellStart"/>
      <w:r w:rsidRPr="00A03F5A">
        <w:rPr>
          <w:rFonts w:ascii="Times New Roman" w:hAnsi="Times New Roman" w:cs="Times New Roman"/>
          <w:sz w:val="28"/>
          <w:szCs w:val="28"/>
        </w:rPr>
        <w:t>Web</w:t>
      </w:r>
      <w:proofErr w:type="spellEnd"/>
      <w:r w:rsidRPr="00A03F5A">
        <w:rPr>
          <w:rFonts w:ascii="Times New Roman" w:hAnsi="Times New Roman" w:cs="Times New Roman"/>
          <w:sz w:val="28"/>
          <w:szCs w:val="28"/>
        </w:rPr>
        <w:t xml:space="preserve"> </w:t>
      </w:r>
      <w:proofErr w:type="spellStart"/>
      <w:r w:rsidRPr="00A03F5A">
        <w:rPr>
          <w:rFonts w:ascii="Times New Roman" w:hAnsi="Times New Roman" w:cs="Times New Roman"/>
          <w:sz w:val="28"/>
          <w:szCs w:val="28"/>
        </w:rPr>
        <w:t>of</w:t>
      </w:r>
      <w:proofErr w:type="spellEnd"/>
      <w:r w:rsidRPr="00A03F5A">
        <w:rPr>
          <w:rFonts w:ascii="Times New Roman" w:hAnsi="Times New Roman" w:cs="Times New Roman"/>
          <w:sz w:val="28"/>
          <w:szCs w:val="28"/>
        </w:rPr>
        <w:t xml:space="preserve"> </w:t>
      </w:r>
      <w:proofErr w:type="spellStart"/>
      <w:r w:rsidRPr="00A03F5A">
        <w:rPr>
          <w:rFonts w:ascii="Times New Roman" w:hAnsi="Times New Roman" w:cs="Times New Roman"/>
          <w:sz w:val="28"/>
          <w:szCs w:val="28"/>
        </w:rPr>
        <w:t>Science</w:t>
      </w:r>
      <w:proofErr w:type="spellEnd"/>
      <w:r w:rsidRPr="00A03F5A">
        <w:rPr>
          <w:rFonts w:ascii="Times New Roman" w:hAnsi="Times New Roman" w:cs="Times New Roman"/>
          <w:sz w:val="28"/>
          <w:szCs w:val="28"/>
        </w:rPr>
        <w:t xml:space="preserve">, ORCID), як складової наукової ідентичності викладача університету. </w:t>
      </w:r>
    </w:p>
    <w:p w:rsidR="00A03F5A" w:rsidRDefault="00895C39" w:rsidP="00A03F5A">
      <w:pPr>
        <w:pStyle w:val="a4"/>
        <w:numPr>
          <w:ilvl w:val="2"/>
          <w:numId w:val="3"/>
        </w:numPr>
        <w:ind w:left="1418" w:hanging="698"/>
        <w:jc w:val="both"/>
        <w:rPr>
          <w:rFonts w:ascii="Times New Roman" w:hAnsi="Times New Roman" w:cs="Times New Roman"/>
          <w:sz w:val="28"/>
          <w:szCs w:val="28"/>
        </w:rPr>
      </w:pPr>
      <w:r w:rsidRPr="00A03F5A">
        <w:rPr>
          <w:rFonts w:ascii="Times New Roman" w:hAnsi="Times New Roman" w:cs="Times New Roman"/>
          <w:sz w:val="28"/>
          <w:szCs w:val="28"/>
        </w:rPr>
        <w:t xml:space="preserve">Активне використання цифрових інструментів на всіх етапах наукового дослідження − від пошуку наукової інформації (через відкриті джерела, бази даних </w:t>
      </w:r>
      <w:proofErr w:type="spellStart"/>
      <w:r w:rsidRPr="00A03F5A">
        <w:rPr>
          <w:rFonts w:ascii="Times New Roman" w:hAnsi="Times New Roman" w:cs="Times New Roman"/>
          <w:sz w:val="28"/>
          <w:szCs w:val="28"/>
        </w:rPr>
        <w:t>Scopus</w:t>
      </w:r>
      <w:proofErr w:type="spellEnd"/>
      <w:r w:rsidRPr="00A03F5A">
        <w:rPr>
          <w:rFonts w:ascii="Times New Roman" w:hAnsi="Times New Roman" w:cs="Times New Roman"/>
          <w:sz w:val="28"/>
          <w:szCs w:val="28"/>
        </w:rPr>
        <w:t xml:space="preserve">, </w:t>
      </w:r>
      <w:proofErr w:type="spellStart"/>
      <w:r w:rsidRPr="00A03F5A">
        <w:rPr>
          <w:rFonts w:ascii="Times New Roman" w:hAnsi="Times New Roman" w:cs="Times New Roman"/>
          <w:sz w:val="28"/>
          <w:szCs w:val="28"/>
        </w:rPr>
        <w:t>Web</w:t>
      </w:r>
      <w:proofErr w:type="spellEnd"/>
      <w:r w:rsidRPr="00A03F5A">
        <w:rPr>
          <w:rFonts w:ascii="Times New Roman" w:hAnsi="Times New Roman" w:cs="Times New Roman"/>
          <w:sz w:val="28"/>
          <w:szCs w:val="28"/>
        </w:rPr>
        <w:t xml:space="preserve"> </w:t>
      </w:r>
      <w:proofErr w:type="spellStart"/>
      <w:r w:rsidRPr="00A03F5A">
        <w:rPr>
          <w:rFonts w:ascii="Times New Roman" w:hAnsi="Times New Roman" w:cs="Times New Roman"/>
          <w:sz w:val="28"/>
          <w:szCs w:val="28"/>
        </w:rPr>
        <w:t>of</w:t>
      </w:r>
      <w:proofErr w:type="spellEnd"/>
      <w:r w:rsidRPr="00A03F5A">
        <w:rPr>
          <w:rFonts w:ascii="Times New Roman" w:hAnsi="Times New Roman" w:cs="Times New Roman"/>
          <w:sz w:val="28"/>
          <w:szCs w:val="28"/>
        </w:rPr>
        <w:t xml:space="preserve"> </w:t>
      </w:r>
      <w:proofErr w:type="spellStart"/>
      <w:r w:rsidRPr="00A03F5A">
        <w:rPr>
          <w:rFonts w:ascii="Times New Roman" w:hAnsi="Times New Roman" w:cs="Times New Roman"/>
          <w:sz w:val="28"/>
          <w:szCs w:val="28"/>
        </w:rPr>
        <w:t>Science</w:t>
      </w:r>
      <w:proofErr w:type="spellEnd"/>
      <w:r w:rsidRPr="00A03F5A">
        <w:rPr>
          <w:rFonts w:ascii="Times New Roman" w:hAnsi="Times New Roman" w:cs="Times New Roman"/>
          <w:sz w:val="28"/>
          <w:szCs w:val="28"/>
        </w:rPr>
        <w:t xml:space="preserve">, електронні ресурси наукової бібліотеки університету https://dglib.nubip.edu.ua/home) до збору, обробки, аналізу, </w:t>
      </w:r>
      <w:r w:rsidRPr="00A03F5A">
        <w:rPr>
          <w:rFonts w:ascii="Times New Roman" w:hAnsi="Times New Roman" w:cs="Times New Roman"/>
          <w:sz w:val="28"/>
          <w:szCs w:val="28"/>
        </w:rPr>
        <w:lastRenderedPageBreak/>
        <w:t>інтерпретації даних із використанням відповідних цифрових технологій.</w:t>
      </w:r>
    </w:p>
    <w:p w:rsidR="00A03F5A" w:rsidRDefault="00895C39" w:rsidP="00A03F5A">
      <w:pPr>
        <w:pStyle w:val="a4"/>
        <w:numPr>
          <w:ilvl w:val="2"/>
          <w:numId w:val="3"/>
        </w:numPr>
        <w:ind w:left="1418" w:hanging="698"/>
        <w:jc w:val="both"/>
        <w:rPr>
          <w:rFonts w:ascii="Times New Roman" w:hAnsi="Times New Roman" w:cs="Times New Roman"/>
          <w:sz w:val="28"/>
          <w:szCs w:val="28"/>
        </w:rPr>
      </w:pPr>
      <w:r w:rsidRPr="00A03F5A">
        <w:rPr>
          <w:rFonts w:ascii="Times New Roman" w:hAnsi="Times New Roman" w:cs="Times New Roman"/>
          <w:sz w:val="28"/>
          <w:szCs w:val="28"/>
        </w:rPr>
        <w:t>Здатність інтегрувати інформацію з різних джерел для вирішення дослідницьких завдань у міждисциплінарному контексті.</w:t>
      </w:r>
    </w:p>
    <w:p w:rsidR="00A03F5A" w:rsidRDefault="00895C39" w:rsidP="00A03F5A">
      <w:pPr>
        <w:pStyle w:val="a4"/>
        <w:numPr>
          <w:ilvl w:val="2"/>
          <w:numId w:val="3"/>
        </w:numPr>
        <w:ind w:left="1418" w:hanging="698"/>
        <w:jc w:val="both"/>
        <w:rPr>
          <w:rFonts w:ascii="Times New Roman" w:hAnsi="Times New Roman" w:cs="Times New Roman"/>
          <w:sz w:val="28"/>
          <w:szCs w:val="28"/>
        </w:rPr>
      </w:pPr>
      <w:r w:rsidRPr="00A03F5A">
        <w:rPr>
          <w:rFonts w:ascii="Times New Roman" w:hAnsi="Times New Roman" w:cs="Times New Roman"/>
          <w:sz w:val="28"/>
          <w:szCs w:val="28"/>
        </w:rPr>
        <w:t xml:space="preserve">Здатність використовувати цифрові інструменти для підготовки та форматування наукових публікацій відповідно до встановлених вимог (зокрема шаблонів Microsoft Word), дотримуючись академічної доброчесності. </w:t>
      </w:r>
    </w:p>
    <w:p w:rsidR="00895C39" w:rsidRDefault="00895C39" w:rsidP="00A03F5A">
      <w:pPr>
        <w:pStyle w:val="a4"/>
        <w:numPr>
          <w:ilvl w:val="2"/>
          <w:numId w:val="3"/>
        </w:numPr>
        <w:ind w:left="1418" w:hanging="698"/>
        <w:jc w:val="both"/>
        <w:rPr>
          <w:rFonts w:ascii="Times New Roman" w:hAnsi="Times New Roman" w:cs="Times New Roman"/>
          <w:sz w:val="28"/>
          <w:szCs w:val="28"/>
        </w:rPr>
      </w:pPr>
      <w:r w:rsidRPr="00A03F5A">
        <w:rPr>
          <w:rFonts w:ascii="Times New Roman" w:hAnsi="Times New Roman" w:cs="Times New Roman"/>
          <w:sz w:val="28"/>
          <w:szCs w:val="28"/>
        </w:rPr>
        <w:t>Володіння навичками розміщення результатів власних досліджень на платформах е-конференцій і е-журналів.</w:t>
      </w:r>
    </w:p>
    <w:p w:rsidR="003E672F" w:rsidRPr="00A03F5A" w:rsidRDefault="003E672F" w:rsidP="003E672F">
      <w:pPr>
        <w:pStyle w:val="a4"/>
        <w:ind w:left="1418"/>
        <w:jc w:val="both"/>
        <w:rPr>
          <w:rFonts w:ascii="Times New Roman" w:hAnsi="Times New Roman" w:cs="Times New Roman"/>
          <w:sz w:val="28"/>
          <w:szCs w:val="28"/>
        </w:rPr>
      </w:pPr>
    </w:p>
    <w:p w:rsidR="00A644AE" w:rsidRDefault="00CA4737" w:rsidP="00723C07">
      <w:pPr>
        <w:pStyle w:val="a4"/>
        <w:numPr>
          <w:ilvl w:val="0"/>
          <w:numId w:val="3"/>
        </w:numPr>
        <w:ind w:left="0" w:firstLine="0"/>
        <w:rPr>
          <w:rFonts w:ascii="Times New Roman" w:hAnsi="Times New Roman" w:cs="Times New Roman"/>
          <w:b/>
          <w:sz w:val="28"/>
          <w:szCs w:val="28"/>
        </w:rPr>
      </w:pPr>
      <w:r>
        <w:rPr>
          <w:rFonts w:ascii="Times New Roman" w:hAnsi="Times New Roman" w:cs="Times New Roman"/>
          <w:b/>
          <w:sz w:val="28"/>
          <w:szCs w:val="28"/>
        </w:rPr>
        <w:t>Ц</w:t>
      </w:r>
      <w:r w:rsidR="00A644AE" w:rsidRPr="00A644AE">
        <w:rPr>
          <w:rFonts w:ascii="Times New Roman" w:hAnsi="Times New Roman" w:cs="Times New Roman"/>
          <w:b/>
          <w:sz w:val="28"/>
          <w:szCs w:val="28"/>
        </w:rPr>
        <w:t>ифрові освітні ресурси</w:t>
      </w:r>
    </w:p>
    <w:p w:rsidR="003E672F" w:rsidRPr="00A644AE" w:rsidRDefault="003E672F" w:rsidP="003E672F">
      <w:pPr>
        <w:pStyle w:val="a4"/>
        <w:ind w:left="0"/>
        <w:rPr>
          <w:rFonts w:ascii="Times New Roman" w:hAnsi="Times New Roman" w:cs="Times New Roman"/>
          <w:b/>
          <w:sz w:val="28"/>
          <w:szCs w:val="28"/>
        </w:rPr>
      </w:pPr>
    </w:p>
    <w:p w:rsidR="00A644AE" w:rsidRPr="00A644AE" w:rsidRDefault="00A644AE" w:rsidP="00723C07">
      <w:pPr>
        <w:pStyle w:val="a4"/>
        <w:numPr>
          <w:ilvl w:val="1"/>
          <w:numId w:val="3"/>
        </w:numPr>
        <w:ind w:left="0" w:firstLine="0"/>
        <w:rPr>
          <w:rFonts w:ascii="Times New Roman" w:hAnsi="Times New Roman" w:cs="Times New Roman"/>
          <w:b/>
          <w:i/>
          <w:sz w:val="28"/>
          <w:szCs w:val="28"/>
        </w:rPr>
      </w:pPr>
      <w:r w:rsidRPr="00A644AE">
        <w:rPr>
          <w:rFonts w:ascii="Times New Roman" w:hAnsi="Times New Roman" w:cs="Times New Roman"/>
          <w:b/>
          <w:i/>
          <w:sz w:val="28"/>
          <w:szCs w:val="28"/>
        </w:rPr>
        <w:t>Пошук та добір цифрових освітніх ресурсів</w:t>
      </w:r>
    </w:p>
    <w:p w:rsidR="00A03F5A" w:rsidRDefault="00BD1779" w:rsidP="00A03F5A">
      <w:pPr>
        <w:pStyle w:val="a4"/>
        <w:numPr>
          <w:ilvl w:val="2"/>
          <w:numId w:val="3"/>
        </w:numPr>
        <w:ind w:left="1418" w:hanging="709"/>
        <w:jc w:val="both"/>
        <w:rPr>
          <w:rFonts w:ascii="Times New Roman" w:hAnsi="Times New Roman" w:cs="Times New Roman"/>
          <w:sz w:val="28"/>
          <w:szCs w:val="28"/>
        </w:rPr>
      </w:pPr>
      <w:bookmarkStart w:id="0" w:name="_GoBack"/>
      <w:r w:rsidRPr="00A03F5A">
        <w:rPr>
          <w:rFonts w:ascii="Times New Roman" w:hAnsi="Times New Roman" w:cs="Times New Roman"/>
          <w:sz w:val="28"/>
          <w:szCs w:val="28"/>
        </w:rPr>
        <w:t xml:space="preserve">Вміння добирати та критично оцінювати цифрові ресурси для освітнього процесу з урахуванням цілей та умов викладання, темпу та стилю навчання, вікових та </w:t>
      </w:r>
      <w:proofErr w:type="spellStart"/>
      <w:r w:rsidRPr="00A03F5A">
        <w:rPr>
          <w:rFonts w:ascii="Times New Roman" w:hAnsi="Times New Roman" w:cs="Times New Roman"/>
          <w:sz w:val="28"/>
          <w:szCs w:val="28"/>
        </w:rPr>
        <w:t>індивідульних</w:t>
      </w:r>
      <w:proofErr w:type="spellEnd"/>
      <w:r w:rsidRPr="00A03F5A">
        <w:rPr>
          <w:rFonts w:ascii="Times New Roman" w:hAnsi="Times New Roman" w:cs="Times New Roman"/>
          <w:sz w:val="28"/>
          <w:szCs w:val="28"/>
        </w:rPr>
        <w:t xml:space="preserve"> особливостей, потреб здобувачів освіти. </w:t>
      </w:r>
    </w:p>
    <w:p w:rsidR="00A03F5A" w:rsidRDefault="00BD1779" w:rsidP="00A03F5A">
      <w:pPr>
        <w:pStyle w:val="a4"/>
        <w:numPr>
          <w:ilvl w:val="2"/>
          <w:numId w:val="3"/>
        </w:numPr>
        <w:ind w:left="1418" w:hanging="709"/>
        <w:jc w:val="both"/>
        <w:rPr>
          <w:rFonts w:ascii="Times New Roman" w:hAnsi="Times New Roman" w:cs="Times New Roman"/>
          <w:sz w:val="28"/>
          <w:szCs w:val="28"/>
        </w:rPr>
      </w:pPr>
      <w:r w:rsidRPr="00A03F5A">
        <w:rPr>
          <w:rFonts w:ascii="Times New Roman" w:hAnsi="Times New Roman" w:cs="Times New Roman"/>
          <w:sz w:val="28"/>
          <w:szCs w:val="28"/>
        </w:rPr>
        <w:t xml:space="preserve">Здатність обґрунтовано добирати й адаптувати цифрові інструменти відповідно до специфіки освітньої компоненти (навчальної дисципліни), рівня підготовки здобувачів вищої освіти та особливостей </w:t>
      </w:r>
      <w:r w:rsidR="009307F0" w:rsidRPr="00A03F5A">
        <w:rPr>
          <w:rFonts w:ascii="Times New Roman" w:hAnsi="Times New Roman" w:cs="Times New Roman"/>
          <w:sz w:val="28"/>
          <w:szCs w:val="28"/>
        </w:rPr>
        <w:t xml:space="preserve">цифрового </w:t>
      </w:r>
      <w:r w:rsidRPr="00A03F5A">
        <w:rPr>
          <w:rFonts w:ascii="Times New Roman" w:hAnsi="Times New Roman" w:cs="Times New Roman"/>
          <w:sz w:val="28"/>
          <w:szCs w:val="28"/>
        </w:rPr>
        <w:t>освітнього середовища</w:t>
      </w:r>
      <w:r w:rsidR="009307F0" w:rsidRPr="00A03F5A">
        <w:rPr>
          <w:rFonts w:ascii="Times New Roman" w:hAnsi="Times New Roman" w:cs="Times New Roman"/>
          <w:sz w:val="28"/>
          <w:szCs w:val="28"/>
        </w:rPr>
        <w:t xml:space="preserve"> закладу освіти</w:t>
      </w:r>
      <w:r w:rsidR="00A03F5A">
        <w:rPr>
          <w:rFonts w:ascii="Times New Roman" w:hAnsi="Times New Roman" w:cs="Times New Roman"/>
          <w:sz w:val="28"/>
          <w:szCs w:val="28"/>
        </w:rPr>
        <w:t>.</w:t>
      </w:r>
    </w:p>
    <w:p w:rsidR="009307F0" w:rsidRDefault="009307F0" w:rsidP="00A03F5A">
      <w:pPr>
        <w:pStyle w:val="a4"/>
        <w:numPr>
          <w:ilvl w:val="2"/>
          <w:numId w:val="3"/>
        </w:numPr>
        <w:ind w:left="1418" w:hanging="709"/>
        <w:jc w:val="both"/>
        <w:rPr>
          <w:rFonts w:ascii="Times New Roman" w:hAnsi="Times New Roman" w:cs="Times New Roman"/>
          <w:sz w:val="28"/>
          <w:szCs w:val="28"/>
        </w:rPr>
      </w:pPr>
      <w:r w:rsidRPr="00A03F5A">
        <w:rPr>
          <w:rFonts w:ascii="Times New Roman" w:hAnsi="Times New Roman" w:cs="Times New Roman"/>
          <w:sz w:val="28"/>
          <w:szCs w:val="28"/>
        </w:rPr>
        <w:t>В</w:t>
      </w:r>
      <w:r w:rsidR="00BD1779" w:rsidRPr="00A03F5A">
        <w:rPr>
          <w:rFonts w:ascii="Times New Roman" w:hAnsi="Times New Roman" w:cs="Times New Roman"/>
          <w:sz w:val="28"/>
          <w:szCs w:val="28"/>
        </w:rPr>
        <w:t xml:space="preserve">міння інтегрувати цифрові технології </w:t>
      </w:r>
      <w:r w:rsidRPr="00A03F5A">
        <w:rPr>
          <w:rFonts w:ascii="Times New Roman" w:hAnsi="Times New Roman" w:cs="Times New Roman"/>
          <w:sz w:val="28"/>
          <w:szCs w:val="28"/>
        </w:rPr>
        <w:t xml:space="preserve">в освітній </w:t>
      </w:r>
      <w:r w:rsidR="00BD1779" w:rsidRPr="00A03F5A">
        <w:rPr>
          <w:rFonts w:ascii="Times New Roman" w:hAnsi="Times New Roman" w:cs="Times New Roman"/>
          <w:sz w:val="28"/>
          <w:szCs w:val="28"/>
        </w:rPr>
        <w:t>процес з урахуванням принципів педагогіч</w:t>
      </w:r>
      <w:r w:rsidRPr="00A03F5A">
        <w:rPr>
          <w:rFonts w:ascii="Times New Roman" w:hAnsi="Times New Roman" w:cs="Times New Roman"/>
          <w:sz w:val="28"/>
          <w:szCs w:val="28"/>
        </w:rPr>
        <w:t>ної доцільності та ефективності, що сприятиме активному навчанню та досягненню результатів навчання.</w:t>
      </w:r>
    </w:p>
    <w:bookmarkEnd w:id="0"/>
    <w:p w:rsidR="003E672F" w:rsidRPr="00A03F5A" w:rsidRDefault="003E672F" w:rsidP="003E672F">
      <w:pPr>
        <w:pStyle w:val="a4"/>
        <w:ind w:left="1418"/>
        <w:jc w:val="both"/>
        <w:rPr>
          <w:rFonts w:ascii="Times New Roman" w:hAnsi="Times New Roman" w:cs="Times New Roman"/>
          <w:sz w:val="28"/>
          <w:szCs w:val="28"/>
        </w:rPr>
      </w:pPr>
    </w:p>
    <w:p w:rsidR="00A644AE" w:rsidRPr="00A644AE" w:rsidRDefault="00A644AE" w:rsidP="00723C07">
      <w:pPr>
        <w:pStyle w:val="a4"/>
        <w:numPr>
          <w:ilvl w:val="1"/>
          <w:numId w:val="3"/>
        </w:numPr>
        <w:ind w:left="0" w:firstLine="0"/>
        <w:rPr>
          <w:rFonts w:ascii="Times New Roman" w:hAnsi="Times New Roman" w:cs="Times New Roman"/>
          <w:b/>
          <w:i/>
          <w:sz w:val="28"/>
          <w:szCs w:val="28"/>
        </w:rPr>
      </w:pPr>
      <w:r w:rsidRPr="00A644AE">
        <w:rPr>
          <w:rFonts w:ascii="Times New Roman" w:hAnsi="Times New Roman" w:cs="Times New Roman"/>
          <w:b/>
          <w:i/>
          <w:sz w:val="28"/>
          <w:szCs w:val="28"/>
        </w:rPr>
        <w:t>Створення цифрових ресурсів, їх модифікація та адаптація</w:t>
      </w:r>
    </w:p>
    <w:p w:rsidR="00A03F5A" w:rsidRDefault="009307F0" w:rsidP="00A03F5A">
      <w:pPr>
        <w:pStyle w:val="a4"/>
        <w:numPr>
          <w:ilvl w:val="2"/>
          <w:numId w:val="3"/>
        </w:numPr>
        <w:ind w:left="1418" w:hanging="709"/>
        <w:jc w:val="both"/>
        <w:rPr>
          <w:rFonts w:ascii="Times New Roman" w:hAnsi="Times New Roman" w:cs="Times New Roman"/>
          <w:sz w:val="28"/>
          <w:szCs w:val="28"/>
        </w:rPr>
      </w:pPr>
      <w:r w:rsidRPr="00A03F5A">
        <w:rPr>
          <w:rFonts w:ascii="Times New Roman" w:hAnsi="Times New Roman" w:cs="Times New Roman"/>
          <w:sz w:val="28"/>
          <w:szCs w:val="28"/>
        </w:rPr>
        <w:t xml:space="preserve">Здатність вдосконалювати, адаптувати та покращувати наявні </w:t>
      </w:r>
      <w:r w:rsidR="00A03F5A" w:rsidRPr="00A03F5A">
        <w:rPr>
          <w:rFonts w:ascii="Times New Roman" w:hAnsi="Times New Roman" w:cs="Times New Roman"/>
          <w:sz w:val="28"/>
          <w:szCs w:val="28"/>
        </w:rPr>
        <w:t xml:space="preserve">(у вільному доступі) </w:t>
      </w:r>
      <w:r w:rsidRPr="00A03F5A">
        <w:rPr>
          <w:rFonts w:ascii="Times New Roman" w:hAnsi="Times New Roman" w:cs="Times New Roman"/>
          <w:sz w:val="28"/>
          <w:szCs w:val="28"/>
        </w:rPr>
        <w:t xml:space="preserve">цифрові освітні ресурси з урахуванням авторських прав. </w:t>
      </w:r>
    </w:p>
    <w:p w:rsidR="00A03F5A" w:rsidRDefault="009307F0" w:rsidP="00A03F5A">
      <w:pPr>
        <w:pStyle w:val="a4"/>
        <w:numPr>
          <w:ilvl w:val="2"/>
          <w:numId w:val="3"/>
        </w:numPr>
        <w:ind w:left="1418" w:hanging="709"/>
        <w:jc w:val="both"/>
        <w:rPr>
          <w:rFonts w:ascii="Times New Roman" w:hAnsi="Times New Roman" w:cs="Times New Roman"/>
          <w:sz w:val="28"/>
          <w:szCs w:val="28"/>
        </w:rPr>
      </w:pPr>
      <w:r w:rsidRPr="00A03F5A">
        <w:rPr>
          <w:rFonts w:ascii="Times New Roman" w:hAnsi="Times New Roman" w:cs="Times New Roman"/>
          <w:sz w:val="28"/>
          <w:szCs w:val="28"/>
        </w:rPr>
        <w:t>Володіння навичками самостійного або колективного створення нових цифрових ресурсів у різних форматах: презентацій (</w:t>
      </w:r>
      <w:proofErr w:type="spellStart"/>
      <w:r w:rsidRPr="00A03F5A">
        <w:rPr>
          <w:rFonts w:ascii="Times New Roman" w:hAnsi="Times New Roman" w:cs="Times New Roman"/>
          <w:sz w:val="28"/>
          <w:szCs w:val="28"/>
        </w:rPr>
        <w:t>Google</w:t>
      </w:r>
      <w:proofErr w:type="spellEnd"/>
      <w:r w:rsidRPr="00A03F5A">
        <w:rPr>
          <w:rFonts w:ascii="Times New Roman" w:hAnsi="Times New Roman" w:cs="Times New Roman"/>
          <w:sz w:val="28"/>
          <w:szCs w:val="28"/>
        </w:rPr>
        <w:t xml:space="preserve"> Презентації, PowerPoint, </w:t>
      </w:r>
      <w:proofErr w:type="spellStart"/>
      <w:r w:rsidRPr="00A03F5A">
        <w:rPr>
          <w:rFonts w:ascii="Times New Roman" w:hAnsi="Times New Roman" w:cs="Times New Roman"/>
          <w:sz w:val="28"/>
          <w:szCs w:val="28"/>
        </w:rPr>
        <w:t>Genially</w:t>
      </w:r>
      <w:proofErr w:type="spellEnd"/>
      <w:r w:rsidRPr="00A03F5A">
        <w:rPr>
          <w:rFonts w:ascii="Times New Roman" w:hAnsi="Times New Roman" w:cs="Times New Roman"/>
          <w:sz w:val="28"/>
          <w:szCs w:val="28"/>
        </w:rPr>
        <w:t xml:space="preserve">), </w:t>
      </w:r>
      <w:proofErr w:type="spellStart"/>
      <w:r w:rsidRPr="00A03F5A">
        <w:rPr>
          <w:rFonts w:ascii="Times New Roman" w:hAnsi="Times New Roman" w:cs="Times New Roman"/>
          <w:sz w:val="28"/>
          <w:szCs w:val="28"/>
        </w:rPr>
        <w:t>відеоконтенту</w:t>
      </w:r>
      <w:proofErr w:type="spellEnd"/>
      <w:r w:rsidRPr="00A03F5A">
        <w:rPr>
          <w:rFonts w:ascii="Times New Roman" w:hAnsi="Times New Roman" w:cs="Times New Roman"/>
          <w:sz w:val="28"/>
          <w:szCs w:val="28"/>
        </w:rPr>
        <w:t xml:space="preserve"> (</w:t>
      </w:r>
      <w:proofErr w:type="spellStart"/>
      <w:r w:rsidRPr="00A03F5A">
        <w:rPr>
          <w:rFonts w:ascii="Times New Roman" w:hAnsi="Times New Roman" w:cs="Times New Roman"/>
          <w:sz w:val="28"/>
          <w:szCs w:val="28"/>
        </w:rPr>
        <w:t>Loom</w:t>
      </w:r>
      <w:proofErr w:type="spellEnd"/>
      <w:r w:rsidRPr="00A03F5A">
        <w:rPr>
          <w:rFonts w:ascii="Times New Roman" w:hAnsi="Times New Roman" w:cs="Times New Roman"/>
          <w:sz w:val="28"/>
          <w:szCs w:val="28"/>
        </w:rPr>
        <w:t xml:space="preserve">, </w:t>
      </w:r>
      <w:proofErr w:type="spellStart"/>
      <w:r w:rsidRPr="00A03F5A">
        <w:rPr>
          <w:rFonts w:ascii="Times New Roman" w:hAnsi="Times New Roman" w:cs="Times New Roman"/>
          <w:sz w:val="28"/>
          <w:szCs w:val="28"/>
        </w:rPr>
        <w:t>Screencastify</w:t>
      </w:r>
      <w:proofErr w:type="spellEnd"/>
      <w:r w:rsidRPr="00A03F5A">
        <w:rPr>
          <w:rFonts w:ascii="Times New Roman" w:hAnsi="Times New Roman" w:cs="Times New Roman"/>
          <w:sz w:val="28"/>
          <w:szCs w:val="28"/>
        </w:rPr>
        <w:t xml:space="preserve">), </w:t>
      </w:r>
      <w:proofErr w:type="spellStart"/>
      <w:r w:rsidRPr="00A03F5A">
        <w:rPr>
          <w:rFonts w:ascii="Times New Roman" w:hAnsi="Times New Roman" w:cs="Times New Roman"/>
          <w:sz w:val="28"/>
          <w:szCs w:val="28"/>
        </w:rPr>
        <w:t>інфографіки</w:t>
      </w:r>
      <w:proofErr w:type="spellEnd"/>
      <w:r w:rsidRPr="00A03F5A">
        <w:rPr>
          <w:rFonts w:ascii="Times New Roman" w:hAnsi="Times New Roman" w:cs="Times New Roman"/>
          <w:sz w:val="28"/>
          <w:szCs w:val="28"/>
        </w:rPr>
        <w:t xml:space="preserve"> та інтерактивних карток (</w:t>
      </w:r>
      <w:proofErr w:type="spellStart"/>
      <w:r w:rsidRPr="00A03F5A">
        <w:rPr>
          <w:rFonts w:ascii="Times New Roman" w:hAnsi="Times New Roman" w:cs="Times New Roman"/>
          <w:sz w:val="28"/>
          <w:szCs w:val="28"/>
        </w:rPr>
        <w:t>Genially</w:t>
      </w:r>
      <w:proofErr w:type="spellEnd"/>
      <w:r w:rsidRPr="00A03F5A">
        <w:rPr>
          <w:rFonts w:ascii="Times New Roman" w:hAnsi="Times New Roman" w:cs="Times New Roman"/>
          <w:sz w:val="28"/>
          <w:szCs w:val="28"/>
        </w:rPr>
        <w:t xml:space="preserve">, </w:t>
      </w:r>
      <w:proofErr w:type="spellStart"/>
      <w:r w:rsidRPr="00A03F5A">
        <w:rPr>
          <w:rFonts w:ascii="Times New Roman" w:hAnsi="Times New Roman" w:cs="Times New Roman"/>
          <w:sz w:val="28"/>
          <w:szCs w:val="28"/>
        </w:rPr>
        <w:t>Pictochart</w:t>
      </w:r>
      <w:proofErr w:type="spellEnd"/>
      <w:r w:rsidRPr="00A03F5A">
        <w:rPr>
          <w:rFonts w:ascii="Times New Roman" w:hAnsi="Times New Roman" w:cs="Times New Roman"/>
          <w:sz w:val="28"/>
          <w:szCs w:val="28"/>
        </w:rPr>
        <w:t xml:space="preserve">, </w:t>
      </w:r>
      <w:proofErr w:type="spellStart"/>
      <w:r w:rsidRPr="00A03F5A">
        <w:rPr>
          <w:rFonts w:ascii="Times New Roman" w:hAnsi="Times New Roman" w:cs="Times New Roman"/>
          <w:sz w:val="28"/>
          <w:szCs w:val="28"/>
        </w:rPr>
        <w:t>ThingLink</w:t>
      </w:r>
      <w:proofErr w:type="spellEnd"/>
      <w:r w:rsidRPr="00A03F5A">
        <w:rPr>
          <w:rFonts w:ascii="Times New Roman" w:hAnsi="Times New Roman" w:cs="Times New Roman"/>
          <w:sz w:val="28"/>
          <w:szCs w:val="28"/>
        </w:rPr>
        <w:t>), інтерактивного контенту (</w:t>
      </w:r>
      <w:proofErr w:type="spellStart"/>
      <w:r w:rsidRPr="00A03F5A">
        <w:rPr>
          <w:rFonts w:ascii="Times New Roman" w:hAnsi="Times New Roman" w:cs="Times New Roman"/>
          <w:sz w:val="28"/>
          <w:szCs w:val="28"/>
        </w:rPr>
        <w:t>Mentimeter</w:t>
      </w:r>
      <w:proofErr w:type="spellEnd"/>
      <w:r w:rsidRPr="00A03F5A">
        <w:rPr>
          <w:rFonts w:ascii="Times New Roman" w:hAnsi="Times New Roman" w:cs="Times New Roman"/>
          <w:sz w:val="28"/>
          <w:szCs w:val="28"/>
        </w:rPr>
        <w:t xml:space="preserve">, </w:t>
      </w:r>
      <w:proofErr w:type="spellStart"/>
      <w:r w:rsidRPr="00A03F5A">
        <w:rPr>
          <w:rFonts w:ascii="Times New Roman" w:hAnsi="Times New Roman" w:cs="Times New Roman"/>
          <w:sz w:val="28"/>
          <w:szCs w:val="28"/>
        </w:rPr>
        <w:t>Lumi</w:t>
      </w:r>
      <w:proofErr w:type="spellEnd"/>
      <w:r w:rsidRPr="00A03F5A">
        <w:rPr>
          <w:rFonts w:ascii="Times New Roman" w:hAnsi="Times New Roman" w:cs="Times New Roman"/>
          <w:sz w:val="28"/>
          <w:szCs w:val="28"/>
        </w:rPr>
        <w:t xml:space="preserve">). </w:t>
      </w:r>
    </w:p>
    <w:p w:rsidR="00A03F5A" w:rsidRDefault="009307F0" w:rsidP="00A03F5A">
      <w:pPr>
        <w:pStyle w:val="a4"/>
        <w:numPr>
          <w:ilvl w:val="2"/>
          <w:numId w:val="3"/>
        </w:numPr>
        <w:ind w:left="1418" w:hanging="709"/>
        <w:jc w:val="both"/>
        <w:rPr>
          <w:rFonts w:ascii="Times New Roman" w:hAnsi="Times New Roman" w:cs="Times New Roman"/>
          <w:sz w:val="28"/>
          <w:szCs w:val="28"/>
        </w:rPr>
      </w:pPr>
      <w:r w:rsidRPr="00A03F5A">
        <w:rPr>
          <w:rFonts w:ascii="Times New Roman" w:hAnsi="Times New Roman" w:cs="Times New Roman"/>
          <w:sz w:val="28"/>
          <w:szCs w:val="28"/>
        </w:rPr>
        <w:t xml:space="preserve">Розробка навчального контенту для електронних навчальних курсів на навчально порталі НУБіП України (elearn.nubip.edu.ua), включаючи використання таких ресурсів та </w:t>
      </w:r>
      <w:proofErr w:type="spellStart"/>
      <w:r w:rsidRPr="00A03F5A">
        <w:rPr>
          <w:rFonts w:ascii="Times New Roman" w:hAnsi="Times New Roman" w:cs="Times New Roman"/>
          <w:sz w:val="28"/>
          <w:szCs w:val="28"/>
        </w:rPr>
        <w:t>діяльностей</w:t>
      </w:r>
      <w:proofErr w:type="spellEnd"/>
      <w:r w:rsidRPr="00A03F5A">
        <w:rPr>
          <w:rFonts w:ascii="Times New Roman" w:hAnsi="Times New Roman" w:cs="Times New Roman"/>
          <w:sz w:val="28"/>
          <w:szCs w:val="28"/>
        </w:rPr>
        <w:t>, як: книга, тест, завдання, глосарій, зворотний зв’язок, опитування, урок, форум, сторінка, тека, файл, веб-посилання тощо.</w:t>
      </w:r>
    </w:p>
    <w:p w:rsidR="00A03F5A" w:rsidRDefault="009307F0" w:rsidP="00A03F5A">
      <w:pPr>
        <w:pStyle w:val="a4"/>
        <w:numPr>
          <w:ilvl w:val="2"/>
          <w:numId w:val="3"/>
        </w:numPr>
        <w:ind w:left="1418" w:hanging="709"/>
        <w:jc w:val="both"/>
        <w:rPr>
          <w:rFonts w:ascii="Times New Roman" w:hAnsi="Times New Roman" w:cs="Times New Roman"/>
          <w:sz w:val="28"/>
          <w:szCs w:val="28"/>
        </w:rPr>
      </w:pPr>
      <w:r w:rsidRPr="00A03F5A">
        <w:rPr>
          <w:rFonts w:ascii="Times New Roman" w:hAnsi="Times New Roman" w:cs="Times New Roman"/>
          <w:sz w:val="28"/>
          <w:szCs w:val="28"/>
        </w:rPr>
        <w:t>Вміння використовувати інструмент</w:t>
      </w:r>
      <w:r w:rsidR="00CA4737" w:rsidRPr="00A03F5A">
        <w:rPr>
          <w:rFonts w:ascii="Times New Roman" w:hAnsi="Times New Roman" w:cs="Times New Roman"/>
          <w:sz w:val="28"/>
          <w:szCs w:val="28"/>
        </w:rPr>
        <w:t>и на основі</w:t>
      </w:r>
      <w:r w:rsidRPr="00A03F5A">
        <w:rPr>
          <w:rFonts w:ascii="Times New Roman" w:hAnsi="Times New Roman" w:cs="Times New Roman"/>
          <w:sz w:val="28"/>
          <w:szCs w:val="28"/>
        </w:rPr>
        <w:t xml:space="preserve"> штучного інтелекту для створення освітнього контенту відповідно до цілей </w:t>
      </w:r>
      <w:r w:rsidR="002E7163" w:rsidRPr="00A03F5A">
        <w:rPr>
          <w:rFonts w:ascii="Times New Roman" w:hAnsi="Times New Roman" w:cs="Times New Roman"/>
          <w:sz w:val="28"/>
          <w:szCs w:val="28"/>
        </w:rPr>
        <w:t xml:space="preserve">та стилю </w:t>
      </w:r>
      <w:r w:rsidRPr="00A03F5A">
        <w:rPr>
          <w:rFonts w:ascii="Times New Roman" w:hAnsi="Times New Roman" w:cs="Times New Roman"/>
          <w:sz w:val="28"/>
          <w:szCs w:val="28"/>
        </w:rPr>
        <w:lastRenderedPageBreak/>
        <w:t xml:space="preserve">навчання: генерація текстових матеріалів (наприклад, за допомогою </w:t>
      </w:r>
      <w:proofErr w:type="spellStart"/>
      <w:r w:rsidRPr="00A03F5A">
        <w:rPr>
          <w:rFonts w:ascii="Times New Roman" w:hAnsi="Times New Roman" w:cs="Times New Roman"/>
          <w:sz w:val="28"/>
          <w:szCs w:val="28"/>
        </w:rPr>
        <w:t>Gemini</w:t>
      </w:r>
      <w:proofErr w:type="spellEnd"/>
      <w:r w:rsidRPr="00A03F5A">
        <w:rPr>
          <w:rFonts w:ascii="Times New Roman" w:hAnsi="Times New Roman" w:cs="Times New Roman"/>
          <w:sz w:val="28"/>
          <w:szCs w:val="28"/>
        </w:rPr>
        <w:t>), створення візуального</w:t>
      </w:r>
      <w:r w:rsidR="00A03F5A" w:rsidRPr="00A03F5A">
        <w:rPr>
          <w:rFonts w:ascii="Times New Roman" w:hAnsi="Times New Roman" w:cs="Times New Roman"/>
          <w:sz w:val="28"/>
          <w:szCs w:val="28"/>
        </w:rPr>
        <w:t xml:space="preserve"> контенту</w:t>
      </w:r>
      <w:r w:rsidRPr="00A03F5A">
        <w:rPr>
          <w:rFonts w:ascii="Times New Roman" w:hAnsi="Times New Roman" w:cs="Times New Roman"/>
          <w:sz w:val="28"/>
          <w:szCs w:val="28"/>
        </w:rPr>
        <w:t xml:space="preserve"> (</w:t>
      </w:r>
      <w:proofErr w:type="spellStart"/>
      <w:r w:rsidR="00CA4737" w:rsidRPr="00A03F5A">
        <w:rPr>
          <w:rFonts w:ascii="Times New Roman" w:hAnsi="Times New Roman" w:cs="Times New Roman"/>
          <w:sz w:val="28"/>
          <w:szCs w:val="28"/>
        </w:rPr>
        <w:t>Gamma</w:t>
      </w:r>
      <w:proofErr w:type="spellEnd"/>
      <w:r w:rsidR="00CA4737" w:rsidRPr="00A03F5A">
        <w:rPr>
          <w:rFonts w:ascii="Times New Roman" w:hAnsi="Times New Roman" w:cs="Times New Roman"/>
          <w:sz w:val="28"/>
          <w:szCs w:val="28"/>
        </w:rPr>
        <w:t xml:space="preserve">, </w:t>
      </w:r>
      <w:proofErr w:type="spellStart"/>
      <w:r w:rsidRPr="00A03F5A">
        <w:rPr>
          <w:rFonts w:ascii="Times New Roman" w:hAnsi="Times New Roman" w:cs="Times New Roman"/>
          <w:sz w:val="28"/>
          <w:szCs w:val="28"/>
        </w:rPr>
        <w:t>MidJourney</w:t>
      </w:r>
      <w:proofErr w:type="spellEnd"/>
      <w:r w:rsidRPr="00A03F5A">
        <w:rPr>
          <w:rFonts w:ascii="Times New Roman" w:hAnsi="Times New Roman" w:cs="Times New Roman"/>
          <w:sz w:val="28"/>
          <w:szCs w:val="28"/>
        </w:rPr>
        <w:t xml:space="preserve">) та </w:t>
      </w:r>
      <w:proofErr w:type="spellStart"/>
      <w:r w:rsidRPr="00A03F5A">
        <w:rPr>
          <w:rFonts w:ascii="Times New Roman" w:hAnsi="Times New Roman" w:cs="Times New Roman"/>
          <w:sz w:val="28"/>
          <w:szCs w:val="28"/>
        </w:rPr>
        <w:t>відеоконтенту</w:t>
      </w:r>
      <w:proofErr w:type="spellEnd"/>
      <w:r w:rsidR="00CA4737" w:rsidRPr="00A03F5A">
        <w:rPr>
          <w:rFonts w:ascii="Times New Roman" w:hAnsi="Times New Roman" w:cs="Times New Roman"/>
          <w:sz w:val="28"/>
          <w:szCs w:val="28"/>
        </w:rPr>
        <w:t xml:space="preserve"> </w:t>
      </w:r>
      <w:r w:rsidRPr="00A03F5A">
        <w:rPr>
          <w:rFonts w:ascii="Times New Roman" w:hAnsi="Times New Roman" w:cs="Times New Roman"/>
          <w:sz w:val="28"/>
          <w:szCs w:val="28"/>
        </w:rPr>
        <w:t>(</w:t>
      </w:r>
      <w:proofErr w:type="spellStart"/>
      <w:r w:rsidRPr="00A03F5A">
        <w:rPr>
          <w:rFonts w:ascii="Times New Roman" w:hAnsi="Times New Roman" w:cs="Times New Roman"/>
          <w:sz w:val="28"/>
          <w:szCs w:val="28"/>
        </w:rPr>
        <w:t>Syntesia</w:t>
      </w:r>
      <w:proofErr w:type="spellEnd"/>
      <w:r w:rsidRPr="00A03F5A">
        <w:rPr>
          <w:rFonts w:ascii="Times New Roman" w:hAnsi="Times New Roman" w:cs="Times New Roman"/>
          <w:sz w:val="28"/>
          <w:szCs w:val="28"/>
        </w:rPr>
        <w:t xml:space="preserve">) для інтерактивних лекцій, </w:t>
      </w:r>
      <w:r w:rsidR="00CA4737" w:rsidRPr="00A03F5A">
        <w:rPr>
          <w:rFonts w:ascii="Times New Roman" w:hAnsi="Times New Roman" w:cs="Times New Roman"/>
          <w:sz w:val="28"/>
          <w:szCs w:val="28"/>
        </w:rPr>
        <w:t>онлайн</w:t>
      </w:r>
      <w:r w:rsidRPr="00A03F5A">
        <w:rPr>
          <w:rFonts w:ascii="Times New Roman" w:hAnsi="Times New Roman" w:cs="Times New Roman"/>
          <w:sz w:val="28"/>
          <w:szCs w:val="28"/>
        </w:rPr>
        <w:t xml:space="preserve"> курсів</w:t>
      </w:r>
      <w:r w:rsidR="00CA4737" w:rsidRPr="00A03F5A">
        <w:rPr>
          <w:rFonts w:ascii="Times New Roman" w:hAnsi="Times New Roman" w:cs="Times New Roman"/>
          <w:sz w:val="28"/>
          <w:szCs w:val="28"/>
        </w:rPr>
        <w:t xml:space="preserve"> тощо</w:t>
      </w:r>
      <w:r w:rsidRPr="00A03F5A">
        <w:rPr>
          <w:rFonts w:ascii="Times New Roman" w:hAnsi="Times New Roman" w:cs="Times New Roman"/>
          <w:sz w:val="28"/>
          <w:szCs w:val="28"/>
        </w:rPr>
        <w:t>.</w:t>
      </w:r>
    </w:p>
    <w:p w:rsidR="00A03F5A" w:rsidRDefault="002E7163" w:rsidP="00A03F5A">
      <w:pPr>
        <w:pStyle w:val="a4"/>
        <w:numPr>
          <w:ilvl w:val="2"/>
          <w:numId w:val="3"/>
        </w:numPr>
        <w:ind w:left="1418" w:hanging="709"/>
        <w:jc w:val="both"/>
        <w:rPr>
          <w:rFonts w:ascii="Times New Roman" w:hAnsi="Times New Roman" w:cs="Times New Roman"/>
          <w:sz w:val="28"/>
          <w:szCs w:val="28"/>
        </w:rPr>
      </w:pPr>
      <w:r w:rsidRPr="00A03F5A">
        <w:rPr>
          <w:rFonts w:ascii="Times New Roman" w:hAnsi="Times New Roman" w:cs="Times New Roman"/>
          <w:sz w:val="28"/>
          <w:szCs w:val="28"/>
        </w:rPr>
        <w:t xml:space="preserve">Здатність критично оцінювати ефективність і доцільність цифрових освітніх ресурсів, враховуючи вікові особливості, потреби студентів із різними стилями навчання та рівнем підготовки, а також індивідуальні траєкторії навчання. </w:t>
      </w:r>
    </w:p>
    <w:p w:rsidR="002E7163" w:rsidRDefault="002E7163" w:rsidP="00A03F5A">
      <w:pPr>
        <w:pStyle w:val="a4"/>
        <w:numPr>
          <w:ilvl w:val="2"/>
          <w:numId w:val="3"/>
        </w:numPr>
        <w:ind w:left="1418" w:hanging="709"/>
        <w:jc w:val="both"/>
        <w:rPr>
          <w:rFonts w:ascii="Times New Roman" w:hAnsi="Times New Roman" w:cs="Times New Roman"/>
          <w:sz w:val="28"/>
          <w:szCs w:val="28"/>
        </w:rPr>
      </w:pPr>
      <w:r w:rsidRPr="00A03F5A">
        <w:rPr>
          <w:rFonts w:ascii="Times New Roman" w:hAnsi="Times New Roman" w:cs="Times New Roman"/>
          <w:sz w:val="28"/>
          <w:szCs w:val="28"/>
        </w:rPr>
        <w:t xml:space="preserve">Вміння добирати та адаптувати цифрові інструменти відповідно до потреб здобувачів освіти, зокрема осіб з особливими освітніми потребами, забезпечуючи </w:t>
      </w:r>
      <w:proofErr w:type="spellStart"/>
      <w:r w:rsidRPr="00A03F5A">
        <w:rPr>
          <w:rFonts w:ascii="Times New Roman" w:hAnsi="Times New Roman" w:cs="Times New Roman"/>
          <w:sz w:val="28"/>
          <w:szCs w:val="28"/>
        </w:rPr>
        <w:t>інклюзивність</w:t>
      </w:r>
      <w:proofErr w:type="spellEnd"/>
      <w:r w:rsidRPr="00A03F5A">
        <w:rPr>
          <w:rFonts w:ascii="Times New Roman" w:hAnsi="Times New Roman" w:cs="Times New Roman"/>
          <w:sz w:val="28"/>
          <w:szCs w:val="28"/>
        </w:rPr>
        <w:t xml:space="preserve"> навчального середовища закладу освіти.</w:t>
      </w:r>
    </w:p>
    <w:p w:rsidR="003E672F" w:rsidRDefault="003E672F" w:rsidP="003E672F">
      <w:pPr>
        <w:pStyle w:val="a4"/>
        <w:ind w:left="1418"/>
        <w:jc w:val="both"/>
        <w:rPr>
          <w:rFonts w:ascii="Times New Roman" w:hAnsi="Times New Roman" w:cs="Times New Roman"/>
          <w:sz w:val="28"/>
          <w:szCs w:val="28"/>
        </w:rPr>
      </w:pPr>
    </w:p>
    <w:p w:rsidR="00A644AE" w:rsidRPr="00A644AE" w:rsidRDefault="00A644AE" w:rsidP="00723C07">
      <w:pPr>
        <w:pStyle w:val="a4"/>
        <w:numPr>
          <w:ilvl w:val="1"/>
          <w:numId w:val="3"/>
        </w:numPr>
        <w:ind w:left="0" w:firstLine="0"/>
        <w:rPr>
          <w:rFonts w:ascii="Times New Roman" w:hAnsi="Times New Roman" w:cs="Times New Roman"/>
          <w:b/>
          <w:i/>
          <w:sz w:val="28"/>
          <w:szCs w:val="28"/>
        </w:rPr>
      </w:pPr>
      <w:r w:rsidRPr="00A644AE">
        <w:rPr>
          <w:rFonts w:ascii="Times New Roman" w:hAnsi="Times New Roman" w:cs="Times New Roman"/>
          <w:b/>
          <w:i/>
          <w:sz w:val="28"/>
          <w:szCs w:val="28"/>
        </w:rPr>
        <w:t>Управління цифровими ресурсами зберігання, впорядкування та розповсюдження</w:t>
      </w:r>
    </w:p>
    <w:p w:rsidR="00A03F5A" w:rsidRDefault="00800ED8" w:rsidP="00A03F5A">
      <w:pPr>
        <w:pStyle w:val="a4"/>
        <w:numPr>
          <w:ilvl w:val="2"/>
          <w:numId w:val="3"/>
        </w:numPr>
        <w:ind w:left="1418" w:hanging="698"/>
        <w:jc w:val="both"/>
        <w:rPr>
          <w:rFonts w:ascii="Times New Roman" w:hAnsi="Times New Roman" w:cs="Times New Roman"/>
          <w:sz w:val="28"/>
          <w:szCs w:val="28"/>
        </w:rPr>
      </w:pPr>
      <w:r w:rsidRPr="00A03F5A">
        <w:rPr>
          <w:rFonts w:ascii="Times New Roman" w:hAnsi="Times New Roman" w:cs="Times New Roman"/>
          <w:sz w:val="28"/>
          <w:szCs w:val="28"/>
        </w:rPr>
        <w:t xml:space="preserve">Вміння ефективно організовувати цифрові освітні ресурси: накопичувати, зберігати, структурувати, оптимізувати контент із використанням хмарних сервісів (зокрема </w:t>
      </w:r>
      <w:proofErr w:type="spellStart"/>
      <w:r w:rsidRPr="00A03F5A">
        <w:rPr>
          <w:rFonts w:ascii="Times New Roman" w:hAnsi="Times New Roman" w:cs="Times New Roman"/>
          <w:sz w:val="28"/>
          <w:szCs w:val="28"/>
        </w:rPr>
        <w:t>Google</w:t>
      </w:r>
      <w:proofErr w:type="spellEnd"/>
      <w:r w:rsidRPr="00A03F5A">
        <w:rPr>
          <w:rFonts w:ascii="Times New Roman" w:hAnsi="Times New Roman" w:cs="Times New Roman"/>
          <w:sz w:val="28"/>
          <w:szCs w:val="28"/>
        </w:rPr>
        <w:t xml:space="preserve"> </w:t>
      </w:r>
      <w:proofErr w:type="spellStart"/>
      <w:r w:rsidRPr="00A03F5A">
        <w:rPr>
          <w:rFonts w:ascii="Times New Roman" w:hAnsi="Times New Roman" w:cs="Times New Roman"/>
          <w:sz w:val="28"/>
          <w:szCs w:val="28"/>
        </w:rPr>
        <w:t>Drive</w:t>
      </w:r>
      <w:proofErr w:type="spellEnd"/>
      <w:r w:rsidRPr="00A03F5A">
        <w:rPr>
          <w:rFonts w:ascii="Times New Roman" w:hAnsi="Times New Roman" w:cs="Times New Roman"/>
          <w:sz w:val="28"/>
          <w:szCs w:val="28"/>
        </w:rPr>
        <w:t xml:space="preserve">). </w:t>
      </w:r>
    </w:p>
    <w:p w:rsidR="00A03F5A" w:rsidRDefault="00800ED8" w:rsidP="00A03F5A">
      <w:pPr>
        <w:pStyle w:val="a4"/>
        <w:numPr>
          <w:ilvl w:val="2"/>
          <w:numId w:val="3"/>
        </w:numPr>
        <w:ind w:left="1418" w:hanging="698"/>
        <w:jc w:val="both"/>
        <w:rPr>
          <w:rFonts w:ascii="Times New Roman" w:hAnsi="Times New Roman" w:cs="Times New Roman"/>
          <w:sz w:val="28"/>
          <w:szCs w:val="28"/>
        </w:rPr>
      </w:pPr>
      <w:r w:rsidRPr="00A03F5A">
        <w:rPr>
          <w:rFonts w:ascii="Times New Roman" w:hAnsi="Times New Roman" w:cs="Times New Roman"/>
          <w:sz w:val="28"/>
          <w:szCs w:val="28"/>
        </w:rPr>
        <w:t>Забезпечення зручного та безпечного доступу до різнотипного контенту учасникам освітнього процесу через налаштування прав доступу до папок і файлів, в тому числі на Спільних дисках.</w:t>
      </w:r>
    </w:p>
    <w:p w:rsidR="00A03F5A" w:rsidRDefault="00800ED8" w:rsidP="00A03F5A">
      <w:pPr>
        <w:pStyle w:val="a4"/>
        <w:numPr>
          <w:ilvl w:val="2"/>
          <w:numId w:val="3"/>
        </w:numPr>
        <w:ind w:left="1418" w:hanging="698"/>
        <w:jc w:val="both"/>
        <w:rPr>
          <w:rFonts w:ascii="Times New Roman" w:hAnsi="Times New Roman" w:cs="Times New Roman"/>
          <w:sz w:val="28"/>
          <w:szCs w:val="28"/>
        </w:rPr>
      </w:pPr>
      <w:r w:rsidRPr="00A03F5A">
        <w:rPr>
          <w:rFonts w:ascii="Times New Roman" w:hAnsi="Times New Roman" w:cs="Times New Roman"/>
          <w:sz w:val="28"/>
          <w:szCs w:val="28"/>
        </w:rPr>
        <w:t xml:space="preserve">Знання та вміння працювати з </w:t>
      </w:r>
      <w:proofErr w:type="spellStart"/>
      <w:r w:rsidRPr="00A03F5A">
        <w:rPr>
          <w:rFonts w:ascii="Times New Roman" w:hAnsi="Times New Roman" w:cs="Times New Roman"/>
          <w:sz w:val="28"/>
          <w:szCs w:val="28"/>
        </w:rPr>
        <w:t>репозиторіями</w:t>
      </w:r>
      <w:proofErr w:type="spellEnd"/>
      <w:r w:rsidRPr="00A03F5A">
        <w:rPr>
          <w:rFonts w:ascii="Times New Roman" w:hAnsi="Times New Roman" w:cs="Times New Roman"/>
          <w:sz w:val="28"/>
          <w:szCs w:val="28"/>
        </w:rPr>
        <w:t xml:space="preserve"> цифрових освітніх ресурсів (національними та міжнародними): розуміння їх функціонального призначення, можливостей для пошуку, зберігання та повторного використання навчального контенту, а також обмежень, пов’язаних із правами доступу, ліцензуванням і форматами.</w:t>
      </w:r>
    </w:p>
    <w:p w:rsidR="00800ED8" w:rsidRDefault="00800ED8" w:rsidP="00A03F5A">
      <w:pPr>
        <w:pStyle w:val="a4"/>
        <w:numPr>
          <w:ilvl w:val="2"/>
          <w:numId w:val="3"/>
        </w:numPr>
        <w:ind w:left="1418" w:hanging="698"/>
        <w:jc w:val="both"/>
        <w:rPr>
          <w:rFonts w:ascii="Times New Roman" w:hAnsi="Times New Roman" w:cs="Times New Roman"/>
          <w:sz w:val="28"/>
          <w:szCs w:val="28"/>
        </w:rPr>
      </w:pPr>
      <w:r w:rsidRPr="00A03F5A">
        <w:rPr>
          <w:rFonts w:ascii="Times New Roman" w:hAnsi="Times New Roman" w:cs="Times New Roman"/>
          <w:sz w:val="28"/>
          <w:szCs w:val="28"/>
        </w:rPr>
        <w:t xml:space="preserve">Створення та ведення персонального цифрового портфоліо в кабінеті викладача на платформі </w:t>
      </w:r>
      <w:hyperlink r:id="rId8" w:tgtFrame="_new" w:history="1">
        <w:r w:rsidRPr="00A03F5A">
          <w:rPr>
            <w:rFonts w:ascii="Times New Roman" w:hAnsi="Times New Roman" w:cs="Times New Roman"/>
            <w:sz w:val="28"/>
            <w:szCs w:val="28"/>
          </w:rPr>
          <w:t>my.nubip.edu.ua</w:t>
        </w:r>
      </w:hyperlink>
      <w:r w:rsidRPr="00A03F5A">
        <w:rPr>
          <w:rFonts w:ascii="Times New Roman" w:hAnsi="Times New Roman" w:cs="Times New Roman"/>
          <w:sz w:val="28"/>
          <w:szCs w:val="28"/>
        </w:rPr>
        <w:t xml:space="preserve">: вміння оновлювати дані щодо наукової, освітньої та професійної діяльності (публікації, навчально-методична робота, підвищення кваліфікації, участь у наукових </w:t>
      </w:r>
      <w:proofErr w:type="spellStart"/>
      <w:r w:rsidRPr="00A03F5A">
        <w:rPr>
          <w:rFonts w:ascii="Times New Roman" w:hAnsi="Times New Roman" w:cs="Times New Roman"/>
          <w:sz w:val="28"/>
          <w:szCs w:val="28"/>
        </w:rPr>
        <w:t>проєктах</w:t>
      </w:r>
      <w:proofErr w:type="spellEnd"/>
      <w:r w:rsidRPr="00A03F5A">
        <w:rPr>
          <w:rFonts w:ascii="Times New Roman" w:hAnsi="Times New Roman" w:cs="Times New Roman"/>
          <w:sz w:val="28"/>
          <w:szCs w:val="28"/>
        </w:rPr>
        <w:t>), забезпечуючи актуальність і повноту цифрового профілю.</w:t>
      </w:r>
    </w:p>
    <w:p w:rsidR="003E672F" w:rsidRPr="00A03F5A" w:rsidRDefault="003E672F" w:rsidP="003E672F">
      <w:pPr>
        <w:pStyle w:val="a4"/>
        <w:ind w:left="1418"/>
        <w:jc w:val="both"/>
        <w:rPr>
          <w:rFonts w:ascii="Times New Roman" w:hAnsi="Times New Roman" w:cs="Times New Roman"/>
          <w:sz w:val="28"/>
          <w:szCs w:val="28"/>
        </w:rPr>
      </w:pPr>
    </w:p>
    <w:p w:rsidR="00A644AE" w:rsidRPr="00A644AE" w:rsidRDefault="00A644AE" w:rsidP="00723C07">
      <w:pPr>
        <w:pStyle w:val="a4"/>
        <w:numPr>
          <w:ilvl w:val="1"/>
          <w:numId w:val="3"/>
        </w:numPr>
        <w:ind w:left="0" w:firstLine="0"/>
        <w:rPr>
          <w:rFonts w:ascii="Times New Roman" w:hAnsi="Times New Roman" w:cs="Times New Roman"/>
          <w:b/>
          <w:i/>
          <w:sz w:val="28"/>
          <w:szCs w:val="28"/>
        </w:rPr>
      </w:pPr>
      <w:r w:rsidRPr="00A03F5A">
        <w:rPr>
          <w:rFonts w:ascii="Times New Roman" w:hAnsi="Times New Roman" w:cs="Times New Roman"/>
          <w:b/>
          <w:i/>
          <w:sz w:val="28"/>
          <w:szCs w:val="28"/>
        </w:rPr>
        <w:t>Захист цифрових освітніх ресурсів. Відкриті ліцензії та авторське</w:t>
      </w:r>
      <w:r w:rsidRPr="00A644AE">
        <w:rPr>
          <w:rFonts w:ascii="Times New Roman" w:hAnsi="Times New Roman" w:cs="Times New Roman"/>
          <w:b/>
          <w:i/>
          <w:sz w:val="28"/>
          <w:szCs w:val="28"/>
        </w:rPr>
        <w:t xml:space="preserve"> право.</w:t>
      </w:r>
    </w:p>
    <w:p w:rsidR="00420401" w:rsidRDefault="00800ED8" w:rsidP="00420401">
      <w:pPr>
        <w:pStyle w:val="a4"/>
        <w:numPr>
          <w:ilvl w:val="2"/>
          <w:numId w:val="3"/>
        </w:numPr>
        <w:ind w:left="1418" w:hanging="709"/>
        <w:jc w:val="both"/>
        <w:rPr>
          <w:rFonts w:ascii="Times New Roman" w:hAnsi="Times New Roman" w:cs="Times New Roman"/>
          <w:sz w:val="28"/>
          <w:szCs w:val="28"/>
        </w:rPr>
      </w:pPr>
      <w:r w:rsidRPr="00420401">
        <w:rPr>
          <w:rFonts w:ascii="Times New Roman" w:hAnsi="Times New Roman" w:cs="Times New Roman"/>
          <w:sz w:val="28"/>
          <w:szCs w:val="28"/>
        </w:rPr>
        <w:t>Вміння забезпеч</w:t>
      </w:r>
      <w:r w:rsidR="00CE4A48" w:rsidRPr="00420401">
        <w:rPr>
          <w:rFonts w:ascii="Times New Roman" w:hAnsi="Times New Roman" w:cs="Times New Roman"/>
          <w:sz w:val="28"/>
          <w:szCs w:val="28"/>
        </w:rPr>
        <w:t>увати</w:t>
      </w:r>
      <w:r w:rsidRPr="00420401">
        <w:rPr>
          <w:rFonts w:ascii="Times New Roman" w:hAnsi="Times New Roman" w:cs="Times New Roman"/>
          <w:sz w:val="28"/>
          <w:szCs w:val="28"/>
        </w:rPr>
        <w:t xml:space="preserve"> надійн</w:t>
      </w:r>
      <w:r w:rsidR="00CE4A48" w:rsidRPr="00420401">
        <w:rPr>
          <w:rFonts w:ascii="Times New Roman" w:hAnsi="Times New Roman" w:cs="Times New Roman"/>
          <w:sz w:val="28"/>
          <w:szCs w:val="28"/>
        </w:rPr>
        <w:t xml:space="preserve">ий </w:t>
      </w:r>
      <w:r w:rsidRPr="00420401">
        <w:rPr>
          <w:rFonts w:ascii="Times New Roman" w:hAnsi="Times New Roman" w:cs="Times New Roman"/>
          <w:sz w:val="28"/>
          <w:szCs w:val="28"/>
        </w:rPr>
        <w:t>захист конфіденційного та авторського цифрового контенту</w:t>
      </w:r>
      <w:r w:rsidR="00420401" w:rsidRPr="00420401">
        <w:rPr>
          <w:rFonts w:ascii="Times New Roman" w:hAnsi="Times New Roman" w:cs="Times New Roman"/>
          <w:sz w:val="28"/>
          <w:szCs w:val="28"/>
        </w:rPr>
        <w:t>.</w:t>
      </w:r>
    </w:p>
    <w:p w:rsidR="00420401" w:rsidRDefault="00420401" w:rsidP="00420401">
      <w:pPr>
        <w:pStyle w:val="a4"/>
        <w:numPr>
          <w:ilvl w:val="2"/>
          <w:numId w:val="3"/>
        </w:numPr>
        <w:ind w:left="1418" w:hanging="709"/>
        <w:jc w:val="both"/>
        <w:rPr>
          <w:rFonts w:ascii="Times New Roman" w:hAnsi="Times New Roman" w:cs="Times New Roman"/>
          <w:sz w:val="28"/>
          <w:szCs w:val="28"/>
        </w:rPr>
      </w:pPr>
      <w:r w:rsidRPr="00420401">
        <w:rPr>
          <w:rFonts w:ascii="Times New Roman" w:hAnsi="Times New Roman" w:cs="Times New Roman"/>
          <w:sz w:val="28"/>
          <w:szCs w:val="28"/>
        </w:rPr>
        <w:t>З</w:t>
      </w:r>
      <w:r w:rsidR="00800ED8" w:rsidRPr="00420401">
        <w:rPr>
          <w:rFonts w:ascii="Times New Roman" w:hAnsi="Times New Roman" w:cs="Times New Roman"/>
          <w:sz w:val="28"/>
          <w:szCs w:val="28"/>
        </w:rPr>
        <w:t>нання принципів цифрової безпеки, дотримання норм конфіденційності та авторського права</w:t>
      </w:r>
      <w:r w:rsidRPr="00420401">
        <w:rPr>
          <w:rFonts w:ascii="Times New Roman" w:hAnsi="Times New Roman" w:cs="Times New Roman"/>
          <w:sz w:val="28"/>
          <w:szCs w:val="28"/>
        </w:rPr>
        <w:t>.</w:t>
      </w:r>
    </w:p>
    <w:p w:rsidR="00800ED8" w:rsidRDefault="00420401" w:rsidP="00420401">
      <w:pPr>
        <w:pStyle w:val="a4"/>
        <w:numPr>
          <w:ilvl w:val="2"/>
          <w:numId w:val="3"/>
        </w:numPr>
        <w:ind w:left="1418" w:hanging="709"/>
        <w:jc w:val="both"/>
        <w:rPr>
          <w:rFonts w:ascii="Times New Roman" w:hAnsi="Times New Roman" w:cs="Times New Roman"/>
          <w:sz w:val="28"/>
          <w:szCs w:val="28"/>
        </w:rPr>
      </w:pPr>
      <w:r w:rsidRPr="00420401">
        <w:rPr>
          <w:rFonts w:ascii="Times New Roman" w:hAnsi="Times New Roman" w:cs="Times New Roman"/>
          <w:sz w:val="28"/>
          <w:szCs w:val="28"/>
        </w:rPr>
        <w:t>В</w:t>
      </w:r>
      <w:r w:rsidR="00800ED8" w:rsidRPr="00420401">
        <w:rPr>
          <w:rFonts w:ascii="Times New Roman" w:hAnsi="Times New Roman" w:cs="Times New Roman"/>
          <w:sz w:val="28"/>
          <w:szCs w:val="28"/>
        </w:rPr>
        <w:t xml:space="preserve">міння застосовувати відкриті ліцензії </w:t>
      </w:r>
      <w:proofErr w:type="spellStart"/>
      <w:r w:rsidR="00800ED8" w:rsidRPr="00420401">
        <w:rPr>
          <w:rFonts w:ascii="Times New Roman" w:hAnsi="Times New Roman" w:cs="Times New Roman"/>
          <w:sz w:val="28"/>
          <w:szCs w:val="28"/>
        </w:rPr>
        <w:t>Creative</w:t>
      </w:r>
      <w:proofErr w:type="spellEnd"/>
      <w:r w:rsidR="00800ED8" w:rsidRPr="00420401">
        <w:rPr>
          <w:rFonts w:ascii="Times New Roman" w:hAnsi="Times New Roman" w:cs="Times New Roman"/>
          <w:sz w:val="28"/>
          <w:szCs w:val="28"/>
        </w:rPr>
        <w:t xml:space="preserve"> </w:t>
      </w:r>
      <w:proofErr w:type="spellStart"/>
      <w:r w:rsidR="00800ED8" w:rsidRPr="00420401">
        <w:rPr>
          <w:rFonts w:ascii="Times New Roman" w:hAnsi="Times New Roman" w:cs="Times New Roman"/>
          <w:sz w:val="28"/>
          <w:szCs w:val="28"/>
        </w:rPr>
        <w:t>Commons</w:t>
      </w:r>
      <w:proofErr w:type="spellEnd"/>
      <w:r w:rsidR="00800ED8" w:rsidRPr="00420401">
        <w:rPr>
          <w:rFonts w:ascii="Times New Roman" w:hAnsi="Times New Roman" w:cs="Times New Roman"/>
          <w:sz w:val="28"/>
          <w:szCs w:val="28"/>
        </w:rPr>
        <w:t xml:space="preserve"> </w:t>
      </w:r>
      <w:r w:rsidR="00CE4A48" w:rsidRPr="00420401">
        <w:rPr>
          <w:rFonts w:ascii="Times New Roman" w:hAnsi="Times New Roman" w:cs="Times New Roman"/>
          <w:sz w:val="28"/>
          <w:szCs w:val="28"/>
        </w:rPr>
        <w:t>в процесі</w:t>
      </w:r>
      <w:r w:rsidR="00800ED8" w:rsidRPr="00420401">
        <w:rPr>
          <w:rFonts w:ascii="Times New Roman" w:hAnsi="Times New Roman" w:cs="Times New Roman"/>
          <w:sz w:val="28"/>
          <w:szCs w:val="28"/>
        </w:rPr>
        <w:t xml:space="preserve"> створення та використання відкритих освітніх ресурсів у </w:t>
      </w:r>
      <w:r w:rsidR="00CE4A48" w:rsidRPr="00420401">
        <w:rPr>
          <w:rFonts w:ascii="Times New Roman" w:hAnsi="Times New Roman" w:cs="Times New Roman"/>
          <w:sz w:val="28"/>
          <w:szCs w:val="28"/>
        </w:rPr>
        <w:t>освітньому</w:t>
      </w:r>
      <w:r w:rsidR="00800ED8" w:rsidRPr="00420401">
        <w:rPr>
          <w:rFonts w:ascii="Times New Roman" w:hAnsi="Times New Roman" w:cs="Times New Roman"/>
          <w:sz w:val="28"/>
          <w:szCs w:val="28"/>
        </w:rPr>
        <w:t xml:space="preserve"> процесі.</w:t>
      </w:r>
    </w:p>
    <w:p w:rsidR="003E672F" w:rsidRPr="00420401" w:rsidRDefault="003E672F" w:rsidP="003E672F">
      <w:pPr>
        <w:pStyle w:val="a4"/>
        <w:ind w:left="1418"/>
        <w:jc w:val="both"/>
        <w:rPr>
          <w:rFonts w:ascii="Times New Roman" w:hAnsi="Times New Roman" w:cs="Times New Roman"/>
          <w:sz w:val="28"/>
          <w:szCs w:val="28"/>
        </w:rPr>
      </w:pPr>
    </w:p>
    <w:p w:rsidR="00A644AE" w:rsidRDefault="00A644AE" w:rsidP="00723C07">
      <w:pPr>
        <w:pStyle w:val="a4"/>
        <w:numPr>
          <w:ilvl w:val="0"/>
          <w:numId w:val="3"/>
        </w:numPr>
        <w:ind w:left="0" w:firstLine="0"/>
        <w:rPr>
          <w:rFonts w:ascii="Times New Roman" w:hAnsi="Times New Roman" w:cs="Times New Roman"/>
          <w:b/>
          <w:sz w:val="28"/>
          <w:szCs w:val="28"/>
        </w:rPr>
      </w:pPr>
      <w:r w:rsidRPr="00A644AE">
        <w:rPr>
          <w:rFonts w:ascii="Times New Roman" w:hAnsi="Times New Roman" w:cs="Times New Roman"/>
          <w:b/>
          <w:sz w:val="28"/>
          <w:szCs w:val="28"/>
        </w:rPr>
        <w:t>Навчальна діяльність</w:t>
      </w:r>
    </w:p>
    <w:p w:rsidR="003E672F" w:rsidRPr="00A644AE" w:rsidRDefault="003E672F" w:rsidP="003E672F">
      <w:pPr>
        <w:pStyle w:val="a4"/>
        <w:ind w:left="0"/>
        <w:rPr>
          <w:rFonts w:ascii="Times New Roman" w:hAnsi="Times New Roman" w:cs="Times New Roman"/>
          <w:b/>
          <w:sz w:val="28"/>
          <w:szCs w:val="28"/>
        </w:rPr>
      </w:pPr>
    </w:p>
    <w:p w:rsidR="00A644AE" w:rsidRPr="00A644AE" w:rsidRDefault="00A644AE" w:rsidP="00723C07">
      <w:pPr>
        <w:pStyle w:val="a4"/>
        <w:numPr>
          <w:ilvl w:val="1"/>
          <w:numId w:val="3"/>
        </w:numPr>
        <w:ind w:left="0" w:firstLine="0"/>
        <w:rPr>
          <w:rFonts w:ascii="Times New Roman" w:hAnsi="Times New Roman" w:cs="Times New Roman"/>
          <w:b/>
          <w:i/>
          <w:sz w:val="28"/>
          <w:szCs w:val="28"/>
        </w:rPr>
      </w:pPr>
      <w:r w:rsidRPr="00A644AE">
        <w:rPr>
          <w:rFonts w:ascii="Times New Roman" w:hAnsi="Times New Roman" w:cs="Times New Roman"/>
          <w:b/>
          <w:i/>
          <w:sz w:val="28"/>
          <w:szCs w:val="28"/>
        </w:rPr>
        <w:t>Використання цифрових технологій в процесі навчання/ викладання</w:t>
      </w:r>
    </w:p>
    <w:p w:rsidR="00C259BC" w:rsidRDefault="00CE4A48" w:rsidP="00C259BC">
      <w:pPr>
        <w:pStyle w:val="a4"/>
        <w:numPr>
          <w:ilvl w:val="2"/>
          <w:numId w:val="3"/>
        </w:numPr>
        <w:ind w:left="1418" w:hanging="709"/>
        <w:jc w:val="both"/>
        <w:rPr>
          <w:rFonts w:ascii="Times New Roman" w:hAnsi="Times New Roman" w:cs="Times New Roman"/>
          <w:sz w:val="28"/>
          <w:szCs w:val="28"/>
        </w:rPr>
      </w:pPr>
      <w:r w:rsidRPr="00C259BC">
        <w:rPr>
          <w:rFonts w:ascii="Times New Roman" w:hAnsi="Times New Roman" w:cs="Times New Roman"/>
          <w:sz w:val="28"/>
          <w:szCs w:val="28"/>
        </w:rPr>
        <w:t xml:space="preserve">Вміння планувати, впроваджувати та вдосконалювати цифрові ресурси </w:t>
      </w:r>
      <w:r w:rsidR="00420401" w:rsidRPr="00C259BC">
        <w:rPr>
          <w:rFonts w:ascii="Times New Roman" w:hAnsi="Times New Roman" w:cs="Times New Roman"/>
          <w:sz w:val="28"/>
          <w:szCs w:val="28"/>
        </w:rPr>
        <w:t xml:space="preserve">ЕНК на навчальному порталі та ефективно їх використовувати для очного, змішаного та дистанційного навчання </w:t>
      </w:r>
      <w:r w:rsidRPr="00C259BC">
        <w:rPr>
          <w:rFonts w:ascii="Times New Roman" w:hAnsi="Times New Roman" w:cs="Times New Roman"/>
          <w:sz w:val="28"/>
          <w:szCs w:val="28"/>
        </w:rPr>
        <w:t>(розроблення структури електронного курсу</w:t>
      </w:r>
      <w:r w:rsidR="00C259BC">
        <w:rPr>
          <w:rFonts w:ascii="Times New Roman" w:hAnsi="Times New Roman" w:cs="Times New Roman"/>
          <w:sz w:val="28"/>
          <w:szCs w:val="28"/>
        </w:rPr>
        <w:t xml:space="preserve">), підбирати адекватні типи ресурсів та </w:t>
      </w:r>
      <w:proofErr w:type="spellStart"/>
      <w:r w:rsidR="00C259BC">
        <w:rPr>
          <w:rFonts w:ascii="Times New Roman" w:hAnsi="Times New Roman" w:cs="Times New Roman"/>
          <w:sz w:val="28"/>
          <w:szCs w:val="28"/>
        </w:rPr>
        <w:t>діяльностей</w:t>
      </w:r>
      <w:proofErr w:type="spellEnd"/>
      <w:r w:rsidR="00C259BC">
        <w:rPr>
          <w:rFonts w:ascii="Times New Roman" w:hAnsi="Times New Roman" w:cs="Times New Roman"/>
          <w:sz w:val="28"/>
          <w:szCs w:val="28"/>
        </w:rPr>
        <w:t xml:space="preserve"> відповідно до освітніх цілей та програмних результатів навчання </w:t>
      </w:r>
      <w:r w:rsidRPr="00C259BC">
        <w:rPr>
          <w:rFonts w:ascii="Times New Roman" w:hAnsi="Times New Roman" w:cs="Times New Roman"/>
          <w:sz w:val="28"/>
          <w:szCs w:val="28"/>
        </w:rPr>
        <w:t>(</w:t>
      </w:r>
      <w:r w:rsidR="00C259BC">
        <w:rPr>
          <w:rFonts w:ascii="Times New Roman" w:hAnsi="Times New Roman" w:cs="Times New Roman"/>
          <w:sz w:val="28"/>
          <w:szCs w:val="28"/>
        </w:rPr>
        <w:t>активні та пасивні ресурси курсу).</w:t>
      </w:r>
      <w:r w:rsidRPr="00C259BC">
        <w:rPr>
          <w:rFonts w:ascii="Times New Roman" w:hAnsi="Times New Roman" w:cs="Times New Roman"/>
          <w:sz w:val="28"/>
          <w:szCs w:val="28"/>
        </w:rPr>
        <w:t xml:space="preserve"> </w:t>
      </w:r>
    </w:p>
    <w:p w:rsidR="00C259BC" w:rsidRDefault="00C259BC" w:rsidP="00C259BC">
      <w:pPr>
        <w:pStyle w:val="a4"/>
        <w:numPr>
          <w:ilvl w:val="2"/>
          <w:numId w:val="3"/>
        </w:numPr>
        <w:ind w:left="1418" w:hanging="709"/>
        <w:jc w:val="both"/>
        <w:rPr>
          <w:rFonts w:ascii="Times New Roman" w:hAnsi="Times New Roman" w:cs="Times New Roman"/>
          <w:sz w:val="28"/>
          <w:szCs w:val="28"/>
        </w:rPr>
      </w:pPr>
      <w:r>
        <w:rPr>
          <w:rFonts w:ascii="Times New Roman" w:hAnsi="Times New Roman" w:cs="Times New Roman"/>
          <w:sz w:val="28"/>
          <w:szCs w:val="28"/>
        </w:rPr>
        <w:t>Вміння застосовувати інноваційні</w:t>
      </w:r>
      <w:r w:rsidR="00420401" w:rsidRPr="00C259BC">
        <w:rPr>
          <w:rFonts w:ascii="Times New Roman" w:hAnsi="Times New Roman" w:cs="Times New Roman"/>
          <w:sz w:val="28"/>
          <w:szCs w:val="28"/>
        </w:rPr>
        <w:t xml:space="preserve"> методи</w:t>
      </w:r>
      <w:r w:rsidR="00CE4A48" w:rsidRPr="00C259BC">
        <w:rPr>
          <w:rFonts w:ascii="Times New Roman" w:hAnsi="Times New Roman" w:cs="Times New Roman"/>
          <w:sz w:val="28"/>
          <w:szCs w:val="28"/>
        </w:rPr>
        <w:t xml:space="preserve"> </w:t>
      </w:r>
      <w:r w:rsidR="00420401" w:rsidRPr="00C259BC">
        <w:rPr>
          <w:rFonts w:ascii="Times New Roman" w:hAnsi="Times New Roman" w:cs="Times New Roman"/>
          <w:sz w:val="28"/>
          <w:szCs w:val="28"/>
        </w:rPr>
        <w:t>навчання</w:t>
      </w:r>
      <w:r w:rsidR="00CE4A48" w:rsidRPr="00C259BC">
        <w:rPr>
          <w:rFonts w:ascii="Times New Roman" w:hAnsi="Times New Roman" w:cs="Times New Roman"/>
          <w:sz w:val="28"/>
          <w:szCs w:val="28"/>
        </w:rPr>
        <w:t xml:space="preserve"> та оцінювання </w:t>
      </w:r>
      <w:r w:rsidR="00420401" w:rsidRPr="00C259BC">
        <w:rPr>
          <w:rFonts w:ascii="Times New Roman" w:hAnsi="Times New Roman" w:cs="Times New Roman"/>
          <w:sz w:val="28"/>
          <w:szCs w:val="28"/>
        </w:rPr>
        <w:t>з використанням цифрових технологій</w:t>
      </w:r>
      <w:r w:rsidR="00CE4A48" w:rsidRPr="00C259BC">
        <w:rPr>
          <w:rFonts w:ascii="Times New Roman" w:hAnsi="Times New Roman" w:cs="Times New Roman"/>
          <w:sz w:val="28"/>
          <w:szCs w:val="28"/>
        </w:rPr>
        <w:t>,</w:t>
      </w:r>
      <w:r w:rsidR="00420401" w:rsidRPr="00C259BC">
        <w:rPr>
          <w:rFonts w:ascii="Times New Roman" w:hAnsi="Times New Roman" w:cs="Times New Roman"/>
          <w:sz w:val="28"/>
          <w:szCs w:val="28"/>
        </w:rPr>
        <w:t xml:space="preserve"> планувати та використовувати </w:t>
      </w:r>
      <w:r w:rsidR="00CE4A48" w:rsidRPr="00C259BC">
        <w:rPr>
          <w:rFonts w:ascii="Times New Roman" w:hAnsi="Times New Roman" w:cs="Times New Roman"/>
          <w:sz w:val="28"/>
          <w:szCs w:val="28"/>
        </w:rPr>
        <w:t>інструменти</w:t>
      </w:r>
      <w:r w:rsidR="00420401" w:rsidRPr="00C259BC">
        <w:rPr>
          <w:rFonts w:ascii="Times New Roman" w:hAnsi="Times New Roman" w:cs="Times New Roman"/>
          <w:sz w:val="28"/>
          <w:szCs w:val="28"/>
        </w:rPr>
        <w:t xml:space="preserve"> для візуалізації навчального матеріалу</w:t>
      </w:r>
      <w:r w:rsidR="00CE4A48" w:rsidRPr="00C259BC">
        <w:rPr>
          <w:rFonts w:ascii="Times New Roman" w:hAnsi="Times New Roman" w:cs="Times New Roman"/>
          <w:sz w:val="28"/>
          <w:szCs w:val="28"/>
        </w:rPr>
        <w:t xml:space="preserve"> </w:t>
      </w:r>
      <w:r>
        <w:rPr>
          <w:rFonts w:ascii="Times New Roman" w:hAnsi="Times New Roman" w:cs="Times New Roman"/>
          <w:sz w:val="28"/>
          <w:szCs w:val="28"/>
        </w:rPr>
        <w:t xml:space="preserve">під час навчальних занять в онлайн та </w:t>
      </w:r>
      <w:proofErr w:type="spellStart"/>
      <w:r>
        <w:rPr>
          <w:rFonts w:ascii="Times New Roman" w:hAnsi="Times New Roman" w:cs="Times New Roman"/>
          <w:sz w:val="28"/>
          <w:szCs w:val="28"/>
        </w:rPr>
        <w:t>офлайн</w:t>
      </w:r>
      <w:proofErr w:type="spellEnd"/>
      <w:r>
        <w:rPr>
          <w:rFonts w:ascii="Times New Roman" w:hAnsi="Times New Roman" w:cs="Times New Roman"/>
          <w:sz w:val="28"/>
          <w:szCs w:val="28"/>
        </w:rPr>
        <w:t xml:space="preserve"> режимі </w:t>
      </w:r>
      <w:r w:rsidR="00CE4A48" w:rsidRPr="00C259BC">
        <w:rPr>
          <w:rFonts w:ascii="Times New Roman" w:hAnsi="Times New Roman" w:cs="Times New Roman"/>
          <w:sz w:val="28"/>
          <w:szCs w:val="28"/>
        </w:rPr>
        <w:t>(</w:t>
      </w:r>
      <w:r w:rsidR="00420401" w:rsidRPr="00C259BC">
        <w:rPr>
          <w:rFonts w:ascii="Times New Roman" w:hAnsi="Times New Roman" w:cs="Times New Roman"/>
          <w:sz w:val="28"/>
          <w:szCs w:val="28"/>
        </w:rPr>
        <w:t>презентації</w:t>
      </w:r>
      <w:r w:rsidR="00CE4A48" w:rsidRPr="00C259BC">
        <w:rPr>
          <w:rFonts w:ascii="Times New Roman" w:hAnsi="Times New Roman" w:cs="Times New Roman"/>
          <w:sz w:val="28"/>
          <w:szCs w:val="28"/>
        </w:rPr>
        <w:t xml:space="preserve"> PowerPoint або </w:t>
      </w:r>
      <w:proofErr w:type="spellStart"/>
      <w:r w:rsidR="00CE4A48" w:rsidRPr="00C259BC">
        <w:rPr>
          <w:rFonts w:ascii="Times New Roman" w:hAnsi="Times New Roman" w:cs="Times New Roman"/>
          <w:sz w:val="28"/>
          <w:szCs w:val="28"/>
        </w:rPr>
        <w:t>Genially</w:t>
      </w:r>
      <w:proofErr w:type="spellEnd"/>
      <w:r w:rsidR="00CE4A48" w:rsidRPr="00C259BC">
        <w:rPr>
          <w:rFonts w:ascii="Times New Roman" w:hAnsi="Times New Roman" w:cs="Times New Roman"/>
          <w:sz w:val="28"/>
          <w:szCs w:val="28"/>
        </w:rPr>
        <w:t xml:space="preserve"> з елементами </w:t>
      </w:r>
      <w:proofErr w:type="spellStart"/>
      <w:r w:rsidR="00420401" w:rsidRPr="00C259BC">
        <w:rPr>
          <w:rFonts w:ascii="Times New Roman" w:hAnsi="Times New Roman" w:cs="Times New Roman"/>
          <w:sz w:val="28"/>
          <w:szCs w:val="28"/>
        </w:rPr>
        <w:t>інтерактиву</w:t>
      </w:r>
      <w:proofErr w:type="spellEnd"/>
      <w:r w:rsidR="00CE4A48" w:rsidRPr="00C259BC">
        <w:rPr>
          <w:rFonts w:ascii="Times New Roman" w:hAnsi="Times New Roman" w:cs="Times New Roman"/>
          <w:sz w:val="28"/>
          <w:szCs w:val="28"/>
        </w:rPr>
        <w:t xml:space="preserve">, </w:t>
      </w:r>
      <w:r w:rsidR="00420401" w:rsidRPr="00C259BC">
        <w:rPr>
          <w:rFonts w:ascii="Times New Roman" w:hAnsi="Times New Roman" w:cs="Times New Roman"/>
          <w:sz w:val="28"/>
          <w:szCs w:val="28"/>
        </w:rPr>
        <w:t xml:space="preserve">відеоматеріали, створені </w:t>
      </w:r>
      <w:r w:rsidR="00CE4A48" w:rsidRPr="00C259BC">
        <w:rPr>
          <w:rFonts w:ascii="Times New Roman" w:hAnsi="Times New Roman" w:cs="Times New Roman"/>
          <w:sz w:val="28"/>
          <w:szCs w:val="28"/>
        </w:rPr>
        <w:t xml:space="preserve">за допомогою </w:t>
      </w:r>
      <w:proofErr w:type="spellStart"/>
      <w:r w:rsidR="00CE4A48" w:rsidRPr="00C259BC">
        <w:rPr>
          <w:rFonts w:ascii="Times New Roman" w:hAnsi="Times New Roman" w:cs="Times New Roman"/>
          <w:sz w:val="28"/>
          <w:szCs w:val="28"/>
        </w:rPr>
        <w:t>Screencastify</w:t>
      </w:r>
      <w:proofErr w:type="spellEnd"/>
      <w:r w:rsidR="003B7913" w:rsidRPr="00C259BC">
        <w:rPr>
          <w:rFonts w:ascii="Times New Roman" w:hAnsi="Times New Roman" w:cs="Times New Roman"/>
          <w:sz w:val="28"/>
          <w:szCs w:val="28"/>
        </w:rPr>
        <w:t xml:space="preserve"> або </w:t>
      </w:r>
      <w:r w:rsidR="003B7913" w:rsidRPr="00C259BC">
        <w:rPr>
          <w:rFonts w:ascii="Times New Roman" w:hAnsi="Times New Roman" w:cs="Times New Roman"/>
          <w:sz w:val="28"/>
          <w:szCs w:val="28"/>
          <w:lang w:val="en-US"/>
        </w:rPr>
        <w:t>Loom</w:t>
      </w:r>
      <w:r w:rsidR="003B7913" w:rsidRPr="00C259BC">
        <w:rPr>
          <w:rFonts w:ascii="Times New Roman" w:hAnsi="Times New Roman" w:cs="Times New Roman"/>
          <w:sz w:val="28"/>
          <w:szCs w:val="28"/>
        </w:rPr>
        <w:t>,</w:t>
      </w:r>
      <w:r w:rsidR="00CE4A48" w:rsidRPr="00C259BC">
        <w:rPr>
          <w:rFonts w:ascii="Times New Roman" w:hAnsi="Times New Roman" w:cs="Times New Roman"/>
          <w:sz w:val="28"/>
          <w:szCs w:val="28"/>
        </w:rPr>
        <w:t xml:space="preserve"> </w:t>
      </w:r>
      <w:proofErr w:type="spellStart"/>
      <w:r w:rsidR="00CE4A48" w:rsidRPr="00C259BC">
        <w:rPr>
          <w:rFonts w:ascii="Times New Roman" w:hAnsi="Times New Roman" w:cs="Times New Roman"/>
          <w:sz w:val="28"/>
          <w:szCs w:val="28"/>
        </w:rPr>
        <w:t>відеоінструкці</w:t>
      </w:r>
      <w:r w:rsidR="00420401" w:rsidRPr="00C259BC">
        <w:rPr>
          <w:rFonts w:ascii="Times New Roman" w:hAnsi="Times New Roman" w:cs="Times New Roman"/>
          <w:sz w:val="28"/>
          <w:szCs w:val="28"/>
        </w:rPr>
        <w:t>ї</w:t>
      </w:r>
      <w:proofErr w:type="spellEnd"/>
      <w:r w:rsidR="00420401" w:rsidRPr="00C259BC">
        <w:rPr>
          <w:rFonts w:ascii="Times New Roman" w:hAnsi="Times New Roman" w:cs="Times New Roman"/>
          <w:sz w:val="28"/>
          <w:szCs w:val="28"/>
        </w:rPr>
        <w:t>, розроблені з</w:t>
      </w:r>
      <w:r w:rsidR="003B7913" w:rsidRPr="00C259BC">
        <w:rPr>
          <w:rFonts w:ascii="Times New Roman" w:hAnsi="Times New Roman" w:cs="Times New Roman"/>
          <w:sz w:val="28"/>
          <w:szCs w:val="28"/>
        </w:rPr>
        <w:t xml:space="preserve">а допомогою </w:t>
      </w:r>
      <w:proofErr w:type="spellStart"/>
      <w:r w:rsidR="003B7913" w:rsidRPr="00C259BC">
        <w:rPr>
          <w:rFonts w:ascii="Times New Roman" w:hAnsi="Times New Roman" w:cs="Times New Roman"/>
          <w:sz w:val="28"/>
          <w:szCs w:val="28"/>
        </w:rPr>
        <w:t>Clipchamp</w:t>
      </w:r>
      <w:proofErr w:type="spellEnd"/>
      <w:r w:rsidR="003B7913" w:rsidRPr="00C259BC">
        <w:rPr>
          <w:rFonts w:ascii="Times New Roman" w:hAnsi="Times New Roman" w:cs="Times New Roman"/>
          <w:sz w:val="28"/>
          <w:szCs w:val="28"/>
        </w:rPr>
        <w:t xml:space="preserve"> тощо</w:t>
      </w:r>
      <w:r w:rsidR="00CE4A48" w:rsidRPr="00C259BC">
        <w:rPr>
          <w:rFonts w:ascii="Times New Roman" w:hAnsi="Times New Roman" w:cs="Times New Roman"/>
          <w:sz w:val="28"/>
          <w:szCs w:val="28"/>
        </w:rPr>
        <w:t xml:space="preserve">) з метою підвищення ефективності навчання. </w:t>
      </w:r>
    </w:p>
    <w:p w:rsidR="00C259BC" w:rsidRDefault="00CE4A48" w:rsidP="00C259BC">
      <w:pPr>
        <w:pStyle w:val="a4"/>
        <w:numPr>
          <w:ilvl w:val="2"/>
          <w:numId w:val="3"/>
        </w:numPr>
        <w:ind w:left="1418" w:hanging="709"/>
        <w:jc w:val="both"/>
        <w:rPr>
          <w:rFonts w:ascii="Times New Roman" w:hAnsi="Times New Roman" w:cs="Times New Roman"/>
          <w:sz w:val="28"/>
          <w:szCs w:val="28"/>
        </w:rPr>
      </w:pPr>
      <w:r w:rsidRPr="00C259BC">
        <w:rPr>
          <w:rFonts w:ascii="Times New Roman" w:hAnsi="Times New Roman" w:cs="Times New Roman"/>
          <w:sz w:val="28"/>
          <w:szCs w:val="28"/>
        </w:rPr>
        <w:t>Здатність управляти цифровими стратегіями викладання, впроваджувати інноваційні підходи, тестувати нові формати та методи навчання</w:t>
      </w:r>
      <w:r w:rsidR="003B7913" w:rsidRPr="00C259BC">
        <w:rPr>
          <w:rFonts w:ascii="Times New Roman" w:hAnsi="Times New Roman" w:cs="Times New Roman"/>
          <w:sz w:val="28"/>
          <w:szCs w:val="28"/>
        </w:rPr>
        <w:t xml:space="preserve"> (організація спільної роботи здобувачів освіти через </w:t>
      </w:r>
      <w:proofErr w:type="spellStart"/>
      <w:r w:rsidR="003B7913" w:rsidRPr="00C259BC">
        <w:rPr>
          <w:rFonts w:ascii="Times New Roman" w:hAnsi="Times New Roman" w:cs="Times New Roman"/>
          <w:sz w:val="28"/>
          <w:szCs w:val="28"/>
        </w:rPr>
        <w:t>Google</w:t>
      </w:r>
      <w:proofErr w:type="spellEnd"/>
      <w:r w:rsidR="003B7913" w:rsidRPr="00C259BC">
        <w:rPr>
          <w:rFonts w:ascii="Times New Roman" w:hAnsi="Times New Roman" w:cs="Times New Roman"/>
          <w:sz w:val="28"/>
          <w:szCs w:val="28"/>
        </w:rPr>
        <w:t xml:space="preserve"> Документи, </w:t>
      </w:r>
      <w:proofErr w:type="spellStart"/>
      <w:r w:rsidR="003B7913" w:rsidRPr="00C259BC">
        <w:rPr>
          <w:rFonts w:ascii="Times New Roman" w:hAnsi="Times New Roman" w:cs="Times New Roman"/>
          <w:sz w:val="28"/>
          <w:szCs w:val="28"/>
        </w:rPr>
        <w:t>Google</w:t>
      </w:r>
      <w:proofErr w:type="spellEnd"/>
      <w:r w:rsidR="003B7913" w:rsidRPr="00C259BC">
        <w:rPr>
          <w:rFonts w:ascii="Times New Roman" w:hAnsi="Times New Roman" w:cs="Times New Roman"/>
          <w:sz w:val="28"/>
          <w:szCs w:val="28"/>
        </w:rPr>
        <w:t xml:space="preserve"> Таблиці, </w:t>
      </w:r>
      <w:proofErr w:type="spellStart"/>
      <w:r w:rsidR="003B7913" w:rsidRPr="00C259BC">
        <w:rPr>
          <w:rFonts w:ascii="Times New Roman" w:hAnsi="Times New Roman" w:cs="Times New Roman"/>
          <w:sz w:val="28"/>
          <w:szCs w:val="28"/>
        </w:rPr>
        <w:t>Google</w:t>
      </w:r>
      <w:proofErr w:type="spellEnd"/>
      <w:r w:rsidR="003B7913" w:rsidRPr="00C259BC">
        <w:rPr>
          <w:rFonts w:ascii="Times New Roman" w:hAnsi="Times New Roman" w:cs="Times New Roman"/>
          <w:sz w:val="28"/>
          <w:szCs w:val="28"/>
        </w:rPr>
        <w:t xml:space="preserve"> Презентації або </w:t>
      </w:r>
      <w:proofErr w:type="spellStart"/>
      <w:r w:rsidR="003B7913" w:rsidRPr="00C259BC">
        <w:rPr>
          <w:rFonts w:ascii="Times New Roman" w:hAnsi="Times New Roman" w:cs="Times New Roman"/>
          <w:sz w:val="28"/>
          <w:szCs w:val="28"/>
        </w:rPr>
        <w:t>Miro</w:t>
      </w:r>
      <w:proofErr w:type="spellEnd"/>
      <w:r w:rsidR="003B7913" w:rsidRPr="00C259BC">
        <w:rPr>
          <w:rFonts w:ascii="Times New Roman" w:hAnsi="Times New Roman" w:cs="Times New Roman"/>
          <w:sz w:val="28"/>
          <w:szCs w:val="28"/>
        </w:rPr>
        <w:t xml:space="preserve"> (наприклад, для мозкових штурмів, </w:t>
      </w:r>
      <w:proofErr w:type="spellStart"/>
      <w:r w:rsidR="003B7913" w:rsidRPr="00C259BC">
        <w:rPr>
          <w:rFonts w:ascii="Times New Roman" w:hAnsi="Times New Roman" w:cs="Times New Roman"/>
          <w:sz w:val="28"/>
          <w:szCs w:val="28"/>
        </w:rPr>
        <w:t>мапування</w:t>
      </w:r>
      <w:proofErr w:type="spellEnd"/>
      <w:r w:rsidR="003B7913" w:rsidRPr="00C259BC">
        <w:rPr>
          <w:rFonts w:ascii="Times New Roman" w:hAnsi="Times New Roman" w:cs="Times New Roman"/>
          <w:sz w:val="28"/>
          <w:szCs w:val="28"/>
        </w:rPr>
        <w:t xml:space="preserve"> понять, групових </w:t>
      </w:r>
      <w:proofErr w:type="spellStart"/>
      <w:r w:rsidR="003B7913" w:rsidRPr="00C259BC">
        <w:rPr>
          <w:rFonts w:ascii="Times New Roman" w:hAnsi="Times New Roman" w:cs="Times New Roman"/>
          <w:sz w:val="28"/>
          <w:szCs w:val="28"/>
        </w:rPr>
        <w:t>проєктів</w:t>
      </w:r>
      <w:proofErr w:type="spellEnd"/>
      <w:r w:rsidR="00420401" w:rsidRPr="00C259BC">
        <w:rPr>
          <w:rFonts w:ascii="Times New Roman" w:hAnsi="Times New Roman" w:cs="Times New Roman"/>
          <w:sz w:val="28"/>
          <w:szCs w:val="28"/>
        </w:rPr>
        <w:t>)</w:t>
      </w:r>
      <w:r w:rsidR="003B7913" w:rsidRPr="00C259BC">
        <w:rPr>
          <w:rFonts w:ascii="Times New Roman" w:hAnsi="Times New Roman" w:cs="Times New Roman"/>
          <w:sz w:val="28"/>
          <w:szCs w:val="28"/>
        </w:rPr>
        <w:t xml:space="preserve">, реалізація </w:t>
      </w:r>
      <w:proofErr w:type="spellStart"/>
      <w:r w:rsidR="003B7913" w:rsidRPr="00C259BC">
        <w:rPr>
          <w:rFonts w:ascii="Times New Roman" w:hAnsi="Times New Roman" w:cs="Times New Roman"/>
          <w:sz w:val="28"/>
          <w:szCs w:val="28"/>
        </w:rPr>
        <w:t>проєктно</w:t>
      </w:r>
      <w:proofErr w:type="spellEnd"/>
      <w:r w:rsidR="003B7913" w:rsidRPr="00C259BC">
        <w:rPr>
          <w:rFonts w:ascii="Times New Roman" w:hAnsi="Times New Roman" w:cs="Times New Roman"/>
          <w:sz w:val="28"/>
          <w:szCs w:val="28"/>
        </w:rPr>
        <w:t>-орієнтованого навчання (Project-</w:t>
      </w:r>
      <w:proofErr w:type="spellStart"/>
      <w:r w:rsidR="003B7913" w:rsidRPr="00C259BC">
        <w:rPr>
          <w:rFonts w:ascii="Times New Roman" w:hAnsi="Times New Roman" w:cs="Times New Roman"/>
          <w:sz w:val="28"/>
          <w:szCs w:val="28"/>
        </w:rPr>
        <w:t>Based</w:t>
      </w:r>
      <w:proofErr w:type="spellEnd"/>
      <w:r w:rsidR="003B7913" w:rsidRPr="00C259BC">
        <w:rPr>
          <w:rFonts w:ascii="Times New Roman" w:hAnsi="Times New Roman" w:cs="Times New Roman"/>
          <w:sz w:val="28"/>
          <w:szCs w:val="28"/>
        </w:rPr>
        <w:t xml:space="preserve"> </w:t>
      </w:r>
      <w:proofErr w:type="spellStart"/>
      <w:r w:rsidR="003B7913" w:rsidRPr="00C259BC">
        <w:rPr>
          <w:rFonts w:ascii="Times New Roman" w:hAnsi="Times New Roman" w:cs="Times New Roman"/>
          <w:sz w:val="28"/>
          <w:szCs w:val="28"/>
        </w:rPr>
        <w:t>Learning</w:t>
      </w:r>
      <w:proofErr w:type="spellEnd"/>
      <w:r w:rsidR="003B7913" w:rsidRPr="00C259BC">
        <w:rPr>
          <w:rFonts w:ascii="Times New Roman" w:hAnsi="Times New Roman" w:cs="Times New Roman"/>
          <w:sz w:val="28"/>
          <w:szCs w:val="28"/>
        </w:rPr>
        <w:t xml:space="preserve">) з використанням </w:t>
      </w:r>
      <w:proofErr w:type="spellStart"/>
      <w:r w:rsidR="003B7913" w:rsidRPr="00C259BC">
        <w:rPr>
          <w:rFonts w:ascii="Times New Roman" w:hAnsi="Times New Roman" w:cs="Times New Roman"/>
          <w:sz w:val="28"/>
          <w:szCs w:val="28"/>
        </w:rPr>
        <w:t>Trello</w:t>
      </w:r>
      <w:proofErr w:type="spellEnd"/>
      <w:r w:rsidR="003B7913" w:rsidRPr="00C259BC">
        <w:rPr>
          <w:rFonts w:ascii="Times New Roman" w:hAnsi="Times New Roman" w:cs="Times New Roman"/>
          <w:sz w:val="28"/>
          <w:szCs w:val="28"/>
        </w:rPr>
        <w:t xml:space="preserve">, </w:t>
      </w:r>
      <w:proofErr w:type="spellStart"/>
      <w:r w:rsidR="003B7913" w:rsidRPr="00C259BC">
        <w:rPr>
          <w:rFonts w:ascii="Times New Roman" w:hAnsi="Times New Roman" w:cs="Times New Roman"/>
          <w:sz w:val="28"/>
          <w:szCs w:val="28"/>
        </w:rPr>
        <w:t>Notion</w:t>
      </w:r>
      <w:proofErr w:type="spellEnd"/>
      <w:r w:rsidR="003B7913" w:rsidRPr="00C259BC">
        <w:rPr>
          <w:rFonts w:ascii="Times New Roman" w:hAnsi="Times New Roman" w:cs="Times New Roman"/>
          <w:sz w:val="28"/>
          <w:szCs w:val="28"/>
        </w:rPr>
        <w:t xml:space="preserve"> для управління завданнями в команді).</w:t>
      </w:r>
    </w:p>
    <w:p w:rsidR="00C259BC" w:rsidRDefault="00FB05B4" w:rsidP="00C259BC">
      <w:pPr>
        <w:pStyle w:val="a4"/>
        <w:numPr>
          <w:ilvl w:val="2"/>
          <w:numId w:val="3"/>
        </w:numPr>
        <w:ind w:left="1418" w:hanging="709"/>
        <w:jc w:val="both"/>
        <w:rPr>
          <w:rFonts w:ascii="Times New Roman" w:hAnsi="Times New Roman" w:cs="Times New Roman"/>
          <w:sz w:val="28"/>
          <w:szCs w:val="28"/>
        </w:rPr>
      </w:pPr>
      <w:r w:rsidRPr="00C259BC">
        <w:rPr>
          <w:rFonts w:ascii="Times New Roman" w:hAnsi="Times New Roman" w:cs="Times New Roman"/>
          <w:sz w:val="28"/>
          <w:szCs w:val="28"/>
        </w:rPr>
        <w:t xml:space="preserve">Вміння організовувати різні формати взаємодії учасників освітнього процесу інтегруючи цифрові інструменти </w:t>
      </w:r>
      <w:proofErr w:type="spellStart"/>
      <w:r w:rsidRPr="00C259BC">
        <w:rPr>
          <w:rFonts w:ascii="Times New Roman" w:hAnsi="Times New Roman" w:cs="Times New Roman"/>
          <w:sz w:val="28"/>
          <w:szCs w:val="28"/>
        </w:rPr>
        <w:t>Google</w:t>
      </w:r>
      <w:proofErr w:type="spellEnd"/>
      <w:r w:rsidRPr="00C259BC">
        <w:rPr>
          <w:rFonts w:ascii="Times New Roman" w:hAnsi="Times New Roman" w:cs="Times New Roman"/>
          <w:sz w:val="28"/>
          <w:szCs w:val="28"/>
        </w:rPr>
        <w:t xml:space="preserve"> </w:t>
      </w:r>
      <w:proofErr w:type="spellStart"/>
      <w:r w:rsidRPr="00C259BC">
        <w:rPr>
          <w:rFonts w:ascii="Times New Roman" w:hAnsi="Times New Roman" w:cs="Times New Roman"/>
          <w:sz w:val="28"/>
          <w:szCs w:val="28"/>
        </w:rPr>
        <w:t>Meet</w:t>
      </w:r>
      <w:proofErr w:type="spellEnd"/>
      <w:r w:rsidRPr="00C259BC">
        <w:rPr>
          <w:rFonts w:ascii="Times New Roman" w:hAnsi="Times New Roman" w:cs="Times New Roman"/>
          <w:sz w:val="28"/>
          <w:szCs w:val="28"/>
        </w:rPr>
        <w:t xml:space="preserve"> або </w:t>
      </w:r>
      <w:proofErr w:type="spellStart"/>
      <w:r w:rsidRPr="00C259BC">
        <w:rPr>
          <w:rFonts w:ascii="Times New Roman" w:hAnsi="Times New Roman" w:cs="Times New Roman"/>
          <w:sz w:val="28"/>
          <w:szCs w:val="28"/>
        </w:rPr>
        <w:t>Zoom</w:t>
      </w:r>
      <w:proofErr w:type="spellEnd"/>
      <w:r w:rsidRPr="00C259BC">
        <w:rPr>
          <w:rFonts w:ascii="Times New Roman" w:hAnsi="Times New Roman" w:cs="Times New Roman"/>
          <w:sz w:val="28"/>
          <w:szCs w:val="28"/>
        </w:rPr>
        <w:t xml:space="preserve"> для синхронної взаємодії з </w:t>
      </w:r>
      <w:proofErr w:type="spellStart"/>
      <w:r w:rsidRPr="00C259BC">
        <w:rPr>
          <w:rFonts w:ascii="Times New Roman" w:hAnsi="Times New Roman" w:cs="Times New Roman"/>
          <w:sz w:val="28"/>
          <w:szCs w:val="28"/>
        </w:rPr>
        <w:t>Kahoot</w:t>
      </w:r>
      <w:proofErr w:type="spellEnd"/>
      <w:r w:rsidRPr="00C259BC">
        <w:rPr>
          <w:rFonts w:ascii="Times New Roman" w:hAnsi="Times New Roman" w:cs="Times New Roman"/>
          <w:sz w:val="28"/>
          <w:szCs w:val="28"/>
        </w:rPr>
        <w:t xml:space="preserve">, </w:t>
      </w:r>
      <w:proofErr w:type="spellStart"/>
      <w:r w:rsidRPr="00C259BC">
        <w:rPr>
          <w:rFonts w:ascii="Times New Roman" w:hAnsi="Times New Roman" w:cs="Times New Roman"/>
          <w:sz w:val="28"/>
          <w:szCs w:val="28"/>
        </w:rPr>
        <w:t>Miro</w:t>
      </w:r>
      <w:proofErr w:type="spellEnd"/>
      <w:r w:rsidRPr="00C259BC">
        <w:rPr>
          <w:rFonts w:ascii="Times New Roman" w:hAnsi="Times New Roman" w:cs="Times New Roman"/>
          <w:sz w:val="28"/>
          <w:szCs w:val="28"/>
        </w:rPr>
        <w:t xml:space="preserve"> тощо, для асинхронного навчання</w:t>
      </w:r>
      <w:r w:rsidR="00C259BC">
        <w:rPr>
          <w:rFonts w:ascii="Times New Roman" w:hAnsi="Times New Roman" w:cs="Times New Roman"/>
          <w:sz w:val="28"/>
          <w:szCs w:val="28"/>
        </w:rPr>
        <w:t xml:space="preserve"> з</w:t>
      </w:r>
      <w:r w:rsidRPr="00C259BC">
        <w:rPr>
          <w:rFonts w:ascii="Times New Roman" w:hAnsi="Times New Roman" w:cs="Times New Roman"/>
          <w:sz w:val="28"/>
          <w:szCs w:val="28"/>
        </w:rPr>
        <w:t xml:space="preserve"> LMS </w:t>
      </w:r>
      <w:proofErr w:type="spellStart"/>
      <w:r w:rsidRPr="00C259BC">
        <w:rPr>
          <w:rFonts w:ascii="Times New Roman" w:hAnsi="Times New Roman" w:cs="Times New Roman"/>
          <w:sz w:val="28"/>
          <w:szCs w:val="28"/>
        </w:rPr>
        <w:t>Moodle.</w:t>
      </w:r>
      <w:proofErr w:type="spellEnd"/>
    </w:p>
    <w:p w:rsidR="00FB05B4" w:rsidRDefault="00FB05B4" w:rsidP="00C259BC">
      <w:pPr>
        <w:pStyle w:val="a4"/>
        <w:numPr>
          <w:ilvl w:val="2"/>
          <w:numId w:val="3"/>
        </w:numPr>
        <w:ind w:left="1418" w:hanging="709"/>
        <w:jc w:val="both"/>
        <w:rPr>
          <w:rFonts w:ascii="Times New Roman" w:hAnsi="Times New Roman" w:cs="Times New Roman"/>
          <w:sz w:val="28"/>
          <w:szCs w:val="28"/>
        </w:rPr>
      </w:pPr>
      <w:r w:rsidRPr="00C259BC">
        <w:rPr>
          <w:rFonts w:ascii="Times New Roman" w:hAnsi="Times New Roman" w:cs="Times New Roman"/>
          <w:sz w:val="28"/>
          <w:szCs w:val="28"/>
        </w:rPr>
        <w:t>Здатність використовувати цифрові інструменти</w:t>
      </w:r>
      <w:r w:rsidR="00C259BC">
        <w:rPr>
          <w:rFonts w:ascii="Times New Roman" w:hAnsi="Times New Roman" w:cs="Times New Roman"/>
          <w:sz w:val="28"/>
          <w:szCs w:val="28"/>
        </w:rPr>
        <w:t xml:space="preserve"> ЕНК (на базі </w:t>
      </w:r>
      <w:r w:rsidR="00C259BC">
        <w:rPr>
          <w:rFonts w:ascii="Times New Roman" w:hAnsi="Times New Roman" w:cs="Times New Roman"/>
          <w:sz w:val="28"/>
          <w:szCs w:val="28"/>
          <w:lang w:val="en-US"/>
        </w:rPr>
        <w:t>Moodle)</w:t>
      </w:r>
      <w:r w:rsidRPr="00C259BC">
        <w:rPr>
          <w:rFonts w:ascii="Times New Roman" w:hAnsi="Times New Roman" w:cs="Times New Roman"/>
          <w:sz w:val="28"/>
          <w:szCs w:val="28"/>
        </w:rPr>
        <w:t xml:space="preserve">, </w:t>
      </w:r>
      <w:r w:rsidR="00C259BC">
        <w:rPr>
          <w:rFonts w:ascii="Times New Roman" w:hAnsi="Times New Roman" w:cs="Times New Roman"/>
          <w:sz w:val="28"/>
          <w:szCs w:val="28"/>
        </w:rPr>
        <w:t>а також</w:t>
      </w:r>
      <w:r w:rsidRPr="00C259BC">
        <w:rPr>
          <w:rFonts w:ascii="Times New Roman" w:hAnsi="Times New Roman" w:cs="Times New Roman"/>
          <w:sz w:val="28"/>
          <w:szCs w:val="28"/>
        </w:rPr>
        <w:t xml:space="preserve"> </w:t>
      </w:r>
      <w:proofErr w:type="spellStart"/>
      <w:r w:rsidRPr="00C259BC">
        <w:rPr>
          <w:rFonts w:ascii="Times New Roman" w:hAnsi="Times New Roman" w:cs="Times New Roman"/>
          <w:sz w:val="28"/>
          <w:szCs w:val="28"/>
        </w:rPr>
        <w:t>Google</w:t>
      </w:r>
      <w:proofErr w:type="spellEnd"/>
      <w:r w:rsidRPr="00C259BC">
        <w:rPr>
          <w:rFonts w:ascii="Times New Roman" w:hAnsi="Times New Roman" w:cs="Times New Roman"/>
          <w:sz w:val="28"/>
          <w:szCs w:val="28"/>
        </w:rPr>
        <w:t xml:space="preserve"> </w:t>
      </w:r>
      <w:proofErr w:type="spellStart"/>
      <w:r w:rsidRPr="00C259BC">
        <w:rPr>
          <w:rFonts w:ascii="Times New Roman" w:hAnsi="Times New Roman" w:cs="Times New Roman"/>
          <w:sz w:val="28"/>
          <w:szCs w:val="28"/>
        </w:rPr>
        <w:t>Forms</w:t>
      </w:r>
      <w:proofErr w:type="spellEnd"/>
      <w:r w:rsidRPr="00C259BC">
        <w:rPr>
          <w:rFonts w:ascii="Times New Roman" w:hAnsi="Times New Roman" w:cs="Times New Roman"/>
          <w:sz w:val="28"/>
          <w:szCs w:val="28"/>
        </w:rPr>
        <w:t xml:space="preserve">, </w:t>
      </w:r>
      <w:proofErr w:type="spellStart"/>
      <w:r w:rsidRPr="00C259BC">
        <w:rPr>
          <w:rFonts w:ascii="Times New Roman" w:hAnsi="Times New Roman" w:cs="Times New Roman"/>
          <w:sz w:val="28"/>
          <w:szCs w:val="28"/>
        </w:rPr>
        <w:t>Kahoot</w:t>
      </w:r>
      <w:proofErr w:type="spellEnd"/>
      <w:r w:rsidRPr="00C259BC">
        <w:rPr>
          <w:rFonts w:ascii="Times New Roman" w:hAnsi="Times New Roman" w:cs="Times New Roman"/>
          <w:sz w:val="28"/>
          <w:szCs w:val="28"/>
        </w:rPr>
        <w:t xml:space="preserve">, </w:t>
      </w:r>
      <w:proofErr w:type="spellStart"/>
      <w:r w:rsidRPr="00C259BC">
        <w:rPr>
          <w:rFonts w:ascii="Times New Roman" w:hAnsi="Times New Roman" w:cs="Times New Roman"/>
          <w:sz w:val="28"/>
          <w:szCs w:val="28"/>
        </w:rPr>
        <w:t>Quizizz</w:t>
      </w:r>
      <w:proofErr w:type="spellEnd"/>
      <w:r w:rsidRPr="00C259BC">
        <w:rPr>
          <w:rFonts w:ascii="Times New Roman" w:hAnsi="Times New Roman" w:cs="Times New Roman"/>
          <w:sz w:val="28"/>
          <w:szCs w:val="28"/>
        </w:rPr>
        <w:t xml:space="preserve">, </w:t>
      </w:r>
      <w:proofErr w:type="spellStart"/>
      <w:r w:rsidRPr="00C259BC">
        <w:rPr>
          <w:rFonts w:ascii="Times New Roman" w:hAnsi="Times New Roman" w:cs="Times New Roman"/>
          <w:sz w:val="28"/>
          <w:szCs w:val="28"/>
        </w:rPr>
        <w:t>Mentimeter</w:t>
      </w:r>
      <w:proofErr w:type="spellEnd"/>
      <w:r w:rsidRPr="00C259BC">
        <w:rPr>
          <w:rFonts w:ascii="Times New Roman" w:hAnsi="Times New Roman" w:cs="Times New Roman"/>
          <w:sz w:val="28"/>
          <w:szCs w:val="28"/>
        </w:rPr>
        <w:t xml:space="preserve"> тощо, для організації поточного оцінювання знань, зворотного зв’язку, проведення опитувань і виконання колективних завдань здобувачів освіти.</w:t>
      </w:r>
    </w:p>
    <w:p w:rsidR="003E672F" w:rsidRPr="00C259BC" w:rsidRDefault="003E672F" w:rsidP="003E672F">
      <w:pPr>
        <w:pStyle w:val="a4"/>
        <w:ind w:left="1418"/>
        <w:jc w:val="both"/>
        <w:rPr>
          <w:rFonts w:ascii="Times New Roman" w:hAnsi="Times New Roman" w:cs="Times New Roman"/>
          <w:sz w:val="28"/>
          <w:szCs w:val="28"/>
        </w:rPr>
      </w:pPr>
    </w:p>
    <w:p w:rsidR="00A644AE" w:rsidRPr="00A644AE" w:rsidRDefault="00A644AE" w:rsidP="00723C07">
      <w:pPr>
        <w:pStyle w:val="a4"/>
        <w:numPr>
          <w:ilvl w:val="1"/>
          <w:numId w:val="3"/>
        </w:numPr>
        <w:ind w:left="0" w:firstLine="0"/>
        <w:rPr>
          <w:rFonts w:ascii="Times New Roman" w:hAnsi="Times New Roman" w:cs="Times New Roman"/>
          <w:b/>
          <w:i/>
          <w:sz w:val="28"/>
          <w:szCs w:val="28"/>
        </w:rPr>
      </w:pPr>
      <w:r w:rsidRPr="00A644AE">
        <w:rPr>
          <w:rFonts w:ascii="Times New Roman" w:hAnsi="Times New Roman" w:cs="Times New Roman"/>
          <w:b/>
          <w:i/>
          <w:sz w:val="28"/>
          <w:szCs w:val="28"/>
        </w:rPr>
        <w:t>Управління освітнім процесом у цифровому середовищі</w:t>
      </w:r>
    </w:p>
    <w:p w:rsidR="00B66084" w:rsidRDefault="00FB05B4" w:rsidP="00B66084">
      <w:pPr>
        <w:pStyle w:val="a4"/>
        <w:numPr>
          <w:ilvl w:val="2"/>
          <w:numId w:val="3"/>
        </w:numPr>
        <w:ind w:left="1418" w:hanging="698"/>
        <w:jc w:val="both"/>
        <w:rPr>
          <w:rFonts w:ascii="Times New Roman" w:hAnsi="Times New Roman" w:cs="Times New Roman"/>
          <w:sz w:val="28"/>
          <w:szCs w:val="28"/>
        </w:rPr>
      </w:pPr>
      <w:r w:rsidRPr="00B66084">
        <w:rPr>
          <w:rFonts w:ascii="Times New Roman" w:hAnsi="Times New Roman" w:cs="Times New Roman"/>
          <w:sz w:val="28"/>
          <w:szCs w:val="28"/>
        </w:rPr>
        <w:t xml:space="preserve">Здатність ефективно використовувати корпоративні сервіси </w:t>
      </w:r>
      <w:proofErr w:type="spellStart"/>
      <w:r w:rsidRPr="00B66084">
        <w:rPr>
          <w:rFonts w:ascii="Times New Roman" w:hAnsi="Times New Roman" w:cs="Times New Roman"/>
          <w:sz w:val="28"/>
          <w:szCs w:val="28"/>
        </w:rPr>
        <w:t>Google</w:t>
      </w:r>
      <w:proofErr w:type="spellEnd"/>
      <w:r w:rsidRPr="00B66084">
        <w:rPr>
          <w:rFonts w:ascii="Times New Roman" w:hAnsi="Times New Roman" w:cs="Times New Roman"/>
          <w:sz w:val="28"/>
          <w:szCs w:val="28"/>
        </w:rPr>
        <w:t xml:space="preserve"> </w:t>
      </w:r>
      <w:proofErr w:type="spellStart"/>
      <w:r w:rsidRPr="00B66084">
        <w:rPr>
          <w:rFonts w:ascii="Times New Roman" w:hAnsi="Times New Roman" w:cs="Times New Roman"/>
          <w:sz w:val="28"/>
          <w:szCs w:val="28"/>
        </w:rPr>
        <w:t>Workspace</w:t>
      </w:r>
      <w:proofErr w:type="spellEnd"/>
      <w:r w:rsidR="00621C6A" w:rsidRPr="00B66084">
        <w:rPr>
          <w:rFonts w:ascii="Times New Roman" w:hAnsi="Times New Roman" w:cs="Times New Roman"/>
          <w:sz w:val="28"/>
          <w:szCs w:val="28"/>
        </w:rPr>
        <w:t xml:space="preserve"> (</w:t>
      </w:r>
      <w:r w:rsidR="00621C6A" w:rsidRPr="00B66084">
        <w:rPr>
          <w:rFonts w:ascii="Times New Roman" w:hAnsi="Times New Roman" w:cs="Times New Roman"/>
          <w:sz w:val="28"/>
          <w:szCs w:val="28"/>
          <w:lang w:val="en-US"/>
        </w:rPr>
        <w:t>Gmail</w:t>
      </w:r>
      <w:r w:rsidR="00621C6A" w:rsidRPr="00B66084">
        <w:rPr>
          <w:rFonts w:ascii="Times New Roman" w:hAnsi="Times New Roman" w:cs="Times New Roman"/>
          <w:sz w:val="28"/>
          <w:szCs w:val="28"/>
        </w:rPr>
        <w:t xml:space="preserve">, </w:t>
      </w:r>
      <w:r w:rsidR="00621C6A" w:rsidRPr="00B66084">
        <w:rPr>
          <w:rFonts w:ascii="Times New Roman" w:hAnsi="Times New Roman" w:cs="Times New Roman"/>
          <w:sz w:val="28"/>
          <w:szCs w:val="28"/>
          <w:lang w:val="en-US"/>
        </w:rPr>
        <w:t>Chat</w:t>
      </w:r>
      <w:r w:rsidR="00621C6A" w:rsidRPr="00B66084">
        <w:rPr>
          <w:rFonts w:ascii="Times New Roman" w:hAnsi="Times New Roman" w:cs="Times New Roman"/>
          <w:sz w:val="28"/>
          <w:szCs w:val="28"/>
        </w:rPr>
        <w:t xml:space="preserve">) та можливості LMS </w:t>
      </w:r>
      <w:proofErr w:type="spellStart"/>
      <w:r w:rsidR="00621C6A" w:rsidRPr="00B66084">
        <w:rPr>
          <w:rFonts w:ascii="Times New Roman" w:hAnsi="Times New Roman" w:cs="Times New Roman"/>
          <w:sz w:val="28"/>
          <w:szCs w:val="28"/>
        </w:rPr>
        <w:t>Moodle</w:t>
      </w:r>
      <w:proofErr w:type="spellEnd"/>
      <w:r w:rsidR="00621C6A" w:rsidRPr="00B66084">
        <w:rPr>
          <w:rFonts w:ascii="Times New Roman" w:hAnsi="Times New Roman" w:cs="Times New Roman"/>
          <w:sz w:val="28"/>
          <w:szCs w:val="28"/>
        </w:rPr>
        <w:t xml:space="preserve"> (Повідомлення, Форум, Зворотний зв’язок)</w:t>
      </w:r>
      <w:r w:rsidRPr="00B66084">
        <w:rPr>
          <w:rFonts w:ascii="Times New Roman" w:hAnsi="Times New Roman" w:cs="Times New Roman"/>
          <w:sz w:val="28"/>
          <w:szCs w:val="28"/>
        </w:rPr>
        <w:t xml:space="preserve"> для покращення комунікації та взаємодії зі здобувачами освіти як індивідуально, так і в групах, у межах </w:t>
      </w:r>
      <w:r w:rsidR="00B66084" w:rsidRPr="00B66084">
        <w:rPr>
          <w:rFonts w:ascii="Times New Roman" w:hAnsi="Times New Roman" w:cs="Times New Roman"/>
          <w:sz w:val="28"/>
          <w:szCs w:val="28"/>
        </w:rPr>
        <w:t>навчального процесу та поза ним.</w:t>
      </w:r>
    </w:p>
    <w:p w:rsidR="00FB05B4" w:rsidRPr="00B66084" w:rsidRDefault="00B66084" w:rsidP="00B66084">
      <w:pPr>
        <w:pStyle w:val="a4"/>
        <w:numPr>
          <w:ilvl w:val="2"/>
          <w:numId w:val="3"/>
        </w:numPr>
        <w:ind w:left="1418" w:hanging="698"/>
        <w:jc w:val="both"/>
        <w:rPr>
          <w:rFonts w:ascii="Times New Roman" w:hAnsi="Times New Roman" w:cs="Times New Roman"/>
          <w:sz w:val="28"/>
          <w:szCs w:val="28"/>
        </w:rPr>
      </w:pPr>
      <w:r w:rsidRPr="00B66084">
        <w:rPr>
          <w:rFonts w:ascii="Times New Roman" w:hAnsi="Times New Roman" w:cs="Times New Roman"/>
          <w:sz w:val="28"/>
          <w:szCs w:val="28"/>
        </w:rPr>
        <w:lastRenderedPageBreak/>
        <w:t>З</w:t>
      </w:r>
      <w:r w:rsidR="00FB05B4" w:rsidRPr="00B66084">
        <w:rPr>
          <w:rFonts w:ascii="Times New Roman" w:hAnsi="Times New Roman" w:cs="Times New Roman"/>
          <w:sz w:val="28"/>
          <w:szCs w:val="28"/>
        </w:rPr>
        <w:t>астосування цифрових технологій для цілеспрямованого управління освітнім процесом, своєчасної підтримки здобувачів освіти, аналізу опитувань задоволеності навчанням і ресурсним забезпеченням; моніторинг активності здобувачів освіти у роботі з електронними навчальними курсами (ЕНК), адаптація їх змісту; а також інтеграція нових методів управління освітнім процесом, збору зворотного зв’язку тощо.</w:t>
      </w:r>
    </w:p>
    <w:p w:rsidR="00A644AE" w:rsidRPr="00A644AE" w:rsidRDefault="00A644AE" w:rsidP="00A644AE">
      <w:pPr>
        <w:rPr>
          <w:rFonts w:ascii="Times New Roman" w:hAnsi="Times New Roman" w:cs="Times New Roman"/>
          <w:sz w:val="28"/>
          <w:szCs w:val="28"/>
        </w:rPr>
      </w:pPr>
    </w:p>
    <w:p w:rsidR="00A644AE" w:rsidRPr="00A644AE" w:rsidRDefault="00A644AE" w:rsidP="00723C07">
      <w:pPr>
        <w:pStyle w:val="a4"/>
        <w:numPr>
          <w:ilvl w:val="1"/>
          <w:numId w:val="3"/>
        </w:numPr>
        <w:ind w:left="0" w:firstLine="0"/>
        <w:rPr>
          <w:rFonts w:ascii="Times New Roman" w:hAnsi="Times New Roman" w:cs="Times New Roman"/>
          <w:b/>
          <w:i/>
          <w:sz w:val="28"/>
          <w:szCs w:val="28"/>
        </w:rPr>
      </w:pPr>
      <w:r w:rsidRPr="00A644AE">
        <w:rPr>
          <w:rFonts w:ascii="Times New Roman" w:hAnsi="Times New Roman" w:cs="Times New Roman"/>
          <w:b/>
          <w:i/>
          <w:sz w:val="28"/>
          <w:szCs w:val="28"/>
        </w:rPr>
        <w:t>Організація активного навчання у цифровому середовищі</w:t>
      </w:r>
    </w:p>
    <w:p w:rsidR="00B66084" w:rsidRDefault="00621C6A" w:rsidP="00B66084">
      <w:pPr>
        <w:pStyle w:val="a4"/>
        <w:numPr>
          <w:ilvl w:val="2"/>
          <w:numId w:val="3"/>
        </w:numPr>
        <w:ind w:left="1418" w:hanging="709"/>
        <w:jc w:val="both"/>
        <w:rPr>
          <w:rFonts w:ascii="Times New Roman" w:hAnsi="Times New Roman" w:cs="Times New Roman"/>
          <w:sz w:val="28"/>
          <w:szCs w:val="28"/>
        </w:rPr>
      </w:pPr>
      <w:r w:rsidRPr="00B66084">
        <w:rPr>
          <w:rFonts w:ascii="Times New Roman" w:hAnsi="Times New Roman" w:cs="Times New Roman"/>
          <w:sz w:val="28"/>
          <w:szCs w:val="28"/>
        </w:rPr>
        <w:t xml:space="preserve">Здатність активно залучати здобувачів освіти до навчального процесу, застосовуючи цифрові технології, які підтримують </w:t>
      </w:r>
      <w:proofErr w:type="spellStart"/>
      <w:r w:rsidRPr="00B66084">
        <w:rPr>
          <w:rFonts w:ascii="Times New Roman" w:hAnsi="Times New Roman" w:cs="Times New Roman"/>
          <w:sz w:val="28"/>
          <w:szCs w:val="28"/>
        </w:rPr>
        <w:t>студентоцентроване</w:t>
      </w:r>
      <w:proofErr w:type="spellEnd"/>
      <w:r w:rsidRPr="00B66084">
        <w:rPr>
          <w:rFonts w:ascii="Times New Roman" w:hAnsi="Times New Roman" w:cs="Times New Roman"/>
          <w:sz w:val="28"/>
          <w:szCs w:val="28"/>
        </w:rPr>
        <w:t xml:space="preserve"> навчання і викладання, сприяючи активній, творчій і відповідальній участі кожного. </w:t>
      </w:r>
    </w:p>
    <w:p w:rsidR="00B66084" w:rsidRDefault="00621C6A" w:rsidP="00B66084">
      <w:pPr>
        <w:pStyle w:val="a4"/>
        <w:numPr>
          <w:ilvl w:val="2"/>
          <w:numId w:val="3"/>
        </w:numPr>
        <w:ind w:left="1418" w:hanging="709"/>
        <w:jc w:val="both"/>
        <w:rPr>
          <w:rFonts w:ascii="Times New Roman" w:hAnsi="Times New Roman" w:cs="Times New Roman"/>
          <w:sz w:val="28"/>
          <w:szCs w:val="28"/>
        </w:rPr>
      </w:pPr>
      <w:r w:rsidRPr="00B66084">
        <w:rPr>
          <w:rFonts w:ascii="Times New Roman" w:hAnsi="Times New Roman" w:cs="Times New Roman"/>
          <w:sz w:val="28"/>
          <w:szCs w:val="28"/>
        </w:rPr>
        <w:t xml:space="preserve">Вміння використовувати інноваційні педагогічні стратегії, що враховують індивідуальні потреби, інтереси та стилі навчання здобувачів освіти, спрямовані на розвиток </w:t>
      </w:r>
      <w:proofErr w:type="spellStart"/>
      <w:r w:rsidRPr="00B66084">
        <w:rPr>
          <w:rFonts w:ascii="Times New Roman" w:hAnsi="Times New Roman" w:cs="Times New Roman"/>
          <w:sz w:val="28"/>
          <w:szCs w:val="28"/>
        </w:rPr>
        <w:t>компетентнісного</w:t>
      </w:r>
      <w:proofErr w:type="spellEnd"/>
      <w:r w:rsidRPr="00B66084">
        <w:rPr>
          <w:rFonts w:ascii="Times New Roman" w:hAnsi="Times New Roman" w:cs="Times New Roman"/>
          <w:sz w:val="28"/>
          <w:szCs w:val="28"/>
        </w:rPr>
        <w:t xml:space="preserve"> підходу, формування навичок критичного, аналітичного і креативного мислення, цифрової компетентності, а також стимулювання самовираження, самостійності і колективної роботи. </w:t>
      </w:r>
    </w:p>
    <w:p w:rsidR="00B66084" w:rsidRPr="00B66084" w:rsidRDefault="00621C6A" w:rsidP="00B66084">
      <w:pPr>
        <w:pStyle w:val="a4"/>
        <w:numPr>
          <w:ilvl w:val="2"/>
          <w:numId w:val="3"/>
        </w:numPr>
        <w:ind w:left="1418" w:hanging="709"/>
        <w:jc w:val="both"/>
        <w:rPr>
          <w:rFonts w:ascii="Times New Roman" w:hAnsi="Times New Roman" w:cs="Times New Roman"/>
          <w:sz w:val="28"/>
          <w:szCs w:val="28"/>
        </w:rPr>
      </w:pPr>
      <w:r w:rsidRPr="00B66084">
        <w:rPr>
          <w:rFonts w:ascii="Times New Roman" w:hAnsi="Times New Roman" w:cs="Times New Roman"/>
          <w:sz w:val="28"/>
          <w:szCs w:val="28"/>
        </w:rPr>
        <w:t xml:space="preserve">Вміння створювати інтерактивне цифрове освітнє середовище, де здобувачі освіти є активними учасниками навчання, відповідають за результати, а викладач виступає </w:t>
      </w:r>
      <w:proofErr w:type="spellStart"/>
      <w:r w:rsidRPr="00B66084">
        <w:rPr>
          <w:rFonts w:ascii="Times New Roman" w:hAnsi="Times New Roman" w:cs="Times New Roman"/>
          <w:sz w:val="28"/>
          <w:szCs w:val="28"/>
        </w:rPr>
        <w:t>фасилітатором</w:t>
      </w:r>
      <w:proofErr w:type="spellEnd"/>
      <w:r w:rsidRPr="00B66084">
        <w:rPr>
          <w:rFonts w:ascii="Times New Roman" w:hAnsi="Times New Roman" w:cs="Times New Roman"/>
          <w:sz w:val="28"/>
          <w:szCs w:val="28"/>
        </w:rPr>
        <w:t xml:space="preserve"> і наставником у процесі їхнього навчання та розвитку</w:t>
      </w:r>
      <w:r w:rsidRPr="00B66084">
        <w:t>.</w:t>
      </w:r>
    </w:p>
    <w:p w:rsidR="00B66084" w:rsidRDefault="00621C6A" w:rsidP="00B66084">
      <w:pPr>
        <w:pStyle w:val="a4"/>
        <w:numPr>
          <w:ilvl w:val="2"/>
          <w:numId w:val="3"/>
        </w:numPr>
        <w:ind w:left="1418" w:hanging="709"/>
        <w:jc w:val="both"/>
        <w:rPr>
          <w:rFonts w:ascii="Times New Roman" w:hAnsi="Times New Roman" w:cs="Times New Roman"/>
          <w:sz w:val="28"/>
          <w:szCs w:val="28"/>
        </w:rPr>
      </w:pPr>
      <w:r w:rsidRPr="00B66084">
        <w:rPr>
          <w:rFonts w:ascii="Times New Roman" w:hAnsi="Times New Roman" w:cs="Times New Roman"/>
          <w:sz w:val="28"/>
          <w:szCs w:val="28"/>
        </w:rPr>
        <w:t xml:space="preserve">Здатність ефективно застосовувати цифрові технології для участі у </w:t>
      </w:r>
      <w:proofErr w:type="spellStart"/>
      <w:r w:rsidRPr="00B66084">
        <w:rPr>
          <w:rFonts w:ascii="Times New Roman" w:hAnsi="Times New Roman" w:cs="Times New Roman"/>
          <w:sz w:val="28"/>
          <w:szCs w:val="28"/>
        </w:rPr>
        <w:t>проєктній</w:t>
      </w:r>
      <w:proofErr w:type="spellEnd"/>
      <w:r w:rsidRPr="00B66084">
        <w:rPr>
          <w:rFonts w:ascii="Times New Roman" w:hAnsi="Times New Roman" w:cs="Times New Roman"/>
          <w:sz w:val="28"/>
          <w:szCs w:val="28"/>
        </w:rPr>
        <w:t xml:space="preserve"> діяльності, виконання спільних завдань, а також для активізації комунікації, співпраці та колективного створення нових знань у </w:t>
      </w:r>
      <w:r w:rsidR="00F067CD" w:rsidRPr="00B66084">
        <w:rPr>
          <w:rFonts w:ascii="Times New Roman" w:hAnsi="Times New Roman" w:cs="Times New Roman"/>
          <w:sz w:val="28"/>
          <w:szCs w:val="28"/>
        </w:rPr>
        <w:t xml:space="preserve">цифровому </w:t>
      </w:r>
      <w:r w:rsidRPr="00B66084">
        <w:rPr>
          <w:rFonts w:ascii="Times New Roman" w:hAnsi="Times New Roman" w:cs="Times New Roman"/>
          <w:sz w:val="28"/>
          <w:szCs w:val="28"/>
        </w:rPr>
        <w:t>навчальному середовищі</w:t>
      </w:r>
      <w:r w:rsidR="00F067CD" w:rsidRPr="00B66084">
        <w:rPr>
          <w:rFonts w:ascii="Times New Roman" w:hAnsi="Times New Roman" w:cs="Times New Roman"/>
          <w:sz w:val="28"/>
          <w:szCs w:val="28"/>
        </w:rPr>
        <w:t xml:space="preserve"> закладу освіти.</w:t>
      </w:r>
    </w:p>
    <w:p w:rsidR="00B66084" w:rsidRDefault="00F067CD" w:rsidP="00B66084">
      <w:pPr>
        <w:pStyle w:val="a4"/>
        <w:numPr>
          <w:ilvl w:val="2"/>
          <w:numId w:val="3"/>
        </w:numPr>
        <w:ind w:left="1418" w:hanging="709"/>
        <w:jc w:val="both"/>
        <w:rPr>
          <w:rFonts w:ascii="Times New Roman" w:hAnsi="Times New Roman" w:cs="Times New Roman"/>
          <w:sz w:val="28"/>
          <w:szCs w:val="28"/>
        </w:rPr>
      </w:pPr>
      <w:r w:rsidRPr="00B66084">
        <w:rPr>
          <w:rFonts w:ascii="Times New Roman" w:hAnsi="Times New Roman" w:cs="Times New Roman"/>
          <w:sz w:val="28"/>
          <w:szCs w:val="28"/>
        </w:rPr>
        <w:t>Здатність сприяти саморегуляції навчального процесу здобувачів освіти через цифрові інструменти, що забезпечують планування, самоконтроль, аналіз результатів навчання, презентацію доказів прогресу, а також розвиток навичок ефективного обміну ідеями та креативного вирішення завдань.</w:t>
      </w:r>
    </w:p>
    <w:p w:rsidR="00B66084" w:rsidRDefault="00F067CD" w:rsidP="00B66084">
      <w:pPr>
        <w:pStyle w:val="a4"/>
        <w:numPr>
          <w:ilvl w:val="2"/>
          <w:numId w:val="3"/>
        </w:numPr>
        <w:ind w:left="1418" w:hanging="709"/>
        <w:jc w:val="both"/>
        <w:rPr>
          <w:rFonts w:ascii="Times New Roman" w:hAnsi="Times New Roman" w:cs="Times New Roman"/>
          <w:sz w:val="28"/>
          <w:szCs w:val="28"/>
        </w:rPr>
      </w:pPr>
      <w:r w:rsidRPr="00B66084">
        <w:rPr>
          <w:rFonts w:ascii="Times New Roman" w:hAnsi="Times New Roman" w:cs="Times New Roman"/>
          <w:sz w:val="28"/>
          <w:szCs w:val="28"/>
        </w:rPr>
        <w:t>Здатність ефективно впроваджувати диференціацію та персоналізацію навчального процесу з використанням цифрових технологій, адаптуючи навчальний контент, завдання та методи навчання відповідно до індивідуальних потреб, рівня підготовки та стилів навчання здобувачів освіти.</w:t>
      </w:r>
    </w:p>
    <w:p w:rsidR="00F067CD" w:rsidRPr="00B66084" w:rsidRDefault="00F067CD" w:rsidP="00B66084">
      <w:pPr>
        <w:pStyle w:val="a4"/>
        <w:numPr>
          <w:ilvl w:val="2"/>
          <w:numId w:val="3"/>
        </w:numPr>
        <w:ind w:left="1418" w:hanging="709"/>
        <w:jc w:val="both"/>
        <w:rPr>
          <w:rFonts w:ascii="Times New Roman" w:hAnsi="Times New Roman" w:cs="Times New Roman"/>
          <w:sz w:val="28"/>
          <w:szCs w:val="28"/>
        </w:rPr>
      </w:pPr>
      <w:r w:rsidRPr="00B66084">
        <w:rPr>
          <w:rFonts w:ascii="Times New Roman" w:hAnsi="Times New Roman" w:cs="Times New Roman"/>
          <w:sz w:val="28"/>
          <w:szCs w:val="28"/>
        </w:rPr>
        <w:t>Вміння застосовувати платформи та інструменти (напри</w:t>
      </w:r>
      <w:r w:rsidR="00B66084" w:rsidRPr="00B66084">
        <w:rPr>
          <w:rFonts w:ascii="Times New Roman" w:hAnsi="Times New Roman" w:cs="Times New Roman"/>
          <w:sz w:val="28"/>
          <w:szCs w:val="28"/>
        </w:rPr>
        <w:t xml:space="preserve">клад, </w:t>
      </w:r>
      <w:proofErr w:type="spellStart"/>
      <w:r w:rsidR="00B66084" w:rsidRPr="00B66084">
        <w:rPr>
          <w:rFonts w:ascii="Times New Roman" w:hAnsi="Times New Roman" w:cs="Times New Roman"/>
          <w:sz w:val="28"/>
          <w:szCs w:val="28"/>
        </w:rPr>
        <w:t>Moodle</w:t>
      </w:r>
      <w:proofErr w:type="spellEnd"/>
      <w:r w:rsidR="00B66084" w:rsidRPr="00B66084">
        <w:rPr>
          <w:rFonts w:ascii="Times New Roman" w:hAnsi="Times New Roman" w:cs="Times New Roman"/>
          <w:sz w:val="28"/>
          <w:szCs w:val="28"/>
        </w:rPr>
        <w:t xml:space="preserve"> </w:t>
      </w:r>
      <w:proofErr w:type="spellStart"/>
      <w:r w:rsidR="00B66084" w:rsidRPr="00B66084">
        <w:rPr>
          <w:rFonts w:ascii="Times New Roman" w:hAnsi="Times New Roman" w:cs="Times New Roman"/>
          <w:sz w:val="28"/>
          <w:szCs w:val="28"/>
        </w:rPr>
        <w:t>Learning</w:t>
      </w:r>
      <w:proofErr w:type="spellEnd"/>
      <w:r w:rsidR="00B66084" w:rsidRPr="00B66084">
        <w:rPr>
          <w:rFonts w:ascii="Times New Roman" w:hAnsi="Times New Roman" w:cs="Times New Roman"/>
          <w:sz w:val="28"/>
          <w:szCs w:val="28"/>
        </w:rPr>
        <w:t xml:space="preserve"> </w:t>
      </w:r>
      <w:proofErr w:type="spellStart"/>
      <w:r w:rsidR="00B66084" w:rsidRPr="00B66084">
        <w:rPr>
          <w:rFonts w:ascii="Times New Roman" w:hAnsi="Times New Roman" w:cs="Times New Roman"/>
          <w:sz w:val="28"/>
          <w:szCs w:val="28"/>
        </w:rPr>
        <w:t>Analytics</w:t>
      </w:r>
      <w:proofErr w:type="spellEnd"/>
      <w:r w:rsidRPr="00B66084">
        <w:rPr>
          <w:rFonts w:ascii="Times New Roman" w:hAnsi="Times New Roman" w:cs="Times New Roman"/>
          <w:sz w:val="28"/>
          <w:szCs w:val="28"/>
        </w:rPr>
        <w:t>) для моніторингу прогресу, коригування навчальних траєкторій та підтримки різнорівневого навчання в цифровому середовищі, що сприяє підвищенню мотивації, задоволеності та ефективності засвоєння знань здобувачами освіти.</w:t>
      </w:r>
    </w:p>
    <w:p w:rsidR="00F067CD" w:rsidRPr="00A644AE" w:rsidRDefault="00F067CD" w:rsidP="00A644AE">
      <w:pPr>
        <w:rPr>
          <w:rFonts w:ascii="Times New Roman" w:hAnsi="Times New Roman" w:cs="Times New Roman"/>
          <w:sz w:val="28"/>
          <w:szCs w:val="28"/>
        </w:rPr>
      </w:pPr>
    </w:p>
    <w:p w:rsidR="00A644AE" w:rsidRPr="00A644AE" w:rsidRDefault="00A644AE" w:rsidP="00723C07">
      <w:pPr>
        <w:pStyle w:val="a4"/>
        <w:numPr>
          <w:ilvl w:val="1"/>
          <w:numId w:val="3"/>
        </w:numPr>
        <w:ind w:left="0" w:firstLine="0"/>
        <w:rPr>
          <w:rFonts w:ascii="Times New Roman" w:hAnsi="Times New Roman" w:cs="Times New Roman"/>
          <w:b/>
          <w:i/>
          <w:sz w:val="28"/>
          <w:szCs w:val="28"/>
        </w:rPr>
      </w:pPr>
      <w:r w:rsidRPr="00A644AE">
        <w:rPr>
          <w:rFonts w:ascii="Times New Roman" w:hAnsi="Times New Roman" w:cs="Times New Roman"/>
          <w:b/>
          <w:i/>
          <w:sz w:val="28"/>
          <w:szCs w:val="28"/>
        </w:rPr>
        <w:t>Цифрова інклюзія та доступність</w:t>
      </w:r>
    </w:p>
    <w:p w:rsidR="00B66084" w:rsidRDefault="00491D9D" w:rsidP="00B66084">
      <w:pPr>
        <w:pStyle w:val="a4"/>
        <w:numPr>
          <w:ilvl w:val="2"/>
          <w:numId w:val="3"/>
        </w:numPr>
        <w:ind w:left="1418" w:hanging="709"/>
        <w:jc w:val="both"/>
        <w:rPr>
          <w:rFonts w:ascii="Times New Roman" w:hAnsi="Times New Roman" w:cs="Times New Roman"/>
          <w:sz w:val="28"/>
          <w:szCs w:val="28"/>
        </w:rPr>
      </w:pPr>
      <w:r w:rsidRPr="00B66084">
        <w:rPr>
          <w:rFonts w:ascii="Times New Roman" w:hAnsi="Times New Roman" w:cs="Times New Roman"/>
          <w:sz w:val="28"/>
          <w:szCs w:val="28"/>
        </w:rPr>
        <w:t xml:space="preserve">Здатність забезпечити рівний доступу всіх здобувачів освіти до цифрових навчальних ресурсів і освітньої діяльності, в тому числі тих, хто має особливі освітні потреби. </w:t>
      </w:r>
    </w:p>
    <w:p w:rsidR="00B66084" w:rsidRDefault="00491D9D" w:rsidP="00B66084">
      <w:pPr>
        <w:pStyle w:val="a4"/>
        <w:numPr>
          <w:ilvl w:val="2"/>
          <w:numId w:val="3"/>
        </w:numPr>
        <w:ind w:left="1418" w:hanging="709"/>
        <w:jc w:val="both"/>
        <w:rPr>
          <w:rFonts w:ascii="Times New Roman" w:hAnsi="Times New Roman" w:cs="Times New Roman"/>
          <w:sz w:val="28"/>
          <w:szCs w:val="28"/>
        </w:rPr>
      </w:pPr>
      <w:r w:rsidRPr="00B66084">
        <w:rPr>
          <w:rFonts w:ascii="Times New Roman" w:hAnsi="Times New Roman" w:cs="Times New Roman"/>
          <w:sz w:val="28"/>
          <w:szCs w:val="28"/>
        </w:rPr>
        <w:t>Володіння принципами універсального дизайну (</w:t>
      </w:r>
      <w:proofErr w:type="spellStart"/>
      <w:r w:rsidRPr="00B66084">
        <w:rPr>
          <w:rFonts w:ascii="Times New Roman" w:hAnsi="Times New Roman" w:cs="Times New Roman"/>
          <w:sz w:val="28"/>
          <w:szCs w:val="28"/>
        </w:rPr>
        <w:t>Universal</w:t>
      </w:r>
      <w:proofErr w:type="spellEnd"/>
      <w:r w:rsidRPr="00B66084">
        <w:rPr>
          <w:rFonts w:ascii="Times New Roman" w:hAnsi="Times New Roman" w:cs="Times New Roman"/>
          <w:sz w:val="28"/>
          <w:szCs w:val="28"/>
        </w:rPr>
        <w:t xml:space="preserve"> </w:t>
      </w:r>
      <w:proofErr w:type="spellStart"/>
      <w:r w:rsidRPr="00B66084">
        <w:rPr>
          <w:rFonts w:ascii="Times New Roman" w:hAnsi="Times New Roman" w:cs="Times New Roman"/>
          <w:sz w:val="28"/>
          <w:szCs w:val="28"/>
        </w:rPr>
        <w:t>Design</w:t>
      </w:r>
      <w:proofErr w:type="spellEnd"/>
      <w:r w:rsidRPr="00B66084">
        <w:rPr>
          <w:rFonts w:ascii="Times New Roman" w:hAnsi="Times New Roman" w:cs="Times New Roman"/>
          <w:sz w:val="28"/>
          <w:szCs w:val="28"/>
        </w:rPr>
        <w:t xml:space="preserve"> </w:t>
      </w:r>
      <w:proofErr w:type="spellStart"/>
      <w:r w:rsidRPr="00B66084">
        <w:rPr>
          <w:rFonts w:ascii="Times New Roman" w:hAnsi="Times New Roman" w:cs="Times New Roman"/>
          <w:sz w:val="28"/>
          <w:szCs w:val="28"/>
        </w:rPr>
        <w:t>for</w:t>
      </w:r>
      <w:proofErr w:type="spellEnd"/>
      <w:r w:rsidRPr="00B66084">
        <w:rPr>
          <w:rFonts w:ascii="Times New Roman" w:hAnsi="Times New Roman" w:cs="Times New Roman"/>
          <w:sz w:val="28"/>
          <w:szCs w:val="28"/>
        </w:rPr>
        <w:t xml:space="preserve"> </w:t>
      </w:r>
      <w:proofErr w:type="spellStart"/>
      <w:r w:rsidRPr="00B66084">
        <w:rPr>
          <w:rFonts w:ascii="Times New Roman" w:hAnsi="Times New Roman" w:cs="Times New Roman"/>
          <w:sz w:val="28"/>
          <w:szCs w:val="28"/>
        </w:rPr>
        <w:t>Learning</w:t>
      </w:r>
      <w:proofErr w:type="spellEnd"/>
      <w:r w:rsidRPr="00B66084">
        <w:rPr>
          <w:rFonts w:ascii="Times New Roman" w:hAnsi="Times New Roman" w:cs="Times New Roman"/>
          <w:sz w:val="28"/>
          <w:szCs w:val="28"/>
        </w:rPr>
        <w:t xml:space="preserve">) для створення, адаптації цифрового навчального контенту (різні формати − текстовий, аудіо, відео, </w:t>
      </w:r>
      <w:proofErr w:type="spellStart"/>
      <w:r w:rsidRPr="00B66084">
        <w:rPr>
          <w:rFonts w:ascii="Times New Roman" w:hAnsi="Times New Roman" w:cs="Times New Roman"/>
          <w:sz w:val="28"/>
          <w:szCs w:val="28"/>
        </w:rPr>
        <w:t>інфографіка</w:t>
      </w:r>
      <w:proofErr w:type="spellEnd"/>
      <w:r w:rsidRPr="00B66084">
        <w:rPr>
          <w:rFonts w:ascii="Times New Roman" w:hAnsi="Times New Roman" w:cs="Times New Roman"/>
          <w:sz w:val="28"/>
          <w:szCs w:val="28"/>
        </w:rPr>
        <w:t>, інтерактивні елементи) і платформ з метою підвищення їхньої доступності та зручності використання, забезпечення різноманітних способів залучення до процесу навчання.</w:t>
      </w:r>
    </w:p>
    <w:p w:rsidR="00B66084" w:rsidRDefault="00491D9D" w:rsidP="00B66084">
      <w:pPr>
        <w:pStyle w:val="a4"/>
        <w:numPr>
          <w:ilvl w:val="2"/>
          <w:numId w:val="3"/>
        </w:numPr>
        <w:ind w:left="1418" w:hanging="709"/>
        <w:jc w:val="both"/>
        <w:rPr>
          <w:rFonts w:ascii="Times New Roman" w:hAnsi="Times New Roman" w:cs="Times New Roman"/>
          <w:sz w:val="28"/>
          <w:szCs w:val="28"/>
        </w:rPr>
      </w:pPr>
      <w:r w:rsidRPr="00B66084">
        <w:rPr>
          <w:rFonts w:ascii="Times New Roman" w:hAnsi="Times New Roman" w:cs="Times New Roman"/>
          <w:sz w:val="28"/>
          <w:szCs w:val="28"/>
        </w:rPr>
        <w:t>Вміння аналізувати та рефлексувати щодо очікувань, навичок, способів використання цифрових технологій і можливих помилкових уявлень</w:t>
      </w:r>
      <w:r w:rsidR="005F63A9" w:rsidRPr="00B66084">
        <w:rPr>
          <w:rFonts w:ascii="Times New Roman" w:hAnsi="Times New Roman" w:cs="Times New Roman"/>
          <w:sz w:val="28"/>
          <w:szCs w:val="28"/>
        </w:rPr>
        <w:t xml:space="preserve"> здобувачів освіти.</w:t>
      </w:r>
    </w:p>
    <w:p w:rsidR="00B66084" w:rsidRDefault="005F63A9" w:rsidP="00B66084">
      <w:pPr>
        <w:pStyle w:val="a4"/>
        <w:numPr>
          <w:ilvl w:val="2"/>
          <w:numId w:val="3"/>
        </w:numPr>
        <w:ind w:left="1418" w:hanging="709"/>
        <w:jc w:val="both"/>
        <w:rPr>
          <w:rFonts w:ascii="Times New Roman" w:hAnsi="Times New Roman" w:cs="Times New Roman"/>
          <w:sz w:val="28"/>
          <w:szCs w:val="28"/>
        </w:rPr>
      </w:pPr>
      <w:r w:rsidRPr="00B66084">
        <w:rPr>
          <w:rFonts w:ascii="Times New Roman" w:hAnsi="Times New Roman" w:cs="Times New Roman"/>
          <w:sz w:val="28"/>
          <w:szCs w:val="28"/>
        </w:rPr>
        <w:t xml:space="preserve">Вміння </w:t>
      </w:r>
      <w:r w:rsidR="00491D9D" w:rsidRPr="00B66084">
        <w:rPr>
          <w:rFonts w:ascii="Times New Roman" w:hAnsi="Times New Roman" w:cs="Times New Roman"/>
          <w:sz w:val="28"/>
          <w:szCs w:val="28"/>
        </w:rPr>
        <w:t>врах</w:t>
      </w:r>
      <w:r w:rsidRPr="00B66084">
        <w:rPr>
          <w:rFonts w:ascii="Times New Roman" w:hAnsi="Times New Roman" w:cs="Times New Roman"/>
          <w:sz w:val="28"/>
          <w:szCs w:val="28"/>
        </w:rPr>
        <w:t>овувати</w:t>
      </w:r>
      <w:r w:rsidR="00491D9D" w:rsidRPr="00B66084">
        <w:rPr>
          <w:rFonts w:ascii="Times New Roman" w:hAnsi="Times New Roman" w:cs="Times New Roman"/>
          <w:sz w:val="28"/>
          <w:szCs w:val="28"/>
        </w:rPr>
        <w:t xml:space="preserve"> контекстуальн</w:t>
      </w:r>
      <w:r w:rsidRPr="00B66084">
        <w:rPr>
          <w:rFonts w:ascii="Times New Roman" w:hAnsi="Times New Roman" w:cs="Times New Roman"/>
          <w:sz w:val="28"/>
          <w:szCs w:val="28"/>
        </w:rPr>
        <w:t>і</w:t>
      </w:r>
      <w:r w:rsidR="00491D9D" w:rsidRPr="00B66084">
        <w:rPr>
          <w:rFonts w:ascii="Times New Roman" w:hAnsi="Times New Roman" w:cs="Times New Roman"/>
          <w:sz w:val="28"/>
          <w:szCs w:val="28"/>
        </w:rPr>
        <w:t xml:space="preserve"> фактор</w:t>
      </w:r>
      <w:r w:rsidRPr="00B66084">
        <w:rPr>
          <w:rFonts w:ascii="Times New Roman" w:hAnsi="Times New Roman" w:cs="Times New Roman"/>
          <w:sz w:val="28"/>
          <w:szCs w:val="28"/>
        </w:rPr>
        <w:t>и</w:t>
      </w:r>
      <w:r w:rsidR="00491D9D" w:rsidRPr="00B66084">
        <w:rPr>
          <w:rFonts w:ascii="Times New Roman" w:hAnsi="Times New Roman" w:cs="Times New Roman"/>
          <w:sz w:val="28"/>
          <w:szCs w:val="28"/>
        </w:rPr>
        <w:t>, а також фізичн</w:t>
      </w:r>
      <w:r w:rsidRPr="00B66084">
        <w:rPr>
          <w:rFonts w:ascii="Times New Roman" w:hAnsi="Times New Roman" w:cs="Times New Roman"/>
          <w:sz w:val="28"/>
          <w:szCs w:val="28"/>
        </w:rPr>
        <w:t>і</w:t>
      </w:r>
      <w:r w:rsidR="00491D9D" w:rsidRPr="00B66084">
        <w:rPr>
          <w:rFonts w:ascii="Times New Roman" w:hAnsi="Times New Roman" w:cs="Times New Roman"/>
          <w:sz w:val="28"/>
          <w:szCs w:val="28"/>
        </w:rPr>
        <w:t>, сенсорн</w:t>
      </w:r>
      <w:r w:rsidRPr="00B66084">
        <w:rPr>
          <w:rFonts w:ascii="Times New Roman" w:hAnsi="Times New Roman" w:cs="Times New Roman"/>
          <w:sz w:val="28"/>
          <w:szCs w:val="28"/>
        </w:rPr>
        <w:t>і</w:t>
      </w:r>
      <w:r w:rsidR="00491D9D" w:rsidRPr="00B66084">
        <w:rPr>
          <w:rFonts w:ascii="Times New Roman" w:hAnsi="Times New Roman" w:cs="Times New Roman"/>
          <w:sz w:val="28"/>
          <w:szCs w:val="28"/>
        </w:rPr>
        <w:t xml:space="preserve"> чи когнітивн</w:t>
      </w:r>
      <w:r w:rsidRPr="00B66084">
        <w:rPr>
          <w:rFonts w:ascii="Times New Roman" w:hAnsi="Times New Roman" w:cs="Times New Roman"/>
          <w:sz w:val="28"/>
          <w:szCs w:val="28"/>
        </w:rPr>
        <w:t>і</w:t>
      </w:r>
      <w:r w:rsidR="00491D9D" w:rsidRPr="00B66084">
        <w:rPr>
          <w:rFonts w:ascii="Times New Roman" w:hAnsi="Times New Roman" w:cs="Times New Roman"/>
          <w:sz w:val="28"/>
          <w:szCs w:val="28"/>
        </w:rPr>
        <w:t xml:space="preserve"> обмежен</w:t>
      </w:r>
      <w:r w:rsidRPr="00B66084">
        <w:rPr>
          <w:rFonts w:ascii="Times New Roman" w:hAnsi="Times New Roman" w:cs="Times New Roman"/>
          <w:sz w:val="28"/>
          <w:szCs w:val="28"/>
        </w:rPr>
        <w:t>ня</w:t>
      </w:r>
      <w:r w:rsidR="00491D9D" w:rsidRPr="00B66084">
        <w:rPr>
          <w:rFonts w:ascii="Times New Roman" w:hAnsi="Times New Roman" w:cs="Times New Roman"/>
          <w:sz w:val="28"/>
          <w:szCs w:val="28"/>
        </w:rPr>
        <w:t xml:space="preserve"> </w:t>
      </w:r>
      <w:r w:rsidRPr="00B66084">
        <w:rPr>
          <w:rFonts w:ascii="Times New Roman" w:hAnsi="Times New Roman" w:cs="Times New Roman"/>
          <w:sz w:val="28"/>
          <w:szCs w:val="28"/>
        </w:rPr>
        <w:t>здобувачів освіти</w:t>
      </w:r>
      <w:r w:rsidR="00491D9D" w:rsidRPr="00B66084">
        <w:rPr>
          <w:rFonts w:ascii="Times New Roman" w:hAnsi="Times New Roman" w:cs="Times New Roman"/>
          <w:sz w:val="28"/>
          <w:szCs w:val="28"/>
        </w:rPr>
        <w:t xml:space="preserve"> під час застосування цифрових інструментів у навчальному процесі.</w:t>
      </w:r>
    </w:p>
    <w:p w:rsidR="00B66084" w:rsidRDefault="00CC3F25" w:rsidP="00B66084">
      <w:pPr>
        <w:pStyle w:val="a4"/>
        <w:numPr>
          <w:ilvl w:val="2"/>
          <w:numId w:val="3"/>
        </w:numPr>
        <w:ind w:left="1418" w:hanging="709"/>
        <w:jc w:val="both"/>
        <w:rPr>
          <w:rFonts w:ascii="Times New Roman" w:hAnsi="Times New Roman" w:cs="Times New Roman"/>
          <w:sz w:val="28"/>
          <w:szCs w:val="28"/>
        </w:rPr>
      </w:pPr>
      <w:r w:rsidRPr="00B66084">
        <w:rPr>
          <w:rFonts w:ascii="Times New Roman" w:hAnsi="Times New Roman" w:cs="Times New Roman"/>
          <w:sz w:val="28"/>
          <w:szCs w:val="28"/>
        </w:rPr>
        <w:t>Володіння навичками створення та доставки цифрового різнотипного навчального контенту, що адаптований для забезпечення рівного доступу та максимального ефекту навчання здобувачів освіти з різноманітними індивідуальними потребами й особливостями.</w:t>
      </w:r>
    </w:p>
    <w:p w:rsidR="005F63A9" w:rsidRPr="00B66084" w:rsidRDefault="00491D9D" w:rsidP="00B66084">
      <w:pPr>
        <w:pStyle w:val="a4"/>
        <w:numPr>
          <w:ilvl w:val="2"/>
          <w:numId w:val="3"/>
        </w:numPr>
        <w:ind w:left="1418" w:hanging="709"/>
        <w:jc w:val="both"/>
        <w:rPr>
          <w:rFonts w:ascii="Times New Roman" w:hAnsi="Times New Roman" w:cs="Times New Roman"/>
          <w:sz w:val="28"/>
          <w:szCs w:val="28"/>
        </w:rPr>
      </w:pPr>
      <w:r w:rsidRPr="00B66084">
        <w:rPr>
          <w:rFonts w:ascii="Times New Roman" w:hAnsi="Times New Roman" w:cs="Times New Roman"/>
          <w:sz w:val="28"/>
          <w:szCs w:val="28"/>
        </w:rPr>
        <w:t>Використання альтернативних</w:t>
      </w:r>
      <w:r w:rsidR="005F63A9" w:rsidRPr="00B66084">
        <w:rPr>
          <w:rFonts w:ascii="Times New Roman" w:hAnsi="Times New Roman" w:cs="Times New Roman"/>
          <w:sz w:val="28"/>
          <w:szCs w:val="28"/>
        </w:rPr>
        <w:t xml:space="preserve"> (екранні диктори: </w:t>
      </w:r>
      <w:proofErr w:type="spellStart"/>
      <w:r w:rsidR="005F63A9" w:rsidRPr="00B66084">
        <w:rPr>
          <w:rFonts w:ascii="Times New Roman" w:hAnsi="Times New Roman" w:cs="Times New Roman"/>
          <w:sz w:val="28"/>
          <w:szCs w:val="28"/>
        </w:rPr>
        <w:t>NonVisual</w:t>
      </w:r>
      <w:proofErr w:type="spellEnd"/>
      <w:r w:rsidR="005F63A9" w:rsidRPr="00B66084">
        <w:rPr>
          <w:rFonts w:ascii="Times New Roman" w:hAnsi="Times New Roman" w:cs="Times New Roman"/>
          <w:sz w:val="28"/>
          <w:szCs w:val="28"/>
        </w:rPr>
        <w:t xml:space="preserve"> </w:t>
      </w:r>
      <w:proofErr w:type="spellStart"/>
      <w:r w:rsidR="005F63A9" w:rsidRPr="00B66084">
        <w:rPr>
          <w:rFonts w:ascii="Times New Roman" w:hAnsi="Times New Roman" w:cs="Times New Roman"/>
          <w:sz w:val="28"/>
          <w:szCs w:val="28"/>
        </w:rPr>
        <w:t>Desktop</w:t>
      </w:r>
      <w:proofErr w:type="spellEnd"/>
      <w:r w:rsidR="005F63A9" w:rsidRPr="00B66084">
        <w:rPr>
          <w:rFonts w:ascii="Times New Roman" w:hAnsi="Times New Roman" w:cs="Times New Roman"/>
          <w:sz w:val="28"/>
          <w:szCs w:val="28"/>
        </w:rPr>
        <w:t xml:space="preserve"> Access, </w:t>
      </w:r>
      <w:proofErr w:type="spellStart"/>
      <w:r w:rsidR="005F63A9" w:rsidRPr="00B66084">
        <w:rPr>
          <w:rFonts w:ascii="Times New Roman" w:hAnsi="Times New Roman" w:cs="Times New Roman"/>
          <w:sz w:val="28"/>
          <w:szCs w:val="28"/>
        </w:rPr>
        <w:t>ChromeVox</w:t>
      </w:r>
      <w:proofErr w:type="spellEnd"/>
      <w:r w:rsidR="005F63A9" w:rsidRPr="00B66084">
        <w:rPr>
          <w:rFonts w:ascii="Times New Roman" w:hAnsi="Times New Roman" w:cs="Times New Roman"/>
          <w:sz w:val="28"/>
          <w:szCs w:val="28"/>
        </w:rPr>
        <w:t xml:space="preserve">; програми збільшення тексту: </w:t>
      </w:r>
      <w:proofErr w:type="spellStart"/>
      <w:r w:rsidR="005F63A9" w:rsidRPr="00B66084">
        <w:rPr>
          <w:rFonts w:ascii="Times New Roman" w:hAnsi="Times New Roman" w:cs="Times New Roman"/>
          <w:sz w:val="28"/>
          <w:szCs w:val="28"/>
        </w:rPr>
        <w:t>Magnifier</w:t>
      </w:r>
      <w:proofErr w:type="spellEnd"/>
      <w:r w:rsidR="005F63A9" w:rsidRPr="00B66084">
        <w:rPr>
          <w:rFonts w:ascii="Times New Roman" w:hAnsi="Times New Roman" w:cs="Times New Roman"/>
          <w:sz w:val="28"/>
          <w:szCs w:val="28"/>
        </w:rPr>
        <w:t xml:space="preserve"> (збільшувач Windows), </w:t>
      </w:r>
      <w:proofErr w:type="spellStart"/>
      <w:r w:rsidR="005F63A9" w:rsidRPr="00B66084">
        <w:rPr>
          <w:rFonts w:ascii="Times New Roman" w:hAnsi="Times New Roman" w:cs="Times New Roman"/>
          <w:sz w:val="28"/>
          <w:szCs w:val="28"/>
        </w:rPr>
        <w:t>Virtual</w:t>
      </w:r>
      <w:proofErr w:type="spellEnd"/>
      <w:r w:rsidR="005F63A9" w:rsidRPr="00B66084">
        <w:rPr>
          <w:rFonts w:ascii="Times New Roman" w:hAnsi="Times New Roman" w:cs="Times New Roman"/>
          <w:sz w:val="28"/>
          <w:szCs w:val="28"/>
        </w:rPr>
        <w:t xml:space="preserve"> </w:t>
      </w:r>
      <w:proofErr w:type="spellStart"/>
      <w:r w:rsidR="005F63A9" w:rsidRPr="00B66084">
        <w:rPr>
          <w:rFonts w:ascii="Times New Roman" w:hAnsi="Times New Roman" w:cs="Times New Roman"/>
          <w:sz w:val="28"/>
          <w:szCs w:val="28"/>
        </w:rPr>
        <w:t>Magnifying</w:t>
      </w:r>
      <w:proofErr w:type="spellEnd"/>
      <w:r w:rsidR="005F63A9" w:rsidRPr="00B66084">
        <w:rPr>
          <w:rFonts w:ascii="Times New Roman" w:hAnsi="Times New Roman" w:cs="Times New Roman"/>
          <w:sz w:val="28"/>
          <w:szCs w:val="28"/>
        </w:rPr>
        <w:t xml:space="preserve"> </w:t>
      </w:r>
      <w:proofErr w:type="spellStart"/>
      <w:r w:rsidR="005F63A9" w:rsidRPr="00B66084">
        <w:rPr>
          <w:rFonts w:ascii="Times New Roman" w:hAnsi="Times New Roman" w:cs="Times New Roman"/>
          <w:sz w:val="28"/>
          <w:szCs w:val="28"/>
        </w:rPr>
        <w:t>Glass</w:t>
      </w:r>
      <w:proofErr w:type="spellEnd"/>
      <w:r w:rsidR="005F63A9" w:rsidRPr="00B66084">
        <w:rPr>
          <w:rFonts w:ascii="Times New Roman" w:hAnsi="Times New Roman" w:cs="Times New Roman"/>
          <w:sz w:val="28"/>
          <w:szCs w:val="28"/>
        </w:rPr>
        <w:t xml:space="preserve">; технології розпізнавання голосу: </w:t>
      </w:r>
      <w:proofErr w:type="spellStart"/>
      <w:r w:rsidR="005F63A9" w:rsidRPr="00B66084">
        <w:rPr>
          <w:rFonts w:ascii="Times New Roman" w:hAnsi="Times New Roman" w:cs="Times New Roman"/>
          <w:sz w:val="28"/>
          <w:szCs w:val="28"/>
        </w:rPr>
        <w:t>Google</w:t>
      </w:r>
      <w:proofErr w:type="spellEnd"/>
      <w:r w:rsidR="005F63A9" w:rsidRPr="00B66084">
        <w:rPr>
          <w:rFonts w:ascii="Times New Roman" w:hAnsi="Times New Roman" w:cs="Times New Roman"/>
          <w:sz w:val="28"/>
          <w:szCs w:val="28"/>
        </w:rPr>
        <w:t xml:space="preserve"> </w:t>
      </w:r>
      <w:proofErr w:type="spellStart"/>
      <w:r w:rsidR="005F63A9" w:rsidRPr="00B66084">
        <w:rPr>
          <w:rFonts w:ascii="Times New Roman" w:hAnsi="Times New Roman" w:cs="Times New Roman"/>
          <w:sz w:val="28"/>
          <w:szCs w:val="28"/>
        </w:rPr>
        <w:t>Docs</w:t>
      </w:r>
      <w:proofErr w:type="spellEnd"/>
      <w:r w:rsidR="005F63A9" w:rsidRPr="00B66084">
        <w:rPr>
          <w:rFonts w:ascii="Times New Roman" w:hAnsi="Times New Roman" w:cs="Times New Roman"/>
          <w:sz w:val="28"/>
          <w:szCs w:val="28"/>
        </w:rPr>
        <w:t xml:space="preserve"> </w:t>
      </w:r>
      <w:proofErr w:type="spellStart"/>
      <w:r w:rsidR="005F63A9" w:rsidRPr="00B66084">
        <w:rPr>
          <w:rFonts w:ascii="Times New Roman" w:hAnsi="Times New Roman" w:cs="Times New Roman"/>
          <w:sz w:val="28"/>
          <w:szCs w:val="28"/>
        </w:rPr>
        <w:t>Voice</w:t>
      </w:r>
      <w:proofErr w:type="spellEnd"/>
      <w:r w:rsidR="005F63A9" w:rsidRPr="00B66084">
        <w:rPr>
          <w:rFonts w:ascii="Times New Roman" w:hAnsi="Times New Roman" w:cs="Times New Roman"/>
          <w:sz w:val="28"/>
          <w:szCs w:val="28"/>
        </w:rPr>
        <w:t xml:space="preserve"> </w:t>
      </w:r>
      <w:proofErr w:type="spellStart"/>
      <w:r w:rsidR="005F63A9" w:rsidRPr="00B66084">
        <w:rPr>
          <w:rFonts w:ascii="Times New Roman" w:hAnsi="Times New Roman" w:cs="Times New Roman"/>
          <w:sz w:val="28"/>
          <w:szCs w:val="28"/>
        </w:rPr>
        <w:t>Typing</w:t>
      </w:r>
      <w:proofErr w:type="spellEnd"/>
      <w:r w:rsidR="005F63A9" w:rsidRPr="00B66084">
        <w:rPr>
          <w:rFonts w:ascii="Times New Roman" w:hAnsi="Times New Roman" w:cs="Times New Roman"/>
          <w:sz w:val="28"/>
          <w:szCs w:val="28"/>
        </w:rPr>
        <w:t xml:space="preserve">, Dictation.io; текстові субтитри та переклад жестовою мовою: </w:t>
      </w:r>
      <w:proofErr w:type="spellStart"/>
      <w:r w:rsidR="005F63A9" w:rsidRPr="00B66084">
        <w:rPr>
          <w:rFonts w:ascii="Times New Roman" w:hAnsi="Times New Roman" w:cs="Times New Roman"/>
          <w:sz w:val="28"/>
          <w:szCs w:val="28"/>
        </w:rPr>
        <w:t>YouTube</w:t>
      </w:r>
      <w:proofErr w:type="spellEnd"/>
      <w:r w:rsidR="005F63A9" w:rsidRPr="00B66084">
        <w:rPr>
          <w:rFonts w:ascii="Times New Roman" w:hAnsi="Times New Roman" w:cs="Times New Roman"/>
          <w:sz w:val="28"/>
          <w:szCs w:val="28"/>
        </w:rPr>
        <w:t xml:space="preserve">, </w:t>
      </w:r>
      <w:proofErr w:type="spellStart"/>
      <w:r w:rsidR="005F63A9" w:rsidRPr="00B66084">
        <w:rPr>
          <w:rFonts w:ascii="Times New Roman" w:hAnsi="Times New Roman" w:cs="Times New Roman"/>
          <w:sz w:val="28"/>
          <w:szCs w:val="28"/>
        </w:rPr>
        <w:t>Amara</w:t>
      </w:r>
      <w:proofErr w:type="spellEnd"/>
      <w:r w:rsidR="005F63A9" w:rsidRPr="00B66084">
        <w:rPr>
          <w:rFonts w:ascii="Times New Roman" w:hAnsi="Times New Roman" w:cs="Times New Roman"/>
          <w:sz w:val="28"/>
          <w:szCs w:val="28"/>
        </w:rPr>
        <w:t xml:space="preserve">; програми для полегшення читання: </w:t>
      </w:r>
      <w:proofErr w:type="spellStart"/>
      <w:r w:rsidR="005F63A9" w:rsidRPr="00B66084">
        <w:rPr>
          <w:rFonts w:ascii="Times New Roman" w:hAnsi="Times New Roman" w:cs="Times New Roman"/>
          <w:sz w:val="28"/>
          <w:szCs w:val="28"/>
        </w:rPr>
        <w:t>Mercury</w:t>
      </w:r>
      <w:proofErr w:type="spellEnd"/>
      <w:r w:rsidR="005F63A9" w:rsidRPr="00B66084">
        <w:rPr>
          <w:rFonts w:ascii="Times New Roman" w:hAnsi="Times New Roman" w:cs="Times New Roman"/>
          <w:sz w:val="28"/>
          <w:szCs w:val="28"/>
        </w:rPr>
        <w:t xml:space="preserve"> </w:t>
      </w:r>
      <w:proofErr w:type="spellStart"/>
      <w:r w:rsidR="005F63A9" w:rsidRPr="00B66084">
        <w:rPr>
          <w:rFonts w:ascii="Times New Roman" w:hAnsi="Times New Roman" w:cs="Times New Roman"/>
          <w:sz w:val="28"/>
          <w:szCs w:val="28"/>
        </w:rPr>
        <w:t>Reader</w:t>
      </w:r>
      <w:proofErr w:type="spellEnd"/>
      <w:r w:rsidR="005F63A9" w:rsidRPr="00B66084">
        <w:rPr>
          <w:rFonts w:ascii="Times New Roman" w:hAnsi="Times New Roman" w:cs="Times New Roman"/>
          <w:sz w:val="28"/>
          <w:szCs w:val="28"/>
        </w:rPr>
        <w:t xml:space="preserve"> (розширення для </w:t>
      </w:r>
      <w:proofErr w:type="spellStart"/>
      <w:r w:rsidR="005F63A9" w:rsidRPr="00B66084">
        <w:rPr>
          <w:rFonts w:ascii="Times New Roman" w:hAnsi="Times New Roman" w:cs="Times New Roman"/>
          <w:sz w:val="28"/>
          <w:szCs w:val="28"/>
        </w:rPr>
        <w:t>Chrome</w:t>
      </w:r>
      <w:proofErr w:type="spellEnd"/>
      <w:r w:rsidR="005F63A9" w:rsidRPr="00B66084">
        <w:rPr>
          <w:rFonts w:ascii="Times New Roman" w:hAnsi="Times New Roman" w:cs="Times New Roman"/>
          <w:sz w:val="28"/>
          <w:szCs w:val="28"/>
        </w:rPr>
        <w:t xml:space="preserve">), </w:t>
      </w:r>
      <w:proofErr w:type="spellStart"/>
      <w:r w:rsidR="005F63A9" w:rsidRPr="00B66084">
        <w:rPr>
          <w:rFonts w:ascii="Times New Roman" w:hAnsi="Times New Roman" w:cs="Times New Roman"/>
          <w:sz w:val="28"/>
          <w:szCs w:val="28"/>
        </w:rPr>
        <w:t>Rewordify</w:t>
      </w:r>
      <w:proofErr w:type="spellEnd"/>
      <w:r w:rsidR="005F63A9" w:rsidRPr="00B66084">
        <w:rPr>
          <w:rFonts w:ascii="Times New Roman" w:hAnsi="Times New Roman" w:cs="Times New Roman"/>
          <w:sz w:val="28"/>
          <w:szCs w:val="28"/>
        </w:rPr>
        <w:t>)</w:t>
      </w:r>
      <w:r w:rsidRPr="00B66084">
        <w:rPr>
          <w:rFonts w:ascii="Times New Roman" w:hAnsi="Times New Roman" w:cs="Times New Roman"/>
          <w:sz w:val="28"/>
          <w:szCs w:val="28"/>
        </w:rPr>
        <w:t xml:space="preserve"> і компенсаторних </w:t>
      </w:r>
      <w:proofErr w:type="spellStart"/>
      <w:r w:rsidR="005F63A9" w:rsidRPr="00B66084">
        <w:rPr>
          <w:rFonts w:ascii="Times New Roman" w:hAnsi="Times New Roman" w:cs="Times New Roman"/>
          <w:sz w:val="28"/>
          <w:szCs w:val="28"/>
        </w:rPr>
        <w:t>методик</w:t>
      </w:r>
      <w:proofErr w:type="spellEnd"/>
      <w:r w:rsidR="005F63A9" w:rsidRPr="00B66084">
        <w:rPr>
          <w:rFonts w:ascii="Times New Roman" w:hAnsi="Times New Roman" w:cs="Times New Roman"/>
          <w:sz w:val="28"/>
          <w:szCs w:val="28"/>
        </w:rPr>
        <w:t xml:space="preserve"> (мультимодальні підходи: використання тексту, аудіо, відео, </w:t>
      </w:r>
      <w:proofErr w:type="spellStart"/>
      <w:r w:rsidR="005F63A9" w:rsidRPr="00B66084">
        <w:rPr>
          <w:rFonts w:ascii="Times New Roman" w:hAnsi="Times New Roman" w:cs="Times New Roman"/>
          <w:sz w:val="28"/>
          <w:szCs w:val="28"/>
        </w:rPr>
        <w:t>інфографіки</w:t>
      </w:r>
      <w:proofErr w:type="spellEnd"/>
      <w:r w:rsidR="005F63A9" w:rsidRPr="00B66084">
        <w:rPr>
          <w:rFonts w:ascii="Times New Roman" w:hAnsi="Times New Roman" w:cs="Times New Roman"/>
          <w:sz w:val="28"/>
          <w:szCs w:val="28"/>
        </w:rPr>
        <w:t>, інтерактивних завдань для різних стилів навчання і когнітивних можливостей; доставка контенту невеликими блоками для кращого сприйняття; надання додаткового часу на виконання завдань; використання цифрових інструментів (</w:t>
      </w:r>
      <w:proofErr w:type="spellStart"/>
      <w:r w:rsidR="005F63A9" w:rsidRPr="00B66084">
        <w:rPr>
          <w:rFonts w:ascii="Times New Roman" w:hAnsi="Times New Roman" w:cs="Times New Roman"/>
          <w:sz w:val="28"/>
          <w:szCs w:val="28"/>
        </w:rPr>
        <w:t>Mentimeter</w:t>
      </w:r>
      <w:proofErr w:type="spellEnd"/>
      <w:r w:rsidR="005F63A9" w:rsidRPr="00B66084">
        <w:rPr>
          <w:rFonts w:ascii="Times New Roman" w:hAnsi="Times New Roman" w:cs="Times New Roman"/>
          <w:sz w:val="28"/>
          <w:szCs w:val="28"/>
        </w:rPr>
        <w:t xml:space="preserve">, </w:t>
      </w:r>
      <w:proofErr w:type="spellStart"/>
      <w:r w:rsidR="005F63A9" w:rsidRPr="00B66084">
        <w:rPr>
          <w:rFonts w:ascii="Times New Roman" w:hAnsi="Times New Roman" w:cs="Times New Roman"/>
          <w:sz w:val="28"/>
          <w:szCs w:val="28"/>
        </w:rPr>
        <w:t>Kahoot</w:t>
      </w:r>
      <w:proofErr w:type="spellEnd"/>
      <w:r w:rsidR="005F63A9" w:rsidRPr="00B66084">
        <w:rPr>
          <w:rFonts w:ascii="Times New Roman" w:hAnsi="Times New Roman" w:cs="Times New Roman"/>
          <w:sz w:val="28"/>
          <w:szCs w:val="28"/>
        </w:rPr>
        <w:t xml:space="preserve"> тощо) із налаштуванням рівня складності або формату для інклюзивного навчання) для підтримки здобувачів освіти</w:t>
      </w:r>
      <w:r w:rsidRPr="00B66084">
        <w:rPr>
          <w:rFonts w:ascii="Times New Roman" w:hAnsi="Times New Roman" w:cs="Times New Roman"/>
          <w:sz w:val="28"/>
          <w:szCs w:val="28"/>
        </w:rPr>
        <w:t xml:space="preserve"> з особливими освітніми потребами.</w:t>
      </w:r>
    </w:p>
    <w:p w:rsidR="00A644AE" w:rsidRPr="00A644AE" w:rsidRDefault="00A644AE" w:rsidP="00723C07">
      <w:pPr>
        <w:pStyle w:val="a4"/>
        <w:numPr>
          <w:ilvl w:val="1"/>
          <w:numId w:val="3"/>
        </w:numPr>
        <w:ind w:left="0" w:firstLine="0"/>
        <w:rPr>
          <w:rFonts w:ascii="Times New Roman" w:hAnsi="Times New Roman" w:cs="Times New Roman"/>
          <w:b/>
          <w:i/>
          <w:sz w:val="28"/>
          <w:szCs w:val="28"/>
        </w:rPr>
      </w:pPr>
      <w:r w:rsidRPr="00A644AE">
        <w:rPr>
          <w:rFonts w:ascii="Times New Roman" w:hAnsi="Times New Roman" w:cs="Times New Roman"/>
          <w:b/>
          <w:i/>
          <w:sz w:val="28"/>
          <w:szCs w:val="28"/>
        </w:rPr>
        <w:t>Цифрове оцінювання та аналіз навчальних досягнень здобувачів освіти</w:t>
      </w:r>
    </w:p>
    <w:p w:rsidR="00B66084" w:rsidRDefault="00CC3F25" w:rsidP="00B66084">
      <w:pPr>
        <w:pStyle w:val="a4"/>
        <w:numPr>
          <w:ilvl w:val="2"/>
          <w:numId w:val="3"/>
        </w:numPr>
        <w:ind w:left="1418" w:hanging="709"/>
        <w:jc w:val="both"/>
        <w:rPr>
          <w:rFonts w:ascii="Times New Roman" w:hAnsi="Times New Roman" w:cs="Times New Roman"/>
          <w:sz w:val="28"/>
          <w:szCs w:val="28"/>
        </w:rPr>
      </w:pPr>
      <w:r w:rsidRPr="00B66084">
        <w:rPr>
          <w:rFonts w:ascii="Times New Roman" w:hAnsi="Times New Roman" w:cs="Times New Roman"/>
          <w:sz w:val="28"/>
          <w:szCs w:val="28"/>
        </w:rPr>
        <w:t>Володіння цифровими інструментами для формувального та підсумкового оцінювання навчальних досягнень здобувачів освіти (</w:t>
      </w:r>
      <w:proofErr w:type="spellStart"/>
      <w:r w:rsidRPr="00B66084">
        <w:rPr>
          <w:rFonts w:ascii="Times New Roman" w:hAnsi="Times New Roman" w:cs="Times New Roman"/>
          <w:bCs/>
          <w:sz w:val="28"/>
          <w:szCs w:val="28"/>
        </w:rPr>
        <w:t>Moodle</w:t>
      </w:r>
      <w:proofErr w:type="spellEnd"/>
      <w:r w:rsidR="00B66084" w:rsidRPr="00B66084">
        <w:rPr>
          <w:rFonts w:ascii="Times New Roman" w:hAnsi="Times New Roman" w:cs="Times New Roman"/>
          <w:bCs/>
          <w:sz w:val="28"/>
          <w:szCs w:val="28"/>
        </w:rPr>
        <w:t xml:space="preserve">, </w:t>
      </w:r>
      <w:r w:rsidRPr="00B66084">
        <w:rPr>
          <w:rFonts w:ascii="Times New Roman" w:hAnsi="Times New Roman" w:cs="Times New Roman"/>
          <w:bCs/>
          <w:sz w:val="28"/>
          <w:szCs w:val="28"/>
        </w:rPr>
        <w:t xml:space="preserve">модуль </w:t>
      </w:r>
      <w:proofErr w:type="spellStart"/>
      <w:r w:rsidRPr="00B66084">
        <w:rPr>
          <w:rFonts w:ascii="Times New Roman" w:hAnsi="Times New Roman" w:cs="Times New Roman"/>
          <w:bCs/>
          <w:sz w:val="28"/>
          <w:szCs w:val="28"/>
        </w:rPr>
        <w:t>Workshop</w:t>
      </w:r>
      <w:proofErr w:type="spellEnd"/>
      <w:r w:rsidRPr="00B66084">
        <w:rPr>
          <w:rFonts w:ascii="Times New Roman" w:hAnsi="Times New Roman" w:cs="Times New Roman"/>
          <w:bCs/>
          <w:sz w:val="28"/>
          <w:szCs w:val="28"/>
        </w:rPr>
        <w:t>)</w:t>
      </w:r>
      <w:r w:rsidRPr="00B66084">
        <w:rPr>
          <w:rFonts w:ascii="Times New Roman" w:hAnsi="Times New Roman" w:cs="Times New Roman"/>
          <w:sz w:val="28"/>
          <w:szCs w:val="28"/>
        </w:rPr>
        <w:t xml:space="preserve"> − платформа для організації </w:t>
      </w:r>
      <w:proofErr w:type="spellStart"/>
      <w:r w:rsidRPr="00B66084">
        <w:rPr>
          <w:rFonts w:ascii="Times New Roman" w:hAnsi="Times New Roman" w:cs="Times New Roman"/>
          <w:sz w:val="28"/>
          <w:szCs w:val="28"/>
        </w:rPr>
        <w:t>пірингового</w:t>
      </w:r>
      <w:proofErr w:type="spellEnd"/>
      <w:r w:rsidRPr="00B66084">
        <w:rPr>
          <w:rFonts w:ascii="Times New Roman" w:hAnsi="Times New Roman" w:cs="Times New Roman"/>
          <w:sz w:val="28"/>
          <w:szCs w:val="28"/>
        </w:rPr>
        <w:t xml:space="preserve"> оцінювання, тестів, коментування робіт, створення мультимедійних завдань; </w:t>
      </w:r>
      <w:proofErr w:type="spellStart"/>
      <w:r w:rsidRPr="00B66084">
        <w:rPr>
          <w:rFonts w:ascii="Times New Roman" w:hAnsi="Times New Roman" w:cs="Times New Roman"/>
          <w:bCs/>
          <w:sz w:val="28"/>
          <w:szCs w:val="28"/>
        </w:rPr>
        <w:t>Google</w:t>
      </w:r>
      <w:proofErr w:type="spellEnd"/>
      <w:r w:rsidRPr="00B66084">
        <w:rPr>
          <w:rFonts w:ascii="Times New Roman" w:hAnsi="Times New Roman" w:cs="Times New Roman"/>
          <w:bCs/>
          <w:sz w:val="28"/>
          <w:szCs w:val="28"/>
        </w:rPr>
        <w:t xml:space="preserve"> </w:t>
      </w:r>
      <w:proofErr w:type="spellStart"/>
      <w:r w:rsidRPr="00B66084">
        <w:rPr>
          <w:rFonts w:ascii="Times New Roman" w:hAnsi="Times New Roman" w:cs="Times New Roman"/>
          <w:bCs/>
          <w:sz w:val="28"/>
          <w:szCs w:val="28"/>
        </w:rPr>
        <w:t>Forms</w:t>
      </w:r>
      <w:proofErr w:type="spellEnd"/>
      <w:r w:rsidRPr="00B66084">
        <w:rPr>
          <w:rFonts w:ascii="Times New Roman" w:hAnsi="Times New Roman" w:cs="Times New Roman"/>
          <w:sz w:val="28"/>
          <w:szCs w:val="28"/>
        </w:rPr>
        <w:t xml:space="preserve"> для створення автоматизованих тестів, </w:t>
      </w:r>
      <w:r w:rsidRPr="00B66084">
        <w:rPr>
          <w:rFonts w:ascii="Times New Roman" w:hAnsi="Times New Roman" w:cs="Times New Roman"/>
          <w:sz w:val="28"/>
          <w:szCs w:val="28"/>
        </w:rPr>
        <w:lastRenderedPageBreak/>
        <w:t xml:space="preserve">опитувань, збору зворотного зв’язку з можливістю експорту результатів; </w:t>
      </w:r>
      <w:proofErr w:type="spellStart"/>
      <w:r w:rsidRPr="00B66084">
        <w:rPr>
          <w:rFonts w:ascii="Times New Roman" w:hAnsi="Times New Roman" w:cs="Times New Roman"/>
          <w:bCs/>
          <w:sz w:val="28"/>
          <w:szCs w:val="28"/>
        </w:rPr>
        <w:t>Kahoot</w:t>
      </w:r>
      <w:proofErr w:type="spellEnd"/>
      <w:r w:rsidRPr="00B66084">
        <w:rPr>
          <w:rFonts w:ascii="Times New Roman" w:hAnsi="Times New Roman" w:cs="Times New Roman"/>
          <w:bCs/>
          <w:sz w:val="28"/>
          <w:szCs w:val="28"/>
        </w:rPr>
        <w:t>!</w:t>
      </w:r>
      <w:r w:rsidRPr="00B66084">
        <w:rPr>
          <w:rFonts w:ascii="Times New Roman" w:hAnsi="Times New Roman" w:cs="Times New Roman"/>
          <w:sz w:val="28"/>
          <w:szCs w:val="28"/>
        </w:rPr>
        <w:t xml:space="preserve"> для створення інтерактивних тестів у режимі реального часу, який стимулює активну участь; </w:t>
      </w:r>
      <w:r w:rsidRPr="00B66084">
        <w:rPr>
          <w:rFonts w:ascii="Times New Roman" w:hAnsi="Times New Roman" w:cs="Times New Roman"/>
          <w:bCs/>
          <w:sz w:val="28"/>
          <w:szCs w:val="28"/>
        </w:rPr>
        <w:t xml:space="preserve">H5P </w:t>
      </w:r>
      <w:r w:rsidRPr="00B66084">
        <w:rPr>
          <w:rFonts w:ascii="Times New Roman" w:hAnsi="Times New Roman" w:cs="Times New Roman"/>
          <w:sz w:val="28"/>
          <w:szCs w:val="28"/>
        </w:rPr>
        <w:t xml:space="preserve">інтегрований з </w:t>
      </w:r>
      <w:proofErr w:type="spellStart"/>
      <w:r w:rsidRPr="00B66084">
        <w:rPr>
          <w:rFonts w:ascii="Times New Roman" w:hAnsi="Times New Roman" w:cs="Times New Roman"/>
          <w:sz w:val="28"/>
          <w:szCs w:val="28"/>
        </w:rPr>
        <w:t>Moodle</w:t>
      </w:r>
      <w:proofErr w:type="spellEnd"/>
      <w:r w:rsidRPr="00B66084">
        <w:rPr>
          <w:rFonts w:ascii="Times New Roman" w:hAnsi="Times New Roman" w:cs="Times New Roman"/>
          <w:sz w:val="28"/>
          <w:szCs w:val="28"/>
        </w:rPr>
        <w:t xml:space="preserve"> для створення інтерактивного контенту (тестів, презентацій, відео з вбудованими питаннями); </w:t>
      </w:r>
      <w:proofErr w:type="spellStart"/>
      <w:r w:rsidRPr="00B66084">
        <w:rPr>
          <w:rFonts w:ascii="Times New Roman" w:hAnsi="Times New Roman" w:cs="Times New Roman"/>
          <w:sz w:val="28"/>
          <w:szCs w:val="28"/>
        </w:rPr>
        <w:t>Lumi</w:t>
      </w:r>
      <w:proofErr w:type="spellEnd"/>
      <w:r w:rsidRPr="00B66084">
        <w:rPr>
          <w:rFonts w:ascii="Times New Roman" w:hAnsi="Times New Roman" w:cs="Times New Roman"/>
          <w:sz w:val="28"/>
          <w:szCs w:val="28"/>
        </w:rPr>
        <w:t xml:space="preserve"> для цифрового оцінювання знань та підтримки із різними стилями </w:t>
      </w:r>
      <w:r w:rsidR="00B66084">
        <w:rPr>
          <w:rFonts w:ascii="Times New Roman" w:hAnsi="Times New Roman" w:cs="Times New Roman"/>
          <w:sz w:val="28"/>
          <w:szCs w:val="28"/>
        </w:rPr>
        <w:t>навчання).</w:t>
      </w:r>
    </w:p>
    <w:p w:rsidR="00B66084" w:rsidRDefault="00CC3F25" w:rsidP="00B66084">
      <w:pPr>
        <w:pStyle w:val="a4"/>
        <w:numPr>
          <w:ilvl w:val="2"/>
          <w:numId w:val="3"/>
        </w:numPr>
        <w:ind w:left="1418" w:hanging="709"/>
        <w:jc w:val="both"/>
        <w:rPr>
          <w:rFonts w:ascii="Times New Roman" w:hAnsi="Times New Roman" w:cs="Times New Roman"/>
          <w:sz w:val="28"/>
          <w:szCs w:val="28"/>
        </w:rPr>
      </w:pPr>
      <w:r w:rsidRPr="00B66084">
        <w:rPr>
          <w:rFonts w:ascii="Times New Roman" w:hAnsi="Times New Roman" w:cs="Times New Roman"/>
          <w:sz w:val="28"/>
          <w:szCs w:val="28"/>
        </w:rPr>
        <w:t xml:space="preserve">Вміння </w:t>
      </w:r>
      <w:proofErr w:type="spellStart"/>
      <w:r w:rsidRPr="00B66084">
        <w:rPr>
          <w:rFonts w:ascii="Times New Roman" w:hAnsi="Times New Roman" w:cs="Times New Roman"/>
          <w:sz w:val="28"/>
          <w:szCs w:val="28"/>
        </w:rPr>
        <w:t>коректно</w:t>
      </w:r>
      <w:proofErr w:type="spellEnd"/>
      <w:r w:rsidRPr="00B66084">
        <w:rPr>
          <w:rFonts w:ascii="Times New Roman" w:hAnsi="Times New Roman" w:cs="Times New Roman"/>
          <w:sz w:val="28"/>
          <w:szCs w:val="28"/>
        </w:rPr>
        <w:t xml:space="preserve"> планувати критерії оцінювання завдань у електронному навчальному курсі (ЕНК), вести журнал оцінок та надавати змістовний зворотний зв’язок через</w:t>
      </w:r>
      <w:r w:rsidR="00B66084" w:rsidRPr="00B66084">
        <w:rPr>
          <w:rFonts w:ascii="Times New Roman" w:hAnsi="Times New Roman" w:cs="Times New Roman"/>
          <w:sz w:val="28"/>
          <w:szCs w:val="28"/>
        </w:rPr>
        <w:t xml:space="preserve"> коментарі до виконаних завдань.</w:t>
      </w:r>
    </w:p>
    <w:p w:rsidR="00CC3F25" w:rsidRPr="00B66084" w:rsidRDefault="00CC3F25" w:rsidP="00B66084">
      <w:pPr>
        <w:pStyle w:val="a4"/>
        <w:numPr>
          <w:ilvl w:val="2"/>
          <w:numId w:val="3"/>
        </w:numPr>
        <w:ind w:left="1418" w:hanging="709"/>
        <w:jc w:val="both"/>
        <w:rPr>
          <w:rFonts w:ascii="Times New Roman" w:hAnsi="Times New Roman" w:cs="Times New Roman"/>
          <w:sz w:val="28"/>
          <w:szCs w:val="28"/>
        </w:rPr>
      </w:pPr>
      <w:r w:rsidRPr="00B66084">
        <w:rPr>
          <w:rFonts w:ascii="Times New Roman" w:hAnsi="Times New Roman" w:cs="Times New Roman"/>
          <w:sz w:val="28"/>
          <w:szCs w:val="28"/>
        </w:rPr>
        <w:t xml:space="preserve">Вміння контролювати і аналізувати відвідуваність </w:t>
      </w:r>
      <w:r w:rsidR="00E97FA6" w:rsidRPr="00B66084">
        <w:rPr>
          <w:rFonts w:ascii="Times New Roman" w:hAnsi="Times New Roman" w:cs="Times New Roman"/>
          <w:sz w:val="28"/>
          <w:szCs w:val="28"/>
        </w:rPr>
        <w:t>здобувачів освіти</w:t>
      </w:r>
      <w:r w:rsidRPr="00B66084">
        <w:rPr>
          <w:rFonts w:ascii="Times New Roman" w:hAnsi="Times New Roman" w:cs="Times New Roman"/>
          <w:sz w:val="28"/>
          <w:szCs w:val="28"/>
        </w:rPr>
        <w:t xml:space="preserve"> у </w:t>
      </w:r>
      <w:r w:rsidR="00E97FA6" w:rsidRPr="00B66084">
        <w:rPr>
          <w:rFonts w:ascii="Times New Roman" w:hAnsi="Times New Roman" w:cs="Times New Roman"/>
          <w:sz w:val="28"/>
          <w:szCs w:val="28"/>
        </w:rPr>
        <w:t>ЕНК на навчальному порталі НУБіП України</w:t>
      </w:r>
      <w:r w:rsidRPr="00B66084">
        <w:rPr>
          <w:rFonts w:ascii="Times New Roman" w:hAnsi="Times New Roman" w:cs="Times New Roman"/>
          <w:sz w:val="28"/>
          <w:szCs w:val="28"/>
        </w:rPr>
        <w:t xml:space="preserve"> для підвищення якості управління навчальним процесом</w:t>
      </w:r>
      <w:r w:rsidR="00E97FA6" w:rsidRPr="00B66084">
        <w:rPr>
          <w:rFonts w:ascii="Times New Roman" w:hAnsi="Times New Roman" w:cs="Times New Roman"/>
          <w:sz w:val="28"/>
          <w:szCs w:val="28"/>
        </w:rPr>
        <w:t>.</w:t>
      </w:r>
    </w:p>
    <w:sectPr w:rsidR="00CC3F25" w:rsidRPr="00B660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45DA5"/>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9865D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4C0C86"/>
    <w:multiLevelType w:val="multilevel"/>
    <w:tmpl w:val="B1824F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22"/>
    <w:rsid w:val="001B3245"/>
    <w:rsid w:val="00253A04"/>
    <w:rsid w:val="002E7163"/>
    <w:rsid w:val="003B7913"/>
    <w:rsid w:val="003E672F"/>
    <w:rsid w:val="00420401"/>
    <w:rsid w:val="00491D9D"/>
    <w:rsid w:val="00532A12"/>
    <w:rsid w:val="0057033C"/>
    <w:rsid w:val="00573AEA"/>
    <w:rsid w:val="00577BC1"/>
    <w:rsid w:val="00582C0F"/>
    <w:rsid w:val="005E042A"/>
    <w:rsid w:val="005F63A9"/>
    <w:rsid w:val="00607384"/>
    <w:rsid w:val="00621C6A"/>
    <w:rsid w:val="006E0F0B"/>
    <w:rsid w:val="00723C07"/>
    <w:rsid w:val="00765AA6"/>
    <w:rsid w:val="007C39A4"/>
    <w:rsid w:val="00800ED8"/>
    <w:rsid w:val="00895C39"/>
    <w:rsid w:val="008C1EF7"/>
    <w:rsid w:val="008E1F7E"/>
    <w:rsid w:val="008E764E"/>
    <w:rsid w:val="0090139C"/>
    <w:rsid w:val="009307F0"/>
    <w:rsid w:val="00940C20"/>
    <w:rsid w:val="00944AE6"/>
    <w:rsid w:val="00A0329B"/>
    <w:rsid w:val="00A03F5A"/>
    <w:rsid w:val="00A644AE"/>
    <w:rsid w:val="00AE516C"/>
    <w:rsid w:val="00B16022"/>
    <w:rsid w:val="00B66084"/>
    <w:rsid w:val="00BD1779"/>
    <w:rsid w:val="00C259BC"/>
    <w:rsid w:val="00C602EC"/>
    <w:rsid w:val="00C616C8"/>
    <w:rsid w:val="00CA4737"/>
    <w:rsid w:val="00CB7094"/>
    <w:rsid w:val="00CC3F25"/>
    <w:rsid w:val="00CC514A"/>
    <w:rsid w:val="00CE4A48"/>
    <w:rsid w:val="00D425B8"/>
    <w:rsid w:val="00E97FA6"/>
    <w:rsid w:val="00EB74A8"/>
    <w:rsid w:val="00EE1398"/>
    <w:rsid w:val="00F067CD"/>
    <w:rsid w:val="00FB05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6AEC"/>
  <w15:chartTrackingRefBased/>
  <w15:docId w15:val="{D0C8E725-4EC4-492C-80B9-F3EAD317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5C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6022"/>
    <w:pPr>
      <w:ind w:left="720"/>
      <w:contextualSpacing/>
    </w:pPr>
  </w:style>
  <w:style w:type="character" w:styleId="a5">
    <w:name w:val="Strong"/>
    <w:basedOn w:val="a0"/>
    <w:uiPriority w:val="22"/>
    <w:qFormat/>
    <w:rsid w:val="00765AA6"/>
    <w:rPr>
      <w:b/>
      <w:bCs/>
    </w:rPr>
  </w:style>
  <w:style w:type="character" w:styleId="a6">
    <w:name w:val="Hyperlink"/>
    <w:basedOn w:val="a0"/>
    <w:uiPriority w:val="99"/>
    <w:unhideWhenUsed/>
    <w:rsid w:val="00895C39"/>
    <w:rPr>
      <w:color w:val="0563C1" w:themeColor="hyperlink"/>
      <w:u w:val="single"/>
    </w:rPr>
  </w:style>
  <w:style w:type="character" w:customStyle="1" w:styleId="10">
    <w:name w:val="Заголовок 1 Знак"/>
    <w:basedOn w:val="a0"/>
    <w:link w:val="1"/>
    <w:uiPriority w:val="9"/>
    <w:rsid w:val="00895C39"/>
    <w:rPr>
      <w:rFonts w:ascii="Times New Roman" w:eastAsia="Times New Roman" w:hAnsi="Times New Roman" w:cs="Times New Roman"/>
      <w:b/>
      <w:bCs/>
      <w:kern w:val="36"/>
      <w:sz w:val="48"/>
      <w:szCs w:val="48"/>
      <w:lang w:eastAsia="uk-UA"/>
    </w:rPr>
  </w:style>
  <w:style w:type="character" w:styleId="a7">
    <w:name w:val="FollowedHyperlink"/>
    <w:basedOn w:val="a0"/>
    <w:uiPriority w:val="99"/>
    <w:semiHidden/>
    <w:unhideWhenUsed/>
    <w:rsid w:val="00895C39"/>
    <w:rPr>
      <w:color w:val="954F72" w:themeColor="followedHyperlink"/>
      <w:u w:val="single"/>
    </w:rPr>
  </w:style>
  <w:style w:type="character" w:styleId="a8">
    <w:name w:val="Emphasis"/>
    <w:basedOn w:val="a0"/>
    <w:uiPriority w:val="20"/>
    <w:qFormat/>
    <w:rsid w:val="009307F0"/>
    <w:rPr>
      <w:i/>
      <w:iCs/>
    </w:rPr>
  </w:style>
  <w:style w:type="character" w:customStyle="1" w:styleId="overflow-hidden">
    <w:name w:val="overflow-hidden"/>
    <w:basedOn w:val="a0"/>
    <w:rsid w:val="00FB0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40672">
      <w:bodyDiv w:val="1"/>
      <w:marLeft w:val="0"/>
      <w:marRight w:val="0"/>
      <w:marTop w:val="0"/>
      <w:marBottom w:val="0"/>
      <w:divBdr>
        <w:top w:val="none" w:sz="0" w:space="0" w:color="auto"/>
        <w:left w:val="none" w:sz="0" w:space="0" w:color="auto"/>
        <w:bottom w:val="none" w:sz="0" w:space="0" w:color="auto"/>
        <w:right w:val="none" w:sz="0" w:space="0" w:color="auto"/>
      </w:divBdr>
    </w:div>
    <w:div w:id="907496758">
      <w:bodyDiv w:val="1"/>
      <w:marLeft w:val="0"/>
      <w:marRight w:val="0"/>
      <w:marTop w:val="0"/>
      <w:marBottom w:val="0"/>
      <w:divBdr>
        <w:top w:val="none" w:sz="0" w:space="0" w:color="auto"/>
        <w:left w:val="none" w:sz="0" w:space="0" w:color="auto"/>
        <w:bottom w:val="none" w:sz="0" w:space="0" w:color="auto"/>
        <w:right w:val="none" w:sz="0" w:space="0" w:color="auto"/>
      </w:divBdr>
    </w:div>
    <w:div w:id="998970708">
      <w:bodyDiv w:val="1"/>
      <w:marLeft w:val="0"/>
      <w:marRight w:val="0"/>
      <w:marTop w:val="0"/>
      <w:marBottom w:val="0"/>
      <w:divBdr>
        <w:top w:val="none" w:sz="0" w:space="0" w:color="auto"/>
        <w:left w:val="none" w:sz="0" w:space="0" w:color="auto"/>
        <w:bottom w:val="none" w:sz="0" w:space="0" w:color="auto"/>
        <w:right w:val="none" w:sz="0" w:space="0" w:color="auto"/>
      </w:divBdr>
    </w:div>
    <w:div w:id="1368682912">
      <w:bodyDiv w:val="1"/>
      <w:marLeft w:val="0"/>
      <w:marRight w:val="0"/>
      <w:marTop w:val="0"/>
      <w:marBottom w:val="0"/>
      <w:divBdr>
        <w:top w:val="none" w:sz="0" w:space="0" w:color="auto"/>
        <w:left w:val="none" w:sz="0" w:space="0" w:color="auto"/>
        <w:bottom w:val="none" w:sz="0" w:space="0" w:color="auto"/>
        <w:right w:val="none" w:sz="0" w:space="0" w:color="auto"/>
      </w:divBdr>
      <w:divsChild>
        <w:div w:id="1988243888">
          <w:marLeft w:val="0"/>
          <w:marRight w:val="0"/>
          <w:marTop w:val="0"/>
          <w:marBottom w:val="0"/>
          <w:divBdr>
            <w:top w:val="none" w:sz="0" w:space="0" w:color="auto"/>
            <w:left w:val="none" w:sz="0" w:space="0" w:color="auto"/>
            <w:bottom w:val="none" w:sz="0" w:space="0" w:color="auto"/>
            <w:right w:val="none" w:sz="0" w:space="0" w:color="auto"/>
          </w:divBdr>
          <w:divsChild>
            <w:div w:id="307516031">
              <w:marLeft w:val="0"/>
              <w:marRight w:val="0"/>
              <w:marTop w:val="0"/>
              <w:marBottom w:val="0"/>
              <w:divBdr>
                <w:top w:val="none" w:sz="0" w:space="0" w:color="auto"/>
                <w:left w:val="none" w:sz="0" w:space="0" w:color="auto"/>
                <w:bottom w:val="none" w:sz="0" w:space="0" w:color="auto"/>
                <w:right w:val="none" w:sz="0" w:space="0" w:color="auto"/>
              </w:divBdr>
              <w:divsChild>
                <w:div w:id="2081714408">
                  <w:marLeft w:val="0"/>
                  <w:marRight w:val="0"/>
                  <w:marTop w:val="0"/>
                  <w:marBottom w:val="0"/>
                  <w:divBdr>
                    <w:top w:val="none" w:sz="0" w:space="0" w:color="auto"/>
                    <w:left w:val="none" w:sz="0" w:space="0" w:color="auto"/>
                    <w:bottom w:val="none" w:sz="0" w:space="0" w:color="auto"/>
                    <w:right w:val="none" w:sz="0" w:space="0" w:color="auto"/>
                  </w:divBdr>
                  <w:divsChild>
                    <w:div w:id="1096823104">
                      <w:marLeft w:val="0"/>
                      <w:marRight w:val="0"/>
                      <w:marTop w:val="0"/>
                      <w:marBottom w:val="0"/>
                      <w:divBdr>
                        <w:top w:val="none" w:sz="0" w:space="0" w:color="auto"/>
                        <w:left w:val="none" w:sz="0" w:space="0" w:color="auto"/>
                        <w:bottom w:val="none" w:sz="0" w:space="0" w:color="auto"/>
                        <w:right w:val="none" w:sz="0" w:space="0" w:color="auto"/>
                      </w:divBdr>
                      <w:divsChild>
                        <w:div w:id="740717161">
                          <w:marLeft w:val="0"/>
                          <w:marRight w:val="0"/>
                          <w:marTop w:val="0"/>
                          <w:marBottom w:val="0"/>
                          <w:divBdr>
                            <w:top w:val="none" w:sz="0" w:space="0" w:color="auto"/>
                            <w:left w:val="none" w:sz="0" w:space="0" w:color="auto"/>
                            <w:bottom w:val="none" w:sz="0" w:space="0" w:color="auto"/>
                            <w:right w:val="none" w:sz="0" w:space="0" w:color="auto"/>
                          </w:divBdr>
                          <w:divsChild>
                            <w:div w:id="1034426911">
                              <w:marLeft w:val="0"/>
                              <w:marRight w:val="0"/>
                              <w:marTop w:val="0"/>
                              <w:marBottom w:val="0"/>
                              <w:divBdr>
                                <w:top w:val="none" w:sz="0" w:space="0" w:color="auto"/>
                                <w:left w:val="none" w:sz="0" w:space="0" w:color="auto"/>
                                <w:bottom w:val="none" w:sz="0" w:space="0" w:color="auto"/>
                                <w:right w:val="none" w:sz="0" w:space="0" w:color="auto"/>
                              </w:divBdr>
                              <w:divsChild>
                                <w:div w:id="1212184226">
                                  <w:marLeft w:val="0"/>
                                  <w:marRight w:val="0"/>
                                  <w:marTop w:val="0"/>
                                  <w:marBottom w:val="0"/>
                                  <w:divBdr>
                                    <w:top w:val="none" w:sz="0" w:space="0" w:color="auto"/>
                                    <w:left w:val="none" w:sz="0" w:space="0" w:color="auto"/>
                                    <w:bottom w:val="none" w:sz="0" w:space="0" w:color="auto"/>
                                    <w:right w:val="none" w:sz="0" w:space="0" w:color="auto"/>
                                  </w:divBdr>
                                  <w:divsChild>
                                    <w:div w:id="15749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60987">
                          <w:marLeft w:val="0"/>
                          <w:marRight w:val="0"/>
                          <w:marTop w:val="0"/>
                          <w:marBottom w:val="0"/>
                          <w:divBdr>
                            <w:top w:val="none" w:sz="0" w:space="0" w:color="auto"/>
                            <w:left w:val="none" w:sz="0" w:space="0" w:color="auto"/>
                            <w:bottom w:val="none" w:sz="0" w:space="0" w:color="auto"/>
                            <w:right w:val="none" w:sz="0" w:space="0" w:color="auto"/>
                          </w:divBdr>
                          <w:divsChild>
                            <w:div w:id="103505928">
                              <w:marLeft w:val="0"/>
                              <w:marRight w:val="0"/>
                              <w:marTop w:val="0"/>
                              <w:marBottom w:val="0"/>
                              <w:divBdr>
                                <w:top w:val="none" w:sz="0" w:space="0" w:color="auto"/>
                                <w:left w:val="none" w:sz="0" w:space="0" w:color="auto"/>
                                <w:bottom w:val="none" w:sz="0" w:space="0" w:color="auto"/>
                                <w:right w:val="none" w:sz="0" w:space="0" w:color="auto"/>
                              </w:divBdr>
                              <w:divsChild>
                                <w:div w:id="1408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88425">
      <w:bodyDiv w:val="1"/>
      <w:marLeft w:val="0"/>
      <w:marRight w:val="0"/>
      <w:marTop w:val="0"/>
      <w:marBottom w:val="0"/>
      <w:divBdr>
        <w:top w:val="none" w:sz="0" w:space="0" w:color="auto"/>
        <w:left w:val="none" w:sz="0" w:space="0" w:color="auto"/>
        <w:bottom w:val="none" w:sz="0" w:space="0" w:color="auto"/>
        <w:right w:val="none" w:sz="0" w:space="0" w:color="auto"/>
      </w:divBdr>
    </w:div>
    <w:div w:id="1606116695">
      <w:bodyDiv w:val="1"/>
      <w:marLeft w:val="0"/>
      <w:marRight w:val="0"/>
      <w:marTop w:val="0"/>
      <w:marBottom w:val="0"/>
      <w:divBdr>
        <w:top w:val="none" w:sz="0" w:space="0" w:color="auto"/>
        <w:left w:val="none" w:sz="0" w:space="0" w:color="auto"/>
        <w:bottom w:val="none" w:sz="0" w:space="0" w:color="auto"/>
        <w:right w:val="none" w:sz="0" w:space="0" w:color="auto"/>
      </w:divBdr>
    </w:div>
    <w:div w:id="1609462585">
      <w:bodyDiv w:val="1"/>
      <w:marLeft w:val="0"/>
      <w:marRight w:val="0"/>
      <w:marTop w:val="0"/>
      <w:marBottom w:val="0"/>
      <w:divBdr>
        <w:top w:val="none" w:sz="0" w:space="0" w:color="auto"/>
        <w:left w:val="none" w:sz="0" w:space="0" w:color="auto"/>
        <w:bottom w:val="none" w:sz="0" w:space="0" w:color="auto"/>
        <w:right w:val="none" w:sz="0" w:space="0" w:color="auto"/>
      </w:divBdr>
      <w:divsChild>
        <w:div w:id="1464348297">
          <w:marLeft w:val="0"/>
          <w:marRight w:val="0"/>
          <w:marTop w:val="0"/>
          <w:marBottom w:val="0"/>
          <w:divBdr>
            <w:top w:val="none" w:sz="0" w:space="0" w:color="auto"/>
            <w:left w:val="none" w:sz="0" w:space="0" w:color="auto"/>
            <w:bottom w:val="none" w:sz="0" w:space="0" w:color="auto"/>
            <w:right w:val="none" w:sz="0" w:space="0" w:color="auto"/>
          </w:divBdr>
          <w:divsChild>
            <w:div w:id="697582586">
              <w:marLeft w:val="0"/>
              <w:marRight w:val="0"/>
              <w:marTop w:val="0"/>
              <w:marBottom w:val="0"/>
              <w:divBdr>
                <w:top w:val="none" w:sz="0" w:space="0" w:color="auto"/>
                <w:left w:val="none" w:sz="0" w:space="0" w:color="auto"/>
                <w:bottom w:val="none" w:sz="0" w:space="0" w:color="auto"/>
                <w:right w:val="none" w:sz="0" w:space="0" w:color="auto"/>
              </w:divBdr>
              <w:divsChild>
                <w:div w:id="2012367822">
                  <w:marLeft w:val="0"/>
                  <w:marRight w:val="0"/>
                  <w:marTop w:val="0"/>
                  <w:marBottom w:val="0"/>
                  <w:divBdr>
                    <w:top w:val="none" w:sz="0" w:space="0" w:color="auto"/>
                    <w:left w:val="none" w:sz="0" w:space="0" w:color="auto"/>
                    <w:bottom w:val="none" w:sz="0" w:space="0" w:color="auto"/>
                    <w:right w:val="none" w:sz="0" w:space="0" w:color="auto"/>
                  </w:divBdr>
                  <w:divsChild>
                    <w:div w:id="652178203">
                      <w:marLeft w:val="0"/>
                      <w:marRight w:val="0"/>
                      <w:marTop w:val="0"/>
                      <w:marBottom w:val="0"/>
                      <w:divBdr>
                        <w:top w:val="none" w:sz="0" w:space="0" w:color="auto"/>
                        <w:left w:val="none" w:sz="0" w:space="0" w:color="auto"/>
                        <w:bottom w:val="none" w:sz="0" w:space="0" w:color="auto"/>
                        <w:right w:val="none" w:sz="0" w:space="0" w:color="auto"/>
                      </w:divBdr>
                      <w:divsChild>
                        <w:div w:id="1216894012">
                          <w:marLeft w:val="0"/>
                          <w:marRight w:val="0"/>
                          <w:marTop w:val="0"/>
                          <w:marBottom w:val="0"/>
                          <w:divBdr>
                            <w:top w:val="none" w:sz="0" w:space="0" w:color="auto"/>
                            <w:left w:val="none" w:sz="0" w:space="0" w:color="auto"/>
                            <w:bottom w:val="none" w:sz="0" w:space="0" w:color="auto"/>
                            <w:right w:val="none" w:sz="0" w:space="0" w:color="auto"/>
                          </w:divBdr>
                          <w:divsChild>
                            <w:div w:id="1530486592">
                              <w:marLeft w:val="0"/>
                              <w:marRight w:val="0"/>
                              <w:marTop w:val="0"/>
                              <w:marBottom w:val="0"/>
                              <w:divBdr>
                                <w:top w:val="none" w:sz="0" w:space="0" w:color="auto"/>
                                <w:left w:val="none" w:sz="0" w:space="0" w:color="auto"/>
                                <w:bottom w:val="none" w:sz="0" w:space="0" w:color="auto"/>
                                <w:right w:val="none" w:sz="0" w:space="0" w:color="auto"/>
                              </w:divBdr>
                              <w:divsChild>
                                <w:div w:id="2022009462">
                                  <w:marLeft w:val="0"/>
                                  <w:marRight w:val="0"/>
                                  <w:marTop w:val="0"/>
                                  <w:marBottom w:val="0"/>
                                  <w:divBdr>
                                    <w:top w:val="none" w:sz="0" w:space="0" w:color="auto"/>
                                    <w:left w:val="none" w:sz="0" w:space="0" w:color="auto"/>
                                    <w:bottom w:val="none" w:sz="0" w:space="0" w:color="auto"/>
                                    <w:right w:val="none" w:sz="0" w:space="0" w:color="auto"/>
                                  </w:divBdr>
                                  <w:divsChild>
                                    <w:div w:id="169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68218">
                          <w:marLeft w:val="0"/>
                          <w:marRight w:val="0"/>
                          <w:marTop w:val="0"/>
                          <w:marBottom w:val="0"/>
                          <w:divBdr>
                            <w:top w:val="none" w:sz="0" w:space="0" w:color="auto"/>
                            <w:left w:val="none" w:sz="0" w:space="0" w:color="auto"/>
                            <w:bottom w:val="none" w:sz="0" w:space="0" w:color="auto"/>
                            <w:right w:val="none" w:sz="0" w:space="0" w:color="auto"/>
                          </w:divBdr>
                          <w:divsChild>
                            <w:div w:id="1586382785">
                              <w:marLeft w:val="0"/>
                              <w:marRight w:val="0"/>
                              <w:marTop w:val="0"/>
                              <w:marBottom w:val="0"/>
                              <w:divBdr>
                                <w:top w:val="none" w:sz="0" w:space="0" w:color="auto"/>
                                <w:left w:val="none" w:sz="0" w:space="0" w:color="auto"/>
                                <w:bottom w:val="none" w:sz="0" w:space="0" w:color="auto"/>
                                <w:right w:val="none" w:sz="0" w:space="0" w:color="auto"/>
                              </w:divBdr>
                              <w:divsChild>
                                <w:div w:id="7338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nubip.edu.ua" TargetMode="External"/><Relationship Id="rId3" Type="http://schemas.openxmlformats.org/officeDocument/2006/relationships/styles" Target="styles.xml"/><Relationship Id="rId7" Type="http://schemas.openxmlformats.org/officeDocument/2006/relationships/hyperlink" Target="https://ecourses.nubip.edu.ua/course/view.php?id=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vita.diia.gov.ua/digigra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D374A-E50E-4FF3-93AD-EA5486A1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11749</Words>
  <Characters>6698</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2025-05-17T20:09:00Z</dcterms:created>
  <dcterms:modified xsi:type="dcterms:W3CDTF">2025-05-17T20:09:00Z</dcterms:modified>
</cp:coreProperties>
</file>