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D9" w:rsidRPr="006078D9" w:rsidRDefault="006078D9" w:rsidP="0060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078D9">
        <w:rPr>
          <w:rFonts w:ascii="Times New Roman" w:hAnsi="Times New Roman" w:cs="Times New Roman"/>
          <w:b/>
          <w:sz w:val="32"/>
          <w:szCs w:val="32"/>
          <w:lang w:val="ru-RU"/>
        </w:rPr>
        <w:t>Звіт про роботу</w:t>
      </w:r>
      <w:r w:rsidRPr="006078D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наукового гуртка</w:t>
      </w:r>
    </w:p>
    <w:p w:rsidR="006078D9" w:rsidRDefault="006078D9" w:rsidP="0060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078D9">
        <w:rPr>
          <w:rFonts w:ascii="Times New Roman" w:hAnsi="Times New Roman" w:cs="Times New Roman"/>
          <w:b/>
          <w:sz w:val="32"/>
          <w:szCs w:val="32"/>
          <w:lang w:val="ru-RU"/>
        </w:rPr>
        <w:t>«Актуальні проблеми психології»</w:t>
      </w:r>
      <w:r w:rsidR="00FB4F0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2021-2022 н.р.</w:t>
      </w:r>
    </w:p>
    <w:p w:rsidR="006078D9" w:rsidRDefault="006078D9" w:rsidP="0060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078D9" w:rsidRDefault="006078D9" w:rsidP="006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Протягом 2021-2022 н.р. було проведено 8 занять гуртка</w:t>
      </w:r>
      <w:r w:rsidR="00FB4F0C">
        <w:rPr>
          <w:rFonts w:ascii="Times New Roman" w:hAnsi="Times New Roman" w:cs="Times New Roman"/>
          <w:sz w:val="28"/>
          <w:szCs w:val="28"/>
          <w:lang w:val="ru-RU"/>
        </w:rPr>
        <w:t xml:space="preserve"> відповідно до плану роботи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78D9" w:rsidRDefault="006078D9" w:rsidP="006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Учасниками гуртка виступили здобувачі освітніх ступенів «бакалавр» та «магістр» спеціальності 053 «Психологія» НУБіП України.</w:t>
      </w:r>
    </w:p>
    <w:p w:rsidR="006078D9" w:rsidRPr="006078D9" w:rsidRDefault="006078D9" w:rsidP="006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8D9">
        <w:rPr>
          <w:rFonts w:ascii="Times New Roman" w:hAnsi="Times New Roman" w:cs="Times New Roman"/>
          <w:sz w:val="28"/>
          <w:szCs w:val="28"/>
          <w:lang w:val="ru-RU"/>
        </w:rPr>
        <w:t>Учасники брали участь у таких наукових заходах:</w:t>
      </w:r>
    </w:p>
    <w:p w:rsidR="006078D9" w:rsidRDefault="006078D9" w:rsidP="006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D9">
        <w:rPr>
          <w:rFonts w:ascii="Times New Roman" w:hAnsi="Times New Roman" w:cs="Times New Roman"/>
          <w:sz w:val="28"/>
          <w:szCs w:val="28"/>
          <w:lang w:val="ru-RU"/>
        </w:rPr>
        <w:t>- Всеукраїнський конкурс студентських наукових робіт у галузі гендерних досліджень (Білодід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078D9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FB4F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078D9">
        <w:rPr>
          <w:rFonts w:ascii="Times New Roman" w:hAnsi="Times New Roman" w:cs="Times New Roman"/>
          <w:sz w:val="28"/>
          <w:szCs w:val="28"/>
          <w:lang w:val="ru-RU"/>
        </w:rPr>
        <w:t xml:space="preserve"> дослідження на тему «</w:t>
      </w:r>
      <w:r w:rsidRPr="006078D9">
        <w:rPr>
          <w:rFonts w:ascii="Times New Roman" w:hAnsi="Times New Roman" w:cs="Times New Roman"/>
          <w:sz w:val="28"/>
          <w:szCs w:val="28"/>
          <w:lang w:val="uk-UA"/>
        </w:rPr>
        <w:t xml:space="preserve">Гендерні особливості </w:t>
      </w:r>
      <w:bookmarkStart w:id="0" w:name="_GoBack"/>
      <w:bookmarkEnd w:id="0"/>
      <w:r w:rsidRPr="006078D9">
        <w:rPr>
          <w:rFonts w:ascii="Times New Roman" w:hAnsi="Times New Roman" w:cs="Times New Roman"/>
          <w:sz w:val="28"/>
          <w:szCs w:val="28"/>
          <w:lang w:val="uk-UA"/>
        </w:rPr>
        <w:t>стресостійкості майбутніх психологів із різним рівнем емпатійності»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078D9" w:rsidRDefault="006078D9" w:rsidP="006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FB4F0C">
        <w:rPr>
          <w:rFonts w:ascii="Times New Roman" w:hAnsi="Times New Roman" w:cs="Times New Roman"/>
          <w:sz w:val="28"/>
          <w:szCs w:val="28"/>
          <w:lang w:val="uk-UA"/>
        </w:rPr>
        <w:t>ІІ Міжнародному науково-практичному вебінарі «Теоретичні та практичні аспекти підготовки психологів у закладах вищої освіти», Київ, НУБіП України, 24 лютого 2022 р. (публікація доповідей</w:t>
      </w:r>
      <w:r w:rsidR="00613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</w:t>
        </w:r>
        <w:r w:rsidR="006134E7" w:rsidRPr="006134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//</w:t>
        </w:r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</w:rPr>
          <w:t>nubip</w:t>
        </w:r>
        <w:r w:rsidR="006134E7" w:rsidRPr="006134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="006134E7" w:rsidRPr="006134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6134E7" w:rsidRPr="006134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</w:rPr>
          <w:t>node</w:t>
        </w:r>
        <w:r w:rsidR="006134E7" w:rsidRPr="006134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/1104/14</w:t>
        </w:r>
      </w:hyperlink>
      <w:r w:rsidR="006134E7" w:rsidRPr="00613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F0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B4F0C" w:rsidRDefault="00FB4F0C" w:rsidP="006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Всеукраїнській науково-практичній онлайн-конференції молодих вчених «Роль психології в часі відстоювання незалежності країни», Київ, НУБіП України, 14 жовтня 2022 р. (усні доповіді та їх публікація</w:t>
      </w:r>
      <w:r w:rsidR="006134E7" w:rsidRPr="00613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</w:t>
        </w:r>
        <w:r w:rsidR="006134E7" w:rsidRPr="006134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//</w:t>
        </w:r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</w:rPr>
          <w:t>nubip</w:t>
        </w:r>
        <w:r w:rsidR="006134E7" w:rsidRPr="006134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="006134E7" w:rsidRPr="006134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6134E7" w:rsidRPr="006134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134E7" w:rsidRPr="00D87A99">
          <w:rPr>
            <w:rStyle w:val="a3"/>
            <w:rFonts w:ascii="Times New Roman" w:hAnsi="Times New Roman" w:cs="Times New Roman"/>
            <w:sz w:val="28"/>
            <w:szCs w:val="28"/>
          </w:rPr>
          <w:t>node</w:t>
        </w:r>
        <w:r w:rsidR="006134E7" w:rsidRPr="006134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/1104/14</w:t>
        </w:r>
      </w:hyperlink>
      <w:r w:rsidR="006134E7" w:rsidRPr="00613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134E7" w:rsidRPr="006078D9" w:rsidRDefault="006134E7" w:rsidP="006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8D9" w:rsidRPr="00FB4F0C" w:rsidRDefault="006078D9" w:rsidP="006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F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078D9" w:rsidRPr="00FB4F0C" w:rsidRDefault="006078D9" w:rsidP="0060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6D8" w:rsidRPr="00FB4F0C" w:rsidRDefault="009776D8" w:rsidP="006078D9">
      <w:pPr>
        <w:spacing w:after="0" w:line="240" w:lineRule="auto"/>
        <w:rPr>
          <w:lang w:val="uk-UA"/>
        </w:rPr>
      </w:pPr>
    </w:p>
    <w:sectPr w:rsidR="009776D8" w:rsidRPr="00FB4F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61"/>
    <w:rsid w:val="006078D9"/>
    <w:rsid w:val="006134E7"/>
    <w:rsid w:val="00697461"/>
    <w:rsid w:val="009776D8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21DA"/>
  <w15:chartTrackingRefBased/>
  <w15:docId w15:val="{F74D7D8F-C7DB-4782-85CF-C6D1D65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1104/14" TargetMode="External"/><Relationship Id="rId4" Type="http://schemas.openxmlformats.org/officeDocument/2006/relationships/hyperlink" Target="https://nubip.edu.ua/node/1104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2022-11-19T16:53:00Z</dcterms:created>
  <dcterms:modified xsi:type="dcterms:W3CDTF">2022-11-19T17:11:00Z</dcterms:modified>
</cp:coreProperties>
</file>