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9222" w14:textId="00412DDC" w:rsidR="00C33C05" w:rsidRDefault="00C33C05" w:rsidP="00C33C05">
      <w:pPr>
        <w:ind w:hanging="1701"/>
        <w:jc w:val="center"/>
        <w:rPr>
          <w:b/>
          <w:bCs/>
          <w:color w:val="000000"/>
          <w:sz w:val="28"/>
          <w:szCs w:val="28"/>
          <w:lang w:val="ru-UA" w:eastAsia="ru-UA"/>
        </w:rPr>
      </w:pPr>
      <w:r>
        <w:rPr>
          <w:b/>
          <w:bCs/>
          <w:noProof/>
          <w:color w:val="000000"/>
          <w:sz w:val="28"/>
          <w:szCs w:val="28"/>
          <w:lang w:val="ru-UA" w:eastAsia="ru-UA"/>
        </w:rPr>
        <w:drawing>
          <wp:inline distT="0" distB="0" distL="0" distR="0" wp14:anchorId="2A9A4CCC" wp14:editId="25ADEC92">
            <wp:extent cx="7689850" cy="10872708"/>
            <wp:effectExtent l="0" t="0" r="6350" b="5080"/>
            <wp:docPr id="14104578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151" cy="108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3992" w14:textId="3B6D6615" w:rsidR="008D2B85" w:rsidRPr="00CD2285" w:rsidRDefault="008D2B85" w:rsidP="008D2B85">
      <w:pPr>
        <w:jc w:val="center"/>
        <w:rPr>
          <w:b/>
          <w:bCs/>
          <w:sz w:val="28"/>
          <w:szCs w:val="28"/>
          <w:lang w:val="uk-UA"/>
        </w:rPr>
      </w:pPr>
      <w:r w:rsidRPr="00CD2285"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14:paraId="112665FE" w14:textId="1CDF5DC2" w:rsidR="008D2B85" w:rsidRPr="0014064A" w:rsidRDefault="008D2B85" w:rsidP="008D2B8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D11BA0">
        <w:rPr>
          <w:sz w:val="28"/>
          <w:szCs w:val="28"/>
          <w:u w:val="single"/>
          <w:lang w:val="uk-UA"/>
        </w:rPr>
        <w:t xml:space="preserve">Педагогічна </w:t>
      </w:r>
      <w:r w:rsidR="00E70BC1">
        <w:rPr>
          <w:sz w:val="28"/>
          <w:szCs w:val="28"/>
          <w:u w:val="single"/>
          <w:lang w:val="uk-UA"/>
        </w:rPr>
        <w:t>п</w:t>
      </w:r>
      <w:r w:rsidR="00D11BA0">
        <w:rPr>
          <w:sz w:val="28"/>
          <w:szCs w:val="28"/>
          <w:u w:val="single"/>
          <w:lang w:val="uk-UA"/>
        </w:rPr>
        <w:t>сихологія</w:t>
      </w:r>
      <w:r w:rsidRPr="0014064A">
        <w:rPr>
          <w:sz w:val="28"/>
          <w:szCs w:val="28"/>
          <w:u w:val="single"/>
          <w:lang w:val="uk-UA"/>
        </w:rPr>
        <w:t>»</w:t>
      </w:r>
    </w:p>
    <w:p w14:paraId="09236D7C" w14:textId="77777777" w:rsidR="008D2B85" w:rsidRPr="0014064A" w:rsidRDefault="008D2B85" w:rsidP="008D2B8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944"/>
        <w:gridCol w:w="2830"/>
      </w:tblGrid>
      <w:tr w:rsidR="008D2B85" w:rsidRPr="0014064A" w14:paraId="4F4E44A8" w14:textId="77777777" w:rsidTr="00DB320A">
        <w:tc>
          <w:tcPr>
            <w:tcW w:w="9571" w:type="dxa"/>
            <w:gridSpan w:val="3"/>
            <w:shd w:val="clear" w:color="auto" w:fill="auto"/>
          </w:tcPr>
          <w:p w14:paraId="2F2BE7F8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14:paraId="426ED83B" w14:textId="77777777"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14:paraId="316A1FA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14:paraId="33661EC9" w14:textId="77777777" w:rsidTr="00DB320A">
        <w:tc>
          <w:tcPr>
            <w:tcW w:w="3764" w:type="dxa"/>
            <w:shd w:val="clear" w:color="auto" w:fill="auto"/>
          </w:tcPr>
          <w:p w14:paraId="08ACB0D5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6408A003" w14:textId="77777777" w:rsidR="008D2B85" w:rsidRPr="0004755B" w:rsidRDefault="0004755B" w:rsidP="00DB320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4755B">
              <w:rPr>
                <w:sz w:val="28"/>
                <w:szCs w:val="28"/>
                <w:u w:val="single"/>
              </w:rPr>
              <w:t>05 «Соціальні та поведінкові науки»</w:t>
            </w:r>
          </w:p>
          <w:p w14:paraId="39EF7B9E" w14:textId="77777777" w:rsidR="008D2B85" w:rsidRPr="00BA375C" w:rsidRDefault="008D2B85" w:rsidP="00DB320A">
            <w:pPr>
              <w:rPr>
                <w:sz w:val="16"/>
                <w:szCs w:val="16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BA375C">
              <w:rPr>
                <w:sz w:val="16"/>
                <w:szCs w:val="16"/>
                <w:lang w:val="uk-UA"/>
              </w:rPr>
              <w:t>(шифр і назва)</w:t>
            </w:r>
          </w:p>
        </w:tc>
      </w:tr>
      <w:tr w:rsidR="008D2B85" w:rsidRPr="0014064A" w14:paraId="3984E354" w14:textId="77777777" w:rsidTr="00DB320A">
        <w:tc>
          <w:tcPr>
            <w:tcW w:w="3764" w:type="dxa"/>
            <w:shd w:val="clear" w:color="auto" w:fill="auto"/>
          </w:tcPr>
          <w:p w14:paraId="6FB7DC4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7B8BB3FD" w14:textId="77777777" w:rsidR="008D2B85" w:rsidRPr="0004755B" w:rsidRDefault="0004755B" w:rsidP="00DB320A">
            <w:pPr>
              <w:pStyle w:val="26"/>
              <w:jc w:val="center"/>
              <w:rPr>
                <w:szCs w:val="28"/>
                <w:u w:val="single"/>
                <w:lang w:val="uk-UA"/>
              </w:rPr>
            </w:pPr>
            <w:proofErr w:type="spellStart"/>
            <w:r w:rsidRPr="0004755B">
              <w:rPr>
                <w:szCs w:val="28"/>
                <w:u w:val="single"/>
              </w:rPr>
              <w:t>Спеціальність</w:t>
            </w:r>
            <w:proofErr w:type="spellEnd"/>
            <w:r w:rsidRPr="0004755B">
              <w:rPr>
                <w:szCs w:val="28"/>
                <w:u w:val="single"/>
              </w:rPr>
              <w:t>: 053 «</w:t>
            </w:r>
            <w:proofErr w:type="spellStart"/>
            <w:r w:rsidRPr="0004755B">
              <w:rPr>
                <w:szCs w:val="28"/>
                <w:u w:val="single"/>
              </w:rPr>
              <w:t>Психологія</w:t>
            </w:r>
            <w:proofErr w:type="spellEnd"/>
            <w:r w:rsidRPr="0004755B">
              <w:rPr>
                <w:szCs w:val="28"/>
                <w:u w:val="single"/>
              </w:rPr>
              <w:t>»</w:t>
            </w:r>
          </w:p>
        </w:tc>
      </w:tr>
      <w:tr w:rsidR="008D2B85" w:rsidRPr="0014064A" w14:paraId="78785DBF" w14:textId="77777777" w:rsidTr="00DB320A">
        <w:tc>
          <w:tcPr>
            <w:tcW w:w="3764" w:type="dxa"/>
            <w:shd w:val="clear" w:color="auto" w:fill="auto"/>
          </w:tcPr>
          <w:p w14:paraId="3A11CF14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584209A1" w14:textId="77777777" w:rsidR="008D2B85" w:rsidRPr="0014064A" w:rsidRDefault="008D2B85" w:rsidP="00DB320A">
            <w:pPr>
              <w:pStyle w:val="26"/>
              <w:jc w:val="center"/>
              <w:rPr>
                <w:szCs w:val="28"/>
                <w:u w:val="single"/>
                <w:lang w:val="uk-UA"/>
              </w:rPr>
            </w:pPr>
            <w:r w:rsidRPr="0014064A">
              <w:rPr>
                <w:szCs w:val="28"/>
                <w:u w:val="single"/>
                <w:lang w:val="uk-UA"/>
              </w:rPr>
              <w:t>«Бакалавр»</w:t>
            </w:r>
          </w:p>
        </w:tc>
      </w:tr>
      <w:tr w:rsidR="008D2B85" w:rsidRPr="0014064A" w14:paraId="53905E3D" w14:textId="77777777" w:rsidTr="00DB320A">
        <w:tc>
          <w:tcPr>
            <w:tcW w:w="9571" w:type="dxa"/>
            <w:gridSpan w:val="3"/>
            <w:shd w:val="clear" w:color="auto" w:fill="auto"/>
          </w:tcPr>
          <w:p w14:paraId="3CB156A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14:paraId="7A57396F" w14:textId="77777777" w:rsidR="008D2B85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14:paraId="7F434A8F" w14:textId="77777777" w:rsidR="008D2B85" w:rsidRPr="00682B24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2B85" w:rsidRPr="0014064A" w14:paraId="7513945F" w14:textId="77777777" w:rsidTr="00DB320A">
        <w:tc>
          <w:tcPr>
            <w:tcW w:w="3764" w:type="dxa"/>
            <w:shd w:val="clear" w:color="auto" w:fill="auto"/>
          </w:tcPr>
          <w:p w14:paraId="647C2199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0921E9D0" w14:textId="77777777"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</w:t>
            </w:r>
            <w:r w:rsidRPr="0014064A">
              <w:rPr>
                <w:sz w:val="28"/>
                <w:szCs w:val="28"/>
                <w:lang w:val="uk-UA"/>
              </w:rPr>
              <w:t>а</w:t>
            </w:r>
          </w:p>
        </w:tc>
      </w:tr>
      <w:tr w:rsidR="008D2B85" w:rsidRPr="0014064A" w14:paraId="79F0EBFF" w14:textId="77777777" w:rsidTr="00DB320A">
        <w:tc>
          <w:tcPr>
            <w:tcW w:w="3764" w:type="dxa"/>
            <w:shd w:val="clear" w:color="auto" w:fill="auto"/>
          </w:tcPr>
          <w:p w14:paraId="0B2FE91D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480EC6E4" w14:textId="72A5AE45" w:rsidR="008D2B85" w:rsidRPr="00F35F55" w:rsidRDefault="008D2B85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</w:t>
            </w:r>
            <w:r w:rsidR="001757D2">
              <w:rPr>
                <w:sz w:val="28"/>
                <w:szCs w:val="28"/>
                <w:lang w:val="uk-UA"/>
              </w:rPr>
              <w:t>1</w:t>
            </w:r>
            <w:r w:rsidR="009334F5">
              <w:rPr>
                <w:sz w:val="28"/>
                <w:szCs w:val="28"/>
                <w:lang w:val="uk-UA"/>
              </w:rPr>
              <w:t>50</w:t>
            </w:r>
            <w:r w:rsidRPr="00D26EAB">
              <w:rPr>
                <w:sz w:val="28"/>
                <w:szCs w:val="28"/>
                <w:lang w:val="uk-UA"/>
              </w:rPr>
              <w:t>_</w:t>
            </w:r>
          </w:p>
        </w:tc>
      </w:tr>
      <w:tr w:rsidR="008D2B85" w:rsidRPr="0014064A" w14:paraId="56E38EC3" w14:textId="77777777" w:rsidTr="00DB320A">
        <w:tc>
          <w:tcPr>
            <w:tcW w:w="3764" w:type="dxa"/>
            <w:shd w:val="clear" w:color="auto" w:fill="auto"/>
          </w:tcPr>
          <w:p w14:paraId="2A9A874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054583F2" w14:textId="5F4AABB1" w:rsidR="008D2B85" w:rsidRPr="00F35F55" w:rsidRDefault="008D2B85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9334F5">
              <w:rPr>
                <w:sz w:val="28"/>
                <w:szCs w:val="28"/>
                <w:lang w:val="uk-UA"/>
              </w:rPr>
              <w:t>5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14:paraId="6CC6B4B7" w14:textId="77777777" w:rsidTr="00DB320A">
        <w:tc>
          <w:tcPr>
            <w:tcW w:w="3764" w:type="dxa"/>
            <w:shd w:val="clear" w:color="auto" w:fill="auto"/>
          </w:tcPr>
          <w:p w14:paraId="72E8C35A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669B3ED7" w14:textId="0F04D8E4" w:rsidR="008D2B85" w:rsidRPr="00F35F55" w:rsidRDefault="008D2B85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9334F5">
              <w:rPr>
                <w:sz w:val="28"/>
                <w:szCs w:val="28"/>
                <w:lang w:val="uk-UA"/>
              </w:rPr>
              <w:t>2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14:paraId="41455486" w14:textId="77777777" w:rsidTr="00DB320A">
        <w:tc>
          <w:tcPr>
            <w:tcW w:w="3764" w:type="dxa"/>
            <w:shd w:val="clear" w:color="auto" w:fill="auto"/>
          </w:tcPr>
          <w:p w14:paraId="1E0FBEED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Курсовий проект (робота)</w:t>
            </w:r>
          </w:p>
          <w:p w14:paraId="5D1C5A0B" w14:textId="77777777" w:rsidR="008D2B85" w:rsidRPr="00682B24" w:rsidRDefault="008D2B85" w:rsidP="00DB32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Pr="00682B24">
              <w:rPr>
                <w:sz w:val="16"/>
                <w:szCs w:val="16"/>
                <w:lang w:val="uk-UA"/>
              </w:rPr>
              <w:t>(якщо є в робочому навчальному плані)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23B750EF" w14:textId="77777777"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14:paraId="4AA89ABE" w14:textId="77777777" w:rsidR="008D2B85" w:rsidRPr="00682B24" w:rsidRDefault="008D2B85" w:rsidP="00DB320A">
            <w:pPr>
              <w:jc w:val="center"/>
              <w:rPr>
                <w:sz w:val="16"/>
                <w:szCs w:val="16"/>
                <w:lang w:val="uk-UA"/>
              </w:rPr>
            </w:pPr>
            <w:r w:rsidRPr="00682B24">
              <w:rPr>
                <w:sz w:val="16"/>
                <w:szCs w:val="16"/>
                <w:lang w:val="uk-UA"/>
              </w:rPr>
              <w:t>(назва)</w:t>
            </w:r>
          </w:p>
        </w:tc>
      </w:tr>
      <w:tr w:rsidR="008D2B85" w:rsidRPr="0014064A" w14:paraId="09C8B64C" w14:textId="77777777" w:rsidTr="00DB320A">
        <w:tc>
          <w:tcPr>
            <w:tcW w:w="3764" w:type="dxa"/>
            <w:shd w:val="clear" w:color="auto" w:fill="auto"/>
          </w:tcPr>
          <w:p w14:paraId="1BC868E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726E3A8A" w14:textId="77777777" w:rsidR="008D2B85" w:rsidRPr="0014064A" w:rsidRDefault="00746F76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C164A8">
              <w:rPr>
                <w:sz w:val="28"/>
                <w:szCs w:val="28"/>
                <w:lang w:val="uk-UA"/>
              </w:rPr>
              <w:t>кзамен</w:t>
            </w:r>
          </w:p>
        </w:tc>
      </w:tr>
      <w:tr w:rsidR="008D2B85" w:rsidRPr="0014064A" w14:paraId="337783AB" w14:textId="77777777" w:rsidTr="00DB320A">
        <w:tc>
          <w:tcPr>
            <w:tcW w:w="9571" w:type="dxa"/>
            <w:gridSpan w:val="3"/>
            <w:shd w:val="clear" w:color="auto" w:fill="auto"/>
          </w:tcPr>
          <w:p w14:paraId="74064651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14:paraId="2FC480EC" w14:textId="77777777"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  <w:p w14:paraId="20929C01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14:paraId="49E9AE86" w14:textId="77777777" w:rsidTr="00DB320A">
        <w:tc>
          <w:tcPr>
            <w:tcW w:w="3764" w:type="dxa"/>
            <w:shd w:val="clear" w:color="auto" w:fill="auto"/>
          </w:tcPr>
          <w:p w14:paraId="0B02FE88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14:paraId="0CEB5EDB" w14:textId="77777777"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863" w:type="dxa"/>
            <w:shd w:val="clear" w:color="auto" w:fill="auto"/>
          </w:tcPr>
          <w:p w14:paraId="3CA2BAEB" w14:textId="77777777"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8D2B85" w:rsidRPr="0014064A" w14:paraId="735C5080" w14:textId="77777777" w:rsidTr="00DB320A">
        <w:tc>
          <w:tcPr>
            <w:tcW w:w="3764" w:type="dxa"/>
            <w:shd w:val="clear" w:color="auto" w:fill="auto"/>
          </w:tcPr>
          <w:p w14:paraId="24D92CC3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14:paraId="3A9705C3" w14:textId="77777777"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4EC4EA46" w14:textId="77777777" w:rsidR="008D2B85" w:rsidRPr="0014064A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2B85" w:rsidRPr="0014064A" w14:paraId="2087EEC0" w14:textId="77777777" w:rsidTr="00DB320A">
        <w:tc>
          <w:tcPr>
            <w:tcW w:w="3764" w:type="dxa"/>
            <w:shd w:val="clear" w:color="auto" w:fill="auto"/>
          </w:tcPr>
          <w:p w14:paraId="37892CD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14:paraId="248B2FEB" w14:textId="7FA8AD8B" w:rsidR="008D2B85" w:rsidRPr="0014064A" w:rsidRDefault="002D10D9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0ABA1A19" w14:textId="31E6AC8E" w:rsidR="008D2B85" w:rsidRPr="0014064A" w:rsidRDefault="009334F5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</w:tc>
      </w:tr>
      <w:tr w:rsidR="008D2B85" w:rsidRPr="0014064A" w14:paraId="230DDAA1" w14:textId="77777777" w:rsidTr="00DB320A">
        <w:tc>
          <w:tcPr>
            <w:tcW w:w="3764" w:type="dxa"/>
            <w:shd w:val="clear" w:color="auto" w:fill="auto"/>
          </w:tcPr>
          <w:p w14:paraId="19DF0209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14:paraId="1B5DD549" w14:textId="77777777" w:rsidR="008D2B85" w:rsidRPr="009334F5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30 год.</w:t>
            </w:r>
          </w:p>
        </w:tc>
        <w:tc>
          <w:tcPr>
            <w:tcW w:w="2863" w:type="dxa"/>
            <w:shd w:val="clear" w:color="auto" w:fill="auto"/>
          </w:tcPr>
          <w:p w14:paraId="79CC05F7" w14:textId="77777777" w:rsidR="008D2B85" w:rsidRPr="009334F5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>6 год.</w:t>
            </w:r>
          </w:p>
        </w:tc>
      </w:tr>
      <w:tr w:rsidR="008D2B85" w:rsidRPr="0014064A" w14:paraId="47B78F11" w14:textId="77777777" w:rsidTr="00DB320A">
        <w:tc>
          <w:tcPr>
            <w:tcW w:w="3764" w:type="dxa"/>
            <w:shd w:val="clear" w:color="auto" w:fill="auto"/>
          </w:tcPr>
          <w:p w14:paraId="65891CB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14:paraId="58207F16" w14:textId="2F3706FA" w:rsidR="008D2B85" w:rsidRPr="009334F5" w:rsidRDefault="001757D2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</w:t>
            </w:r>
            <w:r w:rsidR="00E632F3">
              <w:rPr>
                <w:sz w:val="28"/>
                <w:szCs w:val="28"/>
                <w:lang w:val="uk-UA"/>
              </w:rPr>
              <w:t>45</w:t>
            </w:r>
            <w:r w:rsidR="008D2B85" w:rsidRPr="009334F5">
              <w:rPr>
                <w:sz w:val="28"/>
                <w:szCs w:val="28"/>
                <w:lang w:val="uk-UA"/>
              </w:rPr>
              <w:t xml:space="preserve"> год.    </w:t>
            </w:r>
          </w:p>
        </w:tc>
        <w:tc>
          <w:tcPr>
            <w:tcW w:w="2863" w:type="dxa"/>
            <w:shd w:val="clear" w:color="auto" w:fill="auto"/>
          </w:tcPr>
          <w:p w14:paraId="71B85591" w14:textId="77777777" w:rsidR="008D2B85" w:rsidRPr="009334F5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>6 год.</w:t>
            </w:r>
          </w:p>
        </w:tc>
      </w:tr>
      <w:tr w:rsidR="008D2B85" w:rsidRPr="0014064A" w14:paraId="24223C4B" w14:textId="77777777" w:rsidTr="00DB320A">
        <w:tc>
          <w:tcPr>
            <w:tcW w:w="3764" w:type="dxa"/>
            <w:shd w:val="clear" w:color="auto" w:fill="auto"/>
          </w:tcPr>
          <w:p w14:paraId="67F84E86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14:paraId="3BE9523B" w14:textId="77777777" w:rsidR="008D2B85" w:rsidRPr="009334F5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2863" w:type="dxa"/>
            <w:shd w:val="clear" w:color="auto" w:fill="auto"/>
          </w:tcPr>
          <w:p w14:paraId="01047C53" w14:textId="77777777" w:rsidR="008D2B85" w:rsidRPr="002D10D9" w:rsidRDefault="008D2B85" w:rsidP="00DB320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D2B85" w:rsidRPr="0014064A" w14:paraId="3D6C33C8" w14:textId="77777777" w:rsidTr="00DB320A">
        <w:tc>
          <w:tcPr>
            <w:tcW w:w="3764" w:type="dxa"/>
            <w:shd w:val="clear" w:color="auto" w:fill="auto"/>
          </w:tcPr>
          <w:p w14:paraId="506FCF4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14:paraId="6C70C24E" w14:textId="6CDD3A8D" w:rsidR="008D2B85" w:rsidRPr="009334F5" w:rsidRDefault="008D2B85" w:rsidP="002E0A03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</w:t>
            </w:r>
            <w:r w:rsidR="00E632F3">
              <w:rPr>
                <w:sz w:val="28"/>
                <w:szCs w:val="28"/>
                <w:lang w:val="uk-UA"/>
              </w:rPr>
              <w:t>75</w:t>
            </w:r>
            <w:r w:rsidRPr="009334F5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14:paraId="3CDB2020" w14:textId="53ED0E03" w:rsidR="008D2B85" w:rsidRPr="002D10D9" w:rsidRDefault="003D7048" w:rsidP="009334F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>1</w:t>
            </w:r>
            <w:r w:rsidR="009334F5" w:rsidRPr="009334F5">
              <w:rPr>
                <w:sz w:val="28"/>
                <w:szCs w:val="28"/>
                <w:lang w:val="uk-UA"/>
              </w:rPr>
              <w:t>3</w:t>
            </w:r>
            <w:r w:rsidRPr="009334F5">
              <w:rPr>
                <w:sz w:val="28"/>
                <w:szCs w:val="28"/>
                <w:lang w:val="uk-UA"/>
              </w:rPr>
              <w:t>8 год.</w:t>
            </w:r>
          </w:p>
        </w:tc>
      </w:tr>
      <w:tr w:rsidR="008D2B85" w:rsidRPr="0014064A" w14:paraId="4BC83AB6" w14:textId="77777777" w:rsidTr="00DB320A">
        <w:tc>
          <w:tcPr>
            <w:tcW w:w="3764" w:type="dxa"/>
            <w:shd w:val="clear" w:color="auto" w:fill="auto"/>
          </w:tcPr>
          <w:p w14:paraId="7B0B566C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14:paraId="7CFF541C" w14:textId="77777777" w:rsidR="008D2B85" w:rsidRPr="009334F5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14:paraId="6A4A9F25" w14:textId="77777777" w:rsidR="008D2B85" w:rsidRPr="002D10D9" w:rsidRDefault="008D2B85" w:rsidP="00DB320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D2B85" w:rsidRPr="0014064A" w14:paraId="7BB41426" w14:textId="77777777" w:rsidTr="00DB320A">
        <w:trPr>
          <w:trHeight w:val="975"/>
        </w:trPr>
        <w:tc>
          <w:tcPr>
            <w:tcW w:w="3764" w:type="dxa"/>
            <w:shd w:val="clear" w:color="auto" w:fill="auto"/>
          </w:tcPr>
          <w:p w14:paraId="5B814403" w14:textId="77777777"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тижневих годин </w:t>
            </w:r>
          </w:p>
          <w:p w14:paraId="091B1683" w14:textId="77777777"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для денної форми навчання:</w:t>
            </w:r>
          </w:p>
          <w:p w14:paraId="6F3B56E2" w14:textId="77777777"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аудиторних  </w:t>
            </w:r>
          </w:p>
        </w:tc>
        <w:tc>
          <w:tcPr>
            <w:tcW w:w="2944" w:type="dxa"/>
            <w:shd w:val="clear" w:color="auto" w:fill="auto"/>
          </w:tcPr>
          <w:p w14:paraId="52811E40" w14:textId="77777777" w:rsidR="008D2B85" w:rsidRPr="009334F5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E726AB8" w14:textId="2DEA776C" w:rsidR="008D2B85" w:rsidRPr="009334F5" w:rsidRDefault="00E632F3" w:rsidP="00DB3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5</w:t>
            </w:r>
            <w:r w:rsidR="008D2B85" w:rsidRPr="009334F5">
              <w:rPr>
                <w:sz w:val="28"/>
                <w:szCs w:val="28"/>
                <w:lang w:val="uk-UA"/>
              </w:rPr>
              <w:t xml:space="preserve"> год.</w:t>
            </w:r>
          </w:p>
          <w:p w14:paraId="4674FD25" w14:textId="77777777" w:rsidR="008D2B85" w:rsidRPr="009334F5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14:paraId="1120484A" w14:textId="77777777" w:rsidR="008D2B85" w:rsidRPr="002D10D9" w:rsidRDefault="008D2B85" w:rsidP="00DB320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14:paraId="1E81FC2D" w14:textId="77777777" w:rsidR="008D2B85" w:rsidRPr="002D10D9" w:rsidRDefault="008D2B85" w:rsidP="00DB320A">
            <w:pPr>
              <w:jc w:val="both"/>
              <w:rPr>
                <w:color w:val="FF0000"/>
                <w:sz w:val="28"/>
                <w:szCs w:val="28"/>
                <w:u w:val="single"/>
                <w:lang w:val="uk-UA"/>
              </w:rPr>
            </w:pPr>
          </w:p>
        </w:tc>
      </w:tr>
    </w:tbl>
    <w:p w14:paraId="4675F2C9" w14:textId="77777777" w:rsidR="008D2B85" w:rsidRPr="0014064A" w:rsidRDefault="008D2B85" w:rsidP="008D2B85">
      <w:pPr>
        <w:rPr>
          <w:sz w:val="28"/>
          <w:szCs w:val="28"/>
          <w:lang w:val="uk-UA"/>
        </w:rPr>
      </w:pPr>
    </w:p>
    <w:p w14:paraId="35EFE1F6" w14:textId="77777777" w:rsidR="008D2B85" w:rsidRPr="004E4051" w:rsidRDefault="008D2B85" w:rsidP="008D2B85">
      <w:pPr>
        <w:rPr>
          <w:lang w:val="uk-UA"/>
        </w:rPr>
      </w:pPr>
    </w:p>
    <w:p w14:paraId="4EBC6525" w14:textId="77777777" w:rsidR="008D2B85" w:rsidRPr="00A15800" w:rsidRDefault="008D2B85" w:rsidP="008D2B85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CB4F3D">
        <w:rPr>
          <w:b/>
          <w:sz w:val="28"/>
          <w:szCs w:val="28"/>
          <w:lang w:val="uk-UA"/>
        </w:rPr>
        <w:lastRenderedPageBreak/>
        <w:t>2</w:t>
      </w:r>
      <w:r>
        <w:rPr>
          <w:b/>
          <w:sz w:val="28"/>
          <w:szCs w:val="28"/>
          <w:lang w:val="uk-UA"/>
        </w:rPr>
        <w:t xml:space="preserve">. </w:t>
      </w:r>
      <w:r w:rsidRPr="00CB4F3D">
        <w:rPr>
          <w:b/>
          <w:sz w:val="28"/>
          <w:szCs w:val="28"/>
          <w:lang w:val="uk-UA"/>
        </w:rPr>
        <w:t>Мета</w:t>
      </w:r>
      <w:r w:rsidRPr="00A15800">
        <w:rPr>
          <w:b/>
          <w:sz w:val="28"/>
          <w:szCs w:val="28"/>
          <w:lang w:val="uk-UA"/>
        </w:rPr>
        <w:t xml:space="preserve"> та завдання навчальної дисципліни</w:t>
      </w:r>
    </w:p>
    <w:p w14:paraId="2C8120EC" w14:textId="77777777" w:rsidR="008D2B85" w:rsidRDefault="008D2B85" w:rsidP="008D2B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082E4CBB" w14:textId="31FBE51A" w:rsidR="00C02196" w:rsidRPr="00161866" w:rsidRDefault="00161866" w:rsidP="00C02196">
      <w:pPr>
        <w:shd w:val="clear" w:color="auto" w:fill="FFFFFF"/>
        <w:ind w:firstLine="701"/>
        <w:jc w:val="both"/>
        <w:rPr>
          <w:color w:val="000000"/>
          <w:sz w:val="28"/>
          <w:szCs w:val="28"/>
          <w:lang w:val="uk-UA"/>
        </w:rPr>
      </w:pPr>
      <w:r w:rsidRPr="00161866">
        <w:rPr>
          <w:sz w:val="28"/>
          <w:szCs w:val="28"/>
          <w:u w:val="single"/>
          <w:lang w:val="uk-UA"/>
        </w:rPr>
        <w:t>Метою</w:t>
      </w:r>
      <w:r w:rsidRPr="00161866">
        <w:rPr>
          <w:sz w:val="28"/>
          <w:szCs w:val="28"/>
          <w:lang w:val="uk-UA"/>
        </w:rPr>
        <w:t xml:space="preserve"> вивчення навчальної дисципліни </w:t>
      </w:r>
      <w:r>
        <w:rPr>
          <w:sz w:val="28"/>
          <w:szCs w:val="28"/>
          <w:lang w:val="uk-UA"/>
        </w:rPr>
        <w:t xml:space="preserve">«Педагогічна психологія» є </w:t>
      </w:r>
      <w:r w:rsidR="002D10D9" w:rsidRPr="002D10D9">
        <w:rPr>
          <w:rStyle w:val="fontstyle31"/>
          <w:lang w:val="uk-UA"/>
        </w:rPr>
        <w:t>формува</w:t>
      </w:r>
      <w:r>
        <w:rPr>
          <w:rStyle w:val="fontstyle31"/>
          <w:lang w:val="uk-UA"/>
        </w:rPr>
        <w:t>ння</w:t>
      </w:r>
      <w:r w:rsidR="002D10D9" w:rsidRPr="002D10D9">
        <w:rPr>
          <w:rStyle w:val="fontstyle31"/>
          <w:lang w:val="uk-UA"/>
        </w:rPr>
        <w:t xml:space="preserve"> у майбутніх </w:t>
      </w:r>
      <w:r>
        <w:rPr>
          <w:rStyle w:val="fontstyle31"/>
          <w:lang w:val="uk-UA"/>
        </w:rPr>
        <w:t>психологів</w:t>
      </w:r>
      <w:r w:rsidR="002D10D9" w:rsidRPr="002D10D9">
        <w:rPr>
          <w:rStyle w:val="fontstyle31"/>
          <w:lang w:val="uk-UA"/>
        </w:rPr>
        <w:t xml:space="preserve"> уявлення про психологічні</w:t>
      </w:r>
      <w:r w:rsidR="002D10D9" w:rsidRPr="002D10D9">
        <w:rPr>
          <w:rFonts w:ascii="TimesNewRoman" w:hAnsi="TimesNewRoman"/>
          <w:color w:val="000000"/>
          <w:sz w:val="28"/>
          <w:szCs w:val="28"/>
          <w:lang w:val="uk-UA"/>
        </w:rPr>
        <w:br/>
      </w:r>
      <w:r w:rsidR="009334F5" w:rsidRPr="00161866">
        <w:rPr>
          <w:sz w:val="28"/>
          <w:szCs w:val="28"/>
          <w:lang w:val="uk-UA"/>
        </w:rPr>
        <w:t>механізми розвитку особистості під дією цілеспрямованих педагогічних впливів</w:t>
      </w:r>
      <w:r w:rsidR="002D10D9" w:rsidRPr="00161866">
        <w:rPr>
          <w:rStyle w:val="fontstyle21"/>
          <w:rFonts w:ascii="Times New Roman" w:hAnsi="Times New Roman"/>
          <w:lang w:val="uk-UA"/>
        </w:rPr>
        <w:t>.</w:t>
      </w:r>
      <w:r w:rsidR="002D10D9" w:rsidRPr="00161866">
        <w:rPr>
          <w:color w:val="000000"/>
          <w:sz w:val="28"/>
          <w:szCs w:val="28"/>
          <w:lang w:val="uk-UA"/>
        </w:rPr>
        <w:t xml:space="preserve"> </w:t>
      </w:r>
    </w:p>
    <w:p w14:paraId="777039B2" w14:textId="18C44F71" w:rsidR="00161866" w:rsidRPr="00161866" w:rsidRDefault="00161866" w:rsidP="00161866">
      <w:pPr>
        <w:shd w:val="clear" w:color="auto" w:fill="FFFFFF"/>
        <w:ind w:firstLine="70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lang w:val="uk-UA"/>
        </w:rPr>
        <w:t xml:space="preserve"> курсу – забезпечити розуміння студентами психологічних закономірностей навчання й виховання особистості, </w:t>
      </w:r>
      <w:r w:rsidRPr="00161866">
        <w:rPr>
          <w:sz w:val="28"/>
          <w:szCs w:val="28"/>
          <w:lang w:val="uk-UA"/>
        </w:rPr>
        <w:t>значення навчання й виховання у психічному й особистісному розвитку дитини, особливостей оволодіння дітьми учбовою діяльністю, причин низької результативності в учінні та причин її запобігання, психологічного підґрунтя оптимізації навчання</w:t>
      </w:r>
      <w:r>
        <w:rPr>
          <w:sz w:val="28"/>
          <w:szCs w:val="28"/>
          <w:lang w:val="uk-UA"/>
        </w:rPr>
        <w:t xml:space="preserve"> та чинників його ефективності; розвивати </w:t>
      </w:r>
      <w:r w:rsidRPr="00161866">
        <w:rPr>
          <w:sz w:val="28"/>
          <w:szCs w:val="28"/>
          <w:lang w:val="uk-UA"/>
        </w:rPr>
        <w:t>уміння добирати методи та прийоми навчання й виховання з урахуванням вікових та індивідуальних особливостей учнів.</w:t>
      </w:r>
    </w:p>
    <w:p w14:paraId="7DB1E855" w14:textId="1799D72C" w:rsidR="004F7ADB" w:rsidRDefault="002D42D2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2D42D2">
        <w:rPr>
          <w:b/>
          <w:bCs/>
          <w:i/>
          <w:iCs/>
          <w:sz w:val="28"/>
          <w:szCs w:val="28"/>
          <w:lang w:val="uk-UA"/>
        </w:rPr>
        <w:t xml:space="preserve">Набуття </w:t>
      </w:r>
      <w:proofErr w:type="spellStart"/>
      <w:r w:rsidRPr="002D42D2">
        <w:rPr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2D42D2">
        <w:rPr>
          <w:b/>
          <w:bCs/>
          <w:i/>
          <w:iCs/>
          <w:sz w:val="28"/>
          <w:szCs w:val="28"/>
          <w:lang w:val="uk-UA"/>
        </w:rPr>
        <w:t>:</w:t>
      </w:r>
    </w:p>
    <w:p w14:paraId="54207F05" w14:textId="73BE4C3F" w:rsidR="002D42D2" w:rsidRDefault="002D42D2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7F3874">
        <w:rPr>
          <w:color w:val="000000"/>
          <w:spacing w:val="7"/>
          <w:sz w:val="28"/>
          <w:szCs w:val="28"/>
          <w:u w:val="single"/>
          <w:lang w:val="uk-UA"/>
        </w:rPr>
        <w:t>інтегральна компетентність (ІК):</w:t>
      </w:r>
      <w:r w:rsidRPr="002D42D2">
        <w:rPr>
          <w:color w:val="000000"/>
          <w:spacing w:val="7"/>
          <w:sz w:val="28"/>
          <w:szCs w:val="28"/>
          <w:lang w:val="uk-UA"/>
        </w:rPr>
        <w:t xml:space="preserve">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14:paraId="11B8F4E3" w14:textId="78BA67A8" w:rsidR="002D42D2" w:rsidRPr="007F3874" w:rsidRDefault="007F3874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u w:val="single"/>
          <w:lang w:val="uk-UA"/>
        </w:rPr>
      </w:pPr>
      <w:r w:rsidRPr="007F3874">
        <w:rPr>
          <w:color w:val="000000"/>
          <w:spacing w:val="7"/>
          <w:sz w:val="28"/>
          <w:szCs w:val="28"/>
          <w:u w:val="single"/>
          <w:lang w:val="uk-UA"/>
        </w:rPr>
        <w:t>з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>агальні компетентності (ЗК):</w:t>
      </w:r>
    </w:p>
    <w:p w14:paraId="2D2AFFD6" w14:textId="6D9B8668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у застосуванні набутих знань із </w:t>
      </w:r>
      <w:r>
        <w:rPr>
          <w:color w:val="000000"/>
          <w:spacing w:val="7"/>
          <w:sz w:val="28"/>
          <w:szCs w:val="28"/>
          <w:lang w:val="uk-UA"/>
        </w:rPr>
        <w:t xml:space="preserve">педагогічної 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психології у практичних ситуаціях (ЗК1), </w:t>
      </w:r>
    </w:p>
    <w:p w14:paraId="65A5916D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розуміння предметної області та розуміння професійної діяльності та її предметної сфери (ЗК2), </w:t>
      </w:r>
    </w:p>
    <w:p w14:paraId="1BC8F6E4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вчитися і оволодівати сучасними знаннями із психології (ЗК4), </w:t>
      </w:r>
    </w:p>
    <w:p w14:paraId="07B438B6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критично оцінювати інформацію, що стосується психології, уміти розрізняти наукову у популярну психологію (ЗК5), </w:t>
      </w:r>
    </w:p>
    <w:p w14:paraId="27F05438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приймати обґрунтовані рішення щодо підбору методу дослідження того чи іншого психічного явища (ЗК6), </w:t>
      </w:r>
    </w:p>
    <w:p w14:paraId="49DBA15D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генерувати нові ідеї щодо причинно-наслідкових звʼязків у розвитку та виникнення тих чи інших психічних та психологічних явищ (ЗК7), </w:t>
      </w:r>
    </w:p>
    <w:p w14:paraId="09CA4F65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працювати в команді, </w:t>
      </w:r>
      <w:proofErr w:type="spellStart"/>
      <w:r w:rsidRPr="004F7ADB">
        <w:rPr>
          <w:color w:val="000000"/>
          <w:spacing w:val="7"/>
          <w:sz w:val="28"/>
          <w:szCs w:val="28"/>
          <w:lang w:val="uk-UA"/>
        </w:rPr>
        <w:t>розвʼязуючи</w:t>
      </w:r>
      <w:proofErr w:type="spellEnd"/>
      <w:r w:rsidRPr="004F7ADB">
        <w:rPr>
          <w:color w:val="000000"/>
          <w:spacing w:val="7"/>
          <w:sz w:val="28"/>
          <w:szCs w:val="28"/>
          <w:lang w:val="uk-UA"/>
        </w:rPr>
        <w:t xml:space="preserve"> навчальні завдання (ЗК9), </w:t>
      </w:r>
    </w:p>
    <w:p w14:paraId="31548AAB" w14:textId="4014E82F" w:rsid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психології як науки, її місця у загальній системі наукових та практичних знань людства (ЗК11)</w:t>
      </w:r>
      <w:r w:rsidR="002D42D2">
        <w:rPr>
          <w:color w:val="000000"/>
          <w:spacing w:val="7"/>
          <w:sz w:val="28"/>
          <w:szCs w:val="28"/>
          <w:lang w:val="uk-UA"/>
        </w:rPr>
        <w:t>.</w:t>
      </w:r>
    </w:p>
    <w:p w14:paraId="3B6170C9" w14:textId="04C27BAD" w:rsidR="002D42D2" w:rsidRPr="007F3874" w:rsidRDefault="00A04493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u w:val="single"/>
          <w:lang w:val="uk-UA"/>
        </w:rPr>
      </w:pPr>
      <w:r>
        <w:rPr>
          <w:color w:val="000000"/>
          <w:spacing w:val="7"/>
          <w:sz w:val="28"/>
          <w:szCs w:val="28"/>
          <w:u w:val="single"/>
          <w:lang w:val="uk-UA"/>
        </w:rPr>
        <w:t>Фахові (</w:t>
      </w:r>
      <w:r w:rsidR="007F3874" w:rsidRPr="007F3874">
        <w:rPr>
          <w:color w:val="000000"/>
          <w:spacing w:val="7"/>
          <w:sz w:val="28"/>
          <w:szCs w:val="28"/>
          <w:u w:val="single"/>
          <w:lang w:val="uk-UA"/>
        </w:rPr>
        <w:t>с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>пеціальні компетентності</w:t>
      </w:r>
      <w:r>
        <w:rPr>
          <w:color w:val="000000"/>
          <w:spacing w:val="7"/>
          <w:sz w:val="28"/>
          <w:szCs w:val="28"/>
          <w:u w:val="single"/>
          <w:lang w:val="uk-UA"/>
        </w:rPr>
        <w:t>)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 xml:space="preserve"> (</w:t>
      </w:r>
      <w:r>
        <w:rPr>
          <w:color w:val="000000"/>
          <w:spacing w:val="7"/>
          <w:sz w:val="28"/>
          <w:szCs w:val="28"/>
          <w:u w:val="single"/>
          <w:lang w:val="uk-UA"/>
        </w:rPr>
        <w:t>Ф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>К):</w:t>
      </w:r>
    </w:p>
    <w:p w14:paraId="135885B6" w14:textId="47A2B482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оперувати категоріально-понятійним апаратом </w:t>
      </w:r>
      <w:r>
        <w:rPr>
          <w:color w:val="000000"/>
          <w:spacing w:val="7"/>
          <w:sz w:val="28"/>
          <w:szCs w:val="28"/>
          <w:lang w:val="uk-UA"/>
        </w:rPr>
        <w:t>педагогічної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 психології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К1), </w:t>
      </w:r>
    </w:p>
    <w:p w14:paraId="460E4473" w14:textId="6DD2DE8A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до ретроспективного аналізу вітчизняного та зарубіжного досвіду розуміння природи виникнення,  функціонування та розвитку психічних явищ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К2), </w:t>
      </w:r>
    </w:p>
    <w:p w14:paraId="2C64C57F" w14:textId="015550EC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до розуміння природи поведінки, діяльності та вчинків </w:t>
      </w:r>
      <w:r w:rsidRPr="004F7ADB">
        <w:rPr>
          <w:color w:val="000000"/>
          <w:spacing w:val="7"/>
          <w:sz w:val="28"/>
          <w:szCs w:val="28"/>
          <w:lang w:val="uk-UA"/>
        </w:rPr>
        <w:lastRenderedPageBreak/>
        <w:t>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>К3),</w:t>
      </w:r>
    </w:p>
    <w:p w14:paraId="30F96B2F" w14:textId="53B8A1D6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самостійно збирати та критично опрацьовувати, аналізувати та узагальнювати психологічну інформацію з різних джерел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К4), </w:t>
      </w:r>
    </w:p>
    <w:p w14:paraId="6B91BFF1" w14:textId="502122AE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здійснювати просвітницьку та психопрофілактичну роботу щодо природи та функціонування психічних процесів, властивостей і станів особистості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К9), </w:t>
      </w:r>
    </w:p>
    <w:p w14:paraId="517D6088" w14:textId="7C0E9FF2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дотримуватися норм професійної етики у застосуванні методів дослідження психічних явищ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К10), </w:t>
      </w:r>
    </w:p>
    <w:p w14:paraId="51ED3578" w14:textId="1E6BACFA" w:rsid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до особистісного та професійного самовдосконалення, навчання та саморозвитку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К11). </w:t>
      </w:r>
    </w:p>
    <w:p w14:paraId="5C01A8C0" w14:textId="4646DD7B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>Програмні</w:t>
      </w:r>
      <w:r w:rsidRPr="002D42D2">
        <w:rPr>
          <w:b/>
          <w:bCs/>
          <w:color w:val="000000"/>
          <w:spacing w:val="7"/>
          <w:sz w:val="28"/>
          <w:szCs w:val="28"/>
          <w:lang w:val="uk-UA"/>
        </w:rPr>
        <w:t xml:space="preserve"> результатів навчання: </w:t>
      </w:r>
    </w:p>
    <w:p w14:paraId="46B3C6AF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– аналізувати та пояснювати психічні явища (ПРН1), </w:t>
      </w:r>
    </w:p>
    <w:p w14:paraId="79DA07DB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bookmarkStart w:id="0" w:name="_Hlk48512758"/>
      <w:r w:rsidRPr="002D42D2">
        <w:rPr>
          <w:color w:val="000000"/>
          <w:spacing w:val="7"/>
          <w:sz w:val="28"/>
          <w:szCs w:val="28"/>
          <w:lang w:val="uk-UA"/>
        </w:rPr>
        <w:t>–</w:t>
      </w:r>
      <w:bookmarkEnd w:id="0"/>
      <w:r w:rsidRPr="002D42D2">
        <w:rPr>
          <w:color w:val="000000"/>
          <w:spacing w:val="7"/>
          <w:sz w:val="28"/>
          <w:szCs w:val="28"/>
          <w:lang w:val="uk-UA"/>
        </w:rPr>
        <w:t xml:space="preserve"> розуміти закономірності та особливості розвитку і функціонування психічних явищ (ПРН2),</w:t>
      </w:r>
    </w:p>
    <w:p w14:paraId="3C6C460F" w14:textId="77777777" w:rsidR="002D42D2" w:rsidRPr="002D42D2" w:rsidRDefault="002D42D2" w:rsidP="002D42D2">
      <w:pPr>
        <w:widowControl w:val="0"/>
        <w:numPr>
          <w:ilvl w:val="0"/>
          <w:numId w:val="1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здійснювати пошук інформації з різних джерел, у тому числі з використанням інформаційно-комунікаційних технологій (ПРН3), </w:t>
      </w:r>
    </w:p>
    <w:p w14:paraId="20C87DB3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– формулювати думку </w:t>
      </w:r>
      <w:proofErr w:type="spellStart"/>
      <w:r w:rsidRPr="002D42D2">
        <w:rPr>
          <w:color w:val="000000"/>
          <w:spacing w:val="7"/>
          <w:sz w:val="28"/>
          <w:szCs w:val="28"/>
          <w:lang w:val="uk-UA"/>
        </w:rPr>
        <w:t>логічно</w:t>
      </w:r>
      <w:proofErr w:type="spellEnd"/>
      <w:r w:rsidRPr="002D42D2">
        <w:rPr>
          <w:color w:val="000000"/>
          <w:spacing w:val="7"/>
          <w:sz w:val="28"/>
          <w:szCs w:val="28"/>
          <w:lang w:val="uk-UA"/>
        </w:rPr>
        <w:t xml:space="preserve">, доступно, дискутувати, обстоювати власну позицію (ПРН10), </w:t>
      </w:r>
    </w:p>
    <w:p w14:paraId="468B041C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>– ефективно виконувати різні ролі у команді у процесі вирішення фахових завдань, у тому числі демонструвати лідерські якості (ПРН14),</w:t>
      </w:r>
    </w:p>
    <w:p w14:paraId="5E2975F8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– </w:t>
      </w:r>
      <w:proofErr w:type="spellStart"/>
      <w:r w:rsidRPr="002D42D2">
        <w:rPr>
          <w:color w:val="000000"/>
          <w:spacing w:val="7"/>
          <w:sz w:val="28"/>
          <w:szCs w:val="28"/>
          <w:lang w:val="uk-UA"/>
        </w:rPr>
        <w:t>відповідально</w:t>
      </w:r>
      <w:proofErr w:type="spellEnd"/>
      <w:r w:rsidRPr="002D42D2">
        <w:rPr>
          <w:color w:val="000000"/>
          <w:spacing w:val="7"/>
          <w:sz w:val="28"/>
          <w:szCs w:val="28"/>
          <w:lang w:val="uk-UA"/>
        </w:rPr>
        <w:t xml:space="preserve"> ставитися до професійного самовдосконалення, навчання та саморозвитку (ПРН15), </w:t>
      </w:r>
    </w:p>
    <w:p w14:paraId="779F9617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>– знати та розуміти етичні принципи професійної діяльності психолога (ПРН16),</w:t>
      </w:r>
    </w:p>
    <w:p w14:paraId="02DF90B0" w14:textId="27ABA3CF" w:rsidR="002D42D2" w:rsidRPr="004F7ADB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>– вживати ефективних заходів щодо збереження та підтримання здоров’я – власного й оточення (ПРН18);</w:t>
      </w:r>
    </w:p>
    <w:p w14:paraId="3B457AF9" w14:textId="1CCFCA13" w:rsid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Програма вивчення нормативної навчальної дисципліни «</w:t>
      </w:r>
      <w:r w:rsidR="00DA096D">
        <w:rPr>
          <w:color w:val="000000"/>
          <w:spacing w:val="7"/>
          <w:sz w:val="28"/>
          <w:szCs w:val="28"/>
          <w:lang w:val="uk-UA"/>
        </w:rPr>
        <w:t>Педагогічна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 психологія» складена відповідно до освітньо-професійної програми підготовки бакалаврів спеціальності 053 «Психологія».</w:t>
      </w:r>
    </w:p>
    <w:p w14:paraId="449363F0" w14:textId="77777777" w:rsidR="00EE2F85" w:rsidRPr="00EE2F85" w:rsidRDefault="00EE2F85" w:rsidP="00EE2F85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</w:p>
    <w:p w14:paraId="32D6B3E3" w14:textId="6A880DEC" w:rsidR="001757D2" w:rsidRPr="004F7ADB" w:rsidRDefault="008D2B85" w:rsidP="002A2E15">
      <w:pPr>
        <w:tabs>
          <w:tab w:val="num" w:pos="993"/>
        </w:tabs>
        <w:ind w:firstLine="567"/>
        <w:jc w:val="center"/>
        <w:rPr>
          <w:bCs/>
          <w:color w:val="000000"/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757D2" w:rsidRPr="00D57CC4">
        <w:rPr>
          <w:b/>
          <w:sz w:val="28"/>
          <w:szCs w:val="28"/>
          <w:lang w:val="uk-UA"/>
        </w:rPr>
        <w:lastRenderedPageBreak/>
        <w:t>3.</w:t>
      </w:r>
      <w:r w:rsidR="001757D2" w:rsidRPr="00D57CC4">
        <w:rPr>
          <w:sz w:val="28"/>
          <w:szCs w:val="28"/>
          <w:lang w:val="uk-UA"/>
        </w:rPr>
        <w:t xml:space="preserve"> </w:t>
      </w:r>
      <w:r w:rsidR="001757D2" w:rsidRPr="00D57CC4"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14:paraId="71BFCAA0" w14:textId="730740E3" w:rsidR="001757D2" w:rsidRDefault="001757D2" w:rsidP="001757D2">
      <w:pPr>
        <w:ind w:firstLine="708"/>
        <w:jc w:val="center"/>
        <w:rPr>
          <w:bCs/>
          <w:sz w:val="28"/>
          <w:szCs w:val="28"/>
          <w:shd w:val="clear" w:color="auto" w:fill="FFFFFF"/>
        </w:rPr>
      </w:pPr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повного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терміну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денної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заочної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форми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навчання</w:t>
      </w:r>
      <w:proofErr w:type="spellEnd"/>
      <w:r w:rsidRPr="00D57CC4">
        <w:rPr>
          <w:bCs/>
          <w:sz w:val="28"/>
          <w:szCs w:val="28"/>
          <w:shd w:val="clear" w:color="auto" w:fill="FFFFFF"/>
        </w:rPr>
        <w:t>:</w:t>
      </w:r>
    </w:p>
    <w:p w14:paraId="78514BA2" w14:textId="77777777" w:rsidR="002A2E15" w:rsidRPr="00D57CC4" w:rsidRDefault="002A2E15" w:rsidP="001757D2">
      <w:pPr>
        <w:ind w:firstLine="708"/>
        <w:jc w:val="center"/>
        <w:rPr>
          <w:sz w:val="28"/>
          <w:szCs w:val="28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543"/>
        <w:gridCol w:w="407"/>
        <w:gridCol w:w="408"/>
        <w:gridCol w:w="414"/>
        <w:gridCol w:w="414"/>
        <w:gridCol w:w="426"/>
        <w:gridCol w:w="545"/>
        <w:gridCol w:w="389"/>
        <w:gridCol w:w="29"/>
        <w:gridCol w:w="7"/>
        <w:gridCol w:w="371"/>
        <w:gridCol w:w="38"/>
        <w:gridCol w:w="9"/>
        <w:gridCol w:w="495"/>
        <w:gridCol w:w="50"/>
        <w:gridCol w:w="9"/>
        <w:gridCol w:w="347"/>
        <w:gridCol w:w="59"/>
        <w:gridCol w:w="9"/>
        <w:gridCol w:w="524"/>
      </w:tblGrid>
      <w:tr w:rsidR="001757D2" w:rsidRPr="005625B9" w14:paraId="0B41DDAF" w14:textId="77777777" w:rsidTr="00DA096D">
        <w:trPr>
          <w:cantSplit/>
        </w:trPr>
        <w:tc>
          <w:tcPr>
            <w:tcW w:w="1947" w:type="pct"/>
            <w:vMerge w:val="restart"/>
          </w:tcPr>
          <w:p w14:paraId="65CD610C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Назви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змістових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модулів</w:t>
            </w:r>
            <w:proofErr w:type="spellEnd"/>
            <w:r w:rsidRPr="005625B9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3053" w:type="pct"/>
            <w:gridSpan w:val="20"/>
          </w:tcPr>
          <w:p w14:paraId="1310EC31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t>Кількість годин</w:t>
            </w:r>
          </w:p>
        </w:tc>
      </w:tr>
      <w:tr w:rsidR="001757D2" w:rsidRPr="005625B9" w14:paraId="3A711BFE" w14:textId="77777777" w:rsidTr="00DA096D">
        <w:trPr>
          <w:cantSplit/>
        </w:trPr>
        <w:tc>
          <w:tcPr>
            <w:tcW w:w="1947" w:type="pct"/>
            <w:vMerge/>
          </w:tcPr>
          <w:p w14:paraId="78E239CB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gridSpan w:val="6"/>
          </w:tcPr>
          <w:p w14:paraId="19D01BEE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денна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1601" w:type="pct"/>
            <w:gridSpan w:val="14"/>
          </w:tcPr>
          <w:p w14:paraId="5FCC449D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Заочна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</w:tr>
      <w:tr w:rsidR="001757D2" w:rsidRPr="005625B9" w14:paraId="46E760CB" w14:textId="77777777" w:rsidTr="00DA096D">
        <w:trPr>
          <w:cantSplit/>
        </w:trPr>
        <w:tc>
          <w:tcPr>
            <w:tcW w:w="1947" w:type="pct"/>
            <w:vMerge/>
          </w:tcPr>
          <w:p w14:paraId="204BBAC3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14489C5D" w14:textId="77777777" w:rsidR="001757D2" w:rsidRPr="005625B9" w:rsidRDefault="001757D2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150" w:type="pct"/>
            <w:gridSpan w:val="5"/>
            <w:shd w:val="clear" w:color="auto" w:fill="auto"/>
          </w:tcPr>
          <w:p w14:paraId="40A3673D" w14:textId="77777777" w:rsidR="001757D2" w:rsidRPr="005625B9" w:rsidRDefault="001757D2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14:paraId="57BC65A0" w14:textId="77777777" w:rsidR="001757D2" w:rsidRPr="005625B9" w:rsidRDefault="001757D2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298" w:type="pct"/>
            <w:gridSpan w:val="13"/>
            <w:shd w:val="clear" w:color="auto" w:fill="auto"/>
          </w:tcPr>
          <w:p w14:paraId="71939C7D" w14:textId="77777777" w:rsidR="001757D2" w:rsidRPr="005625B9" w:rsidRDefault="001757D2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</w:tr>
      <w:tr w:rsidR="001757D2" w:rsidRPr="005625B9" w14:paraId="07CF9DD1" w14:textId="77777777" w:rsidTr="00DA096D">
        <w:trPr>
          <w:cantSplit/>
        </w:trPr>
        <w:tc>
          <w:tcPr>
            <w:tcW w:w="1947" w:type="pct"/>
            <w:vMerge/>
          </w:tcPr>
          <w:p w14:paraId="35792F7A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051F2C19" w14:textId="77777777" w:rsidR="001757D2" w:rsidRPr="005625B9" w:rsidRDefault="001757D2" w:rsidP="00CF558F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14:paraId="17EB6738" w14:textId="77777777" w:rsidR="001757D2" w:rsidRPr="005625B9" w:rsidRDefault="001757D2" w:rsidP="00CF558F">
            <w:pPr>
              <w:ind w:right="-82"/>
              <w:jc w:val="center"/>
            </w:pPr>
            <w:r w:rsidRPr="005625B9">
              <w:t>л.</w:t>
            </w:r>
          </w:p>
        </w:tc>
        <w:tc>
          <w:tcPr>
            <w:tcW w:w="227" w:type="pct"/>
          </w:tcPr>
          <w:p w14:paraId="3CE3824C" w14:textId="77777777" w:rsidR="001757D2" w:rsidRPr="005625B9" w:rsidRDefault="001757D2" w:rsidP="00CF558F">
            <w:pPr>
              <w:ind w:left="-101" w:right="-89"/>
              <w:jc w:val="center"/>
            </w:pPr>
            <w:r w:rsidRPr="005625B9">
              <w:t>пр.</w:t>
            </w:r>
          </w:p>
        </w:tc>
        <w:tc>
          <w:tcPr>
            <w:tcW w:w="230" w:type="pct"/>
          </w:tcPr>
          <w:p w14:paraId="7F0A64DD" w14:textId="77777777" w:rsidR="001757D2" w:rsidRPr="005625B9" w:rsidRDefault="001757D2" w:rsidP="00CF558F">
            <w:pPr>
              <w:ind w:left="-119" w:right="-91"/>
              <w:jc w:val="center"/>
            </w:pPr>
            <w:r w:rsidRPr="005625B9">
              <w:t>лаб</w:t>
            </w:r>
          </w:p>
        </w:tc>
        <w:tc>
          <w:tcPr>
            <w:tcW w:w="230" w:type="pct"/>
          </w:tcPr>
          <w:p w14:paraId="4CCC6886" w14:textId="77777777" w:rsidR="001757D2" w:rsidRPr="005625B9" w:rsidRDefault="001757D2" w:rsidP="00CF558F">
            <w:pPr>
              <w:ind w:left="-137" w:right="-92"/>
              <w:jc w:val="center"/>
            </w:pPr>
            <w:proofErr w:type="spellStart"/>
            <w:r w:rsidRPr="005625B9">
              <w:t>інд</w:t>
            </w:r>
            <w:proofErr w:type="spellEnd"/>
            <w:r w:rsidRPr="005625B9">
              <w:t>.</w:t>
            </w:r>
          </w:p>
        </w:tc>
        <w:tc>
          <w:tcPr>
            <w:tcW w:w="237" w:type="pct"/>
          </w:tcPr>
          <w:p w14:paraId="58D2A86E" w14:textId="77777777" w:rsidR="001757D2" w:rsidRPr="005625B9" w:rsidRDefault="001757D2" w:rsidP="00CF558F">
            <w:pPr>
              <w:ind w:left="-159"/>
              <w:jc w:val="right"/>
            </w:pPr>
            <w:r w:rsidRPr="005625B9">
              <w:t>ср.</w:t>
            </w:r>
          </w:p>
        </w:tc>
        <w:tc>
          <w:tcPr>
            <w:tcW w:w="303" w:type="pct"/>
            <w:vMerge/>
            <w:shd w:val="clear" w:color="auto" w:fill="auto"/>
          </w:tcPr>
          <w:p w14:paraId="2494764E" w14:textId="77777777" w:rsidR="001757D2" w:rsidRPr="005625B9" w:rsidRDefault="001757D2" w:rsidP="00CF558F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6E8B48DA" w14:textId="77777777" w:rsidR="001757D2" w:rsidRPr="005625B9" w:rsidRDefault="001757D2" w:rsidP="00CF558F">
            <w:pPr>
              <w:ind w:right="-118"/>
              <w:jc w:val="center"/>
            </w:pPr>
            <w:r>
              <w:t>л.</w:t>
            </w:r>
          </w:p>
        </w:tc>
        <w:tc>
          <w:tcPr>
            <w:tcW w:w="226" w:type="pct"/>
            <w:gridSpan w:val="3"/>
          </w:tcPr>
          <w:p w14:paraId="7076CE13" w14:textId="77777777" w:rsidR="001757D2" w:rsidRPr="005625B9" w:rsidRDefault="001757D2" w:rsidP="00CF558F">
            <w:pPr>
              <w:ind w:left="-66" w:right="-128"/>
              <w:jc w:val="center"/>
            </w:pPr>
            <w:r w:rsidRPr="005625B9">
              <w:t>пр.</w:t>
            </w:r>
          </w:p>
        </w:tc>
        <w:tc>
          <w:tcPr>
            <w:tcW w:w="301" w:type="pct"/>
            <w:gridSpan w:val="3"/>
          </w:tcPr>
          <w:p w14:paraId="18CCAAE9" w14:textId="77777777" w:rsidR="001757D2" w:rsidRPr="005625B9" w:rsidRDefault="001757D2" w:rsidP="00CF558F">
            <w:pPr>
              <w:ind w:left="-80" w:right="-140"/>
              <w:jc w:val="center"/>
            </w:pPr>
            <w:r w:rsidRPr="005625B9">
              <w:t>лаб.</w:t>
            </w:r>
          </w:p>
        </w:tc>
        <w:tc>
          <w:tcPr>
            <w:tcW w:w="226" w:type="pct"/>
            <w:gridSpan w:val="3"/>
          </w:tcPr>
          <w:p w14:paraId="7EC577CB" w14:textId="77777777" w:rsidR="001757D2" w:rsidRPr="005625B9" w:rsidRDefault="001757D2" w:rsidP="00CF558F">
            <w:pPr>
              <w:ind w:left="-100" w:right="-148"/>
              <w:jc w:val="center"/>
            </w:pPr>
            <w:proofErr w:type="spellStart"/>
            <w:r>
              <w:t>і</w:t>
            </w:r>
            <w:r w:rsidRPr="005625B9">
              <w:t>нд</w:t>
            </w:r>
            <w:proofErr w:type="spellEnd"/>
            <w:r>
              <w:t>.</w:t>
            </w:r>
          </w:p>
        </w:tc>
        <w:tc>
          <w:tcPr>
            <w:tcW w:w="329" w:type="pct"/>
            <w:gridSpan w:val="3"/>
          </w:tcPr>
          <w:p w14:paraId="7891AE10" w14:textId="77777777" w:rsidR="001757D2" w:rsidRPr="005625B9" w:rsidRDefault="001757D2" w:rsidP="00CF558F">
            <w:pPr>
              <w:jc w:val="center"/>
            </w:pPr>
            <w:r w:rsidRPr="005625B9">
              <w:t>ср.</w:t>
            </w:r>
          </w:p>
        </w:tc>
      </w:tr>
      <w:tr w:rsidR="001757D2" w:rsidRPr="005625B9" w14:paraId="03548230" w14:textId="77777777" w:rsidTr="00DA096D">
        <w:tc>
          <w:tcPr>
            <w:tcW w:w="1947" w:type="pct"/>
          </w:tcPr>
          <w:p w14:paraId="42E61419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14:paraId="0F9DCD44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14:paraId="33D85670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14:paraId="0D78CB07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14:paraId="6E1171D4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14:paraId="2E48CB40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" w:type="pct"/>
          </w:tcPr>
          <w:p w14:paraId="39AA2C32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14:paraId="506E3AC0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6" w:type="pct"/>
            <w:shd w:val="clear" w:color="auto" w:fill="auto"/>
          </w:tcPr>
          <w:p w14:paraId="2FD0C79F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" w:type="pct"/>
            <w:gridSpan w:val="3"/>
          </w:tcPr>
          <w:p w14:paraId="7786D981" w14:textId="77777777" w:rsidR="001757D2" w:rsidRPr="005625B9" w:rsidRDefault="001757D2" w:rsidP="00CF558F">
            <w:pPr>
              <w:ind w:left="-135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1" w:type="pct"/>
            <w:gridSpan w:val="3"/>
          </w:tcPr>
          <w:p w14:paraId="0B53134A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" w:type="pct"/>
            <w:gridSpan w:val="3"/>
          </w:tcPr>
          <w:p w14:paraId="0D17C73E" w14:textId="77777777" w:rsidR="001757D2" w:rsidRPr="005625B9" w:rsidRDefault="001757D2" w:rsidP="00CF558F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9" w:type="pct"/>
            <w:gridSpan w:val="3"/>
          </w:tcPr>
          <w:p w14:paraId="64434254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13</w:t>
            </w:r>
          </w:p>
        </w:tc>
      </w:tr>
      <w:tr w:rsidR="001757D2" w:rsidRPr="005625B9" w14:paraId="61FDC68E" w14:textId="77777777" w:rsidTr="00CF558F">
        <w:trPr>
          <w:cantSplit/>
        </w:trPr>
        <w:tc>
          <w:tcPr>
            <w:tcW w:w="5000" w:type="pct"/>
            <w:gridSpan w:val="21"/>
          </w:tcPr>
          <w:p w14:paraId="5C130D9A" w14:textId="32871325" w:rsidR="001757D2" w:rsidRPr="009D03A4" w:rsidRDefault="001757D2" w:rsidP="002A2E15">
            <w:pPr>
              <w:jc w:val="center"/>
              <w:rPr>
                <w:sz w:val="24"/>
                <w:szCs w:val="24"/>
                <w:lang w:val="uk-UA"/>
              </w:rPr>
            </w:pPr>
            <w:r w:rsidRPr="005625B9">
              <w:rPr>
                <w:b/>
                <w:bCs/>
                <w:sz w:val="24"/>
                <w:szCs w:val="24"/>
              </w:rPr>
              <w:t>Змістовий модуль 1</w:t>
            </w:r>
            <w:r w:rsidRPr="005625B9">
              <w:rPr>
                <w:b/>
                <w:sz w:val="24"/>
                <w:szCs w:val="24"/>
              </w:rPr>
              <w:t>.</w:t>
            </w:r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Навчання</w:t>
            </w:r>
            <w:proofErr w:type="spellEnd"/>
            <w:r w:rsidR="002A2E15">
              <w:rPr>
                <w:sz w:val="24"/>
                <w:szCs w:val="24"/>
              </w:rPr>
              <w:t xml:space="preserve"> й </w:t>
            </w:r>
            <w:proofErr w:type="spellStart"/>
            <w:r w:rsidR="002A2E15">
              <w:rPr>
                <w:sz w:val="24"/>
                <w:szCs w:val="24"/>
              </w:rPr>
              <w:t>учіння</w:t>
            </w:r>
            <w:proofErr w:type="spellEnd"/>
            <w:r w:rsidR="002A2E15">
              <w:rPr>
                <w:sz w:val="24"/>
                <w:szCs w:val="24"/>
              </w:rPr>
              <w:t xml:space="preserve"> як </w:t>
            </w:r>
            <w:proofErr w:type="spellStart"/>
            <w:r w:rsidR="002A2E15">
              <w:rPr>
                <w:sz w:val="24"/>
                <w:szCs w:val="24"/>
              </w:rPr>
              <w:t>об</w:t>
            </w:r>
            <w:r w:rsidR="002A2E15" w:rsidRPr="006644EB">
              <w:rPr>
                <w:sz w:val="24"/>
                <w:szCs w:val="24"/>
              </w:rPr>
              <w:t>’</w:t>
            </w:r>
            <w:r w:rsidR="002A2E15">
              <w:rPr>
                <w:sz w:val="24"/>
                <w:szCs w:val="24"/>
              </w:rPr>
              <w:t>єкт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r w:rsidR="00D96CBB" w:rsidRPr="00D96CBB">
              <w:rPr>
                <w:sz w:val="24"/>
                <w:szCs w:val="24"/>
                <w:lang w:val="uk-UA"/>
              </w:rPr>
              <w:t>педагогічної психології</w:t>
            </w:r>
          </w:p>
        </w:tc>
      </w:tr>
      <w:tr w:rsidR="001757D2" w:rsidRPr="005625B9" w14:paraId="242E2FE8" w14:textId="77777777" w:rsidTr="00DA096D">
        <w:tc>
          <w:tcPr>
            <w:tcW w:w="1947" w:type="pct"/>
          </w:tcPr>
          <w:p w14:paraId="5FB71EDC" w14:textId="000FB6E8" w:rsidR="001757D2" w:rsidRPr="009D03A4" w:rsidRDefault="009D03A4" w:rsidP="00DA09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 1. </w:t>
            </w:r>
            <w:proofErr w:type="spellStart"/>
            <w:r w:rsidR="002A2E15">
              <w:rPr>
                <w:bCs/>
                <w:sz w:val="24"/>
                <w:szCs w:val="24"/>
              </w:rPr>
              <w:t>Вступ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педагогічної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психології</w:t>
            </w:r>
            <w:proofErr w:type="spellEnd"/>
            <w:r w:rsidR="002A2E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auto"/>
          </w:tcPr>
          <w:p w14:paraId="0F27BFA2" w14:textId="74EB7340" w:rsidR="001757D2" w:rsidRPr="002A2E15" w:rsidRDefault="002A2E15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" w:type="pct"/>
            <w:shd w:val="clear" w:color="auto" w:fill="auto"/>
          </w:tcPr>
          <w:p w14:paraId="02EF57F0" w14:textId="75E8A065" w:rsidR="001757D2" w:rsidRPr="002A2E15" w:rsidRDefault="002A2E15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7" w:type="pct"/>
          </w:tcPr>
          <w:p w14:paraId="330D3A80" w14:textId="51E7453D" w:rsidR="001757D2" w:rsidRPr="002A2E15" w:rsidRDefault="00486156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0" w:type="pct"/>
          </w:tcPr>
          <w:p w14:paraId="1D8A0FB4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548936A5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2F023202" w14:textId="12867FA1" w:rsidR="001757D2" w:rsidRPr="002A2E15" w:rsidRDefault="00486156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024536F2" w14:textId="38122CE3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34598894" w14:textId="63D787BE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gridSpan w:val="3"/>
          </w:tcPr>
          <w:p w14:paraId="69D9651D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54090817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79882C2D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7813A1AC" w14:textId="3166FB74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2A2E15" w:rsidRPr="005625B9" w14:paraId="22211C61" w14:textId="77777777" w:rsidTr="00DA096D">
        <w:trPr>
          <w:trHeight w:val="310"/>
        </w:trPr>
        <w:tc>
          <w:tcPr>
            <w:tcW w:w="1947" w:type="pct"/>
          </w:tcPr>
          <w:p w14:paraId="1AF0AAD4" w14:textId="1EEF1EF8" w:rsidR="002A2E15" w:rsidRPr="009D03A4" w:rsidRDefault="002A2E15" w:rsidP="002A2E1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2. </w:t>
            </w:r>
            <w:proofErr w:type="spellStart"/>
            <w:r>
              <w:rPr>
                <w:bCs/>
                <w:sz w:val="24"/>
                <w:szCs w:val="24"/>
              </w:rPr>
              <w:t>Теоретичні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педагогічної</w:t>
            </w:r>
            <w:proofErr w:type="spellEnd"/>
            <w:r w:rsidRPr="00153B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BCC">
              <w:rPr>
                <w:bCs/>
                <w:sz w:val="24"/>
                <w:szCs w:val="24"/>
              </w:rPr>
              <w:t>психології</w:t>
            </w:r>
            <w:proofErr w:type="spellEnd"/>
            <w:r w:rsidRPr="00153BC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auto"/>
          </w:tcPr>
          <w:p w14:paraId="1DD64ECD" w14:textId="0952E3B0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4199C266" w14:textId="521D5653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42C3982C" w14:textId="1A475E4E" w:rsidR="002A2E15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64B1B702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10C6BE91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3389774D" w14:textId="256BCF8E" w:rsidR="002A2E15" w:rsidRPr="002A2E15" w:rsidRDefault="00486156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14:paraId="3BB28869" w14:textId="0CF7F029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4B27E9E7" w14:textId="5E7F667A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gridSpan w:val="3"/>
          </w:tcPr>
          <w:p w14:paraId="554520E1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580B2909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3F321B2E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0049968C" w14:textId="099C8224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2A2E15" w:rsidRPr="005625B9" w14:paraId="507AFF6D" w14:textId="77777777" w:rsidTr="00DA096D">
        <w:trPr>
          <w:trHeight w:val="310"/>
        </w:trPr>
        <w:tc>
          <w:tcPr>
            <w:tcW w:w="1947" w:type="pct"/>
          </w:tcPr>
          <w:p w14:paraId="0B7F4BEF" w14:textId="28020A9C" w:rsidR="002A2E15" w:rsidRDefault="002A2E15" w:rsidP="002A2E1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3. </w:t>
            </w:r>
            <w:proofErr w:type="spellStart"/>
            <w:r>
              <w:rPr>
                <w:bCs/>
                <w:sz w:val="24"/>
                <w:szCs w:val="24"/>
              </w:rPr>
              <w:t>Психологія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учіння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2D90D0B7" w14:textId="242B08EF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27A3BB7F" w14:textId="17F29714" w:rsid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4F5CC7C2" w14:textId="1B66A043" w:rsid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35684866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7CAE529C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46A4178B" w14:textId="3367C2C5" w:rsidR="002A2E15" w:rsidRPr="002A2E15" w:rsidRDefault="002A2E15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1</w:t>
            </w:r>
            <w:r w:rsidR="0048615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14:paraId="2028067D" w14:textId="05732050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3A8DBED4" w14:textId="588B4A15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gridSpan w:val="3"/>
          </w:tcPr>
          <w:p w14:paraId="6ADEA78D" w14:textId="72A5F9D1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7ACEB292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66A59009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789392FD" w14:textId="451D9A35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2A2E15" w:rsidRPr="005625B9" w14:paraId="491D0B13" w14:textId="77777777" w:rsidTr="00DA096D">
        <w:trPr>
          <w:trHeight w:val="310"/>
        </w:trPr>
        <w:tc>
          <w:tcPr>
            <w:tcW w:w="1947" w:type="pct"/>
          </w:tcPr>
          <w:p w14:paraId="381C903A" w14:textId="6C5065A4" w:rsidR="002A2E15" w:rsidRDefault="002A2E15" w:rsidP="002A2E1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4. </w:t>
            </w:r>
            <w:proofErr w:type="spellStart"/>
            <w:r>
              <w:rPr>
                <w:bCs/>
                <w:sz w:val="24"/>
                <w:szCs w:val="24"/>
              </w:rPr>
              <w:t>Психологія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3AD5E45A" w14:textId="55405245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3AA61E06" w14:textId="69C1CB11" w:rsid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11DA910B" w14:textId="3DDB6DEC" w:rsid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0" w:type="pct"/>
          </w:tcPr>
          <w:p w14:paraId="08FB03B4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20C9C66B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77CDA8EC" w14:textId="0CB31EE5" w:rsidR="002A2E15" w:rsidRPr="002A2E15" w:rsidRDefault="002A2E15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1</w:t>
            </w:r>
            <w:r w:rsidR="0048615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14:paraId="27D64C76" w14:textId="5ED0A1CB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634025E7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gridSpan w:val="3"/>
          </w:tcPr>
          <w:p w14:paraId="2EFB035C" w14:textId="646DC03C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6EBC9E3C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550F5E61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49A48F5F" w14:textId="7E32013F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1757D2" w:rsidRPr="005625B9" w14:paraId="3DD1B712" w14:textId="77777777" w:rsidTr="00DA096D">
        <w:tc>
          <w:tcPr>
            <w:tcW w:w="1947" w:type="pct"/>
          </w:tcPr>
          <w:p w14:paraId="2464449E" w14:textId="77777777" w:rsidR="001757D2" w:rsidRPr="005625B9" w:rsidRDefault="001757D2" w:rsidP="00CF558F">
            <w:pPr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302" w:type="pct"/>
            <w:shd w:val="clear" w:color="auto" w:fill="auto"/>
          </w:tcPr>
          <w:p w14:paraId="35A9194C" w14:textId="7D730BB3" w:rsidR="001757D2" w:rsidRPr="002A2E15" w:rsidRDefault="002A2E15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26" w:type="pct"/>
            <w:shd w:val="clear" w:color="auto" w:fill="auto"/>
          </w:tcPr>
          <w:p w14:paraId="333C3F6B" w14:textId="10D32498" w:rsidR="001757D2" w:rsidRPr="002A2E15" w:rsidRDefault="002A2E15" w:rsidP="002A2E15">
            <w:pPr>
              <w:ind w:left="-156" w:right="-73" w:firstLine="15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7" w:type="pct"/>
          </w:tcPr>
          <w:p w14:paraId="2959B84D" w14:textId="313E733E" w:rsidR="001757D2" w:rsidRPr="002A2E15" w:rsidRDefault="00486156" w:rsidP="002A2E15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30" w:type="pct"/>
          </w:tcPr>
          <w:p w14:paraId="72001FF0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09D61C59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760A3402" w14:textId="4E61C5FD" w:rsidR="001757D2" w:rsidRPr="002A2E15" w:rsidRDefault="00486156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03" w:type="pct"/>
            <w:shd w:val="clear" w:color="auto" w:fill="auto"/>
          </w:tcPr>
          <w:p w14:paraId="007A1AFB" w14:textId="30885688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6769B22C" w14:textId="7AF07E7A" w:rsidR="001757D2" w:rsidRPr="001B2BCE" w:rsidRDefault="001B2BCE" w:rsidP="00CF558F">
            <w:pPr>
              <w:ind w:left="-6" w:right="-132" w:hanging="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2" w:type="pct"/>
            <w:gridSpan w:val="3"/>
          </w:tcPr>
          <w:p w14:paraId="5CE53B85" w14:textId="515D14B7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8" w:type="pct"/>
            <w:gridSpan w:val="3"/>
          </w:tcPr>
          <w:p w14:paraId="61293415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04BFF082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527A6DC3" w14:textId="525A2D36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1757D2" w:rsidRPr="005625B9" w14:paraId="21D4ADE0" w14:textId="77777777" w:rsidTr="00CF558F">
        <w:tc>
          <w:tcPr>
            <w:tcW w:w="5000" w:type="pct"/>
            <w:gridSpan w:val="21"/>
          </w:tcPr>
          <w:p w14:paraId="3168F03A" w14:textId="087C1868" w:rsidR="001757D2" w:rsidRPr="00B00978" w:rsidRDefault="001757D2" w:rsidP="00B00978">
            <w:pPr>
              <w:jc w:val="center"/>
              <w:rPr>
                <w:sz w:val="24"/>
                <w:szCs w:val="24"/>
                <w:lang w:val="uk-UA"/>
              </w:rPr>
            </w:pPr>
            <w:r w:rsidRPr="005625B9">
              <w:rPr>
                <w:b/>
                <w:bCs/>
                <w:sz w:val="24"/>
                <w:szCs w:val="24"/>
              </w:rPr>
              <w:t>Змістовий модуль 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2E15" w:rsidRPr="00153BCC">
              <w:rPr>
                <w:sz w:val="24"/>
                <w:szCs w:val="24"/>
              </w:rPr>
              <w:t>Психологія</w:t>
            </w:r>
            <w:proofErr w:type="spellEnd"/>
            <w:r w:rsidR="002A2E15" w:rsidRPr="00153BCC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виховання</w:t>
            </w:r>
            <w:proofErr w:type="spellEnd"/>
            <w:r w:rsidR="002A2E15">
              <w:rPr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sz w:val="24"/>
                <w:szCs w:val="24"/>
              </w:rPr>
              <w:t>діяльності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субʼєкта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виховного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процесу</w:t>
            </w:r>
            <w:proofErr w:type="spellEnd"/>
          </w:p>
        </w:tc>
      </w:tr>
      <w:tr w:rsidR="00C164A8" w:rsidRPr="005625B9" w14:paraId="0B44FD1D" w14:textId="77777777" w:rsidTr="00DA096D">
        <w:tc>
          <w:tcPr>
            <w:tcW w:w="1947" w:type="pct"/>
          </w:tcPr>
          <w:p w14:paraId="771F24D1" w14:textId="361E4832" w:rsidR="00C164A8" w:rsidRPr="009D03A4" w:rsidRDefault="00C164A8" w:rsidP="00CF558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625B9">
              <w:rPr>
                <w:bCs/>
                <w:sz w:val="24"/>
                <w:szCs w:val="24"/>
              </w:rPr>
              <w:t>Тема </w:t>
            </w:r>
            <w:r w:rsidRPr="005625B9">
              <w:rPr>
                <w:sz w:val="24"/>
                <w:szCs w:val="24"/>
              </w:rPr>
              <w:t xml:space="preserve">1. </w:t>
            </w:r>
            <w:proofErr w:type="spellStart"/>
            <w:r w:rsidR="002A2E15">
              <w:rPr>
                <w:sz w:val="24"/>
                <w:szCs w:val="24"/>
              </w:rPr>
              <w:t>Психологія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00D459D8" w14:textId="028B54BC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6D8766F1" w14:textId="42C46E2C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7E852395" w14:textId="7FB1B7E3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54B3166B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756FFA7C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63E94B4D" w14:textId="6B73B134" w:rsidR="00C164A8" w:rsidRPr="002A2E15" w:rsidRDefault="00486156" w:rsidP="002A2E15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14:paraId="07FAA450" w14:textId="2D168C6D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57E54A6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A823800" w14:textId="61749AA2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00AB2DB9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205BDE4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7152A9B2" w14:textId="49D89853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164A8" w:rsidRPr="005625B9" w14:paraId="6CF82757" w14:textId="77777777" w:rsidTr="00DA096D">
        <w:tc>
          <w:tcPr>
            <w:tcW w:w="1947" w:type="pct"/>
          </w:tcPr>
          <w:p w14:paraId="70AF074A" w14:textId="69A64A9D" w:rsidR="00C164A8" w:rsidRPr="005625B9" w:rsidRDefault="00C164A8" w:rsidP="00DA096D">
            <w:pPr>
              <w:rPr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5625B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Педагогічне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управління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психічним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bCs/>
                <w:sz w:val="24"/>
                <w:szCs w:val="24"/>
              </w:rPr>
              <w:t>особистісним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розвитком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05B7A636" w14:textId="097EECB0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" w:type="pct"/>
            <w:shd w:val="clear" w:color="auto" w:fill="auto"/>
          </w:tcPr>
          <w:p w14:paraId="717010B3" w14:textId="38D30394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733D8DDF" w14:textId="2FFA0BEA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1B78A51E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7E63222C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3C22ED9E" w14:textId="52E884C7" w:rsidR="00C164A8" w:rsidRPr="002A2E15" w:rsidRDefault="00486156" w:rsidP="002A2E15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23029526" w14:textId="1D7DDA0F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520A8F9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0FF2DF3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1892A6C9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D1528E3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3FCE6B53" w14:textId="5E9D1D29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164A8" w:rsidRPr="005625B9" w14:paraId="059C8BB0" w14:textId="77777777" w:rsidTr="00DA096D">
        <w:tc>
          <w:tcPr>
            <w:tcW w:w="1947" w:type="pct"/>
          </w:tcPr>
          <w:p w14:paraId="070A2CCB" w14:textId="58ABBB7E" w:rsidR="00C164A8" w:rsidRPr="005625B9" w:rsidRDefault="00C164A8" w:rsidP="00DA096D">
            <w:pPr>
              <w:rPr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3</w:t>
            </w:r>
            <w:r w:rsidRPr="005625B9">
              <w:rPr>
                <w:sz w:val="24"/>
                <w:szCs w:val="24"/>
              </w:rPr>
              <w:t xml:space="preserve">. </w:t>
            </w:r>
            <w:proofErr w:type="spellStart"/>
            <w:r w:rsidR="002A2E15">
              <w:rPr>
                <w:bCs/>
                <w:sz w:val="24"/>
                <w:szCs w:val="24"/>
              </w:rPr>
              <w:t>Психологія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педагогічної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діяльності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bCs/>
                <w:sz w:val="24"/>
                <w:szCs w:val="24"/>
              </w:rPr>
              <w:t>особистості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2C6528B6" w14:textId="5CF62307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" w:type="pct"/>
            <w:shd w:val="clear" w:color="auto" w:fill="auto"/>
          </w:tcPr>
          <w:p w14:paraId="3FD7941A" w14:textId="4F44A6DE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4C5975F2" w14:textId="71352EBE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1F0EB037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118AE5A8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18990FF0" w14:textId="0A3CF709" w:rsidR="00C164A8" w:rsidRPr="002A2E15" w:rsidRDefault="00486156" w:rsidP="002A2E15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14:paraId="43051C9D" w14:textId="255B4515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627963E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27BB8EE2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61653D14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03E52553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08D59AB3" w14:textId="7F65D427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164A8" w:rsidRPr="005625B9" w14:paraId="225FDDBB" w14:textId="77777777" w:rsidTr="00DA096D">
        <w:tc>
          <w:tcPr>
            <w:tcW w:w="1947" w:type="pct"/>
          </w:tcPr>
          <w:p w14:paraId="61A79D6D" w14:textId="6683EB90" w:rsidR="00C164A8" w:rsidRPr="005625B9" w:rsidRDefault="00C164A8" w:rsidP="00DA096D">
            <w:pPr>
              <w:rPr>
                <w:bCs/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4</w:t>
            </w:r>
            <w:r w:rsidRPr="005625B9">
              <w:rPr>
                <w:sz w:val="24"/>
                <w:szCs w:val="24"/>
              </w:rPr>
              <w:t xml:space="preserve">.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Педагогічна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психологія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аномальних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bCs/>
                <w:sz w:val="24"/>
                <w:szCs w:val="24"/>
              </w:rPr>
              <w:t>екстремальних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764F4B2A" w14:textId="25A774CC" w:rsidR="00C164A8" w:rsidRPr="002A2E15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5B039207" w14:textId="6DF0E9EC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3305F57A" w14:textId="411EFDDE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06A7287C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55C8C462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1222CB4E" w14:textId="68C27A64" w:rsidR="00C164A8" w:rsidRPr="002A2E15" w:rsidRDefault="00486156" w:rsidP="001B2BCE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14:paraId="5BDE31CC" w14:textId="55861724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6293D5E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27242C52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31C5124B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705B8C2D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031D9EC0" w14:textId="7527D3F4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1757D2" w:rsidRPr="005625B9" w14:paraId="2AFF1477" w14:textId="77777777" w:rsidTr="00DA096D">
        <w:tc>
          <w:tcPr>
            <w:tcW w:w="1947" w:type="pct"/>
          </w:tcPr>
          <w:p w14:paraId="434754CD" w14:textId="77777777" w:rsidR="001757D2" w:rsidRPr="005625B9" w:rsidRDefault="001757D2" w:rsidP="00CF558F">
            <w:pPr>
              <w:jc w:val="both"/>
              <w:rPr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302" w:type="pct"/>
            <w:shd w:val="clear" w:color="auto" w:fill="auto"/>
          </w:tcPr>
          <w:p w14:paraId="228D0A1A" w14:textId="23D2AA2F" w:rsidR="001757D2" w:rsidRPr="001B2BCE" w:rsidRDefault="001B2BCE" w:rsidP="00097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26" w:type="pct"/>
            <w:shd w:val="clear" w:color="auto" w:fill="auto"/>
          </w:tcPr>
          <w:p w14:paraId="17C941D1" w14:textId="3A36F8F3" w:rsidR="001757D2" w:rsidRPr="001B2BCE" w:rsidRDefault="001B2BCE" w:rsidP="001B2BCE">
            <w:pPr>
              <w:tabs>
                <w:tab w:val="left" w:pos="196"/>
              </w:tabs>
              <w:ind w:left="-156" w:right="-7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7" w:type="pct"/>
          </w:tcPr>
          <w:p w14:paraId="1EEEB583" w14:textId="3B379E5D" w:rsidR="001757D2" w:rsidRPr="001B2BCE" w:rsidRDefault="00486156" w:rsidP="001B2BCE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30" w:type="pct"/>
          </w:tcPr>
          <w:p w14:paraId="46B61A1D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531494DD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579FC351" w14:textId="678C31E1" w:rsidR="001757D2" w:rsidRPr="001B2BCE" w:rsidRDefault="00486156" w:rsidP="00097403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03" w:type="pct"/>
            <w:shd w:val="clear" w:color="auto" w:fill="auto"/>
          </w:tcPr>
          <w:p w14:paraId="2714DCE2" w14:textId="06ACE149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66A9780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2242FBB1" w14:textId="314B52D6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7EBE883E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6E7DB5A5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67AE7659" w14:textId="1FE4CAC1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74</w:t>
            </w:r>
          </w:p>
        </w:tc>
      </w:tr>
      <w:tr w:rsidR="001757D2" w:rsidRPr="005625B9" w14:paraId="3694B31E" w14:textId="77777777" w:rsidTr="00DA096D">
        <w:tc>
          <w:tcPr>
            <w:tcW w:w="1947" w:type="pct"/>
          </w:tcPr>
          <w:p w14:paraId="1E256BE0" w14:textId="77777777" w:rsidR="001757D2" w:rsidRPr="005625B9" w:rsidRDefault="001757D2" w:rsidP="00CF558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25B9">
              <w:rPr>
                <w:b/>
                <w:sz w:val="24"/>
                <w:szCs w:val="24"/>
              </w:rPr>
              <w:t>Усього</w:t>
            </w:r>
            <w:proofErr w:type="spellEnd"/>
            <w:r w:rsidRPr="005625B9">
              <w:rPr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302" w:type="pct"/>
            <w:shd w:val="clear" w:color="auto" w:fill="auto"/>
          </w:tcPr>
          <w:p w14:paraId="1CA83C81" w14:textId="3C459AAC" w:rsidR="001757D2" w:rsidRPr="001B2BCE" w:rsidRDefault="001B2BCE" w:rsidP="001B2BCE">
            <w:pPr>
              <w:ind w:left="-41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226" w:type="pct"/>
            <w:shd w:val="clear" w:color="auto" w:fill="auto"/>
          </w:tcPr>
          <w:p w14:paraId="7D25E951" w14:textId="4CF1C614" w:rsidR="001757D2" w:rsidRPr="001B2BCE" w:rsidRDefault="001B2BCE" w:rsidP="001B2BCE">
            <w:pPr>
              <w:ind w:left="-29" w:right="-73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7" w:type="pct"/>
          </w:tcPr>
          <w:p w14:paraId="3274BB11" w14:textId="7873EC18" w:rsidR="001757D2" w:rsidRPr="001B2BCE" w:rsidRDefault="00486156" w:rsidP="001B2BCE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230" w:type="pct"/>
          </w:tcPr>
          <w:p w14:paraId="433951B8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0900D1D2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7F7E0DD2" w14:textId="123B8EDC" w:rsidR="001757D2" w:rsidRPr="001B2BCE" w:rsidRDefault="00486156" w:rsidP="00CF558F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03" w:type="pct"/>
            <w:shd w:val="clear" w:color="auto" w:fill="auto"/>
          </w:tcPr>
          <w:p w14:paraId="21E53BC2" w14:textId="297D47F2" w:rsidR="001757D2" w:rsidRPr="001B2BCE" w:rsidRDefault="001B2BCE" w:rsidP="001B2BCE">
            <w:pPr>
              <w:ind w:left="-100" w:right="-15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324EBA" w14:textId="463DE8AE" w:rsidR="001757D2" w:rsidRPr="001B2BCE" w:rsidRDefault="001B2BCE" w:rsidP="001B2BCE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1" w:type="pct"/>
            <w:gridSpan w:val="3"/>
          </w:tcPr>
          <w:p w14:paraId="0F0319D4" w14:textId="501425EA" w:rsidR="001757D2" w:rsidRPr="001B2BCE" w:rsidRDefault="001B2BCE" w:rsidP="001B2BCE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8" w:type="pct"/>
            <w:gridSpan w:val="3"/>
          </w:tcPr>
          <w:p w14:paraId="05028EFE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E3469DC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4BCDF09E" w14:textId="6B8423E5" w:rsidR="001757D2" w:rsidRPr="001B2BCE" w:rsidRDefault="001B2BCE" w:rsidP="001B2BCE">
            <w:pPr>
              <w:ind w:left="-30" w:right="-78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138</w:t>
            </w:r>
          </w:p>
        </w:tc>
      </w:tr>
    </w:tbl>
    <w:p w14:paraId="01A857F3" w14:textId="77777777" w:rsidR="001757D2" w:rsidRDefault="001757D2" w:rsidP="008D2B85">
      <w:pPr>
        <w:pStyle w:val="a9"/>
        <w:spacing w:after="0"/>
        <w:ind w:left="0" w:firstLine="540"/>
        <w:jc w:val="center"/>
        <w:rPr>
          <w:b/>
          <w:sz w:val="28"/>
          <w:szCs w:val="28"/>
          <w:lang w:val="uk-UA"/>
        </w:rPr>
      </w:pPr>
    </w:p>
    <w:p w14:paraId="3242B4C8" w14:textId="77777777" w:rsidR="008D2B85" w:rsidRDefault="001757D2" w:rsidP="00F56B1E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8D2B85">
        <w:rPr>
          <w:b/>
          <w:sz w:val="28"/>
          <w:szCs w:val="28"/>
          <w:lang w:val="uk-UA"/>
        </w:rPr>
        <w:lastRenderedPageBreak/>
        <w:t>4</w:t>
      </w:r>
      <w:r w:rsidR="008D2B85" w:rsidRPr="000453B8">
        <w:rPr>
          <w:b/>
          <w:sz w:val="28"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14C43" w:rsidRPr="000453B8" w14:paraId="4F3815F2" w14:textId="77777777" w:rsidTr="00CF558F">
        <w:tc>
          <w:tcPr>
            <w:tcW w:w="709" w:type="dxa"/>
            <w:shd w:val="clear" w:color="auto" w:fill="auto"/>
          </w:tcPr>
          <w:p w14:paraId="441E3CA4" w14:textId="77777777"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bookmarkStart w:id="1" w:name="_Hlk138797884"/>
            <w:r w:rsidRPr="000453B8">
              <w:rPr>
                <w:sz w:val="28"/>
                <w:szCs w:val="28"/>
                <w:lang w:val="uk-UA"/>
              </w:rPr>
              <w:t>№</w:t>
            </w:r>
          </w:p>
          <w:p w14:paraId="570938B4" w14:textId="77777777"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17D140BD" w14:textId="77777777"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1AD42FD" w14:textId="77777777"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14:paraId="7EEFC3D1" w14:textId="77777777"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1B2BCE" w:rsidRPr="000453B8" w14:paraId="14CF1B62" w14:textId="77777777" w:rsidTr="00CF558F">
        <w:tc>
          <w:tcPr>
            <w:tcW w:w="709" w:type="dxa"/>
            <w:shd w:val="clear" w:color="auto" w:fill="auto"/>
          </w:tcPr>
          <w:p w14:paraId="35AEC9D8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0D8230A6" w14:textId="64E04759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iCs/>
                <w:sz w:val="28"/>
                <w:szCs w:val="28"/>
              </w:rPr>
              <w:t>Методи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дослідження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психологічних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особливостей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учіння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1B2BCE">
              <w:rPr>
                <w:iCs/>
                <w:sz w:val="28"/>
                <w:szCs w:val="28"/>
              </w:rPr>
              <w:t>навчання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1B2BCE">
              <w:rPr>
                <w:iCs/>
                <w:sz w:val="28"/>
                <w:szCs w:val="28"/>
              </w:rPr>
              <w:t>виховання</w:t>
            </w:r>
            <w:proofErr w:type="spellEnd"/>
            <w:r w:rsidRPr="001B2BCE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91073A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5CB35ADB" w14:textId="77777777" w:rsidTr="00CF558F">
        <w:tc>
          <w:tcPr>
            <w:tcW w:w="709" w:type="dxa"/>
            <w:shd w:val="clear" w:color="auto" w:fill="auto"/>
          </w:tcPr>
          <w:p w14:paraId="685A33E0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784F7D5" w14:textId="620F6FC8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історії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розвитку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3248FF3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642AB34" w14:textId="77777777" w:rsidTr="00CF558F">
        <w:tc>
          <w:tcPr>
            <w:tcW w:w="709" w:type="dxa"/>
            <w:shd w:val="clear" w:color="auto" w:fill="auto"/>
          </w:tcPr>
          <w:p w14:paraId="67B16DE1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1CD14747" w14:textId="721CCC3B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першоджерел</w:t>
            </w:r>
            <w:proofErr w:type="spellEnd"/>
            <w:r w:rsidRPr="001B2BCE">
              <w:rPr>
                <w:sz w:val="28"/>
                <w:szCs w:val="28"/>
              </w:rPr>
              <w:t xml:space="preserve"> з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3A82FE8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21C7EBDC" w14:textId="77777777" w:rsidTr="00CF558F">
        <w:tc>
          <w:tcPr>
            <w:tcW w:w="709" w:type="dxa"/>
            <w:shd w:val="clear" w:color="auto" w:fill="auto"/>
          </w:tcPr>
          <w:p w14:paraId="46AEAE26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65BD3DA" w14:textId="3310AB1C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учіння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BDB292F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738A66E4" w14:textId="77777777" w:rsidTr="00CF558F">
        <w:tc>
          <w:tcPr>
            <w:tcW w:w="709" w:type="dxa"/>
            <w:shd w:val="clear" w:color="auto" w:fill="auto"/>
          </w:tcPr>
          <w:p w14:paraId="0DB00D19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35F33812" w14:textId="356B2F1B" w:rsidR="001B2BCE" w:rsidRPr="001B2BCE" w:rsidRDefault="001B2BCE" w:rsidP="001B2BCE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Психологічний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уміння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самостійно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вчитися</w:t>
            </w:r>
            <w:proofErr w:type="spellEnd"/>
            <w:r w:rsidRPr="001B2BCE">
              <w:rPr>
                <w:sz w:val="28"/>
                <w:szCs w:val="28"/>
              </w:rPr>
              <w:t xml:space="preserve"> та шляхи </w:t>
            </w:r>
            <w:proofErr w:type="spellStart"/>
            <w:r w:rsidRPr="001B2BCE">
              <w:rPr>
                <w:sz w:val="28"/>
                <w:szCs w:val="28"/>
              </w:rPr>
              <w:t>його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розвитку</w:t>
            </w:r>
            <w:proofErr w:type="spellEnd"/>
            <w:r w:rsidRPr="001B2BCE">
              <w:rPr>
                <w:sz w:val="28"/>
                <w:szCs w:val="28"/>
              </w:rPr>
              <w:t xml:space="preserve"> в </w:t>
            </w:r>
            <w:proofErr w:type="spellStart"/>
            <w:r w:rsidRPr="001B2BCE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BAE906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52113D0B" w14:textId="77777777" w:rsidTr="00CF558F">
        <w:tc>
          <w:tcPr>
            <w:tcW w:w="709" w:type="dxa"/>
            <w:shd w:val="clear" w:color="auto" w:fill="auto"/>
          </w:tcPr>
          <w:p w14:paraId="1F9A1F42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6ADE623" w14:textId="46158CA2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862D1A4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0794448" w14:textId="77777777" w:rsidTr="00CF558F">
        <w:tc>
          <w:tcPr>
            <w:tcW w:w="709" w:type="dxa"/>
            <w:shd w:val="clear" w:color="auto" w:fill="auto"/>
          </w:tcPr>
          <w:p w14:paraId="7A5FBF3C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463864BF" w14:textId="360D8CEC" w:rsidR="001B2BCE" w:rsidRPr="001B2BCE" w:rsidRDefault="001B2BCE" w:rsidP="001B2B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B2BCE">
              <w:rPr>
                <w:sz w:val="28"/>
                <w:szCs w:val="28"/>
                <w:lang w:val="uk-UA"/>
              </w:rPr>
              <w:t>Аналіз шляхів запровадження індивідуалізації та диференціації навчання</w:t>
            </w:r>
          </w:p>
        </w:tc>
        <w:tc>
          <w:tcPr>
            <w:tcW w:w="1560" w:type="dxa"/>
            <w:shd w:val="clear" w:color="auto" w:fill="auto"/>
          </w:tcPr>
          <w:p w14:paraId="7C7DC847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F501817" w14:textId="77777777" w:rsidTr="00CF558F">
        <w:tc>
          <w:tcPr>
            <w:tcW w:w="709" w:type="dxa"/>
            <w:shd w:val="clear" w:color="auto" w:fill="auto"/>
          </w:tcPr>
          <w:p w14:paraId="473D34A1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218E05B" w14:textId="3B85A8B5" w:rsidR="001B2BCE" w:rsidRPr="001B2BCE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виховання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F63B628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56D73F4E" w14:textId="77777777" w:rsidTr="00CF558F">
        <w:tc>
          <w:tcPr>
            <w:tcW w:w="709" w:type="dxa"/>
            <w:shd w:val="clear" w:color="auto" w:fill="auto"/>
          </w:tcPr>
          <w:p w14:paraId="0EB8F1FE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68284343" w14:textId="4D0C1DA4" w:rsidR="001B2BCE" w:rsidRPr="001B2BCE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психологічних</w:t>
            </w:r>
            <w:proofErr w:type="spellEnd"/>
            <w:r w:rsidRPr="001B2BCE">
              <w:rPr>
                <w:sz w:val="28"/>
                <w:szCs w:val="28"/>
              </w:rPr>
              <w:t xml:space="preserve"> основ </w:t>
            </w:r>
            <w:proofErr w:type="spellStart"/>
            <w:r w:rsidRPr="001B2BCE">
              <w:rPr>
                <w:sz w:val="28"/>
                <w:szCs w:val="28"/>
              </w:rPr>
              <w:t>самовиховання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перевиховання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BA93EB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5D41F66" w14:textId="77777777" w:rsidTr="00CF558F">
        <w:tc>
          <w:tcPr>
            <w:tcW w:w="709" w:type="dxa"/>
            <w:shd w:val="clear" w:color="auto" w:fill="auto"/>
          </w:tcPr>
          <w:p w14:paraId="1AA46AEE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30A6ECE7" w14:textId="4E8037F4" w:rsidR="001B2BCE" w:rsidRPr="001B2BCE" w:rsidRDefault="001B2BCE" w:rsidP="001B2B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педагогічного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управління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психічним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особистісним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розвитком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учня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EDB157D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46C7C17B" w14:textId="77777777" w:rsidTr="00CF558F">
        <w:tc>
          <w:tcPr>
            <w:tcW w:w="709" w:type="dxa"/>
            <w:shd w:val="clear" w:color="auto" w:fill="auto"/>
          </w:tcPr>
          <w:p w14:paraId="35C54E5E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6D5C3C78" w14:textId="493DC892" w:rsidR="001B2BCE" w:rsidRPr="00014C43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сучасних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теорій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розвитку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особистості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B2BCE">
              <w:rPr>
                <w:sz w:val="28"/>
                <w:szCs w:val="28"/>
              </w:rPr>
              <w:t xml:space="preserve">(робота в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688BD0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427CD194" w14:textId="77777777" w:rsidTr="00CF558F">
        <w:tc>
          <w:tcPr>
            <w:tcW w:w="709" w:type="dxa"/>
            <w:shd w:val="clear" w:color="auto" w:fill="auto"/>
          </w:tcPr>
          <w:p w14:paraId="785657A8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236DCF47" w14:textId="07F1CE76" w:rsidR="001B2BCE" w:rsidRPr="001B2BCE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діяльності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особистості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вчителя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6B5AB6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256D279B" w14:textId="77777777" w:rsidTr="00CF558F">
        <w:tc>
          <w:tcPr>
            <w:tcW w:w="709" w:type="dxa"/>
            <w:shd w:val="clear" w:color="auto" w:fill="auto"/>
          </w:tcPr>
          <w:p w14:paraId="4980E1B9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70605091" w14:textId="2A16AE28" w:rsidR="001B2BCE" w:rsidRPr="001B2BCE" w:rsidRDefault="001B2BCE" w:rsidP="001B2B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професійно</w:t>
            </w:r>
            <w:proofErr w:type="spellEnd"/>
            <w:r w:rsidRPr="001B2BCE">
              <w:rPr>
                <w:sz w:val="28"/>
                <w:szCs w:val="28"/>
              </w:rPr>
              <w:t xml:space="preserve">- </w:t>
            </w:r>
            <w:proofErr w:type="spellStart"/>
            <w:r w:rsidRPr="001B2BCE">
              <w:rPr>
                <w:sz w:val="28"/>
                <w:szCs w:val="28"/>
              </w:rPr>
              <w:t>важливих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якостей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B2BCE">
              <w:rPr>
                <w:sz w:val="28"/>
                <w:szCs w:val="28"/>
              </w:rPr>
              <w:t xml:space="preserve">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9FFCD20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70B2B1DD" w14:textId="77777777" w:rsidTr="00CF558F">
        <w:tc>
          <w:tcPr>
            <w:tcW w:w="709" w:type="dxa"/>
            <w:shd w:val="clear" w:color="auto" w:fill="auto"/>
          </w:tcPr>
          <w:p w14:paraId="67953D1F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6356C9F7" w14:textId="6943F01E" w:rsidR="001B2BCE" w:rsidRPr="001B2BCE" w:rsidRDefault="001B2BCE" w:rsidP="001B2B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аномальних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випадків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38F04AA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2603D89A" w14:textId="77777777" w:rsidTr="00CF558F">
        <w:tc>
          <w:tcPr>
            <w:tcW w:w="709" w:type="dxa"/>
            <w:shd w:val="clear" w:color="auto" w:fill="auto"/>
          </w:tcPr>
          <w:p w14:paraId="125E6FC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4BF244B6" w14:textId="1838554A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екстремальних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випадків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842CECA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D5946" w:rsidRPr="000453B8" w14:paraId="491482DA" w14:textId="77777777" w:rsidTr="00CF558F">
        <w:tc>
          <w:tcPr>
            <w:tcW w:w="709" w:type="dxa"/>
            <w:shd w:val="clear" w:color="auto" w:fill="auto"/>
          </w:tcPr>
          <w:p w14:paraId="48AB1D31" w14:textId="77777777" w:rsidR="003D5946" w:rsidRDefault="003D5946" w:rsidP="001B2B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678BCCFF" w14:textId="131DF7D9" w:rsidR="003D5946" w:rsidRPr="003D5946" w:rsidRDefault="003D5946" w:rsidP="001B2B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14:paraId="79443790" w14:textId="1EC5CC32" w:rsidR="003D5946" w:rsidRDefault="003D5946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</w:tbl>
    <w:bookmarkEnd w:id="1"/>
    <w:p w14:paraId="44869CA7" w14:textId="77777777" w:rsidR="008D2B85" w:rsidRPr="000453B8" w:rsidRDefault="008D2B85" w:rsidP="008D2B85">
      <w:pPr>
        <w:ind w:left="7513" w:hanging="6946"/>
        <w:rPr>
          <w:sz w:val="28"/>
          <w:szCs w:val="28"/>
          <w:lang w:val="uk-UA"/>
        </w:rPr>
      </w:pPr>
      <w:r w:rsidRPr="000453B8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14:paraId="312066BE" w14:textId="77777777" w:rsidR="002D0E69" w:rsidRDefault="002D0E69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2FFBB3E9" w14:textId="77777777" w:rsidR="002D0E69" w:rsidRDefault="002D0E69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7865E594" w14:textId="77777777" w:rsidR="00C616A2" w:rsidRDefault="00C616A2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4BD32C30" w14:textId="77777777" w:rsidR="00C616A2" w:rsidRDefault="00C616A2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1E7DAF8D" w14:textId="77777777" w:rsidR="002D0E69" w:rsidRDefault="002D0E69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6A381C30" w14:textId="77777777" w:rsidR="00EE2EA0" w:rsidRDefault="00EE2EA0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24C94D4A" w14:textId="51798F76" w:rsidR="00EE2EA0" w:rsidRDefault="00EE2EA0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lastRenderedPageBreak/>
        <w:t>5. Теми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E2EA0" w:rsidRPr="000453B8" w14:paraId="57678990" w14:textId="77777777" w:rsidTr="00FB7999">
        <w:tc>
          <w:tcPr>
            <w:tcW w:w="709" w:type="dxa"/>
            <w:shd w:val="clear" w:color="auto" w:fill="auto"/>
          </w:tcPr>
          <w:p w14:paraId="620E5993" w14:textId="77777777" w:rsidR="00EE2EA0" w:rsidRPr="000453B8" w:rsidRDefault="00EE2EA0" w:rsidP="00FB7999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14:paraId="5B8F3AF6" w14:textId="77777777" w:rsidR="00EE2EA0" w:rsidRPr="000453B8" w:rsidRDefault="00EE2EA0" w:rsidP="00FB7999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20D5D20D" w14:textId="77777777" w:rsidR="00EE2EA0" w:rsidRPr="000453B8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45E7F8AA" w14:textId="77777777" w:rsidR="00EE2EA0" w:rsidRPr="000453B8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14:paraId="6F3B7795" w14:textId="77777777" w:rsidR="00EE2EA0" w:rsidRPr="000453B8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EE2EA0" w:rsidRPr="000453B8" w14:paraId="3BE35F16" w14:textId="77777777" w:rsidTr="00FB7999">
        <w:tc>
          <w:tcPr>
            <w:tcW w:w="709" w:type="dxa"/>
            <w:shd w:val="clear" w:color="auto" w:fill="auto"/>
          </w:tcPr>
          <w:p w14:paraId="3A152BA9" w14:textId="77777777" w:rsidR="00EE2EA0" w:rsidRPr="00F35F55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938BDC5" w14:textId="013EAD3B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r w:rsidRPr="00EE2EA0">
              <w:rPr>
                <w:sz w:val="28"/>
                <w:szCs w:val="28"/>
                <w:lang w:val="uk-UA"/>
              </w:rPr>
              <w:t>Які основні завдання покликана вирішувати сучасна педагогічна психологія?</w:t>
            </w:r>
          </w:p>
        </w:tc>
        <w:tc>
          <w:tcPr>
            <w:tcW w:w="1560" w:type="dxa"/>
            <w:shd w:val="clear" w:color="auto" w:fill="auto"/>
          </w:tcPr>
          <w:p w14:paraId="70D5246D" w14:textId="2DE95B22" w:rsidR="00EE2EA0" w:rsidRPr="00F35F55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E2EA0" w:rsidRPr="000453B8" w14:paraId="28D6DC4C" w14:textId="77777777" w:rsidTr="00FB7999">
        <w:tc>
          <w:tcPr>
            <w:tcW w:w="709" w:type="dxa"/>
            <w:shd w:val="clear" w:color="auto" w:fill="auto"/>
          </w:tcPr>
          <w:p w14:paraId="1CC3A1A4" w14:textId="77777777" w:rsidR="00EE2EA0" w:rsidRPr="00F35F55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181CD178" w14:textId="275BB820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r w:rsidRPr="00EE2EA0">
              <w:rPr>
                <w:sz w:val="28"/>
                <w:szCs w:val="28"/>
              </w:rPr>
              <w:t xml:space="preserve">Яке </w:t>
            </w:r>
            <w:proofErr w:type="spellStart"/>
            <w:r w:rsidRPr="00EE2EA0">
              <w:rPr>
                <w:sz w:val="28"/>
                <w:szCs w:val="28"/>
              </w:rPr>
              <w:t>місце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посідає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педагогічна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психологія</w:t>
            </w:r>
            <w:proofErr w:type="spellEnd"/>
            <w:r w:rsidRPr="00EE2EA0">
              <w:rPr>
                <w:sz w:val="28"/>
                <w:szCs w:val="28"/>
              </w:rPr>
              <w:t xml:space="preserve"> в </w:t>
            </w:r>
            <w:proofErr w:type="spellStart"/>
            <w:r w:rsidRPr="00EE2EA0">
              <w:rPr>
                <w:sz w:val="28"/>
                <w:szCs w:val="28"/>
              </w:rPr>
              <w:t>системі</w:t>
            </w:r>
            <w:proofErr w:type="spellEnd"/>
            <w:r w:rsidRPr="00EE2EA0">
              <w:rPr>
                <w:sz w:val="28"/>
                <w:szCs w:val="28"/>
              </w:rPr>
              <w:t xml:space="preserve"> наук?</w:t>
            </w:r>
          </w:p>
        </w:tc>
        <w:tc>
          <w:tcPr>
            <w:tcW w:w="1560" w:type="dxa"/>
            <w:shd w:val="clear" w:color="auto" w:fill="auto"/>
          </w:tcPr>
          <w:p w14:paraId="249CA79C" w14:textId="4EF5FFA2" w:rsidR="00EE2EA0" w:rsidRPr="00F35F55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E2EA0" w:rsidRPr="000453B8" w14:paraId="78B5E942" w14:textId="77777777" w:rsidTr="00FB7999">
        <w:tc>
          <w:tcPr>
            <w:tcW w:w="709" w:type="dxa"/>
            <w:shd w:val="clear" w:color="auto" w:fill="auto"/>
          </w:tcPr>
          <w:p w14:paraId="55CE142B" w14:textId="77777777" w:rsidR="00EE2EA0" w:rsidRPr="00F35F55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DE8972D" w14:textId="10E117C1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E2EA0">
              <w:rPr>
                <w:sz w:val="28"/>
                <w:szCs w:val="28"/>
              </w:rPr>
              <w:t>Розкрийте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психологічну</w:t>
            </w:r>
            <w:proofErr w:type="spellEnd"/>
            <w:r w:rsidRPr="00EE2EA0">
              <w:rPr>
                <w:sz w:val="28"/>
                <w:szCs w:val="28"/>
              </w:rPr>
              <w:t xml:space="preserve"> структуру </w:t>
            </w:r>
            <w:proofErr w:type="spellStart"/>
            <w:r w:rsidRPr="00EE2EA0">
              <w:rPr>
                <w:sz w:val="28"/>
                <w:szCs w:val="28"/>
              </w:rPr>
              <w:t>процесу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учіння</w:t>
            </w:r>
            <w:proofErr w:type="spellEnd"/>
            <w:r w:rsidRPr="00EE2EA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EFC8638" w14:textId="5A7E0FEF" w:rsidR="00EE2EA0" w:rsidRPr="00F35F55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E2EA0" w:rsidRPr="000453B8" w14:paraId="50098470" w14:textId="77777777" w:rsidTr="00FB7999">
        <w:tc>
          <w:tcPr>
            <w:tcW w:w="709" w:type="dxa"/>
            <w:shd w:val="clear" w:color="auto" w:fill="auto"/>
          </w:tcPr>
          <w:p w14:paraId="75C27DC9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41608F1E" w14:textId="18D792DF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Ваша думка стосовно того, що </w:t>
            </w:r>
            <w:r w:rsidR="00E02871">
              <w:rPr>
                <w:sz w:val="28"/>
                <w:szCs w:val="28"/>
                <w:lang w:val="uk-UA"/>
              </w:rPr>
              <w:t>є первинним у процесі розвитку особистості.</w:t>
            </w:r>
          </w:p>
        </w:tc>
        <w:tc>
          <w:tcPr>
            <w:tcW w:w="1560" w:type="dxa"/>
            <w:shd w:val="clear" w:color="auto" w:fill="auto"/>
          </w:tcPr>
          <w:p w14:paraId="305F388F" w14:textId="046A882B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02871" w:rsidRPr="000453B8" w14:paraId="7BD823FB" w14:textId="77777777" w:rsidTr="00E4221E">
        <w:tc>
          <w:tcPr>
            <w:tcW w:w="7796" w:type="dxa"/>
            <w:gridSpan w:val="2"/>
            <w:shd w:val="clear" w:color="auto" w:fill="auto"/>
          </w:tcPr>
          <w:p w14:paraId="7F911FFE" w14:textId="7BC3DF44" w:rsidR="00E02871" w:rsidRDefault="00E02871" w:rsidP="00FB7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14:paraId="7D853F3E" w14:textId="77777777" w:rsidR="00E02871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EA0" w:rsidRPr="000453B8" w14:paraId="3266F6EE" w14:textId="77777777" w:rsidTr="00FB7999">
        <w:tc>
          <w:tcPr>
            <w:tcW w:w="709" w:type="dxa"/>
            <w:shd w:val="clear" w:color="auto" w:fill="auto"/>
          </w:tcPr>
          <w:p w14:paraId="182AA943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37AC2A62" w14:textId="6524BED3" w:rsidR="00EE2EA0" w:rsidRPr="001B2BCE" w:rsidRDefault="00E02871" w:rsidP="00FB7999">
            <w:pPr>
              <w:rPr>
                <w:sz w:val="28"/>
                <w:szCs w:val="28"/>
                <w:lang w:val="uk-UA"/>
              </w:rPr>
            </w:pPr>
            <w:r w:rsidRPr="00E02871">
              <w:rPr>
                <w:sz w:val="28"/>
                <w:szCs w:val="28"/>
              </w:rPr>
              <w:t xml:space="preserve">Дайте </w:t>
            </w:r>
            <w:proofErr w:type="spellStart"/>
            <w:r w:rsidRPr="00E02871">
              <w:rPr>
                <w:sz w:val="28"/>
                <w:szCs w:val="28"/>
              </w:rPr>
              <w:t>загальну</w:t>
            </w:r>
            <w:proofErr w:type="spellEnd"/>
            <w:r w:rsidRPr="00E02871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E02871">
              <w:rPr>
                <w:sz w:val="28"/>
                <w:szCs w:val="28"/>
              </w:rPr>
              <w:t>позиції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особистості</w:t>
            </w:r>
            <w:proofErr w:type="spellEnd"/>
            <w:r w:rsidRPr="00E02871">
              <w:rPr>
                <w:sz w:val="28"/>
                <w:szCs w:val="28"/>
              </w:rPr>
              <w:t xml:space="preserve"> як </w:t>
            </w:r>
            <w:proofErr w:type="spellStart"/>
            <w:r w:rsidRPr="00E02871">
              <w:rPr>
                <w:sz w:val="28"/>
                <w:szCs w:val="28"/>
              </w:rPr>
              <w:t>психологічного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об’єкта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виховання</w:t>
            </w:r>
            <w:proofErr w:type="spellEnd"/>
            <w:r w:rsidRPr="00E0287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2E2D089" w14:textId="05F67FEA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E2EA0" w:rsidRPr="000453B8" w14:paraId="29B10E42" w14:textId="77777777" w:rsidTr="00FB7999">
        <w:tc>
          <w:tcPr>
            <w:tcW w:w="709" w:type="dxa"/>
            <w:shd w:val="clear" w:color="auto" w:fill="auto"/>
          </w:tcPr>
          <w:p w14:paraId="331BD62A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4DF3CA98" w14:textId="2AE19247" w:rsidR="00EE2EA0" w:rsidRPr="001B2BCE" w:rsidRDefault="00E02871" w:rsidP="00FB79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2871">
              <w:rPr>
                <w:sz w:val="28"/>
                <w:szCs w:val="28"/>
              </w:rPr>
              <w:t>Схарактеризуйте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зміст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поняття</w:t>
            </w:r>
            <w:proofErr w:type="spellEnd"/>
            <w:r w:rsidRPr="00E02871">
              <w:rPr>
                <w:sz w:val="28"/>
                <w:szCs w:val="28"/>
              </w:rPr>
              <w:t xml:space="preserve"> “</w:t>
            </w:r>
            <w:proofErr w:type="spellStart"/>
            <w:r w:rsidRPr="00E02871">
              <w:rPr>
                <w:sz w:val="28"/>
                <w:szCs w:val="28"/>
              </w:rPr>
              <w:t>професійна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компетентність</w:t>
            </w:r>
            <w:proofErr w:type="spellEnd"/>
            <w:r w:rsidRPr="00E02871">
              <w:rPr>
                <w:sz w:val="28"/>
                <w:szCs w:val="28"/>
              </w:rPr>
              <w:t xml:space="preserve"> педагога”.</w:t>
            </w:r>
          </w:p>
        </w:tc>
        <w:tc>
          <w:tcPr>
            <w:tcW w:w="1560" w:type="dxa"/>
            <w:shd w:val="clear" w:color="auto" w:fill="auto"/>
          </w:tcPr>
          <w:p w14:paraId="1CB0120C" w14:textId="5C95E084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E2EA0" w:rsidRPr="00E02871" w14:paraId="21A4132F" w14:textId="77777777" w:rsidTr="00FB7999">
        <w:tc>
          <w:tcPr>
            <w:tcW w:w="709" w:type="dxa"/>
            <w:shd w:val="clear" w:color="auto" w:fill="auto"/>
          </w:tcPr>
          <w:p w14:paraId="087CC0CA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34FCAB73" w14:textId="5148F857" w:rsidR="00EE2EA0" w:rsidRPr="00E02871" w:rsidRDefault="00E02871" w:rsidP="00FB799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2871">
              <w:rPr>
                <w:bCs/>
                <w:sz w:val="28"/>
                <w:szCs w:val="28"/>
                <w:lang w:val="uk-UA"/>
              </w:rPr>
              <w:t>Які ви знаєте функції, компоненти і рівні педагогічної діяльності?</w:t>
            </w:r>
          </w:p>
        </w:tc>
        <w:tc>
          <w:tcPr>
            <w:tcW w:w="1560" w:type="dxa"/>
            <w:shd w:val="clear" w:color="auto" w:fill="auto"/>
          </w:tcPr>
          <w:p w14:paraId="5C4A18BE" w14:textId="2F440481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E2EA0" w:rsidRPr="000453B8" w14:paraId="797D7A14" w14:textId="77777777" w:rsidTr="00FB7999">
        <w:tc>
          <w:tcPr>
            <w:tcW w:w="709" w:type="dxa"/>
            <w:shd w:val="clear" w:color="auto" w:fill="auto"/>
          </w:tcPr>
          <w:p w14:paraId="2E80A39A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8112742" w14:textId="21CA0468" w:rsidR="00EE2EA0" w:rsidRPr="001B2BCE" w:rsidRDefault="00E02871" w:rsidP="00FB7999">
            <w:pPr>
              <w:jc w:val="both"/>
              <w:rPr>
                <w:sz w:val="28"/>
                <w:szCs w:val="28"/>
              </w:rPr>
            </w:pPr>
            <w:r w:rsidRPr="00E02871">
              <w:rPr>
                <w:sz w:val="28"/>
                <w:szCs w:val="28"/>
              </w:rPr>
              <w:t xml:space="preserve">Дайте характеристику </w:t>
            </w:r>
            <w:proofErr w:type="spellStart"/>
            <w:r w:rsidRPr="00E02871">
              <w:rPr>
                <w:sz w:val="28"/>
                <w:szCs w:val="28"/>
              </w:rPr>
              <w:t>чотирьох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індивідуальних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стилів</w:t>
            </w:r>
            <w:proofErr w:type="spellEnd"/>
            <w:r w:rsidRPr="00E02871">
              <w:rPr>
                <w:sz w:val="28"/>
                <w:szCs w:val="28"/>
              </w:rPr>
              <w:t xml:space="preserve">, </w:t>
            </w:r>
            <w:proofErr w:type="spellStart"/>
            <w:r w:rsidRPr="00E02871">
              <w:rPr>
                <w:sz w:val="28"/>
                <w:szCs w:val="28"/>
              </w:rPr>
              <w:t>які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характеризують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сучасного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вчителя</w:t>
            </w:r>
            <w:proofErr w:type="spellEnd"/>
            <w:r w:rsidRPr="00E0287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51BE06C" w14:textId="5F6D9510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02871" w:rsidRPr="000453B8" w14:paraId="12026829" w14:textId="77777777" w:rsidTr="00887F72">
        <w:tc>
          <w:tcPr>
            <w:tcW w:w="7796" w:type="dxa"/>
            <w:gridSpan w:val="2"/>
            <w:shd w:val="clear" w:color="auto" w:fill="auto"/>
          </w:tcPr>
          <w:p w14:paraId="2EFB58A2" w14:textId="1F0ABBD5" w:rsidR="00E02871" w:rsidRPr="003D5946" w:rsidRDefault="00E02871" w:rsidP="00FB7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14:paraId="7B84000A" w14:textId="2D129013" w:rsidR="00E02871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14:paraId="67312C61" w14:textId="77777777" w:rsidR="00EE2EA0" w:rsidRDefault="00EE2EA0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7B34907A" w14:textId="59F7E84F" w:rsidR="008D2B85" w:rsidRDefault="0061167D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8D2B85">
        <w:rPr>
          <w:b/>
          <w:sz w:val="28"/>
          <w:szCs w:val="28"/>
          <w:shd w:val="clear" w:color="auto" w:fill="FFFFFF"/>
          <w:lang w:val="uk-UA"/>
        </w:rPr>
        <w:t>. Контрольні питання</w:t>
      </w:r>
      <w:r w:rsidR="00F56B1E">
        <w:rPr>
          <w:b/>
          <w:sz w:val="28"/>
          <w:szCs w:val="28"/>
          <w:shd w:val="clear" w:color="auto" w:fill="FFFFFF"/>
          <w:lang w:val="uk-UA"/>
        </w:rPr>
        <w:t xml:space="preserve">, зразки тестів </w:t>
      </w:r>
      <w:r w:rsidR="008D2B85">
        <w:rPr>
          <w:b/>
          <w:sz w:val="28"/>
          <w:szCs w:val="28"/>
          <w:shd w:val="clear" w:color="auto" w:fill="FFFFFF"/>
          <w:lang w:val="uk-UA"/>
        </w:rPr>
        <w:t>для визначення рівня засвоєння знань студентами</w:t>
      </w:r>
    </w:p>
    <w:p w14:paraId="2A97820C" w14:textId="77777777" w:rsidR="008D2B85" w:rsidRDefault="008D2B85" w:rsidP="008D2B85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1164C53A" w14:textId="77777777" w:rsidR="008D2B85" w:rsidRDefault="008D2B85" w:rsidP="008D2B85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14:paraId="61EF04C1" w14:textId="5A1CAB09" w:rsidR="008D2B85" w:rsidRDefault="008D2B85" w:rsidP="008D2B85">
      <w:pPr>
        <w:ind w:firstLine="180"/>
        <w:jc w:val="center"/>
        <w:rPr>
          <w:sz w:val="24"/>
          <w:lang w:val="uk-UA"/>
        </w:rPr>
      </w:pPr>
    </w:p>
    <w:p w14:paraId="2D419D33" w14:textId="0D57EA59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color w:val="000000"/>
          <w:szCs w:val="28"/>
          <w:lang w:val="uk-UA" w:eastAsia="en-US"/>
        </w:rPr>
        <w:t>Сутність, предмет та значення педагогічної психології.</w:t>
      </w:r>
    </w:p>
    <w:p w14:paraId="4938874B" w14:textId="1C30B5DD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color w:val="000000"/>
          <w:szCs w:val="28"/>
          <w:lang w:val="uk-UA" w:eastAsia="en-US"/>
        </w:rPr>
        <w:t>Методи педагогічної психології.</w:t>
      </w:r>
    </w:p>
    <w:p w14:paraId="67E5F578" w14:textId="7C0791E4" w:rsidR="003D5946" w:rsidRP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bCs/>
          <w:szCs w:val="28"/>
          <w:lang w:val="uk-UA"/>
        </w:rPr>
        <w:t>Використання різних видів психологічного експерименту в педагогічній практиці.</w:t>
      </w:r>
    </w:p>
    <w:p w14:paraId="18AB12F4" w14:textId="29FAFD4B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color w:val="000000"/>
          <w:szCs w:val="28"/>
          <w:lang w:val="uk-UA" w:eastAsia="en-US"/>
        </w:rPr>
        <w:t>Структура і функції педагогічної психології.</w:t>
      </w:r>
    </w:p>
    <w:p w14:paraId="1CD3F9A5" w14:textId="5582C80F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>Історія розвитку педагогічної психології.</w:t>
      </w:r>
    </w:p>
    <w:p w14:paraId="7602D1C9" w14:textId="1E8826E9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B24962">
        <w:rPr>
          <w:color w:val="000000"/>
          <w:szCs w:val="28"/>
          <w:lang w:val="uk-UA" w:eastAsia="en-US"/>
        </w:rPr>
        <w:t>Основні концепції психічного й особистісного розвитку в освітньому процесі.</w:t>
      </w:r>
    </w:p>
    <w:p w14:paraId="6537003B" w14:textId="45244153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B24962">
        <w:rPr>
          <w:color w:val="000000"/>
          <w:szCs w:val="28"/>
          <w:lang w:val="uk-UA" w:eastAsia="en-US"/>
        </w:rPr>
        <w:t>Роль навчання і виховання у психічному й особистісному розвитку дитини.</w:t>
      </w:r>
    </w:p>
    <w:p w14:paraId="0A10CD26" w14:textId="757B9EF1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B24962">
        <w:rPr>
          <w:color w:val="000000"/>
          <w:szCs w:val="28"/>
          <w:lang w:val="uk-UA" w:eastAsia="en-US"/>
        </w:rPr>
        <w:t>Освіта як об’єкт педагогічної психології.</w:t>
      </w:r>
    </w:p>
    <w:p w14:paraId="2E24D81B" w14:textId="77777777" w:rsidR="00540440" w:rsidRPr="00540440" w:rsidRDefault="00540440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 w:rsidRPr="00540440">
        <w:rPr>
          <w:bCs/>
          <w:szCs w:val="28"/>
          <w:lang w:val="uk-UA"/>
        </w:rPr>
        <w:t xml:space="preserve">Поняття учбової діяльності, навчання, учіння, </w:t>
      </w:r>
      <w:proofErr w:type="spellStart"/>
      <w:r w:rsidRPr="00540440">
        <w:rPr>
          <w:bCs/>
          <w:szCs w:val="28"/>
          <w:lang w:val="uk-UA"/>
        </w:rPr>
        <w:t>научіння</w:t>
      </w:r>
      <w:proofErr w:type="spellEnd"/>
      <w:r w:rsidRPr="00540440">
        <w:rPr>
          <w:bCs/>
          <w:szCs w:val="28"/>
          <w:lang w:val="uk-UA"/>
        </w:rPr>
        <w:t>.</w:t>
      </w:r>
    </w:p>
    <w:p w14:paraId="419AEBFE" w14:textId="7F52FE4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Психологічні особливості учіння.</w:t>
      </w:r>
    </w:p>
    <w:p w14:paraId="6F5C4A29" w14:textId="2DF20FFC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Види учіння та структура учбової діяльності учнів.</w:t>
      </w:r>
    </w:p>
    <w:p w14:paraId="456D94B5" w14:textId="3A5C0BE4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Вміння самостійно вчитися.</w:t>
      </w:r>
    </w:p>
    <w:p w14:paraId="17EEC8D6" w14:textId="7840FF65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Низька результативність в учінні, її причини та запобігання.</w:t>
      </w:r>
    </w:p>
    <w:p w14:paraId="3E9B6E7E" w14:textId="7092B029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Психологічні основи оптимізації навчання.</w:t>
      </w:r>
    </w:p>
    <w:p w14:paraId="6BEAACD1" w14:textId="467D1971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Психологія навчання невстигаючих дітей.</w:t>
      </w:r>
    </w:p>
    <w:p w14:paraId="24F4ADFC" w14:textId="4845EA54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 xml:space="preserve">Психологічна характеристика </w:t>
      </w:r>
      <w:r w:rsidR="00B24962" w:rsidRPr="00B24962">
        <w:rPr>
          <w:color w:val="000000"/>
          <w:szCs w:val="28"/>
          <w:lang w:val="uk-UA" w:eastAsia="en-US"/>
        </w:rPr>
        <w:t>чинник</w:t>
      </w:r>
      <w:r w:rsidR="003D5946" w:rsidRPr="00B24962">
        <w:rPr>
          <w:color w:val="000000"/>
          <w:szCs w:val="28"/>
          <w:lang w:val="uk-UA" w:eastAsia="en-US"/>
        </w:rPr>
        <w:t>ів ефективності навчання.</w:t>
      </w:r>
    </w:p>
    <w:p w14:paraId="59C3714A" w14:textId="3D3B700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Вікові аспекти навчання.</w:t>
      </w:r>
    </w:p>
    <w:p w14:paraId="39DE0E6E" w14:textId="2C45C2BE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Розвивальне навчання за системою В. Давидова – Д. Ельконіна.</w:t>
      </w:r>
    </w:p>
    <w:p w14:paraId="16DC770B" w14:textId="0B4CB2B7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lastRenderedPageBreak/>
        <w:t xml:space="preserve"> </w:t>
      </w:r>
      <w:r w:rsidR="003D5946" w:rsidRPr="00B24962">
        <w:rPr>
          <w:color w:val="000000"/>
          <w:szCs w:val="28"/>
          <w:lang w:val="uk-UA" w:eastAsia="en-US"/>
        </w:rPr>
        <w:t>Навчання на основі теорії Л. </w:t>
      </w:r>
      <w:proofErr w:type="spellStart"/>
      <w:r w:rsidR="003D5946" w:rsidRPr="00B24962">
        <w:rPr>
          <w:color w:val="000000"/>
          <w:szCs w:val="28"/>
          <w:lang w:val="uk-UA" w:eastAsia="en-US"/>
        </w:rPr>
        <w:t>Занкова</w:t>
      </w:r>
      <w:proofErr w:type="spellEnd"/>
      <w:r w:rsidR="003D5946" w:rsidRPr="00B24962">
        <w:rPr>
          <w:color w:val="000000"/>
          <w:szCs w:val="28"/>
          <w:lang w:val="uk-UA" w:eastAsia="en-US"/>
        </w:rPr>
        <w:t>.</w:t>
      </w:r>
    </w:p>
    <w:p w14:paraId="22CF95BF" w14:textId="6C4DA3FF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Теорія поетапного формування розумових дій.</w:t>
      </w:r>
    </w:p>
    <w:p w14:paraId="10B0956F" w14:textId="1870D91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Психологія розвивального навчання.</w:t>
      </w:r>
    </w:p>
    <w:p w14:paraId="0E88F8AD" w14:textId="3C45338D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proofErr w:type="spellStart"/>
      <w:r w:rsidR="00B24962" w:rsidRPr="00B24962">
        <w:rPr>
          <w:bCs/>
          <w:szCs w:val="28"/>
          <w:lang w:val="uk-UA"/>
        </w:rPr>
        <w:t>Асоціаністська</w:t>
      </w:r>
      <w:proofErr w:type="spellEnd"/>
      <w:r w:rsidR="00B24962" w:rsidRPr="00B24962">
        <w:rPr>
          <w:bCs/>
          <w:szCs w:val="28"/>
          <w:lang w:val="uk-UA"/>
        </w:rPr>
        <w:t xml:space="preserve"> теорія навчання. </w:t>
      </w:r>
    </w:p>
    <w:p w14:paraId="4978BA8B" w14:textId="45D78D27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 xml:space="preserve">Закони </w:t>
      </w:r>
      <w:proofErr w:type="spellStart"/>
      <w:r w:rsidR="00B24962" w:rsidRPr="00B24962">
        <w:rPr>
          <w:bCs/>
          <w:szCs w:val="28"/>
          <w:lang w:val="uk-UA"/>
        </w:rPr>
        <w:t>научіння</w:t>
      </w:r>
      <w:proofErr w:type="spellEnd"/>
      <w:r w:rsidR="00B24962" w:rsidRPr="00B24962">
        <w:rPr>
          <w:bCs/>
          <w:szCs w:val="28"/>
          <w:lang w:val="uk-UA"/>
        </w:rPr>
        <w:t xml:space="preserve"> в класичному біхевіоризмі.</w:t>
      </w:r>
    </w:p>
    <w:p w14:paraId="37993C98" w14:textId="794EDE57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 xml:space="preserve">Когнітивна теорія </w:t>
      </w:r>
      <w:proofErr w:type="spellStart"/>
      <w:r w:rsidR="00B24962" w:rsidRPr="00B24962">
        <w:rPr>
          <w:bCs/>
          <w:szCs w:val="28"/>
          <w:lang w:val="uk-UA"/>
        </w:rPr>
        <w:t>Дж</w:t>
      </w:r>
      <w:proofErr w:type="spellEnd"/>
      <w:r w:rsidR="00B24962" w:rsidRPr="00B24962">
        <w:rPr>
          <w:bCs/>
          <w:szCs w:val="28"/>
          <w:lang w:val="uk-UA"/>
        </w:rPr>
        <w:t xml:space="preserve">. </w:t>
      </w:r>
      <w:proofErr w:type="spellStart"/>
      <w:r w:rsidR="00B24962" w:rsidRPr="00B24962">
        <w:rPr>
          <w:bCs/>
          <w:szCs w:val="28"/>
          <w:lang w:val="uk-UA"/>
        </w:rPr>
        <w:t>Брунера</w:t>
      </w:r>
      <w:proofErr w:type="spellEnd"/>
      <w:r w:rsidR="00B24962" w:rsidRPr="00B24962">
        <w:rPr>
          <w:bCs/>
          <w:szCs w:val="28"/>
          <w:lang w:val="uk-UA"/>
        </w:rPr>
        <w:t>.</w:t>
      </w:r>
    </w:p>
    <w:p w14:paraId="0CB65263" w14:textId="61B4B341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Проблема навчання в гуманістичній психології (К. Роджерс).</w:t>
      </w:r>
    </w:p>
    <w:p w14:paraId="49835829" w14:textId="7999503D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Закони психічного розвитку в концепції навчання Л. С. Виготського. Поняття про «зону ближнього розвитку».</w:t>
      </w:r>
    </w:p>
    <w:p w14:paraId="4ED9FF93" w14:textId="09A835DD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proofErr w:type="spellStart"/>
      <w:r w:rsidR="00B24962" w:rsidRPr="00B24962">
        <w:rPr>
          <w:bCs/>
          <w:szCs w:val="28"/>
          <w:lang w:val="uk-UA"/>
        </w:rPr>
        <w:t>Педолого</w:t>
      </w:r>
      <w:proofErr w:type="spellEnd"/>
      <w:r w:rsidR="00B24962" w:rsidRPr="00B24962">
        <w:rPr>
          <w:bCs/>
          <w:szCs w:val="28"/>
          <w:lang w:val="uk-UA"/>
        </w:rPr>
        <w:t>-орієнтована концепція навчання П. П. Блонського.</w:t>
      </w:r>
    </w:p>
    <w:p w14:paraId="66B5CBF7" w14:textId="152722F3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Етапи засвоєння знань в асоціативно-рефлекторній теорії Д. Богоявленського, П. </w:t>
      </w:r>
      <w:proofErr w:type="spellStart"/>
      <w:r w:rsidR="00B24962" w:rsidRPr="00B24962">
        <w:rPr>
          <w:bCs/>
          <w:szCs w:val="28"/>
          <w:lang w:val="uk-UA"/>
        </w:rPr>
        <w:t>Менчинської</w:t>
      </w:r>
      <w:proofErr w:type="spellEnd"/>
      <w:r w:rsidR="00B24962" w:rsidRPr="00B24962">
        <w:rPr>
          <w:bCs/>
          <w:szCs w:val="28"/>
          <w:lang w:val="uk-UA"/>
        </w:rPr>
        <w:t>.</w:t>
      </w:r>
    </w:p>
    <w:p w14:paraId="24B305C5" w14:textId="19747894" w:rsidR="000C3DD2" w:rsidRDefault="00C616A2" w:rsidP="000C3DD2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0C3DD2" w:rsidRPr="00540440">
        <w:rPr>
          <w:bCs/>
          <w:szCs w:val="28"/>
          <w:lang w:val="uk-UA"/>
        </w:rPr>
        <w:t>Принципи програмованого навчання.</w:t>
      </w:r>
    </w:p>
    <w:p w14:paraId="1C2E8CB6" w14:textId="2442975D" w:rsidR="00B24962" w:rsidRPr="00540440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Основні принципи навчання в теорії діяльності.</w:t>
      </w:r>
    </w:p>
    <w:p w14:paraId="6430A290" w14:textId="29B59D35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Контроль учбових дій різними стимулами.</w:t>
      </w:r>
    </w:p>
    <w:p w14:paraId="7C421860" w14:textId="375CCC9A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 xml:space="preserve">Індивідуальність дитини та її </w:t>
      </w:r>
      <w:r w:rsidR="00540440">
        <w:rPr>
          <w:bCs/>
          <w:szCs w:val="28"/>
          <w:lang w:val="uk-UA"/>
        </w:rPr>
        <w:t>в</w:t>
      </w:r>
      <w:r w:rsidR="00540440" w:rsidRPr="00540440">
        <w:rPr>
          <w:bCs/>
          <w:szCs w:val="28"/>
          <w:lang w:val="uk-UA"/>
        </w:rPr>
        <w:t>рахування в процесі навчання.</w:t>
      </w:r>
    </w:p>
    <w:p w14:paraId="67FFD28C" w14:textId="7E21FB52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Психологічні засади індивідуалізації і диференціації навчання.</w:t>
      </w:r>
    </w:p>
    <w:p w14:paraId="5C3D2DAF" w14:textId="78B36EA6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Шляхи попередження шкільної неуспішності учнів.</w:t>
      </w:r>
    </w:p>
    <w:p w14:paraId="61617D04" w14:textId="16A8CBDF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Вихователь як суб’єкт виховної діяльності.</w:t>
      </w:r>
    </w:p>
    <w:p w14:paraId="7405FD68" w14:textId="64A1DD56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Критерії вихованості і психологія виховного впливу.</w:t>
      </w:r>
    </w:p>
    <w:p w14:paraId="24D781C2" w14:textId="30B5165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Психологічні механізми виховання.</w:t>
      </w:r>
    </w:p>
    <w:p w14:paraId="7A99B66E" w14:textId="2E26E93D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Завдання виховання особистості.</w:t>
      </w:r>
    </w:p>
    <w:p w14:paraId="01481392" w14:textId="25CE96A3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Основні інститути виховання та їх значення.</w:t>
      </w:r>
    </w:p>
    <w:p w14:paraId="45237F7C" w14:textId="0175BE04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Загальні питання сімейного виховання.</w:t>
      </w:r>
    </w:p>
    <w:p w14:paraId="7DDEA1C5" w14:textId="1D0747EB" w:rsid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Стилі виховання та їх наслідки.</w:t>
      </w:r>
    </w:p>
    <w:p w14:paraId="5A7B71A7" w14:textId="3B5EB925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Виховання дітей молодшого віку.</w:t>
      </w:r>
    </w:p>
    <w:p w14:paraId="4CC3ED5B" w14:textId="3BF19D51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Проблеми виховання в шкільні роки.</w:t>
      </w:r>
    </w:p>
    <w:p w14:paraId="1375A629" w14:textId="3F2CF88E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Виховання та самовиховання підлітків та юнаків.</w:t>
      </w:r>
    </w:p>
    <w:p w14:paraId="23742E2A" w14:textId="3B48280B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Порушення соціалізації у підлітків.</w:t>
      </w:r>
    </w:p>
    <w:p w14:paraId="3B1BCEBC" w14:textId="5A34FA46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Основні питання виховання «складних підлітків».</w:t>
      </w:r>
    </w:p>
    <w:p w14:paraId="239F592D" w14:textId="3D7225D3" w:rsidR="003D5946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Основні принципи спілкування у виховному процесі.</w:t>
      </w:r>
    </w:p>
    <w:p w14:paraId="332CD49C" w14:textId="5F21D3B0" w:rsidR="003D5946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Стратегія сприяння розвитку дорослості у підлітків.</w:t>
      </w:r>
    </w:p>
    <w:p w14:paraId="288255A7" w14:textId="2FC2DE15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>
        <w:rPr>
          <w:color w:val="000000"/>
          <w:szCs w:val="28"/>
          <w:lang w:val="uk-UA" w:eastAsia="en-US"/>
        </w:rPr>
        <w:t>П</w:t>
      </w:r>
      <w:r w:rsidR="00540440" w:rsidRPr="00B24962">
        <w:rPr>
          <w:color w:val="000000"/>
          <w:szCs w:val="28"/>
          <w:lang w:val="uk-UA" w:eastAsia="en-US"/>
        </w:rPr>
        <w:t>едагогічне управління психічним та особистісним розвитком учня.</w:t>
      </w:r>
    </w:p>
    <w:p w14:paraId="2B1CA5A3" w14:textId="61CE889E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Психологічний аналіз уроку.</w:t>
      </w:r>
    </w:p>
    <w:p w14:paraId="0FFD3110" w14:textId="4B5C100E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Професія педагога. Педагогічні здібності, педагогічна майстерність.</w:t>
      </w:r>
    </w:p>
    <w:p w14:paraId="7A063A34" w14:textId="25E0D030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Індивідуальність і професійна деформація педагога.</w:t>
      </w:r>
    </w:p>
    <w:p w14:paraId="5BF3E748" w14:textId="3C9F98E1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Адаптація вчителя до умов професійної діяльності.</w:t>
      </w:r>
    </w:p>
    <w:p w14:paraId="36FCAD6B" w14:textId="51B8C89A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Психологія особистості вчителя.</w:t>
      </w:r>
    </w:p>
    <w:p w14:paraId="1695A9CE" w14:textId="38F4A61F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Психологічна структура педагогічної діяльності.</w:t>
      </w:r>
    </w:p>
    <w:p w14:paraId="06A005B4" w14:textId="1C95B580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Загальна психологічна характеристика педагогічної діяльності.</w:t>
      </w:r>
    </w:p>
    <w:p w14:paraId="00AFB719" w14:textId="3660B8DB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Фактори авторитету вчителя в учнівському колективі.</w:t>
      </w:r>
    </w:p>
    <w:p w14:paraId="3C120214" w14:textId="37A07CBB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Педагогічна психологія екстремальних випадків (дитина в екстремальній ситуації; насильство та інші ситуації, пов’язані із загрозою життю дитини; насильство над дітьми і його види; суїциди серед дітей і підлітків; переживання синдрому втрати).</w:t>
      </w:r>
    </w:p>
    <w:p w14:paraId="440770E7" w14:textId="22DDDD3D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lastRenderedPageBreak/>
        <w:t xml:space="preserve"> </w:t>
      </w:r>
      <w:r w:rsidR="00540440" w:rsidRPr="00B24962">
        <w:rPr>
          <w:color w:val="000000"/>
          <w:szCs w:val="28"/>
          <w:lang w:val="uk-UA" w:eastAsia="en-US"/>
        </w:rPr>
        <w:t>Педагогічна психологія аномальних випадків (патологія батьків і її вплив на розвиток дітей, затримка інтелектуального розвитку, розлади у дитячому і підлітковому віці).</w:t>
      </w:r>
    </w:p>
    <w:p w14:paraId="160085E6" w14:textId="347D35B1" w:rsidR="00E124E8" w:rsidRPr="00540440" w:rsidRDefault="00C616A2" w:rsidP="0013636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540440">
        <w:rPr>
          <w:color w:val="000000"/>
          <w:szCs w:val="28"/>
          <w:lang w:val="uk-UA" w:eastAsia="en-US"/>
        </w:rPr>
        <w:t>Виховна робота вчителя щодо попередження вживання школярами   психотропних речовин.</w:t>
      </w:r>
    </w:p>
    <w:p w14:paraId="18DA6358" w14:textId="0D21F01A" w:rsidR="003D5946" w:rsidRPr="003D5946" w:rsidRDefault="003D5946" w:rsidP="003D5946">
      <w:pPr>
        <w:ind w:firstLine="709"/>
        <w:rPr>
          <w:sz w:val="24"/>
        </w:rPr>
      </w:pPr>
    </w:p>
    <w:p w14:paraId="6A04D3B5" w14:textId="563AC4C8" w:rsidR="003D5946" w:rsidRDefault="003D5946" w:rsidP="003D5946">
      <w:pPr>
        <w:ind w:firstLine="180"/>
        <w:rPr>
          <w:sz w:val="24"/>
          <w:lang w:val="uk-UA"/>
        </w:rPr>
      </w:pPr>
    </w:p>
    <w:p w14:paraId="279C1A6E" w14:textId="77777777" w:rsidR="003D5946" w:rsidRDefault="003D5946" w:rsidP="003D5946">
      <w:pPr>
        <w:ind w:firstLine="180"/>
        <w:rPr>
          <w:sz w:val="24"/>
          <w:lang w:val="uk-UA"/>
        </w:rPr>
      </w:pPr>
    </w:p>
    <w:p w14:paraId="1C02962F" w14:textId="77777777" w:rsidR="00540440" w:rsidRDefault="00540440">
      <w:pPr>
        <w:spacing w:after="200" w:line="276" w:lineRule="auto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14:paraId="5EF2FAFD" w14:textId="10BF7545" w:rsidR="008D2B85" w:rsidRDefault="008D2B85" w:rsidP="008D2B85">
      <w:pPr>
        <w:pStyle w:val="26"/>
        <w:jc w:val="right"/>
        <w:rPr>
          <w:b/>
          <w:bCs/>
          <w:szCs w:val="28"/>
          <w:lang w:val="uk-UA"/>
        </w:rPr>
      </w:pPr>
      <w:r w:rsidRPr="008D0FC6">
        <w:rPr>
          <w:b/>
          <w:bCs/>
          <w:szCs w:val="28"/>
          <w:lang w:val="uk-UA"/>
        </w:rPr>
        <w:lastRenderedPageBreak/>
        <w:t>Форма № Н-5.05</w:t>
      </w:r>
    </w:p>
    <w:p w14:paraId="2A93AF27" w14:textId="77777777"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14:paraId="7EB32C94" w14:textId="77777777"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</w:p>
    <w:p w14:paraId="3AC2198F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   </w:t>
      </w:r>
      <w:r w:rsidR="000E1828">
        <w:rPr>
          <w:bCs/>
          <w:szCs w:val="28"/>
          <w:u w:val="single"/>
          <w:lang w:val="uk-UA"/>
        </w:rPr>
        <w:t>Гуманітарно-п</w:t>
      </w:r>
      <w:r>
        <w:rPr>
          <w:bCs/>
          <w:szCs w:val="28"/>
          <w:u w:val="single"/>
          <w:lang w:val="uk-UA"/>
        </w:rPr>
        <w:t>едагогічний</w:t>
      </w:r>
    </w:p>
    <w:p w14:paraId="435B5D17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Освітньо-кваліфікаційний рівень                       </w:t>
      </w:r>
      <w:r>
        <w:rPr>
          <w:bCs/>
          <w:szCs w:val="28"/>
          <w:u w:val="single"/>
          <w:lang w:val="uk-UA"/>
        </w:rPr>
        <w:t>Бакалавр</w:t>
      </w:r>
    </w:p>
    <w:p w14:paraId="230F028A" w14:textId="77777777" w:rsidR="008D2B85" w:rsidRDefault="004D229F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</w:t>
      </w:r>
      <w:r w:rsidR="008D2B85">
        <w:rPr>
          <w:bCs/>
          <w:szCs w:val="28"/>
          <w:lang w:val="uk-UA"/>
        </w:rPr>
        <w:t>п</w:t>
      </w:r>
      <w:r w:rsidR="00C16CD9">
        <w:rPr>
          <w:bCs/>
          <w:szCs w:val="28"/>
          <w:lang w:val="uk-UA"/>
        </w:rPr>
        <w:t>еціальність</w:t>
      </w:r>
      <w:r>
        <w:rPr>
          <w:bCs/>
          <w:szCs w:val="28"/>
          <w:lang w:val="uk-UA"/>
        </w:rPr>
        <w:t xml:space="preserve">                                    </w:t>
      </w:r>
      <w:r w:rsidR="00C16CD9">
        <w:rPr>
          <w:bCs/>
          <w:szCs w:val="28"/>
          <w:lang w:val="uk-UA"/>
        </w:rPr>
        <w:t xml:space="preserve">                   053</w:t>
      </w:r>
      <w:r w:rsidR="008D2B85">
        <w:rPr>
          <w:bCs/>
          <w:szCs w:val="28"/>
          <w:lang w:val="uk-UA"/>
        </w:rPr>
        <w:t xml:space="preserve"> «</w:t>
      </w:r>
      <w:r w:rsidR="00C16CD9">
        <w:rPr>
          <w:bCs/>
          <w:szCs w:val="28"/>
          <w:lang w:val="uk-UA"/>
        </w:rPr>
        <w:t>Психологія</w:t>
      </w:r>
      <w:r w:rsidR="008D2B85">
        <w:rPr>
          <w:bCs/>
          <w:szCs w:val="28"/>
          <w:lang w:val="uk-UA"/>
        </w:rPr>
        <w:t xml:space="preserve">» </w:t>
      </w:r>
    </w:p>
    <w:p w14:paraId="11E1310B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14:paraId="07231C5C" w14:textId="31B27390" w:rsidR="008D2B85" w:rsidRPr="00FD190D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Семестр, курс                                                        </w:t>
      </w:r>
      <w:r w:rsidR="00E13C4F">
        <w:rPr>
          <w:bCs/>
          <w:szCs w:val="28"/>
          <w:lang w:val="uk-UA"/>
        </w:rPr>
        <w:t>2</w:t>
      </w:r>
      <w:r w:rsidRPr="0024195C">
        <w:rPr>
          <w:bCs/>
          <w:szCs w:val="28"/>
        </w:rPr>
        <w:t xml:space="preserve"> </w:t>
      </w:r>
      <w:r>
        <w:rPr>
          <w:bCs/>
          <w:szCs w:val="28"/>
          <w:u w:val="single"/>
          <w:lang w:val="uk-UA"/>
        </w:rPr>
        <w:t xml:space="preserve">семестр, курс 1 </w:t>
      </w:r>
    </w:p>
    <w:p w14:paraId="6903B316" w14:textId="10EF0646" w:rsidR="008D2B85" w:rsidRDefault="008D2B85" w:rsidP="008D2B85">
      <w:pPr>
        <w:pStyle w:val="26"/>
        <w:ind w:left="5670" w:hanging="5670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                                    </w:t>
      </w:r>
      <w:r w:rsidR="004A450C">
        <w:rPr>
          <w:bCs/>
          <w:szCs w:val="28"/>
          <w:u w:val="single"/>
          <w:lang w:val="uk-UA"/>
        </w:rPr>
        <w:t>Педагогічна п</w:t>
      </w:r>
      <w:r w:rsidRPr="0024195C">
        <w:rPr>
          <w:bCs/>
          <w:szCs w:val="28"/>
          <w:u w:val="single"/>
          <w:lang w:val="uk-UA"/>
        </w:rPr>
        <w:t>сихологія</w:t>
      </w:r>
      <w:r>
        <w:rPr>
          <w:bCs/>
          <w:szCs w:val="28"/>
          <w:lang w:val="uk-UA"/>
        </w:rPr>
        <w:t xml:space="preserve">          </w:t>
      </w:r>
    </w:p>
    <w:p w14:paraId="4DFA3FA3" w14:textId="77777777" w:rsidR="008D2B85" w:rsidRDefault="008D2B85" w:rsidP="008D2B85">
      <w:pPr>
        <w:pStyle w:val="26"/>
        <w:rPr>
          <w:b/>
          <w:bCs/>
          <w:szCs w:val="28"/>
          <w:lang w:val="uk-UA"/>
        </w:rPr>
      </w:pPr>
    </w:p>
    <w:p w14:paraId="14683898" w14:textId="77777777" w:rsidR="008D2B85" w:rsidRDefault="008D2B85" w:rsidP="008D2B85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</w:t>
      </w:r>
      <w:r w:rsidR="00596B41">
        <w:rPr>
          <w:b/>
          <w:bCs/>
          <w:szCs w:val="28"/>
          <w:lang w:val="uk-UA"/>
        </w:rPr>
        <w:t xml:space="preserve">             </w:t>
      </w:r>
      <w:r>
        <w:rPr>
          <w:bCs/>
          <w:szCs w:val="28"/>
          <w:u w:val="single"/>
          <w:lang w:val="uk-UA"/>
        </w:rPr>
        <w:t>психології</w:t>
      </w:r>
    </w:p>
    <w:p w14:paraId="7D4FD3AA" w14:textId="77777777" w:rsidR="008D2B85" w:rsidRDefault="008D2B85" w:rsidP="008D2B85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</w:t>
      </w:r>
      <w:r w:rsidR="00596B41">
        <w:rPr>
          <w:bCs/>
          <w:sz w:val="16"/>
          <w:szCs w:val="16"/>
          <w:lang w:val="uk-UA"/>
        </w:rPr>
        <w:t xml:space="preserve">                       </w:t>
      </w:r>
      <w:r>
        <w:rPr>
          <w:bCs/>
          <w:sz w:val="16"/>
          <w:szCs w:val="16"/>
          <w:lang w:val="uk-UA"/>
        </w:rPr>
        <w:t>(назва кафедри)</w:t>
      </w:r>
    </w:p>
    <w:p w14:paraId="7A7826A7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14:paraId="0CC08C9A" w14:textId="6AE0E736" w:rsidR="00AE0BBB" w:rsidRDefault="00AE0BBB" w:rsidP="00AE0BBB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Протокол  № 1</w:t>
      </w:r>
      <w:r w:rsidR="004F65BF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 xml:space="preserve">  від «</w:t>
      </w:r>
      <w:r w:rsidR="004F65BF">
        <w:rPr>
          <w:bCs/>
          <w:szCs w:val="28"/>
          <w:lang w:val="uk-UA"/>
        </w:rPr>
        <w:t>30</w:t>
      </w:r>
      <w:r w:rsidRPr="00FE5571">
        <w:rPr>
          <w:bCs/>
          <w:szCs w:val="28"/>
          <w:lang w:val="uk-UA"/>
        </w:rPr>
        <w:t xml:space="preserve">» </w:t>
      </w:r>
      <w:r>
        <w:rPr>
          <w:bCs/>
          <w:szCs w:val="28"/>
          <w:lang w:val="uk-UA"/>
        </w:rPr>
        <w:t>травня 2022</w:t>
      </w:r>
      <w:r w:rsidR="004F65BF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р.</w:t>
      </w:r>
    </w:p>
    <w:p w14:paraId="51DEB5ED" w14:textId="77777777" w:rsidR="00AE0BBB" w:rsidRDefault="00AE0BBB" w:rsidP="00AE0BBB">
      <w:pPr>
        <w:pStyle w:val="26"/>
        <w:ind w:firstLine="3402"/>
        <w:rPr>
          <w:bCs/>
          <w:szCs w:val="28"/>
          <w:lang w:val="uk-UA"/>
        </w:rPr>
      </w:pPr>
    </w:p>
    <w:p w14:paraId="67F637F6" w14:textId="77777777" w:rsidR="00AE0BBB" w:rsidRDefault="00AE0BBB" w:rsidP="00AE0BBB">
      <w:pPr>
        <w:pStyle w:val="af0"/>
        <w:spacing w:before="0" w:beforeAutospacing="0" w:after="0" w:afterAutospacing="0"/>
        <w:jc w:val="right"/>
        <w:rPr>
          <w:lang w:eastAsia="ru-UA"/>
        </w:rPr>
      </w:pP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завідувача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________</w:t>
      </w:r>
      <w:proofErr w:type="spellStart"/>
      <w:r>
        <w:rPr>
          <w:color w:val="000000"/>
          <w:sz w:val="28"/>
          <w:szCs w:val="28"/>
        </w:rPr>
        <w:t>Ірина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МАРТИНЮК</w:t>
      </w:r>
    </w:p>
    <w:p w14:paraId="6BCDC3AA" w14:textId="77777777" w:rsidR="00AE0BBB" w:rsidRDefault="00AE0BBB" w:rsidP="00AE0BBB">
      <w:pPr>
        <w:pStyle w:val="af0"/>
        <w:spacing w:before="0" w:beforeAutospacing="0" w:after="0" w:afterAutospacing="0"/>
        <w:ind w:firstLine="3402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(підпис)                    (</w:t>
      </w:r>
      <w:proofErr w:type="spellStart"/>
      <w:r>
        <w:rPr>
          <w:color w:val="000000"/>
          <w:sz w:val="16"/>
          <w:szCs w:val="16"/>
        </w:rPr>
        <w:t>прізвище</w:t>
      </w:r>
      <w:proofErr w:type="spellEnd"/>
      <w:r>
        <w:rPr>
          <w:color w:val="000000"/>
          <w:sz w:val="16"/>
          <w:szCs w:val="16"/>
        </w:rPr>
        <w:t xml:space="preserve"> та </w:t>
      </w:r>
      <w:proofErr w:type="spellStart"/>
      <w:r>
        <w:rPr>
          <w:color w:val="000000"/>
          <w:sz w:val="16"/>
          <w:szCs w:val="16"/>
        </w:rPr>
        <w:t>ініціали</w:t>
      </w:r>
      <w:proofErr w:type="spellEnd"/>
      <w:r>
        <w:rPr>
          <w:color w:val="000000"/>
          <w:sz w:val="16"/>
          <w:szCs w:val="16"/>
        </w:rPr>
        <w:t>)</w:t>
      </w:r>
    </w:p>
    <w:p w14:paraId="4FD82ECB" w14:textId="2724AB8B" w:rsidR="00AE0BBB" w:rsidRDefault="00AE0BBB" w:rsidP="00AE0BBB">
      <w:pPr>
        <w:pStyle w:val="af0"/>
        <w:spacing w:before="0" w:beforeAutospacing="0" w:after="0" w:afterAutospacing="0"/>
        <w:ind w:firstLine="3402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Екзаменатор</w:t>
      </w:r>
      <w:proofErr w:type="spellEnd"/>
      <w:r>
        <w:rPr>
          <w:color w:val="000000"/>
          <w:sz w:val="28"/>
          <w:szCs w:val="28"/>
        </w:rPr>
        <w:t>  ________ Анна Хижняк</w:t>
      </w:r>
    </w:p>
    <w:p w14:paraId="3387FA16" w14:textId="77777777" w:rsidR="00AE0BBB" w:rsidRDefault="00AE0BBB" w:rsidP="00AE0BBB">
      <w:pPr>
        <w:pStyle w:val="af0"/>
        <w:spacing w:before="0" w:beforeAutospacing="0" w:after="0" w:afterAutospacing="0"/>
        <w:ind w:firstLine="4140"/>
      </w:pPr>
      <w:r>
        <w:rPr>
          <w:color w:val="000000"/>
          <w:sz w:val="16"/>
          <w:szCs w:val="16"/>
        </w:rPr>
        <w:t>                                                  (</w:t>
      </w:r>
      <w:proofErr w:type="spellStart"/>
      <w:r>
        <w:rPr>
          <w:color w:val="000000"/>
          <w:sz w:val="16"/>
          <w:szCs w:val="16"/>
        </w:rPr>
        <w:t>підпис</w:t>
      </w:r>
      <w:proofErr w:type="spellEnd"/>
      <w:r>
        <w:rPr>
          <w:color w:val="000000"/>
          <w:sz w:val="16"/>
          <w:szCs w:val="16"/>
        </w:rPr>
        <w:t>)                (</w:t>
      </w:r>
      <w:proofErr w:type="spellStart"/>
      <w:r>
        <w:rPr>
          <w:color w:val="000000"/>
          <w:sz w:val="16"/>
          <w:szCs w:val="16"/>
        </w:rPr>
        <w:t>прізвище</w:t>
      </w:r>
      <w:proofErr w:type="spellEnd"/>
      <w:r>
        <w:rPr>
          <w:color w:val="000000"/>
          <w:sz w:val="16"/>
          <w:szCs w:val="16"/>
        </w:rPr>
        <w:t xml:space="preserve"> та </w:t>
      </w:r>
      <w:proofErr w:type="spellStart"/>
      <w:r>
        <w:rPr>
          <w:color w:val="000000"/>
          <w:sz w:val="16"/>
          <w:szCs w:val="16"/>
        </w:rPr>
        <w:t>ініціали</w:t>
      </w:r>
      <w:proofErr w:type="spellEnd"/>
      <w:r>
        <w:rPr>
          <w:color w:val="000000"/>
          <w:sz w:val="16"/>
          <w:szCs w:val="16"/>
        </w:rPr>
        <w:t>)</w:t>
      </w:r>
    </w:p>
    <w:p w14:paraId="6BB9FC2B" w14:textId="77777777" w:rsidR="008D2B85" w:rsidRPr="00AE0BBB" w:rsidRDefault="008D2B85" w:rsidP="008D2B85">
      <w:pPr>
        <w:ind w:left="-567" w:firstLine="567"/>
        <w:jc w:val="both"/>
        <w:rPr>
          <w:sz w:val="28"/>
          <w:szCs w:val="28"/>
        </w:rPr>
      </w:pPr>
    </w:p>
    <w:p w14:paraId="03DDC3C4" w14:textId="394253FB" w:rsidR="000C3DD2" w:rsidRPr="00C92B56" w:rsidRDefault="000C3DD2" w:rsidP="00C92B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Білет №1 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2701"/>
        <w:gridCol w:w="1833"/>
        <w:gridCol w:w="2886"/>
        <w:gridCol w:w="2635"/>
      </w:tblGrid>
      <w:tr w:rsidR="000C3DD2" w14:paraId="000116EB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2D3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НАЦІОНАЛЬНИЙ УНІВЕРСИТЕТ БІОРЕСУРСІВ І ПРИРОДОКОРИСТУВАННЯ УКРАЇНИ</w:t>
            </w:r>
          </w:p>
        </w:tc>
      </w:tr>
      <w:tr w:rsidR="000C3DD2" w14:paraId="604F42EB" w14:textId="77777777" w:rsidTr="00136366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5D1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___бакалавр____</w:t>
            </w:r>
          </w:p>
          <w:p w14:paraId="4D8F7F5B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спеціальність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053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51591E4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Психологія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14:paraId="778A8468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CE9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Кафедра</w:t>
            </w:r>
          </w:p>
          <w:p w14:paraId="4E587553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299D136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_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психології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_</w:t>
            </w:r>
          </w:p>
          <w:p w14:paraId="51FBD936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5C8C93B" w14:textId="56E7851F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8B40D9">
              <w:rPr>
                <w:b/>
                <w:bCs/>
                <w:sz w:val="22"/>
                <w:szCs w:val="22"/>
                <w:lang w:val="uk-UA"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>-202</w:t>
            </w:r>
            <w:r w:rsidR="008B40D9">
              <w:rPr>
                <w:b/>
                <w:bCs/>
                <w:sz w:val="22"/>
                <w:szCs w:val="22"/>
                <w:lang w:val="uk-UA"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н. р.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364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ЕКЗАМЕНАЦІЙНИЙ</w:t>
            </w:r>
          </w:p>
          <w:p w14:paraId="25750DB2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БІЛЕТ № ___1___</w:t>
            </w:r>
          </w:p>
          <w:p w14:paraId="169B1B64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77687DE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 дисципліни</w:t>
            </w:r>
          </w:p>
          <w:p w14:paraId="794746DB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E763F63" w14:textId="6ACC2E03" w:rsidR="000C3DD2" w:rsidRDefault="000C3DD2" w:rsidP="000C3DD2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педагогічна психологія</w:t>
            </w:r>
            <w:r>
              <w:rPr>
                <w:b/>
                <w:bCs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E4F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Затверджую</w:t>
            </w:r>
            <w:proofErr w:type="spellEnd"/>
          </w:p>
          <w:p w14:paraId="67E24244" w14:textId="4E490B41" w:rsidR="000C3DD2" w:rsidRDefault="004D6FD6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В.о. з</w:t>
            </w:r>
            <w:proofErr w:type="spellStart"/>
            <w:r w:rsidR="000C3DD2">
              <w:rPr>
                <w:b/>
                <w:bCs/>
                <w:sz w:val="22"/>
                <w:szCs w:val="22"/>
                <w:lang w:eastAsia="en-US"/>
              </w:rPr>
              <w:t>ав</w:t>
            </w:r>
            <w:proofErr w:type="spellEnd"/>
            <w:r w:rsidR="000C3DD2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C3DD2">
              <w:rPr>
                <w:b/>
                <w:bCs/>
                <w:sz w:val="22"/>
                <w:szCs w:val="22"/>
                <w:lang w:eastAsia="en-US"/>
              </w:rPr>
              <w:t>кафедри</w:t>
            </w:r>
            <w:proofErr w:type="spellEnd"/>
          </w:p>
          <w:p w14:paraId="6E15152C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9DA3D75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_________________</w:t>
            </w:r>
          </w:p>
          <w:p w14:paraId="047490BE" w14:textId="360324DA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  <w:r w:rsidR="004D6FD6">
              <w:rPr>
                <w:b/>
                <w:bCs/>
                <w:sz w:val="22"/>
                <w:szCs w:val="22"/>
                <w:lang w:val="uk-UA" w:eastAsia="en-US"/>
              </w:rPr>
              <w:t>Мартинюк І.А</w:t>
            </w:r>
            <w:r>
              <w:rPr>
                <w:b/>
                <w:bCs/>
                <w:sz w:val="22"/>
                <w:szCs w:val="22"/>
                <w:lang w:eastAsia="en-US"/>
              </w:rPr>
              <w:t>.__</w:t>
            </w:r>
          </w:p>
          <w:p w14:paraId="06E17755" w14:textId="70E47D15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___________20</w:t>
            </w:r>
            <w:r w:rsidR="00957803">
              <w:rPr>
                <w:b/>
                <w:bCs/>
                <w:sz w:val="22"/>
                <w:szCs w:val="22"/>
                <w:lang w:val="uk-UA" w:eastAsia="en-US"/>
              </w:rPr>
              <w:t>2</w:t>
            </w:r>
            <w:r w:rsidR="008B40D9">
              <w:rPr>
                <w:b/>
                <w:bCs/>
                <w:sz w:val="22"/>
                <w:szCs w:val="22"/>
                <w:lang w:val="uk-UA"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р._</w:t>
            </w:r>
          </w:p>
          <w:p w14:paraId="12ABB519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3DD2" w14:paraId="7E2866BC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0C1C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Екзаменаційні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запитання</w:t>
            </w:r>
            <w:proofErr w:type="spellEnd"/>
          </w:p>
        </w:tc>
      </w:tr>
      <w:tr w:rsidR="000C3DD2" w14:paraId="0EE8662B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2EF5" w14:textId="4890BAD9" w:rsidR="000C3DD2" w:rsidRPr="000C3DD2" w:rsidRDefault="000C3DD2" w:rsidP="000C3DD2">
            <w:pPr>
              <w:pStyle w:val="af2"/>
              <w:numPr>
                <w:ilvl w:val="0"/>
                <w:numId w:val="23"/>
              </w:numPr>
              <w:jc w:val="both"/>
              <w:rPr>
                <w:b/>
                <w:szCs w:val="28"/>
                <w:lang w:eastAsia="uk-UA"/>
              </w:rPr>
            </w:pPr>
            <w:r w:rsidRPr="000C3DD2">
              <w:rPr>
                <w:b/>
                <w:color w:val="000000"/>
                <w:szCs w:val="28"/>
                <w:lang w:val="uk-UA" w:eastAsia="en-US"/>
              </w:rPr>
              <w:t>Сутність, предмет та значення педагогічної психології.</w:t>
            </w:r>
          </w:p>
        </w:tc>
      </w:tr>
      <w:tr w:rsidR="000C3DD2" w14:paraId="28A56AA3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2829" w14:textId="601FACA8" w:rsidR="000C3DD2" w:rsidRPr="000C3DD2" w:rsidRDefault="000C3DD2" w:rsidP="000C3DD2">
            <w:pPr>
              <w:pStyle w:val="af2"/>
              <w:numPr>
                <w:ilvl w:val="0"/>
                <w:numId w:val="23"/>
              </w:numPr>
              <w:jc w:val="both"/>
              <w:rPr>
                <w:b/>
                <w:bCs/>
                <w:szCs w:val="28"/>
                <w:lang w:eastAsia="en-US"/>
              </w:rPr>
            </w:pPr>
            <w:r w:rsidRPr="000C3DD2">
              <w:rPr>
                <w:b/>
                <w:bCs/>
                <w:szCs w:val="28"/>
                <w:lang w:val="uk-UA"/>
              </w:rPr>
              <w:t>Основні принципи навчання в теорії діяльності.</w:t>
            </w:r>
          </w:p>
        </w:tc>
      </w:tr>
      <w:tr w:rsidR="000C3DD2" w14:paraId="1D63057D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BC77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Тестові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типів</w:t>
            </w:r>
            <w:proofErr w:type="spellEnd"/>
          </w:p>
        </w:tc>
      </w:tr>
      <w:tr w:rsidR="000C3DD2" w14:paraId="6E398B70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162" w14:textId="77777777" w:rsidR="000C3DD2" w:rsidRDefault="000C3DD2" w:rsidP="00136366">
            <w:pPr>
              <w:ind w:left="7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1. </w:t>
            </w:r>
            <w:r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4915"/>
              <w:gridCol w:w="4914"/>
            </w:tblGrid>
            <w:tr w:rsidR="000C3DD2" w14:paraId="2A7FA8B1" w14:textId="77777777" w:rsidTr="00136366">
              <w:tc>
                <w:tcPr>
                  <w:tcW w:w="4927" w:type="dxa"/>
                </w:tcPr>
                <w:p w14:paraId="0897368E" w14:textId="5BD10475" w:rsidR="000C3DD2" w:rsidRPr="000C3DD2" w:rsidRDefault="000C3DD2" w:rsidP="0013636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0C3DD2">
                    <w:rPr>
                      <w:sz w:val="24"/>
                      <w:szCs w:val="24"/>
                      <w:lang w:val="uk-UA"/>
                    </w:rPr>
                    <w:t>Становлення педагогічної психології пов’язане з розвитком … – науки про дітей, яка поєднувала відомості психології, анатомії, фізіології, педагогіки та інших наук, що вивчають розвиток людини.</w:t>
                  </w:r>
                </w:p>
              </w:tc>
              <w:tc>
                <w:tcPr>
                  <w:tcW w:w="4928" w:type="dxa"/>
                </w:tcPr>
                <w:p w14:paraId="2C149312" w14:textId="77777777" w:rsidR="000C3DD2" w:rsidRPr="000C3DD2" w:rsidRDefault="000C3DD2" w:rsidP="00136366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14:paraId="2C5AD6D5" w14:textId="77777777" w:rsidR="000C3DD2" w:rsidRPr="00DB49BF" w:rsidRDefault="000C3DD2" w:rsidP="0013636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(у бланку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подати одним словом)</w:t>
                  </w:r>
                </w:p>
                <w:p w14:paraId="33F0732F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C3DD2" w14:paraId="0506EE9B" w14:textId="77777777" w:rsidTr="00136366">
              <w:tc>
                <w:tcPr>
                  <w:tcW w:w="4927" w:type="dxa"/>
                </w:tcPr>
                <w:p w14:paraId="7E77673D" w14:textId="77777777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</w:tcPr>
                <w:p w14:paraId="45C0804D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5FC619C" w14:textId="77777777" w:rsidR="000C3DD2" w:rsidRPr="003B460C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:rsidRPr="00A442D2" w14:paraId="2CF4E221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BF0" w14:textId="34EF9F37" w:rsidR="000C3DD2" w:rsidRDefault="000C3DD2" w:rsidP="000C3DD2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2.</w:t>
            </w:r>
            <w:r>
              <w:rPr>
                <w:rStyle w:val="af1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 xml:space="preserve">Встановіть відповідність між </w:t>
            </w:r>
            <w:r w:rsidRPr="000C3DD2">
              <w:rPr>
                <w:b/>
                <w:sz w:val="24"/>
                <w:szCs w:val="24"/>
                <w:lang w:val="uk-UA"/>
              </w:rPr>
              <w:t>методами педагогічної психології та їх характеристиками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3136"/>
              <w:gridCol w:w="6692"/>
            </w:tblGrid>
            <w:tr w:rsidR="000C3DD2" w14:paraId="0AE717E6" w14:textId="77777777" w:rsidTr="000C3DD2">
              <w:tc>
                <w:tcPr>
                  <w:tcW w:w="3136" w:type="dxa"/>
                </w:tcPr>
                <w:p w14:paraId="1D190098" w14:textId="2D8D5B18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1. Психолого-педагогічне спостереження</w:t>
                  </w:r>
                </w:p>
              </w:tc>
              <w:tc>
                <w:tcPr>
                  <w:tcW w:w="6692" w:type="dxa"/>
                </w:tcPr>
                <w:p w14:paraId="633888DB" w14:textId="662A7D02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А. Порівняне вивчення умов розвитку, навчання і виховання близнюків.</w:t>
                  </w:r>
                </w:p>
              </w:tc>
            </w:tr>
            <w:tr w:rsidR="000C3DD2" w14:paraId="1ECD18C3" w14:textId="77777777" w:rsidTr="000C3DD2">
              <w:tc>
                <w:tcPr>
                  <w:tcW w:w="3136" w:type="dxa"/>
                </w:tcPr>
                <w:p w14:paraId="5E8C79F7" w14:textId="3CFB8AC9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2. 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Близнюковий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4E2FE766" w14:textId="667421AC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Б. Порівняння різних вікових груп досліджуваних за певним параметром.</w:t>
                  </w:r>
                </w:p>
              </w:tc>
            </w:tr>
            <w:tr w:rsidR="000C3DD2" w14:paraId="3101D67A" w14:textId="77777777" w:rsidTr="000C3DD2">
              <w:tc>
                <w:tcPr>
                  <w:tcW w:w="3136" w:type="dxa"/>
                </w:tcPr>
                <w:p w14:paraId="3D3BA91D" w14:textId="00A2E85F" w:rsidR="000C3DD2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3. 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Лонгітюдний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34D380D2" w14:textId="50581A13" w:rsidR="000C3DD2" w:rsidRPr="006856B1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В. Цілеспрямоване сприймання внутрішнього світу школярів.</w:t>
                  </w:r>
                </w:p>
              </w:tc>
            </w:tr>
            <w:tr w:rsidR="000C3DD2" w14:paraId="33DD4A02" w14:textId="77777777" w:rsidTr="000C3DD2">
              <w:tc>
                <w:tcPr>
                  <w:tcW w:w="3136" w:type="dxa"/>
                </w:tcPr>
                <w:p w14:paraId="2E8DC629" w14:textId="4BBC943F" w:rsidR="000C3DD2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4. Метод поперечних зрізів</w:t>
                  </w:r>
                </w:p>
              </w:tc>
              <w:tc>
                <w:tcPr>
                  <w:tcW w:w="6692" w:type="dxa"/>
                </w:tcPr>
                <w:p w14:paraId="0FF7E372" w14:textId="5EA2DAF4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Г. Дослідження навчальної діяльності, процесу виховання, особистісного розвитку людей у різні моменти їхнього життя, порівняння отриманих даних із попередніми.</w:t>
                  </w:r>
                </w:p>
              </w:tc>
            </w:tr>
          </w:tbl>
          <w:p w14:paraId="4B6CEE0A" w14:textId="77777777" w:rsidR="000C3DD2" w:rsidRPr="00A442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2C2816BD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66D" w14:textId="7854F975" w:rsidR="000C3DD2" w:rsidRPr="000C3DD2" w:rsidRDefault="000C3DD2" w:rsidP="000C3DD2">
            <w:pPr>
              <w:pStyle w:val="af0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A442D2">
              <w:rPr>
                <w:b/>
                <w:lang w:val="uk-UA" w:eastAsia="en-US"/>
              </w:rPr>
              <w:lastRenderedPageBreak/>
              <w:t>3.</w:t>
            </w:r>
            <w:r>
              <w:rPr>
                <w:b/>
                <w:lang w:eastAsia="en-US"/>
              </w:rPr>
              <w:t> </w:t>
            </w:r>
            <w:r w:rsidRPr="00097AEC">
              <w:rPr>
                <w:rStyle w:val="af1"/>
                <w:lang w:val="uk-UA"/>
              </w:rPr>
              <w:t xml:space="preserve">З допомогою яких заходів на </w:t>
            </w:r>
            <w:proofErr w:type="spellStart"/>
            <w:r w:rsidRPr="00097AEC">
              <w:rPr>
                <w:rStyle w:val="af1"/>
                <w:lang w:val="uk-UA"/>
              </w:rPr>
              <w:t>уроці</w:t>
            </w:r>
            <w:proofErr w:type="spellEnd"/>
            <w:r w:rsidRPr="00097AEC">
              <w:rPr>
                <w:rStyle w:val="af1"/>
                <w:lang w:val="uk-UA"/>
              </w:rPr>
              <w:t xml:space="preserve"> можна компенсувати повільний темп розумової роботи учнів зі слабкою нервовою системою?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47"/>
              <w:gridCol w:w="9181"/>
            </w:tblGrid>
            <w:tr w:rsidR="000C3DD2" w14:paraId="49BCDA5D" w14:textId="77777777" w:rsidTr="000C3DD2">
              <w:tc>
                <w:tcPr>
                  <w:tcW w:w="647" w:type="dxa"/>
                </w:tcPr>
                <w:p w14:paraId="49FBC6A7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81" w:type="dxa"/>
                </w:tcPr>
                <w:p w14:paraId="5B00D373" w14:textId="6E089D6A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оптимальний режим роботи;</w:t>
                  </w:r>
                </w:p>
              </w:tc>
            </w:tr>
            <w:tr w:rsidR="000C3DD2" w14:paraId="35CABB56" w14:textId="77777777" w:rsidTr="000C3DD2">
              <w:tc>
                <w:tcPr>
                  <w:tcW w:w="647" w:type="dxa"/>
                </w:tcPr>
                <w:p w14:paraId="6D11F7BA" w14:textId="77777777" w:rsidR="000C3DD2" w:rsidRDefault="000C3DD2" w:rsidP="000C3D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81" w:type="dxa"/>
                </w:tcPr>
                <w:p w14:paraId="65598185" w14:textId="314E0A2F" w:rsidR="000C3DD2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посилений контроль і перевірка роботи після її виконання;</w:t>
                  </w:r>
                </w:p>
              </w:tc>
            </w:tr>
            <w:tr w:rsidR="000C3DD2" w14:paraId="045E7167" w14:textId="77777777" w:rsidTr="000C3DD2">
              <w:tc>
                <w:tcPr>
                  <w:tcW w:w="647" w:type="dxa"/>
                </w:tcPr>
                <w:p w14:paraId="3D819AEC" w14:textId="77777777" w:rsidR="000C3DD2" w:rsidRDefault="000C3DD2" w:rsidP="000C3D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81" w:type="dxa"/>
                </w:tcPr>
                <w:p w14:paraId="302130EB" w14:textId="457A6FCA" w:rsidR="000C3DD2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ретельна попередня підготовка;</w:t>
                  </w:r>
                </w:p>
              </w:tc>
            </w:tr>
            <w:tr w:rsidR="000C3DD2" w14:paraId="1093D6E0" w14:textId="77777777" w:rsidTr="000C3DD2">
              <w:tc>
                <w:tcPr>
                  <w:tcW w:w="647" w:type="dxa"/>
                </w:tcPr>
                <w:p w14:paraId="36314194" w14:textId="77777777" w:rsidR="000C3DD2" w:rsidRDefault="000C3DD2" w:rsidP="000C3D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81" w:type="dxa"/>
                </w:tcPr>
                <w:p w14:paraId="1AAD9758" w14:textId="28625BE5" w:rsidR="000C3DD2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часті перерви для відпочинку.</w:t>
                  </w:r>
                </w:p>
              </w:tc>
            </w:tr>
          </w:tbl>
          <w:p w14:paraId="12A702EE" w14:textId="77777777" w:rsidR="000C3D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3DD2" w14:paraId="68CF4384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5EE" w14:textId="5143C615" w:rsidR="000C3DD2" w:rsidRDefault="000C3DD2" w:rsidP="00136366">
            <w:pPr>
              <w:ind w:firstLine="7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4. </w:t>
            </w:r>
            <w:r w:rsidRPr="00097AEC">
              <w:rPr>
                <w:rStyle w:val="af1"/>
                <w:sz w:val="24"/>
                <w:szCs w:val="24"/>
                <w:lang w:val="uk-UA"/>
              </w:rPr>
              <w:t>У якому віці головною рушійною силою навчальної діяльності школяра є допитливість?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47"/>
              <w:gridCol w:w="9182"/>
            </w:tblGrid>
            <w:tr w:rsidR="000C3DD2" w14:paraId="5AA3F3BB" w14:textId="77777777" w:rsidTr="00136366">
              <w:tc>
                <w:tcPr>
                  <w:tcW w:w="648" w:type="dxa"/>
                </w:tcPr>
                <w:p w14:paraId="42A4EA10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07" w:type="dxa"/>
                </w:tcPr>
                <w:p w14:paraId="4BB4300B" w14:textId="7DC38028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молодшому шкільному;</w:t>
                  </w:r>
                </w:p>
              </w:tc>
            </w:tr>
            <w:tr w:rsidR="000C3DD2" w14:paraId="0FA26554" w14:textId="77777777" w:rsidTr="00136366">
              <w:tc>
                <w:tcPr>
                  <w:tcW w:w="648" w:type="dxa"/>
                </w:tcPr>
                <w:p w14:paraId="5ECA2FB0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07" w:type="dxa"/>
                </w:tcPr>
                <w:p w14:paraId="0D945C37" w14:textId="476A27AE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5-6 клас;</w:t>
                  </w:r>
                </w:p>
              </w:tc>
            </w:tr>
            <w:tr w:rsidR="000C3DD2" w14:paraId="5B185C2D" w14:textId="77777777" w:rsidTr="00136366">
              <w:tc>
                <w:tcPr>
                  <w:tcW w:w="648" w:type="dxa"/>
                </w:tcPr>
                <w:p w14:paraId="6415F598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07" w:type="dxa"/>
                </w:tcPr>
                <w:p w14:paraId="397BBD42" w14:textId="40B5B5C1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7-8 клас;</w:t>
                  </w:r>
                </w:p>
              </w:tc>
            </w:tr>
            <w:tr w:rsidR="000C3DD2" w14:paraId="63E908E3" w14:textId="77777777" w:rsidTr="00136366">
              <w:tc>
                <w:tcPr>
                  <w:tcW w:w="648" w:type="dxa"/>
                </w:tcPr>
                <w:p w14:paraId="509503F6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07" w:type="dxa"/>
                </w:tcPr>
                <w:p w14:paraId="7FC5D77E" w14:textId="46C688DB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старшому шкільному.</w:t>
                  </w:r>
                </w:p>
              </w:tc>
            </w:tr>
          </w:tbl>
          <w:p w14:paraId="7E06E013" w14:textId="77777777" w:rsidR="000C3D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3DD2" w14:paraId="4CB49D23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20A7" w14:textId="77777777" w:rsidR="000C3DD2" w:rsidRDefault="000C3DD2" w:rsidP="00136366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5. </w:t>
            </w:r>
            <w:r w:rsidRPr="000C3DD2">
              <w:rPr>
                <w:b/>
                <w:sz w:val="24"/>
                <w:szCs w:val="24"/>
                <w:lang w:val="uk-UA"/>
              </w:rPr>
              <w:t xml:space="preserve">Встановіть відповідність між особливостями інтелектуального розвитку молодших школярів та наведеними ситуаціями (за Ж. </w:t>
            </w:r>
            <w:proofErr w:type="spellStart"/>
            <w:r w:rsidRPr="000C3DD2">
              <w:rPr>
                <w:b/>
                <w:sz w:val="24"/>
                <w:szCs w:val="24"/>
                <w:lang w:val="uk-UA"/>
              </w:rPr>
              <w:t>Піаже</w:t>
            </w:r>
            <w:proofErr w:type="spellEnd"/>
            <w:r w:rsidRPr="000C3DD2">
              <w:rPr>
                <w:b/>
                <w:sz w:val="24"/>
                <w:szCs w:val="24"/>
                <w:lang w:val="uk-UA"/>
              </w:rPr>
              <w:t>):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3136"/>
              <w:gridCol w:w="6692"/>
            </w:tblGrid>
            <w:tr w:rsidR="000C3DD2" w14:paraId="6A4F1B2D" w14:textId="77777777" w:rsidTr="000C3DD2">
              <w:tc>
                <w:tcPr>
                  <w:tcW w:w="3136" w:type="dxa"/>
                </w:tcPr>
                <w:p w14:paraId="2017909E" w14:textId="40DA26A1" w:rsidR="000C3DD2" w:rsidRPr="006856B1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  <w:lang w:val="uk-UA"/>
                    </w:rPr>
                    <w:t> 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Н. О.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Менчинська</w:t>
                  </w:r>
                  <w:proofErr w:type="spellEnd"/>
                  <w:r w:rsidRPr="00097AEC">
                    <w:rPr>
                      <w:sz w:val="24"/>
                      <w:szCs w:val="24"/>
                      <w:lang w:val="uk-UA"/>
                    </w:rPr>
                    <w:t>, Д. М. Богоявленський</w:t>
                  </w:r>
                </w:p>
              </w:tc>
              <w:tc>
                <w:tcPr>
                  <w:tcW w:w="6692" w:type="dxa"/>
                </w:tcPr>
                <w:p w14:paraId="4313D13E" w14:textId="0725AFC0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Розвивальне навчання.</w:t>
                  </w:r>
                </w:p>
              </w:tc>
            </w:tr>
            <w:tr w:rsidR="000C3DD2" w14:paraId="0AFD44FC" w14:textId="77777777" w:rsidTr="000C3DD2">
              <w:tc>
                <w:tcPr>
                  <w:tcW w:w="3136" w:type="dxa"/>
                </w:tcPr>
                <w:p w14:paraId="77D27D83" w14:textId="1B0B1621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В. В. Давидов</w:t>
                  </w:r>
                </w:p>
              </w:tc>
              <w:tc>
                <w:tcPr>
                  <w:tcW w:w="6692" w:type="dxa"/>
                </w:tcPr>
                <w:p w14:paraId="61260792" w14:textId="5131F140" w:rsidR="000C3DD2" w:rsidRPr="006856B1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 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Теорія засвоєння знань.</w:t>
                  </w:r>
                </w:p>
              </w:tc>
            </w:tr>
            <w:tr w:rsidR="000C3DD2" w14:paraId="68969E8F" w14:textId="77777777" w:rsidTr="000C3DD2">
              <w:tc>
                <w:tcPr>
                  <w:tcW w:w="3136" w:type="dxa"/>
                </w:tcPr>
                <w:p w14:paraId="314C1BF7" w14:textId="51A61261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Л. В.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Занков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4FD990D8" w14:textId="39AD72EF" w:rsidR="000C3DD2" w:rsidRPr="00534BD5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 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Теорія поетапного формування розумових дій.</w:t>
                  </w:r>
                </w:p>
              </w:tc>
            </w:tr>
            <w:tr w:rsidR="000C3DD2" w14:paraId="5C41A983" w14:textId="77777777" w:rsidTr="000C3DD2">
              <w:tc>
                <w:tcPr>
                  <w:tcW w:w="3136" w:type="dxa"/>
                </w:tcPr>
                <w:p w14:paraId="754DC9F5" w14:textId="52DF57CB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П. Я.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Гальперін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4449BF6E" w14:textId="49F31D0F" w:rsidR="000C3DD2" w:rsidRPr="005D72ED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Теорія застосування змістовних узагальнень.</w:t>
                  </w:r>
                </w:p>
              </w:tc>
            </w:tr>
          </w:tbl>
          <w:p w14:paraId="5E10FC87" w14:textId="77777777" w:rsidR="000C3DD2" w:rsidRPr="004C310A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</w:p>
        </w:tc>
      </w:tr>
      <w:tr w:rsidR="000C3DD2" w14:paraId="5E0F2400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63D" w14:textId="77777777" w:rsidR="000C3DD2" w:rsidRPr="004C310A" w:rsidRDefault="000C3DD2" w:rsidP="00136366">
            <w:pPr>
              <w:spacing w:line="256" w:lineRule="auto"/>
              <w:ind w:firstLine="74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6. </w:t>
            </w:r>
            <w:r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0C3DD2" w14:paraId="1E5DCCEA" w14:textId="77777777" w:rsidTr="00136366">
              <w:trPr>
                <w:trHeight w:val="831"/>
              </w:trPr>
              <w:tc>
                <w:tcPr>
                  <w:tcW w:w="6768" w:type="dxa"/>
                </w:tcPr>
                <w:p w14:paraId="534B09C9" w14:textId="302032AD" w:rsidR="000C3DD2" w:rsidRPr="00DB49BF" w:rsidRDefault="006D2AC0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Американський психолог Дж.-М. Келлер запропонував таку модель психологічних умов формування мотивації учнів до навчання: увага, значущість, впевненість у собі, … .</w:t>
                  </w:r>
                </w:p>
              </w:tc>
              <w:tc>
                <w:tcPr>
                  <w:tcW w:w="3087" w:type="dxa"/>
                </w:tcPr>
                <w:p w14:paraId="00C345E1" w14:textId="77777777" w:rsidR="000C3DD2" w:rsidRPr="00DB49BF" w:rsidRDefault="000C3DD2" w:rsidP="0013636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(у бланку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подати одним словом)</w:t>
                  </w:r>
                </w:p>
                <w:p w14:paraId="5E5C84C1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F8AE20F" w14:textId="77777777" w:rsidR="000C3D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3DD2" w14:paraId="35C9C1F7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09F1" w14:textId="5AF2BA0E" w:rsidR="000C3DD2" w:rsidRDefault="000C3DD2" w:rsidP="00136366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4C310A">
              <w:rPr>
                <w:b/>
                <w:sz w:val="24"/>
                <w:szCs w:val="24"/>
                <w:lang w:eastAsia="en-US"/>
              </w:rPr>
              <w:t>7.</w:t>
            </w:r>
            <w:r>
              <w:rPr>
                <w:b/>
                <w:lang w:eastAsia="en-US"/>
              </w:rPr>
              <w:t> </w:t>
            </w:r>
            <w:proofErr w:type="spellStart"/>
            <w:r w:rsidR="006D2AC0" w:rsidRPr="00097AEC">
              <w:rPr>
                <w:b/>
                <w:sz w:val="24"/>
                <w:szCs w:val="24"/>
                <w:lang w:val="uk-UA"/>
              </w:rPr>
              <w:t>Розставте</w:t>
            </w:r>
            <w:proofErr w:type="spellEnd"/>
            <w:r w:rsidR="006D2AC0" w:rsidRPr="00097AEC">
              <w:rPr>
                <w:b/>
                <w:sz w:val="24"/>
                <w:szCs w:val="24"/>
                <w:lang w:val="uk-UA"/>
              </w:rPr>
              <w:t xml:space="preserve"> акценти в розвитку особистості в умовах виховання відповідно до віку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Style w:val="a6"/>
              <w:tblW w:w="9276" w:type="dxa"/>
              <w:tblLook w:val="01E0" w:firstRow="1" w:lastRow="1" w:firstColumn="1" w:lastColumn="1" w:noHBand="0" w:noVBand="0"/>
            </w:tblPr>
            <w:tblGrid>
              <w:gridCol w:w="1908"/>
              <w:gridCol w:w="7368"/>
            </w:tblGrid>
            <w:tr w:rsidR="000C3DD2" w14:paraId="3E7454D6" w14:textId="77777777" w:rsidTr="00136366">
              <w:tc>
                <w:tcPr>
                  <w:tcW w:w="1908" w:type="dxa"/>
                </w:tcPr>
                <w:p w14:paraId="3EBB1248" w14:textId="308B86C1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Дошкільний вік</w:t>
                  </w:r>
                </w:p>
              </w:tc>
              <w:tc>
                <w:tcPr>
                  <w:tcW w:w="7368" w:type="dxa"/>
                </w:tcPr>
                <w:p w14:paraId="29B922AF" w14:textId="0CE303A0" w:rsidR="000C3DD2" w:rsidRPr="006856B1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Формування стійких особистісно значущих принципів поведінки, які є основою моральних переконань особистості.</w:t>
                  </w:r>
                </w:p>
              </w:tc>
            </w:tr>
            <w:tr w:rsidR="000C3DD2" w14:paraId="70856C29" w14:textId="77777777" w:rsidTr="00136366">
              <w:tc>
                <w:tcPr>
                  <w:tcW w:w="1908" w:type="dxa"/>
                </w:tcPr>
                <w:p w14:paraId="0FE7779A" w14:textId="5993DACB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Молодший шкільний вік</w:t>
                  </w:r>
                </w:p>
              </w:tc>
              <w:tc>
                <w:tcPr>
                  <w:tcW w:w="7368" w:type="dxa"/>
                </w:tcPr>
                <w:p w14:paraId="3DE40AF7" w14:textId="4281F609" w:rsidR="000C3DD2" w:rsidRPr="006856B1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 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Розвиток внутрішньої позиції дорослої людини, відповідальної за себе та інших.</w:t>
                  </w:r>
                </w:p>
              </w:tc>
            </w:tr>
            <w:tr w:rsidR="000C3DD2" w:rsidRPr="00106F07" w14:paraId="7B9684CD" w14:textId="77777777" w:rsidTr="00136366">
              <w:tc>
                <w:tcPr>
                  <w:tcW w:w="1908" w:type="dxa"/>
                </w:tcPr>
                <w:p w14:paraId="49935735" w14:textId="5C26BFF2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Підлітковий вік</w:t>
                  </w:r>
                </w:p>
              </w:tc>
              <w:tc>
                <w:tcPr>
                  <w:tcW w:w="7368" w:type="dxa"/>
                </w:tcPr>
                <w:p w14:paraId="34855EE7" w14:textId="5F05F2CE" w:rsidR="000C3DD2" w:rsidRPr="00534BD5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 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 xml:space="preserve">Розвиток потреби у пізнанні суті предметів і явищ, причинно-наслідкових </w:t>
                  </w:r>
                  <w:proofErr w:type="spellStart"/>
                  <w:r w:rsidR="006D2AC0" w:rsidRPr="00097AEC">
                    <w:rPr>
                      <w:sz w:val="24"/>
                      <w:szCs w:val="24"/>
                      <w:lang w:val="uk-UA"/>
                    </w:rPr>
                    <w:t>зв’язків</w:t>
                  </w:r>
                  <w:proofErr w:type="spellEnd"/>
                  <w:r w:rsidR="006D2AC0" w:rsidRPr="00097AEC">
                    <w:rPr>
                      <w:sz w:val="24"/>
                      <w:szCs w:val="24"/>
                      <w:lang w:val="uk-UA"/>
                    </w:rPr>
                    <w:t xml:space="preserve"> і </w:t>
                  </w:r>
                  <w:proofErr w:type="spellStart"/>
                  <w:r w:rsidR="006D2AC0" w:rsidRPr="00097AEC">
                    <w:rPr>
                      <w:sz w:val="24"/>
                      <w:szCs w:val="24"/>
                      <w:lang w:val="uk-UA"/>
                    </w:rPr>
                    <w:t>залежностей</w:t>
                  </w:r>
                  <w:proofErr w:type="spellEnd"/>
                  <w:r w:rsidR="006D2AC0" w:rsidRPr="00097AEC">
                    <w:rPr>
                      <w:sz w:val="24"/>
                      <w:szCs w:val="24"/>
                      <w:lang w:val="uk-UA"/>
                    </w:rPr>
                    <w:t xml:space="preserve"> між ними.</w:t>
                  </w:r>
                </w:p>
              </w:tc>
            </w:tr>
            <w:tr w:rsidR="000C3DD2" w14:paraId="40026CBD" w14:textId="77777777" w:rsidTr="00136366">
              <w:tc>
                <w:tcPr>
                  <w:tcW w:w="1908" w:type="dxa"/>
                </w:tcPr>
                <w:p w14:paraId="5871B836" w14:textId="1B11992E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Старший шкільний вік</w:t>
                  </w:r>
                </w:p>
              </w:tc>
              <w:tc>
                <w:tcPr>
                  <w:tcW w:w="7368" w:type="dxa"/>
                </w:tcPr>
                <w:p w14:paraId="1DB4E6AE" w14:textId="2B55F0EF" w:rsidR="000C3DD2" w:rsidRPr="005D72ED" w:rsidRDefault="000C3DD2" w:rsidP="00136366">
                  <w:pPr>
                    <w:ind w:right="4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 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Емоційний розвиток.</w:t>
                  </w:r>
                </w:p>
              </w:tc>
            </w:tr>
          </w:tbl>
          <w:p w14:paraId="38126C19" w14:textId="77777777" w:rsidR="000C3DD2" w:rsidRPr="004C310A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1FB59339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421" w14:textId="2BD4D30D" w:rsidR="000C3DD2" w:rsidRDefault="000C3DD2" w:rsidP="00136366">
            <w:pPr>
              <w:ind w:firstLine="708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8.</w:t>
            </w:r>
            <w:r>
              <w:rPr>
                <w:rStyle w:val="af1"/>
                <w:sz w:val="24"/>
                <w:szCs w:val="24"/>
                <w:lang w:val="en-US" w:eastAsia="en-US"/>
              </w:rPr>
              <w:t> </w:t>
            </w:r>
            <w:r w:rsidR="006D2AC0" w:rsidRPr="006D2AC0">
              <w:rPr>
                <w:b/>
                <w:sz w:val="24"/>
                <w:szCs w:val="24"/>
                <w:lang w:val="uk-UA"/>
              </w:rPr>
              <w:t>Дайте відповідь одним терміном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0C3DD2" w14:paraId="78EB4428" w14:textId="77777777" w:rsidTr="00136366">
              <w:trPr>
                <w:trHeight w:val="831"/>
              </w:trPr>
              <w:tc>
                <w:tcPr>
                  <w:tcW w:w="6768" w:type="dxa"/>
                </w:tcPr>
                <w:p w14:paraId="0FFC4FD6" w14:textId="7A08B60A" w:rsidR="000C3DD2" w:rsidRPr="006D2AC0" w:rsidRDefault="006D2AC0" w:rsidP="006D2AC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6D2AC0">
                    <w:rPr>
                      <w:sz w:val="24"/>
                      <w:szCs w:val="24"/>
                      <w:lang w:val="uk-UA"/>
                    </w:rPr>
                    <w:t xml:space="preserve">Що є змістом розвивального навчання у системі Давидова – Ельконіна? </w:t>
                  </w:r>
                </w:p>
              </w:tc>
              <w:tc>
                <w:tcPr>
                  <w:tcW w:w="3087" w:type="dxa"/>
                </w:tcPr>
                <w:p w14:paraId="5D8F80E8" w14:textId="77777777" w:rsidR="000C3DD2" w:rsidRPr="00DB49BF" w:rsidRDefault="000C3DD2" w:rsidP="0013636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(у бланку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подати одним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терміном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  <w:p w14:paraId="65513F03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A2AC36" w14:textId="77777777" w:rsidR="000C3DD2" w:rsidRPr="004C310A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2A0D5446" w14:textId="77777777" w:rsidTr="00136366">
        <w:trPr>
          <w:trHeight w:val="1258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213" w14:textId="77777777" w:rsidR="000C3DD2" w:rsidRDefault="000C3DD2" w:rsidP="00136366">
            <w:pPr>
              <w:tabs>
                <w:tab w:val="left" w:pos="2790"/>
              </w:tabs>
              <w:ind w:firstLine="634"/>
              <w:jc w:val="both"/>
              <w:rPr>
                <w:rStyle w:val="af1"/>
                <w:lang w:eastAsia="en-US"/>
              </w:rPr>
            </w:pPr>
          </w:p>
          <w:p w14:paraId="3B053781" w14:textId="4175553D" w:rsidR="000C3DD2" w:rsidRPr="006D2AC0" w:rsidRDefault="000C3DD2" w:rsidP="006D2AC0">
            <w:pPr>
              <w:pStyle w:val="af0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FC18F8">
              <w:rPr>
                <w:rStyle w:val="af1"/>
                <w:lang w:eastAsia="en-US"/>
              </w:rPr>
              <w:t>9.</w:t>
            </w:r>
            <w:r>
              <w:rPr>
                <w:rStyle w:val="af1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> </w:t>
            </w:r>
            <w:r w:rsidR="006D2AC0" w:rsidRPr="00097AEC">
              <w:rPr>
                <w:rStyle w:val="af1"/>
                <w:lang w:val="uk-UA"/>
              </w:rPr>
              <w:t>Які психологічні особливості є протипоказаннями до педагогічної діяльності?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9244"/>
            </w:tblGrid>
            <w:tr w:rsidR="006D2AC0" w14:paraId="028BC3B2" w14:textId="77777777" w:rsidTr="006D2AC0">
              <w:tc>
                <w:tcPr>
                  <w:tcW w:w="584" w:type="dxa"/>
                </w:tcPr>
                <w:p w14:paraId="7130846E" w14:textId="09AAD72A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1</w:t>
                  </w:r>
                </w:p>
              </w:tc>
              <w:tc>
                <w:tcPr>
                  <w:tcW w:w="9244" w:type="dxa"/>
                </w:tcPr>
                <w:p w14:paraId="6D55758E" w14:textId="0459BE37" w:rsidR="006D2AC0" w:rsidRDefault="006D2AC0" w:rsidP="00136366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>здатність переконувати, творча спрямованість уяви, врівноваженість</w:t>
                  </w:r>
                  <w:r>
                    <w:rPr>
                      <w:rStyle w:val="af1"/>
                      <w:b w:val="0"/>
                      <w:lang w:val="uk-UA"/>
                    </w:rPr>
                    <w:t>;</w:t>
                  </w:r>
                </w:p>
              </w:tc>
            </w:tr>
            <w:tr w:rsidR="006D2AC0" w14:paraId="1C452AA7" w14:textId="77777777" w:rsidTr="006D2AC0">
              <w:tc>
                <w:tcPr>
                  <w:tcW w:w="584" w:type="dxa"/>
                </w:tcPr>
                <w:p w14:paraId="46DF47EC" w14:textId="7A0D1B87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2</w:t>
                  </w:r>
                </w:p>
              </w:tc>
              <w:tc>
                <w:tcPr>
                  <w:tcW w:w="9244" w:type="dxa"/>
                </w:tcPr>
                <w:p w14:paraId="7ED714C8" w14:textId="03D1577F" w:rsid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>спостережливість, логічність мислення, підвищена дратівливість;</w:t>
                  </w:r>
                </w:p>
              </w:tc>
            </w:tr>
            <w:tr w:rsidR="006D2AC0" w14:paraId="52F72AA0" w14:textId="77777777" w:rsidTr="006D2AC0">
              <w:tc>
                <w:tcPr>
                  <w:tcW w:w="584" w:type="dxa"/>
                </w:tcPr>
                <w:p w14:paraId="24821506" w14:textId="63E60FDD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3</w:t>
                  </w:r>
                </w:p>
              </w:tc>
              <w:tc>
                <w:tcPr>
                  <w:tcW w:w="9244" w:type="dxa"/>
                </w:tcPr>
                <w:p w14:paraId="2D6D3E2E" w14:textId="041737A4" w:rsid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>виражена неврівноваженість, дефекти мови, психози;</w:t>
                  </w:r>
                </w:p>
              </w:tc>
            </w:tr>
            <w:tr w:rsidR="006D2AC0" w14:paraId="49A25446" w14:textId="77777777" w:rsidTr="006D2AC0">
              <w:tc>
                <w:tcPr>
                  <w:tcW w:w="584" w:type="dxa"/>
                </w:tcPr>
                <w:p w14:paraId="6F2B13A4" w14:textId="0BFB7B03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4</w:t>
                  </w:r>
                </w:p>
              </w:tc>
              <w:tc>
                <w:tcPr>
                  <w:tcW w:w="9244" w:type="dxa"/>
                </w:tcPr>
                <w:p w14:paraId="629D5A69" w14:textId="0EDC196C" w:rsid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 xml:space="preserve">піддатливість гнітючим настроям, врівноваженість, </w:t>
                  </w:r>
                  <w:proofErr w:type="spellStart"/>
                  <w:r w:rsidRPr="00097AEC">
                    <w:rPr>
                      <w:rStyle w:val="af1"/>
                      <w:b w:val="0"/>
                      <w:lang w:val="uk-UA"/>
                    </w:rPr>
                    <w:t>комунікативність</w:t>
                  </w:r>
                  <w:proofErr w:type="spellEnd"/>
                  <w:r>
                    <w:rPr>
                      <w:rStyle w:val="af1"/>
                      <w:b w:val="0"/>
                      <w:lang w:val="uk-UA"/>
                    </w:rPr>
                    <w:t>.</w:t>
                  </w:r>
                </w:p>
              </w:tc>
            </w:tr>
          </w:tbl>
          <w:p w14:paraId="6083597F" w14:textId="77777777" w:rsidR="000C3DD2" w:rsidRPr="00FC18F8" w:rsidRDefault="000C3DD2" w:rsidP="00136366">
            <w:pPr>
              <w:pStyle w:val="af0"/>
              <w:spacing w:before="0" w:beforeAutospacing="0" w:after="0" w:afterAutospacing="0" w:line="256" w:lineRule="auto"/>
              <w:ind w:firstLine="6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6C1682BD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7078" w14:textId="77777777" w:rsidR="006D2AC0" w:rsidRPr="00097AEC" w:rsidRDefault="000C3DD2" w:rsidP="006D2AC0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eastAsia="en-US"/>
              </w:rPr>
              <w:t>10. </w:t>
            </w:r>
            <w:r w:rsidR="006D2AC0" w:rsidRPr="00097AEC">
              <w:rPr>
                <w:b/>
                <w:sz w:val="24"/>
                <w:szCs w:val="24"/>
                <w:lang w:val="uk-UA"/>
              </w:rPr>
              <w:t>Наведіть приклад запитання (яке може задати вчитель учневі), що передбачає висунення гіпотези, яку необхідно обґрунтувати.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8"/>
            </w:tblGrid>
            <w:tr w:rsidR="000C3DD2" w14:paraId="0CFF1DC5" w14:textId="77777777" w:rsidTr="00136366">
              <w:trPr>
                <w:trHeight w:val="419"/>
              </w:trPr>
              <w:tc>
                <w:tcPr>
                  <w:tcW w:w="9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D0469" w14:textId="53FD07B9" w:rsidR="000C3DD2" w:rsidRDefault="006D2AC0" w:rsidP="0013636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097AEC">
                    <w:rPr>
                      <w:bCs/>
                      <w:i/>
                      <w:sz w:val="24"/>
                      <w:szCs w:val="24"/>
                    </w:rPr>
                    <w:t xml:space="preserve">(у бланку </w:t>
                  </w:r>
                  <w:proofErr w:type="spellStart"/>
                  <w:r w:rsidRPr="00097AEC">
                    <w:rPr>
                      <w:bCs/>
                      <w:i/>
                      <w:sz w:val="24"/>
                      <w:szCs w:val="24"/>
                    </w:rPr>
                    <w:t>відповід</w:t>
                  </w:r>
                  <w:proofErr w:type="spellEnd"/>
                  <w:r w:rsidRPr="00097AEC">
                    <w:rPr>
                      <w:bCs/>
                      <w:i/>
                      <w:sz w:val="24"/>
                      <w:szCs w:val="24"/>
                      <w:lang w:val="uk-UA"/>
                    </w:rPr>
                    <w:t xml:space="preserve">ей </w:t>
                  </w:r>
                  <w:r w:rsidRPr="00097AEC">
                    <w:rPr>
                      <w:bCs/>
                      <w:i/>
                      <w:sz w:val="24"/>
                      <w:szCs w:val="24"/>
                    </w:rPr>
                    <w:t xml:space="preserve">подати </w:t>
                  </w:r>
                  <w:r w:rsidRPr="00097AEC">
                    <w:rPr>
                      <w:bCs/>
                      <w:i/>
                      <w:sz w:val="24"/>
                      <w:szCs w:val="24"/>
                      <w:lang w:val="uk-UA"/>
                    </w:rPr>
                    <w:t>початок такого запитання</w:t>
                  </w:r>
                  <w:r w:rsidRPr="00097AEC">
                    <w:rPr>
                      <w:bCs/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225B827" w14:textId="77777777" w:rsidR="000C3DD2" w:rsidRPr="00FC18F8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14:paraId="1F897FB5" w14:textId="6DABF990" w:rsidR="008D2B85" w:rsidRPr="000C3DD2" w:rsidRDefault="008D2B85" w:rsidP="008D2B85">
      <w:pPr>
        <w:spacing w:after="200" w:line="276" w:lineRule="auto"/>
        <w:rPr>
          <w:b/>
          <w:sz w:val="28"/>
          <w:szCs w:val="28"/>
        </w:rPr>
      </w:pPr>
    </w:p>
    <w:p w14:paraId="5483B10C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422605CB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2006884D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7B9CDD48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78F4FA1F" w14:textId="72FF7AAD" w:rsidR="008D2B85" w:rsidRPr="00C82E66" w:rsidRDefault="0061167D" w:rsidP="008D2B85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8D2B85" w:rsidRPr="00C82E66">
        <w:rPr>
          <w:b/>
          <w:sz w:val="28"/>
          <w:szCs w:val="28"/>
          <w:lang w:val="uk-UA"/>
        </w:rPr>
        <w:t>. Методи навчання</w:t>
      </w:r>
    </w:p>
    <w:p w14:paraId="692C8061" w14:textId="77777777" w:rsidR="008D2B85" w:rsidRPr="00C82E66" w:rsidRDefault="008D2B85" w:rsidP="008D2B85">
      <w:pPr>
        <w:ind w:firstLine="567"/>
        <w:jc w:val="both"/>
        <w:rPr>
          <w:sz w:val="28"/>
          <w:szCs w:val="28"/>
          <w:lang w:val="uk-UA"/>
        </w:rPr>
      </w:pPr>
      <w:r w:rsidRPr="00C82E66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6B45F2A9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1. Словесні:</w:t>
      </w:r>
    </w:p>
    <w:p w14:paraId="757B2D09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14:paraId="117BA4FD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пояснення (основних термінів, феноменів, причинно-наслідкових зв’язків під час практичних занять),</w:t>
      </w:r>
    </w:p>
    <w:p w14:paraId="4F7534FB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розповідь (опис </w:t>
      </w:r>
      <w:r w:rsidR="00FD3C86">
        <w:rPr>
          <w:sz w:val="28"/>
          <w:szCs w:val="28"/>
          <w:lang w:val="uk-UA"/>
        </w:rPr>
        <w:t xml:space="preserve">життєвих </w:t>
      </w:r>
      <w:r w:rsidRPr="00F35F55">
        <w:rPr>
          <w:sz w:val="28"/>
          <w:szCs w:val="28"/>
          <w:lang w:val="uk-UA"/>
        </w:rPr>
        <w:t>випадків, що ілюструють пояснювані явища та феномени),</w:t>
      </w:r>
    </w:p>
    <w:p w14:paraId="5E7E6E6D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бесіда (репродуктивна – на початку кожного </w:t>
      </w:r>
      <w:r w:rsidR="00FD3C86">
        <w:rPr>
          <w:sz w:val="28"/>
          <w:szCs w:val="28"/>
          <w:lang w:val="uk-UA"/>
        </w:rPr>
        <w:t>семінарського</w:t>
      </w:r>
      <w:r w:rsidRPr="00F35F55">
        <w:rPr>
          <w:sz w:val="28"/>
          <w:szCs w:val="28"/>
          <w:lang w:val="uk-UA"/>
        </w:rPr>
        <w:t xml:space="preserve"> заняття, катехізисна – </w:t>
      </w:r>
      <w:r>
        <w:rPr>
          <w:sz w:val="28"/>
          <w:szCs w:val="28"/>
          <w:lang w:val="uk-UA"/>
        </w:rPr>
        <w:t>наприкі</w:t>
      </w:r>
      <w:r w:rsidRPr="00F35F55">
        <w:rPr>
          <w:sz w:val="28"/>
          <w:szCs w:val="28"/>
          <w:lang w:val="uk-UA"/>
        </w:rPr>
        <w:t xml:space="preserve">нці лекційних та </w:t>
      </w:r>
      <w:r w:rsidR="00FD3C86">
        <w:rPr>
          <w:sz w:val="28"/>
          <w:szCs w:val="28"/>
          <w:lang w:val="uk-UA"/>
        </w:rPr>
        <w:t>семінарських</w:t>
      </w:r>
      <w:r w:rsidRPr="00F35F55">
        <w:rPr>
          <w:sz w:val="28"/>
          <w:szCs w:val="28"/>
          <w:lang w:val="uk-UA"/>
        </w:rPr>
        <w:t xml:space="preserve"> занять, евристична – на початку лекційних та </w:t>
      </w:r>
      <w:r w:rsidR="00FD3C86">
        <w:rPr>
          <w:sz w:val="28"/>
          <w:szCs w:val="28"/>
          <w:lang w:val="uk-UA"/>
        </w:rPr>
        <w:t>семінарських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335F455B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схем).</w:t>
      </w:r>
    </w:p>
    <w:p w14:paraId="68F49444" w14:textId="77777777"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14:paraId="09E8D73D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2. Наочні:</w:t>
      </w:r>
    </w:p>
    <w:p w14:paraId="4495ED2B" w14:textId="208255FE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ілюстрування (тексти-описи </w:t>
      </w:r>
      <w:r w:rsidR="00FD3C86">
        <w:rPr>
          <w:sz w:val="28"/>
          <w:szCs w:val="28"/>
          <w:lang w:val="uk-UA"/>
        </w:rPr>
        <w:t>закономірностей психічної</w:t>
      </w:r>
      <w:r w:rsidRPr="00F35F55">
        <w:rPr>
          <w:sz w:val="28"/>
          <w:szCs w:val="28"/>
          <w:lang w:val="uk-UA"/>
        </w:rPr>
        <w:t xml:space="preserve"> діяльності та поведін</w:t>
      </w:r>
      <w:r w:rsidR="00FD3C86">
        <w:rPr>
          <w:sz w:val="28"/>
          <w:szCs w:val="28"/>
          <w:lang w:val="uk-UA"/>
        </w:rPr>
        <w:t>ки</w:t>
      </w:r>
      <w:r w:rsidRPr="00F35F55">
        <w:rPr>
          <w:sz w:val="28"/>
          <w:szCs w:val="28"/>
          <w:lang w:val="uk-UA"/>
        </w:rPr>
        <w:t xml:space="preserve"> людини під час </w:t>
      </w:r>
      <w:r w:rsidR="006D2AC0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46B85254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демонстрування (показ особливостей застосування </w:t>
      </w:r>
      <w:r w:rsidR="00FD3C86">
        <w:rPr>
          <w:sz w:val="28"/>
          <w:szCs w:val="28"/>
          <w:lang w:val="uk-UA"/>
        </w:rPr>
        <w:t>набутих знань у професійній практиці</w:t>
      </w:r>
      <w:r w:rsidRPr="00F35F55">
        <w:rPr>
          <w:sz w:val="28"/>
          <w:szCs w:val="28"/>
          <w:lang w:val="uk-UA"/>
        </w:rPr>
        <w:t xml:space="preserve"> під час </w:t>
      </w:r>
      <w:r w:rsidR="00FD3C86">
        <w:rPr>
          <w:sz w:val="28"/>
          <w:szCs w:val="28"/>
          <w:lang w:val="uk-UA"/>
        </w:rPr>
        <w:t>семінарських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283B33D6" w14:textId="14D2ADF1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самостійне спостереження (апеляція до життєвого досвіду студентів, що стосується матеріалу лекційних та </w:t>
      </w:r>
      <w:r w:rsidR="006D2AC0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занять).</w:t>
      </w:r>
    </w:p>
    <w:p w14:paraId="024071FC" w14:textId="77777777"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14:paraId="7D6190D5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3. Практичні:</w:t>
      </w:r>
    </w:p>
    <w:p w14:paraId="22FE35BE" w14:textId="7C014FA5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вправи (розв’язування задач на застосування набутих знань, тренування у застосуванні </w:t>
      </w:r>
      <w:r w:rsidR="00FD3C86">
        <w:rPr>
          <w:sz w:val="28"/>
          <w:szCs w:val="28"/>
          <w:lang w:val="uk-UA"/>
        </w:rPr>
        <w:t>знань закономірностей психіки</w:t>
      </w:r>
      <w:r w:rsidRPr="00F35F55">
        <w:rPr>
          <w:sz w:val="28"/>
          <w:szCs w:val="28"/>
          <w:lang w:val="uk-UA"/>
        </w:rPr>
        <w:t xml:space="preserve">, виконання  творчих завдань, що наближаються до реальних професійних ситуацій під час </w:t>
      </w:r>
      <w:r w:rsidR="006D2AC0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418C94FD" w14:textId="77777777" w:rsidR="006D2AC0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контрольні роботи (виконання завдань, що перевіряють розуміння навчального матеріалу)</w:t>
      </w:r>
      <w:r w:rsidR="006D2AC0">
        <w:rPr>
          <w:sz w:val="28"/>
          <w:szCs w:val="28"/>
          <w:lang w:val="uk-UA"/>
        </w:rPr>
        <w:t>,</w:t>
      </w:r>
    </w:p>
    <w:p w14:paraId="0D6075E5" w14:textId="65036184" w:rsidR="008D2B85" w:rsidRPr="00F35F55" w:rsidRDefault="006D2AC0" w:rsidP="008D2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проекти, командні завдання</w:t>
      </w:r>
      <w:r w:rsidR="008D2B85" w:rsidRPr="00F35F55">
        <w:rPr>
          <w:sz w:val="28"/>
          <w:szCs w:val="28"/>
          <w:lang w:val="uk-UA"/>
        </w:rPr>
        <w:t>.</w:t>
      </w:r>
    </w:p>
    <w:p w14:paraId="48978AB0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 </w:t>
      </w:r>
    </w:p>
    <w:p w14:paraId="78B05A20" w14:textId="77777777" w:rsidR="008D2B85" w:rsidRDefault="008D2B85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2E7A6D87" w14:textId="2C3AB0C8" w:rsidR="008D2B85" w:rsidRPr="00C82E66" w:rsidRDefault="0061167D" w:rsidP="00C92B56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D2B85" w:rsidRPr="00C82E66">
        <w:rPr>
          <w:b/>
          <w:sz w:val="28"/>
          <w:szCs w:val="28"/>
          <w:lang w:val="uk-UA"/>
        </w:rPr>
        <w:t xml:space="preserve">. </w:t>
      </w:r>
      <w:r w:rsidR="008D2B85">
        <w:rPr>
          <w:b/>
          <w:sz w:val="28"/>
          <w:szCs w:val="28"/>
          <w:lang w:val="uk-UA"/>
        </w:rPr>
        <w:t>Форми</w:t>
      </w:r>
      <w:r w:rsidR="008D2B85" w:rsidRPr="00C82E66">
        <w:rPr>
          <w:b/>
          <w:sz w:val="28"/>
          <w:szCs w:val="28"/>
          <w:lang w:val="uk-UA"/>
        </w:rPr>
        <w:t xml:space="preserve"> контролю</w:t>
      </w:r>
    </w:p>
    <w:p w14:paraId="29C89A07" w14:textId="77777777" w:rsidR="008D2B85" w:rsidRPr="00F35F55" w:rsidRDefault="008D2B85" w:rsidP="008D2B85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У межах модуля:</w:t>
      </w:r>
    </w:p>
    <w:p w14:paraId="0FC9CB0C" w14:textId="77777777" w:rsidR="008D2B85" w:rsidRPr="00F35F55" w:rsidRDefault="008D2B85" w:rsidP="008D2B85">
      <w:pPr>
        <w:pStyle w:val="af2"/>
        <w:tabs>
          <w:tab w:val="left" w:pos="993"/>
        </w:tabs>
        <w:ind w:left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- бліцопитування знання теоретичного матеріалу,</w:t>
      </w:r>
    </w:p>
    <w:p w14:paraId="4B7F504B" w14:textId="77777777" w:rsidR="008D2B85" w:rsidRPr="00F35F55" w:rsidRDefault="008D2B85" w:rsidP="008D2B85">
      <w:pPr>
        <w:pStyle w:val="af2"/>
        <w:tabs>
          <w:tab w:val="left" w:pos="993"/>
        </w:tabs>
        <w:ind w:left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 xml:space="preserve">- перевірка правильності виконання завдань на </w:t>
      </w:r>
      <w:r w:rsidR="00F56B1E">
        <w:rPr>
          <w:szCs w:val="28"/>
          <w:lang w:val="uk-UA"/>
        </w:rPr>
        <w:t>практични</w:t>
      </w:r>
      <w:r w:rsidR="00FD3C86">
        <w:rPr>
          <w:szCs w:val="28"/>
          <w:lang w:val="uk-UA"/>
        </w:rPr>
        <w:t xml:space="preserve">х </w:t>
      </w:r>
      <w:r w:rsidRPr="00F35F55">
        <w:rPr>
          <w:szCs w:val="28"/>
          <w:lang w:val="uk-UA"/>
        </w:rPr>
        <w:t>заняттях,</w:t>
      </w:r>
    </w:p>
    <w:p w14:paraId="6E382B47" w14:textId="77777777" w:rsidR="008D2B85" w:rsidRPr="00F35F55" w:rsidRDefault="008D2B85" w:rsidP="008D2B85">
      <w:pPr>
        <w:pStyle w:val="af2"/>
        <w:tabs>
          <w:tab w:val="left" w:pos="993"/>
        </w:tabs>
        <w:ind w:left="851" w:hanging="142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 xml:space="preserve">- перевірка наявності та правильності виконання письмових завдань самостійної роботи, </w:t>
      </w:r>
    </w:p>
    <w:p w14:paraId="7BE1416B" w14:textId="77777777" w:rsidR="008D2B85" w:rsidRPr="00F35F55" w:rsidRDefault="008D2B85" w:rsidP="008D2B85">
      <w:pPr>
        <w:pStyle w:val="af2"/>
        <w:tabs>
          <w:tab w:val="left" w:pos="993"/>
        </w:tabs>
        <w:ind w:left="851" w:hanging="142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- </w:t>
      </w:r>
      <w:r w:rsidR="005732B0">
        <w:rPr>
          <w:szCs w:val="28"/>
          <w:lang w:val="uk-UA"/>
        </w:rPr>
        <w:t>проміжна атестація (тести</w:t>
      </w:r>
      <w:r w:rsidR="005732B0" w:rsidRPr="00FD67A0">
        <w:rPr>
          <w:szCs w:val="28"/>
          <w:lang w:val="uk-UA"/>
        </w:rPr>
        <w:t>, що перевіря</w:t>
      </w:r>
      <w:r w:rsidR="005732B0">
        <w:rPr>
          <w:szCs w:val="28"/>
          <w:lang w:val="uk-UA"/>
        </w:rPr>
        <w:t>ють</w:t>
      </w:r>
      <w:r w:rsidR="005732B0" w:rsidRPr="00FD67A0">
        <w:rPr>
          <w:szCs w:val="28"/>
          <w:lang w:val="uk-UA"/>
        </w:rPr>
        <w:t xml:space="preserve"> знання, ро</w:t>
      </w:r>
      <w:r w:rsidR="005231A1">
        <w:rPr>
          <w:szCs w:val="28"/>
          <w:lang w:val="uk-UA"/>
        </w:rPr>
        <w:t>зуміння теоретичного матеріалу);</w:t>
      </w:r>
    </w:p>
    <w:p w14:paraId="0B97A52E" w14:textId="77777777" w:rsidR="008D2B85" w:rsidRPr="00F35F55" w:rsidRDefault="008D2B85" w:rsidP="008D2B85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Підсумкова а</w:t>
      </w:r>
      <w:r w:rsidRPr="00F35F55">
        <w:rPr>
          <w:szCs w:val="28"/>
          <w:lang w:val="uk-UA"/>
        </w:rPr>
        <w:t>тестація:</w:t>
      </w:r>
    </w:p>
    <w:p w14:paraId="53A87A33" w14:textId="77777777" w:rsidR="00FD3C86" w:rsidRDefault="008D2B85" w:rsidP="008D2B85">
      <w:pPr>
        <w:pStyle w:val="af2"/>
        <w:tabs>
          <w:tab w:val="left" w:pos="0"/>
        </w:tabs>
        <w:ind w:left="0" w:firstLine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- письмове опитування (тест</w:t>
      </w:r>
      <w:r w:rsidR="00FD3C86">
        <w:rPr>
          <w:szCs w:val="28"/>
          <w:lang w:val="uk-UA"/>
        </w:rPr>
        <w:t>, відкриті питання</w:t>
      </w:r>
      <w:r w:rsidRPr="00F35F55">
        <w:rPr>
          <w:szCs w:val="28"/>
          <w:lang w:val="uk-UA"/>
        </w:rPr>
        <w:t>)</w:t>
      </w:r>
      <w:r w:rsidR="00FD3C86">
        <w:rPr>
          <w:szCs w:val="28"/>
          <w:lang w:val="uk-UA"/>
        </w:rPr>
        <w:t>,</w:t>
      </w:r>
    </w:p>
    <w:p w14:paraId="6296C0FC" w14:textId="3B2D20D2" w:rsidR="008D2B85" w:rsidRPr="00C92B56" w:rsidRDefault="00FD3C86" w:rsidP="00C92B56">
      <w:pPr>
        <w:pStyle w:val="af2"/>
        <w:tabs>
          <w:tab w:val="left" w:pos="0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 усне опитування</w:t>
      </w:r>
      <w:r w:rsidR="008D2B85" w:rsidRPr="00F35F55">
        <w:rPr>
          <w:szCs w:val="28"/>
          <w:lang w:val="uk-UA"/>
        </w:rPr>
        <w:t>.</w:t>
      </w:r>
    </w:p>
    <w:p w14:paraId="4C766896" w14:textId="32517A26" w:rsidR="00F25D63" w:rsidRPr="00F25D63" w:rsidRDefault="0061167D" w:rsidP="00F25D63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F25D63" w:rsidRPr="00F25D63">
        <w:rPr>
          <w:b/>
          <w:sz w:val="28"/>
          <w:szCs w:val="28"/>
          <w:lang w:val="uk-UA"/>
        </w:rPr>
        <w:t>. Розподіл балів, які отримують студенти</w:t>
      </w:r>
    </w:p>
    <w:p w14:paraId="75972D56" w14:textId="77777777" w:rsidR="00F25D63" w:rsidRPr="00F25D63" w:rsidRDefault="00F25D63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14:paraId="4E3F71DE" w14:textId="15FEE485" w:rsidR="00F25D63" w:rsidRDefault="00523DF1" w:rsidP="00F25D63">
      <w:pPr>
        <w:ind w:left="142" w:firstLine="567"/>
        <w:jc w:val="both"/>
        <w:rPr>
          <w:sz w:val="28"/>
          <w:szCs w:val="28"/>
        </w:rPr>
      </w:pPr>
      <w:r w:rsidRPr="00523DF1">
        <w:rPr>
          <w:sz w:val="28"/>
          <w:szCs w:val="28"/>
          <w:lang w:val="uk-UA"/>
        </w:rPr>
        <w:t>Оцінювання студента відбувається згідно з положенням «Про екзамени та заліки у НУБіП України» зі змінами від 26.04.2023 р. протокол № 10 табл.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6"/>
        <w:gridCol w:w="3125"/>
        <w:gridCol w:w="3114"/>
      </w:tblGrid>
      <w:tr w:rsidR="00F25D63" w14:paraId="3FCF3FBC" w14:textId="77777777" w:rsidTr="00F25D6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F28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5BE" w14:textId="77777777"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національна за результати складання</w:t>
            </w:r>
          </w:p>
        </w:tc>
      </w:tr>
      <w:tr w:rsidR="00F25D63" w14:paraId="53B77664" w14:textId="77777777" w:rsidTr="00F25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F6DA" w14:textId="77777777"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DB9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2259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заліків</w:t>
            </w:r>
          </w:p>
        </w:tc>
      </w:tr>
      <w:tr w:rsidR="00F25D63" w14:paraId="14323071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ADCC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249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ED" w14:textId="77777777"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</w:p>
          <w:p w14:paraId="7765B734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Зараховано</w:t>
            </w:r>
          </w:p>
        </w:tc>
      </w:tr>
      <w:tr w:rsidR="00F25D63" w14:paraId="7198AF0E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DEA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830F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A341" w14:textId="77777777"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14:paraId="56AB71AE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001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F9D7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EC8" w14:textId="77777777"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14:paraId="3AB31E3E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4CE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C83A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50D" w14:textId="77777777" w:rsidR="00F25D63" w:rsidRDefault="00F25D63" w:rsidP="00265646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</w:t>
            </w:r>
            <w:r w:rsidR="00265646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араховано</w:t>
            </w:r>
          </w:p>
        </w:tc>
      </w:tr>
    </w:tbl>
    <w:p w14:paraId="049C050C" w14:textId="77777777" w:rsidR="00F25D63" w:rsidRDefault="00F25D63" w:rsidP="00F25D63">
      <w:pPr>
        <w:pStyle w:val="13"/>
        <w:ind w:firstLine="709"/>
        <w:jc w:val="both"/>
        <w:rPr>
          <w:szCs w:val="28"/>
          <w:lang w:val="uk-UA"/>
        </w:rPr>
      </w:pPr>
    </w:p>
    <w:p w14:paraId="586CD736" w14:textId="77777777" w:rsidR="009C4F71" w:rsidRDefault="00F25D63" w:rsidP="009C4F71">
      <w:pPr>
        <w:pStyle w:val="1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14:paraId="42672B5E" w14:textId="77777777" w:rsidR="009C4F71" w:rsidRDefault="009C4F71" w:rsidP="009C4F71">
      <w:pPr>
        <w:pStyle w:val="13"/>
        <w:ind w:firstLine="709"/>
        <w:jc w:val="both"/>
        <w:rPr>
          <w:szCs w:val="28"/>
          <w:lang w:val="uk-UA"/>
        </w:rPr>
      </w:pPr>
    </w:p>
    <w:p w14:paraId="58B09500" w14:textId="77777777" w:rsidR="009C4F71" w:rsidRDefault="009C4F71" w:rsidP="009C4F71">
      <w:pPr>
        <w:pStyle w:val="13"/>
        <w:ind w:firstLine="709"/>
        <w:jc w:val="both"/>
        <w:rPr>
          <w:szCs w:val="28"/>
          <w:lang w:val="uk-UA"/>
        </w:rPr>
      </w:pPr>
    </w:p>
    <w:p w14:paraId="1EDAFAA9" w14:textId="6726F860" w:rsidR="008D2B85" w:rsidRPr="009C4F71" w:rsidRDefault="003F7824" w:rsidP="009C4F71">
      <w:pPr>
        <w:pStyle w:val="13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</w:t>
      </w:r>
      <w:r w:rsidR="0061167D">
        <w:rPr>
          <w:b/>
          <w:szCs w:val="28"/>
          <w:lang w:val="uk-UA"/>
        </w:rPr>
        <w:t>10</w:t>
      </w:r>
      <w:r w:rsidR="008D2B85" w:rsidRPr="00C82E66">
        <w:rPr>
          <w:b/>
          <w:szCs w:val="28"/>
          <w:lang w:val="uk-UA"/>
        </w:rPr>
        <w:t>. Методичне забезпечення</w:t>
      </w:r>
    </w:p>
    <w:p w14:paraId="51CED92B" w14:textId="77777777" w:rsidR="008D2B85" w:rsidRPr="00C82E66" w:rsidRDefault="008D2B85" w:rsidP="008D2B85">
      <w:pPr>
        <w:pStyle w:val="26"/>
        <w:jc w:val="center"/>
        <w:rPr>
          <w:b/>
          <w:szCs w:val="28"/>
          <w:lang w:val="uk-UA"/>
        </w:rPr>
      </w:pPr>
    </w:p>
    <w:p w14:paraId="3158733C" w14:textId="4165F3D2" w:rsidR="008D2B85" w:rsidRDefault="006D2AC0" w:rsidP="008B1567">
      <w:pPr>
        <w:pStyle w:val="af2"/>
        <w:numPr>
          <w:ilvl w:val="0"/>
          <w:numId w:val="18"/>
        </w:numPr>
        <w:shd w:val="clear" w:color="auto" w:fill="FFFFFF"/>
        <w:tabs>
          <w:tab w:val="left" w:pos="709"/>
        </w:tabs>
        <w:ind w:left="0" w:firstLine="284"/>
        <w:jc w:val="both"/>
        <w:rPr>
          <w:szCs w:val="28"/>
          <w:lang w:val="uk-UA"/>
        </w:rPr>
      </w:pPr>
      <w:proofErr w:type="spellStart"/>
      <w:r w:rsidRPr="006D2AC0">
        <w:rPr>
          <w:szCs w:val="28"/>
          <w:lang w:val="uk-UA"/>
        </w:rPr>
        <w:t>Шмаргун</w:t>
      </w:r>
      <w:proofErr w:type="spellEnd"/>
      <w:r w:rsidRPr="006D2AC0">
        <w:rPr>
          <w:szCs w:val="28"/>
          <w:lang w:val="uk-UA"/>
        </w:rPr>
        <w:t xml:space="preserve"> В. М., Хижняк А. А. Педагогічна психологія: </w:t>
      </w:r>
      <w:r w:rsidRPr="00451DB7">
        <w:rPr>
          <w:szCs w:val="28"/>
          <w:lang w:val="uk-UA"/>
        </w:rPr>
        <w:t xml:space="preserve">ЕНК [для студентів спеціальності «Психологія»]. </w:t>
      </w:r>
      <w:r w:rsidRPr="00451DB7">
        <w:rPr>
          <w:szCs w:val="28"/>
          <w:lang w:val="pl-PL"/>
        </w:rPr>
        <w:t>URL</w:t>
      </w:r>
      <w:r>
        <w:rPr>
          <w:szCs w:val="28"/>
          <w:lang w:val="uk-UA"/>
        </w:rPr>
        <w:t xml:space="preserve">: </w:t>
      </w:r>
      <w:hyperlink r:id="rId6" w:history="1">
        <w:r w:rsidR="002D4562" w:rsidRPr="0027088E">
          <w:rPr>
            <w:rStyle w:val="ab"/>
            <w:szCs w:val="28"/>
            <w:lang w:val="uk-UA"/>
          </w:rPr>
          <w:t>https://elearn.nubip.edu.ua/enrol/index.php?id=3636</w:t>
        </w:r>
      </w:hyperlink>
      <w:r w:rsidR="002D4562">
        <w:rPr>
          <w:szCs w:val="28"/>
          <w:lang w:val="uk-UA"/>
        </w:rPr>
        <w:t xml:space="preserve"> </w:t>
      </w:r>
    </w:p>
    <w:p w14:paraId="7F4796A7" w14:textId="77777777" w:rsidR="002641B0" w:rsidRPr="002641B0" w:rsidRDefault="002641B0" w:rsidP="002641B0">
      <w:pPr>
        <w:shd w:val="clear" w:color="auto" w:fill="FFFFFF"/>
        <w:tabs>
          <w:tab w:val="left" w:pos="709"/>
        </w:tabs>
        <w:jc w:val="both"/>
        <w:rPr>
          <w:szCs w:val="28"/>
          <w:lang w:val="uk-UA"/>
        </w:rPr>
      </w:pPr>
    </w:p>
    <w:p w14:paraId="466053E2" w14:textId="77777777" w:rsidR="002D4562" w:rsidRPr="006D2AC0" w:rsidRDefault="002D4562" w:rsidP="002D4562">
      <w:pPr>
        <w:pStyle w:val="af2"/>
        <w:shd w:val="clear" w:color="auto" w:fill="FFFFFF"/>
        <w:tabs>
          <w:tab w:val="left" w:pos="851"/>
        </w:tabs>
        <w:ind w:left="709"/>
        <w:jc w:val="both"/>
        <w:rPr>
          <w:szCs w:val="28"/>
          <w:lang w:val="uk-UA"/>
        </w:rPr>
      </w:pPr>
    </w:p>
    <w:p w14:paraId="29498B15" w14:textId="4A71D8F8" w:rsidR="008D2B85" w:rsidRDefault="008D2B85" w:rsidP="008D2B8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1167D">
        <w:rPr>
          <w:b/>
          <w:sz w:val="28"/>
          <w:szCs w:val="28"/>
          <w:lang w:val="uk-UA"/>
        </w:rPr>
        <w:t>1</w:t>
      </w:r>
      <w:r w:rsidRPr="00C82E66">
        <w:rPr>
          <w:b/>
          <w:sz w:val="28"/>
          <w:szCs w:val="28"/>
          <w:lang w:val="uk-UA"/>
        </w:rPr>
        <w:t>. Рекомендована література</w:t>
      </w:r>
    </w:p>
    <w:p w14:paraId="4FD20455" w14:textId="77777777" w:rsidR="00BE3597" w:rsidRDefault="00BE3597" w:rsidP="00BE359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</w:p>
    <w:p w14:paraId="402CB0BB" w14:textId="45EBDE80" w:rsidR="00EF790D" w:rsidRDefault="00BE3597" w:rsidP="006919E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 w:rsidRPr="00014CD6">
        <w:rPr>
          <w:b/>
          <w:sz w:val="28"/>
          <w:szCs w:val="28"/>
          <w:lang w:val="uk-UA"/>
        </w:rPr>
        <w:t>Основна</w:t>
      </w:r>
      <w:r w:rsidR="006919E7">
        <w:rPr>
          <w:b/>
          <w:sz w:val="28"/>
          <w:szCs w:val="28"/>
          <w:lang w:val="uk-UA"/>
        </w:rPr>
        <w:t>:</w:t>
      </w:r>
    </w:p>
    <w:p w14:paraId="14E281D1" w14:textId="21F620BC" w:rsidR="00D50BF2" w:rsidRPr="00D50BF2" w:rsidRDefault="00D50BF2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  <w:lang w:val="uk-UA" w:eastAsia="en-US"/>
        </w:rPr>
      </w:pPr>
      <w:proofErr w:type="spellStart"/>
      <w:r w:rsidRPr="00D50BF2">
        <w:rPr>
          <w:lang w:val="uk-UA"/>
        </w:rPr>
        <w:t>Бех</w:t>
      </w:r>
      <w:proofErr w:type="spellEnd"/>
      <w:r w:rsidRPr="00D50BF2">
        <w:rPr>
          <w:lang w:val="uk-UA"/>
        </w:rPr>
        <w:t xml:space="preserve"> І.Д. Вибрані наукові праці. </w:t>
      </w:r>
      <w:proofErr w:type="spellStart"/>
      <w:r w:rsidRPr="002E41ED">
        <w:t>Виховання</w:t>
      </w:r>
      <w:proofErr w:type="spellEnd"/>
      <w:r w:rsidRPr="002E41ED">
        <w:t xml:space="preserve"> </w:t>
      </w:r>
      <w:proofErr w:type="spellStart"/>
      <w:r w:rsidRPr="002E41ED">
        <w:t>особистості</w:t>
      </w:r>
      <w:proofErr w:type="spellEnd"/>
      <w:r w:rsidRPr="002E41ED">
        <w:t xml:space="preserve">. Том 1. </w:t>
      </w:r>
      <w:proofErr w:type="spellStart"/>
      <w:r w:rsidRPr="002E41ED">
        <w:t>Чернівці</w:t>
      </w:r>
      <w:proofErr w:type="spellEnd"/>
      <w:r w:rsidRPr="002E41ED">
        <w:t xml:space="preserve">: </w:t>
      </w:r>
      <w:proofErr w:type="spellStart"/>
      <w:r w:rsidRPr="002E41ED">
        <w:t>Букрек</w:t>
      </w:r>
      <w:proofErr w:type="spellEnd"/>
      <w:r w:rsidRPr="002E41ED">
        <w:t xml:space="preserve">, 2015. – 840 с. </w:t>
      </w:r>
    </w:p>
    <w:p w14:paraId="6E0DB3F1" w14:textId="5C1A3726" w:rsidR="00D50BF2" w:rsidRDefault="00D50BF2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  <w:lang w:val="uk-UA" w:eastAsia="en-US"/>
        </w:rPr>
      </w:pPr>
      <w:r w:rsidRPr="00D50BF2">
        <w:rPr>
          <w:lang w:val="uk-UA"/>
        </w:rPr>
        <w:t xml:space="preserve"> </w:t>
      </w:r>
      <w:proofErr w:type="spellStart"/>
      <w:r w:rsidRPr="00D50BF2">
        <w:rPr>
          <w:lang w:val="uk-UA"/>
        </w:rPr>
        <w:t>Бех</w:t>
      </w:r>
      <w:proofErr w:type="spellEnd"/>
      <w:r w:rsidRPr="00D50BF2">
        <w:rPr>
          <w:lang w:val="uk-UA"/>
        </w:rPr>
        <w:t xml:space="preserve"> І. Д. Вибрані наукові праці. </w:t>
      </w:r>
      <w:proofErr w:type="spellStart"/>
      <w:r w:rsidRPr="002E41ED">
        <w:t>Виховання</w:t>
      </w:r>
      <w:proofErr w:type="spellEnd"/>
      <w:r w:rsidRPr="002E41ED">
        <w:t xml:space="preserve"> </w:t>
      </w:r>
      <w:proofErr w:type="spellStart"/>
      <w:r w:rsidRPr="002E41ED">
        <w:t>особистості</w:t>
      </w:r>
      <w:proofErr w:type="spellEnd"/>
      <w:r w:rsidRPr="002E41ED">
        <w:t xml:space="preserve">. Том 2. </w:t>
      </w:r>
      <w:proofErr w:type="spellStart"/>
      <w:r w:rsidRPr="002E41ED">
        <w:t>Чернівці</w:t>
      </w:r>
      <w:proofErr w:type="spellEnd"/>
      <w:r w:rsidRPr="002E41ED">
        <w:t xml:space="preserve">: </w:t>
      </w:r>
      <w:proofErr w:type="spellStart"/>
      <w:r w:rsidRPr="002E41ED">
        <w:t>Букрек</w:t>
      </w:r>
      <w:proofErr w:type="spellEnd"/>
      <w:r w:rsidRPr="002E41ED">
        <w:t>, 2015. – 640 с.</w:t>
      </w:r>
    </w:p>
    <w:p w14:paraId="2CC1A1BB" w14:textId="1DC01C63" w:rsidR="004D5D3D" w:rsidRPr="004D5D3D" w:rsidRDefault="004D5D3D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  <w:lang w:val="uk-UA" w:eastAsia="en-US"/>
        </w:rPr>
      </w:pPr>
      <w:proofErr w:type="spellStart"/>
      <w:r w:rsidRPr="004D5D3D">
        <w:rPr>
          <w:color w:val="000000"/>
          <w:szCs w:val="28"/>
          <w:lang w:val="uk-UA" w:eastAsia="en-US"/>
        </w:rPr>
        <w:t>Лисянська</w:t>
      </w:r>
      <w:proofErr w:type="spellEnd"/>
      <w:r w:rsidRPr="004D5D3D">
        <w:rPr>
          <w:color w:val="000000"/>
          <w:szCs w:val="28"/>
          <w:lang w:val="uk-UA" w:eastAsia="en-US"/>
        </w:rPr>
        <w:t xml:space="preserve"> Т. М. Педагогічна психологія: </w:t>
      </w:r>
      <w:proofErr w:type="spellStart"/>
      <w:r w:rsidRPr="004D5D3D">
        <w:rPr>
          <w:color w:val="000000"/>
          <w:szCs w:val="28"/>
          <w:lang w:val="uk-UA" w:eastAsia="en-US"/>
        </w:rPr>
        <w:t>навч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</w:t>
      </w:r>
      <w:proofErr w:type="spellStart"/>
      <w:r w:rsidRPr="004D5D3D">
        <w:rPr>
          <w:color w:val="000000"/>
          <w:szCs w:val="28"/>
          <w:lang w:val="uk-UA" w:eastAsia="en-US"/>
        </w:rPr>
        <w:t>посіб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[2-ге вид., </w:t>
      </w:r>
      <w:proofErr w:type="spellStart"/>
      <w:r w:rsidRPr="004D5D3D">
        <w:rPr>
          <w:color w:val="000000"/>
          <w:szCs w:val="28"/>
          <w:lang w:val="uk-UA" w:eastAsia="en-US"/>
        </w:rPr>
        <w:t>випр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і </w:t>
      </w:r>
      <w:proofErr w:type="spellStart"/>
      <w:r w:rsidRPr="004D5D3D">
        <w:rPr>
          <w:color w:val="000000"/>
          <w:szCs w:val="28"/>
          <w:lang w:val="uk-UA" w:eastAsia="en-US"/>
        </w:rPr>
        <w:t>доп</w:t>
      </w:r>
      <w:proofErr w:type="spellEnd"/>
      <w:r w:rsidRPr="004D5D3D">
        <w:rPr>
          <w:color w:val="000000"/>
          <w:szCs w:val="28"/>
          <w:lang w:val="uk-UA" w:eastAsia="en-US"/>
        </w:rPr>
        <w:t>.].  К.: Каравела, 2012. 264 с.</w:t>
      </w:r>
    </w:p>
    <w:p w14:paraId="1B6645EC" w14:textId="04C3B1A4" w:rsidR="004D5D3D" w:rsidRPr="006919E7" w:rsidRDefault="004D5D3D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4D5D3D">
        <w:rPr>
          <w:color w:val="000000"/>
          <w:szCs w:val="28"/>
          <w:lang w:val="uk-UA" w:eastAsia="en-US"/>
        </w:rPr>
        <w:t>Савчин</w:t>
      </w:r>
      <w:r w:rsidR="00D702D5">
        <w:rPr>
          <w:color w:val="000000"/>
          <w:szCs w:val="28"/>
          <w:lang w:val="uk-UA" w:eastAsia="en-US"/>
        </w:rPr>
        <w:t> </w:t>
      </w:r>
      <w:r w:rsidRPr="004D5D3D">
        <w:rPr>
          <w:color w:val="000000"/>
          <w:szCs w:val="28"/>
          <w:lang w:val="uk-UA" w:eastAsia="en-US"/>
        </w:rPr>
        <w:t xml:space="preserve">М. В. Педагогічна психологія: </w:t>
      </w:r>
      <w:proofErr w:type="spellStart"/>
      <w:r w:rsidRPr="004D5D3D">
        <w:rPr>
          <w:color w:val="000000"/>
          <w:szCs w:val="28"/>
          <w:lang w:val="uk-UA" w:eastAsia="en-US"/>
        </w:rPr>
        <w:t>навч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</w:t>
      </w:r>
      <w:proofErr w:type="spellStart"/>
      <w:r w:rsidRPr="004D5D3D">
        <w:rPr>
          <w:color w:val="000000"/>
          <w:szCs w:val="28"/>
          <w:lang w:val="uk-UA" w:eastAsia="en-US"/>
        </w:rPr>
        <w:t>посіб</w:t>
      </w:r>
      <w:proofErr w:type="spellEnd"/>
      <w:r w:rsidRPr="004D5D3D">
        <w:rPr>
          <w:color w:val="000000"/>
          <w:szCs w:val="28"/>
          <w:lang w:val="uk-UA" w:eastAsia="en-US"/>
        </w:rPr>
        <w:t>.</w:t>
      </w:r>
      <w:r w:rsidR="00D702D5">
        <w:rPr>
          <w:color w:val="000000"/>
          <w:szCs w:val="28"/>
          <w:lang w:val="uk-UA" w:eastAsia="en-US"/>
        </w:rPr>
        <w:t xml:space="preserve"> </w:t>
      </w:r>
      <w:r w:rsidRPr="004D5D3D">
        <w:rPr>
          <w:color w:val="000000"/>
          <w:szCs w:val="28"/>
          <w:lang w:val="uk-UA" w:eastAsia="en-US"/>
        </w:rPr>
        <w:t xml:space="preserve">К.: </w:t>
      </w:r>
      <w:proofErr w:type="spellStart"/>
      <w:r w:rsidRPr="004D5D3D">
        <w:rPr>
          <w:color w:val="000000"/>
          <w:szCs w:val="28"/>
          <w:lang w:val="uk-UA" w:eastAsia="en-US"/>
        </w:rPr>
        <w:t>Академвидав</w:t>
      </w:r>
      <w:proofErr w:type="spellEnd"/>
      <w:r w:rsidRPr="004D5D3D">
        <w:rPr>
          <w:color w:val="000000"/>
          <w:szCs w:val="28"/>
          <w:lang w:val="uk-UA" w:eastAsia="en-US"/>
        </w:rPr>
        <w:t>, 2007. 422 с.</w:t>
      </w:r>
    </w:p>
    <w:p w14:paraId="62828B96" w14:textId="1585459F" w:rsidR="006919E7" w:rsidRPr="00136366" w:rsidRDefault="006919E7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proofErr w:type="spellStart"/>
      <w:r>
        <w:rPr>
          <w:color w:val="000000"/>
          <w:szCs w:val="28"/>
          <w:lang w:val="uk-UA" w:eastAsia="en-US"/>
        </w:rPr>
        <w:t>Сергеєнкова</w:t>
      </w:r>
      <w:proofErr w:type="spellEnd"/>
      <w:r>
        <w:rPr>
          <w:color w:val="000000"/>
          <w:szCs w:val="28"/>
          <w:lang w:val="uk-UA" w:eastAsia="en-US"/>
        </w:rPr>
        <w:t xml:space="preserve"> О. П. Педагогічна психологія: </w:t>
      </w:r>
      <w:proofErr w:type="spellStart"/>
      <w:r>
        <w:rPr>
          <w:color w:val="000000"/>
          <w:szCs w:val="28"/>
          <w:lang w:val="uk-UA" w:eastAsia="en-US"/>
        </w:rPr>
        <w:t>навч</w:t>
      </w:r>
      <w:proofErr w:type="spellEnd"/>
      <w:r>
        <w:rPr>
          <w:color w:val="000000"/>
          <w:szCs w:val="28"/>
          <w:lang w:val="uk-UA" w:eastAsia="en-US"/>
        </w:rPr>
        <w:t xml:space="preserve">. </w:t>
      </w:r>
      <w:proofErr w:type="spellStart"/>
      <w:r>
        <w:rPr>
          <w:color w:val="000000"/>
          <w:szCs w:val="28"/>
          <w:lang w:val="uk-UA" w:eastAsia="en-US"/>
        </w:rPr>
        <w:t>посіб</w:t>
      </w:r>
      <w:proofErr w:type="spellEnd"/>
      <w:r>
        <w:rPr>
          <w:color w:val="000000"/>
          <w:szCs w:val="28"/>
          <w:lang w:val="uk-UA" w:eastAsia="en-US"/>
        </w:rPr>
        <w:t>. К.: ЦУЛ, 2019. 168 с.</w:t>
      </w:r>
    </w:p>
    <w:p w14:paraId="786BB3F1" w14:textId="3CC80B51" w:rsidR="008D2B85" w:rsidRDefault="008D2B85" w:rsidP="008D2B85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 w:rsidRPr="00C27F76">
        <w:rPr>
          <w:b/>
          <w:bCs/>
          <w:spacing w:val="-6"/>
          <w:sz w:val="28"/>
          <w:szCs w:val="28"/>
          <w:lang w:val="uk-UA"/>
        </w:rPr>
        <w:t>Допоміжна</w:t>
      </w:r>
      <w:r w:rsidR="008B1567">
        <w:rPr>
          <w:b/>
          <w:bCs/>
          <w:spacing w:val="-6"/>
          <w:sz w:val="28"/>
          <w:szCs w:val="28"/>
          <w:lang w:val="uk-UA"/>
        </w:rPr>
        <w:t>:</w:t>
      </w:r>
    </w:p>
    <w:p w14:paraId="213130C8" w14:textId="498CC47F" w:rsidR="00B32DD6" w:rsidRDefault="00B32DD6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Волкова Н. П. </w:t>
      </w:r>
      <w:proofErr w:type="spellStart"/>
      <w:r>
        <w:rPr>
          <w:bCs/>
          <w:spacing w:val="-6"/>
          <w:szCs w:val="28"/>
          <w:lang w:val="uk-UA"/>
        </w:rPr>
        <w:t>Професійно</w:t>
      </w:r>
      <w:proofErr w:type="spellEnd"/>
      <w:r>
        <w:rPr>
          <w:bCs/>
          <w:spacing w:val="-6"/>
          <w:szCs w:val="28"/>
          <w:lang w:val="uk-UA"/>
        </w:rPr>
        <w:t xml:space="preserve">-педагогічна комунікація: </w:t>
      </w:r>
      <w:proofErr w:type="spellStart"/>
      <w:r>
        <w:rPr>
          <w:bCs/>
          <w:spacing w:val="-6"/>
          <w:szCs w:val="28"/>
          <w:lang w:val="uk-UA"/>
        </w:rPr>
        <w:t>навч</w:t>
      </w:r>
      <w:proofErr w:type="spellEnd"/>
      <w:r>
        <w:rPr>
          <w:bCs/>
          <w:spacing w:val="-6"/>
          <w:szCs w:val="28"/>
          <w:lang w:val="uk-UA"/>
        </w:rPr>
        <w:t xml:space="preserve">. </w:t>
      </w:r>
      <w:proofErr w:type="spellStart"/>
      <w:r>
        <w:rPr>
          <w:bCs/>
          <w:spacing w:val="-6"/>
          <w:szCs w:val="28"/>
          <w:lang w:val="uk-UA"/>
        </w:rPr>
        <w:t>посіб</w:t>
      </w:r>
      <w:proofErr w:type="spellEnd"/>
      <w:r>
        <w:rPr>
          <w:bCs/>
          <w:spacing w:val="-6"/>
          <w:szCs w:val="28"/>
          <w:lang w:val="uk-UA"/>
        </w:rPr>
        <w:t>. К.: Академія, 2006. 256 с.</w:t>
      </w:r>
    </w:p>
    <w:p w14:paraId="616705B4" w14:textId="2C610608" w:rsidR="008B1567" w:rsidRDefault="008B1567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Гетьман Т. О., </w:t>
      </w:r>
      <w:proofErr w:type="spellStart"/>
      <w:r>
        <w:rPr>
          <w:bCs/>
          <w:spacing w:val="-6"/>
          <w:szCs w:val="28"/>
          <w:lang w:val="uk-UA"/>
        </w:rPr>
        <w:t>Кричковська</w:t>
      </w:r>
      <w:proofErr w:type="spellEnd"/>
      <w:r>
        <w:rPr>
          <w:bCs/>
          <w:spacing w:val="-6"/>
          <w:szCs w:val="28"/>
          <w:lang w:val="uk-UA"/>
        </w:rPr>
        <w:t> Т. Д. Проблеми педагогічної психології: хрестоматія. К.:КНТ, 2017, 381 с.</w:t>
      </w:r>
    </w:p>
    <w:p w14:paraId="1F618990" w14:textId="785F770F" w:rsidR="002357B7" w:rsidRPr="008B40D9" w:rsidRDefault="00FE01A0" w:rsidP="008B40D9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Поліщук В. Психологія </w:t>
      </w:r>
      <w:proofErr w:type="spellStart"/>
      <w:r>
        <w:rPr>
          <w:bCs/>
          <w:spacing w:val="-6"/>
          <w:szCs w:val="28"/>
          <w:lang w:val="uk-UA"/>
        </w:rPr>
        <w:t>педаагогічного</w:t>
      </w:r>
      <w:proofErr w:type="spellEnd"/>
      <w:r>
        <w:rPr>
          <w:bCs/>
          <w:spacing w:val="-6"/>
          <w:szCs w:val="28"/>
          <w:lang w:val="uk-UA"/>
        </w:rPr>
        <w:t xml:space="preserve"> повсякдення: реальність і міфи. </w:t>
      </w:r>
      <w:r>
        <w:rPr>
          <w:bCs/>
          <w:spacing w:val="-6"/>
          <w:szCs w:val="28"/>
          <w:lang w:val="uk-UA"/>
        </w:rPr>
        <w:lastRenderedPageBreak/>
        <w:t>Суми: Університетська книга, 2019. 152 с.</w:t>
      </w:r>
    </w:p>
    <w:p w14:paraId="5E92BBED" w14:textId="385B1F0B" w:rsidR="002641B0" w:rsidRDefault="002641B0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proofErr w:type="spellStart"/>
      <w:r>
        <w:rPr>
          <w:bCs/>
          <w:spacing w:val="-6"/>
          <w:szCs w:val="28"/>
          <w:lang w:val="uk-UA"/>
        </w:rPr>
        <w:t>Турищева</w:t>
      </w:r>
      <w:proofErr w:type="spellEnd"/>
      <w:r>
        <w:rPr>
          <w:bCs/>
          <w:spacing w:val="-6"/>
          <w:szCs w:val="28"/>
          <w:lang w:val="uk-UA"/>
        </w:rPr>
        <w:t xml:space="preserve"> Л., </w:t>
      </w:r>
      <w:proofErr w:type="spellStart"/>
      <w:r>
        <w:rPr>
          <w:bCs/>
          <w:spacing w:val="-6"/>
          <w:szCs w:val="28"/>
          <w:lang w:val="uk-UA"/>
        </w:rPr>
        <w:t>Дорожко</w:t>
      </w:r>
      <w:proofErr w:type="spellEnd"/>
      <w:r>
        <w:rPr>
          <w:bCs/>
          <w:spacing w:val="-6"/>
          <w:szCs w:val="28"/>
          <w:lang w:val="uk-UA"/>
        </w:rPr>
        <w:t xml:space="preserve"> І., </w:t>
      </w:r>
      <w:proofErr w:type="spellStart"/>
      <w:r>
        <w:rPr>
          <w:bCs/>
          <w:spacing w:val="-6"/>
          <w:szCs w:val="28"/>
          <w:lang w:val="uk-UA"/>
        </w:rPr>
        <w:t>Малихіна</w:t>
      </w:r>
      <w:proofErr w:type="spellEnd"/>
      <w:r>
        <w:rPr>
          <w:bCs/>
          <w:spacing w:val="-6"/>
          <w:szCs w:val="28"/>
          <w:lang w:val="uk-UA"/>
        </w:rPr>
        <w:t xml:space="preserve"> О. Насильство. </w:t>
      </w:r>
      <w:proofErr w:type="spellStart"/>
      <w:r>
        <w:rPr>
          <w:bCs/>
          <w:spacing w:val="-6"/>
          <w:szCs w:val="28"/>
          <w:lang w:val="uk-UA"/>
        </w:rPr>
        <w:t>Булінг</w:t>
      </w:r>
      <w:proofErr w:type="spellEnd"/>
      <w:r>
        <w:rPr>
          <w:bCs/>
          <w:spacing w:val="-6"/>
          <w:szCs w:val="28"/>
          <w:lang w:val="uk-UA"/>
        </w:rPr>
        <w:t>. Проблема у запитаннях та відповідях. Харків: Основа, 2019. 144 с.</w:t>
      </w:r>
    </w:p>
    <w:p w14:paraId="5DF638FA" w14:textId="4CA12EF1" w:rsidR="008B1567" w:rsidRDefault="008B1567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Шевців З. М. Основи соціально-педагогічної діяльності</w:t>
      </w:r>
      <w:r w:rsidR="00FE01A0">
        <w:rPr>
          <w:bCs/>
          <w:spacing w:val="-6"/>
          <w:szCs w:val="28"/>
          <w:lang w:val="uk-UA"/>
        </w:rPr>
        <w:t xml:space="preserve">: </w:t>
      </w:r>
      <w:proofErr w:type="spellStart"/>
      <w:r w:rsidR="00FE01A0">
        <w:rPr>
          <w:bCs/>
          <w:spacing w:val="-6"/>
          <w:szCs w:val="28"/>
          <w:lang w:val="uk-UA"/>
        </w:rPr>
        <w:t>навч</w:t>
      </w:r>
      <w:proofErr w:type="spellEnd"/>
      <w:r w:rsidR="00FE01A0">
        <w:rPr>
          <w:bCs/>
          <w:spacing w:val="-6"/>
          <w:szCs w:val="28"/>
          <w:lang w:val="uk-UA"/>
        </w:rPr>
        <w:t xml:space="preserve">. </w:t>
      </w:r>
      <w:proofErr w:type="spellStart"/>
      <w:r w:rsidR="00FE01A0">
        <w:rPr>
          <w:bCs/>
          <w:spacing w:val="-6"/>
          <w:szCs w:val="28"/>
          <w:lang w:val="uk-UA"/>
        </w:rPr>
        <w:t>посіб</w:t>
      </w:r>
      <w:proofErr w:type="spellEnd"/>
      <w:r w:rsidR="00FE01A0">
        <w:rPr>
          <w:bCs/>
          <w:spacing w:val="-6"/>
          <w:szCs w:val="28"/>
          <w:lang w:val="uk-UA"/>
        </w:rPr>
        <w:t>.</w:t>
      </w:r>
      <w:r>
        <w:rPr>
          <w:bCs/>
          <w:spacing w:val="-6"/>
          <w:szCs w:val="28"/>
          <w:lang w:val="uk-UA"/>
        </w:rPr>
        <w:t xml:space="preserve"> К.: ЦУЛ, 2017. 246 с.</w:t>
      </w:r>
    </w:p>
    <w:p w14:paraId="7A8E0F67" w14:textId="36F1D881" w:rsidR="002D4562" w:rsidRDefault="002D4562" w:rsidP="00AA4048">
      <w:pPr>
        <w:widowControl w:val="0"/>
        <w:autoSpaceDE w:val="0"/>
        <w:autoSpaceDN w:val="0"/>
        <w:rPr>
          <w:b/>
          <w:bCs/>
          <w:spacing w:val="-6"/>
          <w:sz w:val="28"/>
          <w:szCs w:val="28"/>
          <w:lang w:val="uk-UA"/>
        </w:rPr>
      </w:pPr>
    </w:p>
    <w:p w14:paraId="168E077A" w14:textId="77777777" w:rsidR="002D4562" w:rsidRDefault="002D4562" w:rsidP="002D4562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Інформаційні ресурси</w:t>
      </w:r>
    </w:p>
    <w:p w14:paraId="770BB0E4" w14:textId="77777777" w:rsidR="002D4562" w:rsidRDefault="002D4562" w:rsidP="008D2B85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</w:p>
    <w:p w14:paraId="564EA812" w14:textId="61B36645" w:rsidR="00014AE1" w:rsidRPr="009A6F63" w:rsidRDefault="002357B7" w:rsidP="009A6F63">
      <w:pPr>
        <w:pStyle w:val="af2"/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spacing w:val="-6"/>
          <w:szCs w:val="28"/>
          <w:lang w:val="uk-UA"/>
        </w:rPr>
      </w:pPr>
      <w:r w:rsidRPr="002357B7">
        <w:rPr>
          <w:bCs/>
          <w:spacing w:val="-6"/>
          <w:szCs w:val="28"/>
          <w:lang w:val="en-US"/>
        </w:rPr>
        <w:t xml:space="preserve">Seifert K. &amp; Sutton R. </w:t>
      </w:r>
      <w:r w:rsidR="00B32DD6" w:rsidRPr="002357B7">
        <w:rPr>
          <w:bCs/>
          <w:spacing w:val="-6"/>
          <w:szCs w:val="28"/>
          <w:lang w:val="en-US"/>
        </w:rPr>
        <w:t>Educational psychology [Second Edition]</w:t>
      </w:r>
      <w:r w:rsidRPr="002357B7">
        <w:rPr>
          <w:bCs/>
          <w:spacing w:val="-6"/>
          <w:szCs w:val="28"/>
          <w:lang w:val="en-US"/>
        </w:rPr>
        <w:t xml:space="preserve">. </w:t>
      </w:r>
      <w:bookmarkStart w:id="2" w:name="_Hlk106123839"/>
      <w:r w:rsidRPr="002357B7">
        <w:rPr>
          <w:bCs/>
          <w:spacing w:val="-6"/>
          <w:szCs w:val="28"/>
          <w:lang w:val="en-US"/>
        </w:rPr>
        <w:t>URL</w:t>
      </w:r>
      <w:r w:rsidRPr="002357B7">
        <w:rPr>
          <w:bCs/>
          <w:spacing w:val="-6"/>
          <w:szCs w:val="28"/>
          <w:lang w:val="uk-UA"/>
        </w:rPr>
        <w:t xml:space="preserve">: </w:t>
      </w:r>
      <w:bookmarkEnd w:id="2"/>
      <w:r w:rsidR="0061682F">
        <w:fldChar w:fldCharType="begin"/>
      </w:r>
      <w:r w:rsidR="0061682F">
        <w:instrText xml:space="preserve"> HYPERLINK "http://home.cc.umanitoba.ca/~seifert/EdPsy2009.pdf" </w:instrText>
      </w:r>
      <w:r w:rsidR="0061682F">
        <w:fldChar w:fldCharType="separate"/>
      </w:r>
      <w:r w:rsidRPr="002357B7">
        <w:rPr>
          <w:rStyle w:val="ab"/>
          <w:bCs/>
          <w:spacing w:val="-6"/>
          <w:szCs w:val="28"/>
          <w:lang w:val="uk-UA"/>
        </w:rPr>
        <w:t>http://home.cc.umanitoba.ca/~seifert/EdPsy2009.pdf</w:t>
      </w:r>
      <w:r w:rsidR="0061682F">
        <w:rPr>
          <w:rStyle w:val="ab"/>
          <w:bCs/>
          <w:spacing w:val="-6"/>
          <w:szCs w:val="28"/>
          <w:lang w:val="uk-UA"/>
        </w:rPr>
        <w:fldChar w:fldCharType="end"/>
      </w:r>
      <w:r w:rsidRPr="002357B7">
        <w:rPr>
          <w:bCs/>
          <w:spacing w:val="-6"/>
          <w:szCs w:val="28"/>
        </w:rPr>
        <w:t xml:space="preserve"> (</w:t>
      </w:r>
      <w:r w:rsidRPr="002357B7">
        <w:rPr>
          <w:bCs/>
          <w:spacing w:val="-6"/>
          <w:szCs w:val="28"/>
          <w:lang w:val="uk-UA"/>
        </w:rPr>
        <w:t>Дата звернення: 30.0</w:t>
      </w:r>
      <w:r w:rsidR="009A6F63">
        <w:rPr>
          <w:bCs/>
          <w:spacing w:val="-6"/>
          <w:szCs w:val="28"/>
          <w:lang w:val="uk-UA"/>
        </w:rPr>
        <w:t>5</w:t>
      </w:r>
      <w:r w:rsidRPr="002357B7">
        <w:rPr>
          <w:bCs/>
          <w:spacing w:val="-6"/>
          <w:szCs w:val="28"/>
          <w:lang w:val="uk-UA"/>
        </w:rPr>
        <w:t>.202</w:t>
      </w:r>
      <w:r w:rsidR="009A6F63">
        <w:rPr>
          <w:bCs/>
          <w:spacing w:val="-6"/>
          <w:szCs w:val="28"/>
          <w:lang w:val="uk-UA"/>
        </w:rPr>
        <w:t>2</w:t>
      </w:r>
      <w:r w:rsidRPr="002357B7">
        <w:rPr>
          <w:bCs/>
          <w:spacing w:val="-6"/>
          <w:szCs w:val="28"/>
          <w:lang w:val="uk-UA"/>
        </w:rPr>
        <w:t xml:space="preserve"> р.)</w:t>
      </w:r>
    </w:p>
    <w:p w14:paraId="22DB2EC9" w14:textId="239D397E" w:rsidR="009A6F63" w:rsidRPr="009A6F63" w:rsidRDefault="00014AE1" w:rsidP="009A6F63">
      <w:pPr>
        <w:pStyle w:val="af2"/>
        <w:numPr>
          <w:ilvl w:val="0"/>
          <w:numId w:val="26"/>
        </w:numPr>
        <w:rPr>
          <w:bCs/>
          <w:spacing w:val="-6"/>
          <w:szCs w:val="28"/>
          <w:lang w:val="uk-UA"/>
        </w:rPr>
      </w:pPr>
      <w:r w:rsidRPr="009A6F63">
        <w:rPr>
          <w:bCs/>
          <w:spacing w:val="-6"/>
          <w:szCs w:val="28"/>
          <w:lang w:val="uk-UA"/>
        </w:rPr>
        <w:t xml:space="preserve">Степанов О. «Педагогічна психологія» </w:t>
      </w:r>
      <w:proofErr w:type="spellStart"/>
      <w:r w:rsidRPr="009A6F63">
        <w:rPr>
          <w:bCs/>
          <w:spacing w:val="-6"/>
          <w:szCs w:val="28"/>
          <w:lang w:val="uk-UA"/>
        </w:rPr>
        <w:t>Академвидав</w:t>
      </w:r>
      <w:proofErr w:type="spellEnd"/>
      <w:r w:rsidRPr="009A6F63">
        <w:rPr>
          <w:bCs/>
          <w:spacing w:val="-6"/>
          <w:szCs w:val="28"/>
          <w:lang w:val="uk-UA"/>
        </w:rPr>
        <w:t xml:space="preserve">. </w:t>
      </w:r>
      <w:bookmarkStart w:id="3" w:name="_Hlk106125001"/>
      <w:r w:rsidRPr="009A6F63">
        <w:rPr>
          <w:bCs/>
          <w:spacing w:val="-6"/>
          <w:szCs w:val="28"/>
          <w:lang w:val="en-US"/>
        </w:rPr>
        <w:t>URL</w:t>
      </w:r>
      <w:r w:rsidRPr="009A6F63">
        <w:rPr>
          <w:bCs/>
          <w:spacing w:val="-6"/>
          <w:szCs w:val="28"/>
          <w:lang w:val="uk-UA"/>
        </w:rPr>
        <w:t>:</w:t>
      </w:r>
      <w:r w:rsidR="00AA4048" w:rsidRPr="009A6F63">
        <w:rPr>
          <w:bCs/>
          <w:spacing w:val="-6"/>
          <w:szCs w:val="28"/>
          <w:lang w:val="uk-UA"/>
        </w:rPr>
        <w:t xml:space="preserve"> </w:t>
      </w:r>
      <w:bookmarkEnd w:id="3"/>
      <w:r w:rsidR="00AA4048" w:rsidRPr="009A6F63">
        <w:rPr>
          <w:bCs/>
          <w:spacing w:val="-6"/>
          <w:szCs w:val="28"/>
          <w:lang w:val="uk-UA"/>
        </w:rPr>
        <w:fldChar w:fldCharType="begin"/>
      </w:r>
      <w:r w:rsidR="00AA4048" w:rsidRPr="009A6F63">
        <w:rPr>
          <w:bCs/>
          <w:spacing w:val="-6"/>
          <w:szCs w:val="28"/>
          <w:lang w:val="uk-UA"/>
        </w:rPr>
        <w:instrText xml:space="preserve"> HYPERLINK "https://academia-pc.com.ua/product/271" </w:instrText>
      </w:r>
      <w:r w:rsidR="00AA4048" w:rsidRPr="009A6F63">
        <w:rPr>
          <w:bCs/>
          <w:spacing w:val="-6"/>
          <w:szCs w:val="28"/>
          <w:lang w:val="uk-UA"/>
        </w:rPr>
        <w:fldChar w:fldCharType="separate"/>
      </w:r>
      <w:r w:rsidR="00AA4048" w:rsidRPr="009A6F63">
        <w:rPr>
          <w:rStyle w:val="ab"/>
          <w:bCs/>
          <w:spacing w:val="-6"/>
          <w:szCs w:val="28"/>
          <w:lang w:val="uk-UA"/>
        </w:rPr>
        <w:t>https://academia-pc.com.ua/product/271</w:t>
      </w:r>
      <w:r w:rsidR="00AA4048" w:rsidRPr="009A6F63">
        <w:rPr>
          <w:bCs/>
          <w:spacing w:val="-6"/>
          <w:szCs w:val="28"/>
          <w:lang w:val="uk-UA"/>
        </w:rPr>
        <w:fldChar w:fldCharType="end"/>
      </w:r>
      <w:r w:rsidRPr="009A6F63">
        <w:rPr>
          <w:bCs/>
          <w:spacing w:val="-6"/>
          <w:szCs w:val="28"/>
          <w:lang w:val="uk-UA"/>
        </w:rPr>
        <w:t xml:space="preserve"> </w:t>
      </w:r>
      <w:r w:rsidR="009A6F63" w:rsidRPr="009A6F63">
        <w:rPr>
          <w:bCs/>
          <w:spacing w:val="-6"/>
          <w:szCs w:val="28"/>
          <w:lang w:val="uk-UA"/>
        </w:rPr>
        <w:t xml:space="preserve"> (Дата звернення: 30.0</w:t>
      </w:r>
      <w:r w:rsidR="009A6F63">
        <w:rPr>
          <w:bCs/>
          <w:spacing w:val="-6"/>
          <w:szCs w:val="28"/>
          <w:lang w:val="uk-UA"/>
        </w:rPr>
        <w:t>5</w:t>
      </w:r>
      <w:r w:rsidR="009A6F63" w:rsidRPr="009A6F63">
        <w:rPr>
          <w:bCs/>
          <w:spacing w:val="-6"/>
          <w:szCs w:val="28"/>
          <w:lang w:val="uk-UA"/>
        </w:rPr>
        <w:t>.202</w:t>
      </w:r>
      <w:r w:rsidR="009A6F63">
        <w:rPr>
          <w:bCs/>
          <w:spacing w:val="-6"/>
          <w:szCs w:val="28"/>
          <w:lang w:val="uk-UA"/>
        </w:rPr>
        <w:t xml:space="preserve">2 </w:t>
      </w:r>
      <w:r w:rsidR="009A6F63" w:rsidRPr="009A6F63">
        <w:rPr>
          <w:bCs/>
          <w:spacing w:val="-6"/>
          <w:szCs w:val="28"/>
          <w:lang w:val="uk-UA"/>
        </w:rPr>
        <w:t>р.)</w:t>
      </w:r>
    </w:p>
    <w:p w14:paraId="2D4BDE6C" w14:textId="6C9B79D1" w:rsidR="007B5F25" w:rsidRPr="007B5F25" w:rsidRDefault="009A6F63" w:rsidP="007B5F25">
      <w:pPr>
        <w:pStyle w:val="af2"/>
        <w:numPr>
          <w:ilvl w:val="0"/>
          <w:numId w:val="26"/>
        </w:numPr>
        <w:rPr>
          <w:bCs/>
          <w:spacing w:val="-6"/>
          <w:szCs w:val="28"/>
          <w:lang w:val="uk-UA"/>
        </w:rPr>
      </w:pPr>
      <w:r w:rsidRPr="007B5F25">
        <w:rPr>
          <w:bCs/>
          <w:spacing w:val="-6"/>
          <w:szCs w:val="28"/>
          <w:lang w:val="uk-UA"/>
        </w:rPr>
        <w:t xml:space="preserve">Педагогічна психологія, як наукова дисципліна. </w:t>
      </w:r>
      <w:r w:rsidR="007B5F25" w:rsidRPr="009A6F63">
        <w:rPr>
          <w:bCs/>
          <w:spacing w:val="-6"/>
          <w:szCs w:val="28"/>
          <w:lang w:val="en-US"/>
        </w:rPr>
        <w:t>URL</w:t>
      </w:r>
      <w:r w:rsidR="007B5F25" w:rsidRPr="009A6F63">
        <w:rPr>
          <w:bCs/>
          <w:spacing w:val="-6"/>
          <w:szCs w:val="28"/>
          <w:lang w:val="uk-UA"/>
        </w:rPr>
        <w:t>:</w:t>
      </w:r>
      <w:r w:rsidR="007B5F25">
        <w:rPr>
          <w:bCs/>
          <w:spacing w:val="-6"/>
          <w:szCs w:val="28"/>
          <w:lang w:val="uk-UA"/>
        </w:rPr>
        <w:t xml:space="preserve"> </w:t>
      </w:r>
      <w:hyperlink r:id="rId7" w:history="1">
        <w:r w:rsidRPr="007B5F25">
          <w:rPr>
            <w:rStyle w:val="ab"/>
            <w:bCs/>
            <w:spacing w:val="-6"/>
            <w:szCs w:val="28"/>
            <w:lang w:val="uk-UA"/>
          </w:rPr>
          <w:t>https://stud.com.ua/88900/pedagogika/pedagogichna_psihologiya_naukova_distsiplina</w:t>
        </w:r>
      </w:hyperlink>
      <w:r w:rsidRPr="007B5F25">
        <w:rPr>
          <w:bCs/>
          <w:spacing w:val="-6"/>
          <w:szCs w:val="28"/>
          <w:lang w:val="uk-UA"/>
        </w:rPr>
        <w:t xml:space="preserve"> </w:t>
      </w:r>
      <w:bookmarkStart w:id="4" w:name="_Hlk106125085"/>
      <w:r w:rsidR="007B5F25" w:rsidRPr="007B5F25">
        <w:rPr>
          <w:bCs/>
          <w:spacing w:val="-6"/>
          <w:szCs w:val="28"/>
          <w:lang w:val="uk-UA"/>
        </w:rPr>
        <w:t xml:space="preserve">(Дата звернення: </w:t>
      </w:r>
      <w:r w:rsidR="007B5F25">
        <w:rPr>
          <w:bCs/>
          <w:spacing w:val="-6"/>
          <w:szCs w:val="28"/>
          <w:lang w:val="uk-UA"/>
        </w:rPr>
        <w:t>12</w:t>
      </w:r>
      <w:r w:rsidR="007B5F25" w:rsidRPr="007B5F25">
        <w:rPr>
          <w:bCs/>
          <w:spacing w:val="-6"/>
          <w:szCs w:val="28"/>
          <w:lang w:val="uk-UA"/>
        </w:rPr>
        <w:t>.0</w:t>
      </w:r>
      <w:r w:rsidR="007B5F25">
        <w:rPr>
          <w:bCs/>
          <w:spacing w:val="-6"/>
          <w:szCs w:val="28"/>
          <w:lang w:val="uk-UA"/>
        </w:rPr>
        <w:t>6</w:t>
      </w:r>
      <w:r w:rsidR="007B5F25" w:rsidRPr="007B5F25">
        <w:rPr>
          <w:bCs/>
          <w:spacing w:val="-6"/>
          <w:szCs w:val="28"/>
          <w:lang w:val="uk-UA"/>
        </w:rPr>
        <w:t>.2022 р.)</w:t>
      </w:r>
      <w:bookmarkEnd w:id="4"/>
    </w:p>
    <w:p w14:paraId="5ADFD1BF" w14:textId="23401612" w:rsidR="00014AE1" w:rsidRDefault="0043196C" w:rsidP="00014AE1">
      <w:pPr>
        <w:pStyle w:val="af2"/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Педагогічна психологія, дошкільний вік. </w:t>
      </w:r>
      <w:bookmarkStart w:id="5" w:name="_Hlk106127860"/>
      <w:r w:rsidRPr="009A6F63">
        <w:rPr>
          <w:bCs/>
          <w:spacing w:val="-6"/>
          <w:szCs w:val="28"/>
          <w:lang w:val="en-US"/>
        </w:rPr>
        <w:t>URL</w:t>
      </w:r>
      <w:r w:rsidRPr="009A6F63">
        <w:rPr>
          <w:bCs/>
          <w:spacing w:val="-6"/>
          <w:szCs w:val="28"/>
          <w:lang w:val="uk-UA"/>
        </w:rPr>
        <w:t>:</w:t>
      </w:r>
      <w:r>
        <w:rPr>
          <w:bCs/>
          <w:spacing w:val="-6"/>
          <w:szCs w:val="28"/>
          <w:lang w:val="uk-UA"/>
        </w:rPr>
        <w:t xml:space="preserve"> </w:t>
      </w:r>
      <w:bookmarkEnd w:id="5"/>
      <w:r>
        <w:rPr>
          <w:bCs/>
          <w:spacing w:val="-6"/>
          <w:szCs w:val="28"/>
          <w:lang w:val="uk-UA"/>
        </w:rPr>
        <w:fldChar w:fldCharType="begin"/>
      </w:r>
      <w:r>
        <w:rPr>
          <w:bCs/>
          <w:spacing w:val="-6"/>
          <w:szCs w:val="28"/>
          <w:lang w:val="uk-UA"/>
        </w:rPr>
        <w:instrText xml:space="preserve"> HYPERLINK "</w:instrText>
      </w:r>
      <w:r w:rsidRPr="0043196C">
        <w:rPr>
          <w:bCs/>
          <w:spacing w:val="-6"/>
          <w:szCs w:val="28"/>
          <w:lang w:val="uk-UA"/>
        </w:rPr>
        <w:instrText>https://elibrary.kubg.edu.ua/27941/1/I_Melnyk_PP_posibnuk_2013.pdf</w:instrText>
      </w:r>
      <w:r>
        <w:rPr>
          <w:bCs/>
          <w:spacing w:val="-6"/>
          <w:szCs w:val="28"/>
          <w:lang w:val="uk-UA"/>
        </w:rPr>
        <w:instrText xml:space="preserve">" </w:instrText>
      </w:r>
      <w:r>
        <w:rPr>
          <w:bCs/>
          <w:spacing w:val="-6"/>
          <w:szCs w:val="28"/>
          <w:lang w:val="uk-UA"/>
        </w:rPr>
        <w:fldChar w:fldCharType="separate"/>
      </w:r>
      <w:r w:rsidRPr="003E5166">
        <w:rPr>
          <w:rStyle w:val="ab"/>
          <w:bCs/>
          <w:spacing w:val="-6"/>
          <w:szCs w:val="28"/>
          <w:lang w:val="uk-UA"/>
        </w:rPr>
        <w:t>https://elibrary.kubg.edu.ua/27941/1/I_Melnyk_PP_posibnuk_2013.pdf</w:t>
      </w:r>
      <w:r>
        <w:rPr>
          <w:bCs/>
          <w:spacing w:val="-6"/>
          <w:szCs w:val="28"/>
          <w:lang w:val="uk-UA"/>
        </w:rPr>
        <w:fldChar w:fldCharType="end"/>
      </w:r>
      <w:r>
        <w:rPr>
          <w:bCs/>
          <w:spacing w:val="-6"/>
          <w:szCs w:val="28"/>
          <w:lang w:val="uk-UA"/>
        </w:rPr>
        <w:t xml:space="preserve">  </w:t>
      </w:r>
      <w:r w:rsidRPr="0043196C">
        <w:rPr>
          <w:bCs/>
          <w:spacing w:val="-6"/>
          <w:szCs w:val="28"/>
          <w:lang w:val="uk-UA"/>
        </w:rPr>
        <w:t>(Дата звернення: 12.06.2022 р.)</w:t>
      </w:r>
    </w:p>
    <w:p w14:paraId="5FE5EBEE" w14:textId="08075A34" w:rsidR="0061682F" w:rsidRPr="0061682F" w:rsidRDefault="0061682F" w:rsidP="0061682F">
      <w:pPr>
        <w:pStyle w:val="af2"/>
        <w:numPr>
          <w:ilvl w:val="0"/>
          <w:numId w:val="26"/>
        </w:numPr>
        <w:rPr>
          <w:bCs/>
          <w:spacing w:val="-6"/>
          <w:szCs w:val="28"/>
          <w:lang w:val="uk-UA"/>
        </w:rPr>
      </w:pPr>
      <w:r w:rsidRPr="0061682F">
        <w:rPr>
          <w:bCs/>
          <w:spacing w:val="-6"/>
          <w:szCs w:val="28"/>
          <w:lang w:val="uk-UA"/>
        </w:rPr>
        <w:t xml:space="preserve">Педагогічна психологія як наука. Етапи розвитку. </w:t>
      </w:r>
      <w:r w:rsidRPr="0061682F">
        <w:rPr>
          <w:bCs/>
          <w:spacing w:val="-6"/>
          <w:szCs w:val="28"/>
          <w:lang w:val="en-US"/>
        </w:rPr>
        <w:t>URL</w:t>
      </w:r>
      <w:r w:rsidRPr="0061682F">
        <w:rPr>
          <w:bCs/>
          <w:spacing w:val="-6"/>
          <w:szCs w:val="28"/>
          <w:lang w:val="uk-UA"/>
        </w:rPr>
        <w:t xml:space="preserve">: </w:t>
      </w:r>
      <w:hyperlink r:id="rId8" w:history="1">
        <w:r w:rsidRPr="0061682F">
          <w:rPr>
            <w:rStyle w:val="ab"/>
            <w:bCs/>
            <w:spacing w:val="-6"/>
            <w:szCs w:val="28"/>
            <w:lang w:val="uk-UA"/>
          </w:rPr>
          <w:t>https://studfile.net/preview/5512010/</w:t>
        </w:r>
      </w:hyperlink>
      <w:r w:rsidRPr="0061682F">
        <w:rPr>
          <w:bCs/>
          <w:spacing w:val="-6"/>
          <w:szCs w:val="28"/>
          <w:lang w:val="uk-UA"/>
        </w:rPr>
        <w:t xml:space="preserve">  </w:t>
      </w:r>
      <w:bookmarkStart w:id="6" w:name="_Hlk106127981"/>
      <w:r w:rsidRPr="0061682F">
        <w:rPr>
          <w:bCs/>
          <w:spacing w:val="-6"/>
          <w:szCs w:val="28"/>
          <w:lang w:val="uk-UA"/>
        </w:rPr>
        <w:t>(Дата звернення: 1</w:t>
      </w:r>
      <w:r>
        <w:rPr>
          <w:bCs/>
          <w:spacing w:val="-6"/>
          <w:szCs w:val="28"/>
          <w:lang w:val="uk-UA"/>
        </w:rPr>
        <w:t>1</w:t>
      </w:r>
      <w:r w:rsidRPr="0061682F">
        <w:rPr>
          <w:bCs/>
          <w:spacing w:val="-6"/>
          <w:szCs w:val="28"/>
          <w:lang w:val="uk-UA"/>
        </w:rPr>
        <w:t>.06.2022 р.)</w:t>
      </w:r>
      <w:bookmarkEnd w:id="6"/>
    </w:p>
    <w:p w14:paraId="1C972F69" w14:textId="5B746D4A" w:rsidR="00591C23" w:rsidRPr="00014AE1" w:rsidRDefault="0061682F" w:rsidP="00014AE1">
      <w:pPr>
        <w:pStyle w:val="af2"/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Психологія педагогічної діяльності, та психологія вчителя. </w:t>
      </w:r>
      <w:r w:rsidRPr="0061682F">
        <w:rPr>
          <w:bCs/>
          <w:spacing w:val="-6"/>
          <w:szCs w:val="28"/>
          <w:lang w:val="en-US"/>
        </w:rPr>
        <w:t>URL</w:t>
      </w:r>
      <w:r w:rsidRPr="0061682F">
        <w:rPr>
          <w:bCs/>
          <w:spacing w:val="-6"/>
          <w:szCs w:val="28"/>
          <w:lang w:val="uk-UA"/>
        </w:rPr>
        <w:t>:</w:t>
      </w:r>
      <w:r>
        <w:rPr>
          <w:bCs/>
          <w:spacing w:val="-6"/>
          <w:szCs w:val="28"/>
          <w:lang w:val="uk-UA"/>
        </w:rPr>
        <w:t xml:space="preserve"> </w:t>
      </w:r>
      <w:hyperlink r:id="rId9" w:history="1">
        <w:r w:rsidRPr="003E5166">
          <w:rPr>
            <w:rStyle w:val="ab"/>
            <w:bCs/>
            <w:spacing w:val="-6"/>
            <w:szCs w:val="28"/>
            <w:lang w:val="uk-UA"/>
          </w:rPr>
          <w:t>https://ru.osvita.ua/school/method/psychology/1755/</w:t>
        </w:r>
      </w:hyperlink>
      <w:r>
        <w:rPr>
          <w:bCs/>
          <w:spacing w:val="-6"/>
          <w:szCs w:val="28"/>
          <w:lang w:val="uk-UA"/>
        </w:rPr>
        <w:t xml:space="preserve"> </w:t>
      </w:r>
      <w:r w:rsidRPr="0061682F">
        <w:rPr>
          <w:bCs/>
          <w:spacing w:val="-6"/>
          <w:szCs w:val="28"/>
          <w:lang w:val="uk-UA"/>
        </w:rPr>
        <w:t xml:space="preserve">(Дата звернення: </w:t>
      </w:r>
      <w:r>
        <w:rPr>
          <w:bCs/>
          <w:spacing w:val="-6"/>
          <w:szCs w:val="28"/>
          <w:lang w:val="uk-UA"/>
        </w:rPr>
        <w:t>23</w:t>
      </w:r>
      <w:r w:rsidRPr="0061682F">
        <w:rPr>
          <w:bCs/>
          <w:spacing w:val="-6"/>
          <w:szCs w:val="28"/>
          <w:lang w:val="uk-UA"/>
        </w:rPr>
        <w:t>.0</w:t>
      </w:r>
      <w:r>
        <w:rPr>
          <w:bCs/>
          <w:spacing w:val="-6"/>
          <w:szCs w:val="28"/>
          <w:lang w:val="uk-UA"/>
        </w:rPr>
        <w:t>5</w:t>
      </w:r>
      <w:r w:rsidRPr="0061682F">
        <w:rPr>
          <w:bCs/>
          <w:spacing w:val="-6"/>
          <w:szCs w:val="28"/>
          <w:lang w:val="uk-UA"/>
        </w:rPr>
        <w:t>.2022 р.)</w:t>
      </w:r>
    </w:p>
    <w:p w14:paraId="295F96B4" w14:textId="77777777" w:rsidR="00344E1A" w:rsidRDefault="00344E1A" w:rsidP="00344E1A">
      <w:pPr>
        <w:pStyle w:val="af2"/>
        <w:widowControl w:val="0"/>
        <w:autoSpaceDE w:val="0"/>
        <w:autoSpaceDN w:val="0"/>
        <w:spacing w:line="276" w:lineRule="auto"/>
        <w:ind w:left="900"/>
        <w:jc w:val="both"/>
        <w:rPr>
          <w:spacing w:val="-6"/>
          <w:szCs w:val="28"/>
          <w:lang w:val="uk-UA"/>
        </w:rPr>
      </w:pPr>
    </w:p>
    <w:p w14:paraId="4FAC557F" w14:textId="5B8BFF66" w:rsidR="008D2B85" w:rsidRPr="00CB2567" w:rsidRDefault="008D2B85" w:rsidP="00CB2567">
      <w:pPr>
        <w:pStyle w:val="af2"/>
        <w:widowControl w:val="0"/>
        <w:autoSpaceDE w:val="0"/>
        <w:autoSpaceDN w:val="0"/>
        <w:spacing w:line="276" w:lineRule="auto"/>
        <w:ind w:left="900"/>
        <w:jc w:val="both"/>
        <w:rPr>
          <w:spacing w:val="-6"/>
          <w:szCs w:val="28"/>
          <w:lang w:val="uk-UA"/>
        </w:rPr>
      </w:pPr>
      <w:r w:rsidRPr="00CB2567">
        <w:rPr>
          <w:szCs w:val="28"/>
          <w:lang w:val="uk-UA"/>
        </w:rPr>
        <w:br/>
      </w:r>
      <w:r w:rsidR="0061682F">
        <w:rPr>
          <w:spacing w:val="-6"/>
          <w:szCs w:val="28"/>
          <w:lang w:val="uk-UA"/>
        </w:rPr>
        <w:t xml:space="preserve"> </w:t>
      </w:r>
    </w:p>
    <w:p w14:paraId="2158D902" w14:textId="77777777" w:rsidR="008D2B85" w:rsidRDefault="008D2B85" w:rsidP="00584769">
      <w:pPr>
        <w:jc w:val="both"/>
        <w:rPr>
          <w:b/>
          <w:bCs/>
          <w:sz w:val="28"/>
          <w:szCs w:val="28"/>
          <w:lang w:val="uk-UA"/>
        </w:rPr>
      </w:pPr>
    </w:p>
    <w:p w14:paraId="6889DC78" w14:textId="77777777" w:rsidR="00E36F42" w:rsidRPr="008B1567" w:rsidRDefault="00E36F42" w:rsidP="00584769">
      <w:pPr>
        <w:jc w:val="both"/>
        <w:rPr>
          <w:lang w:val="uk-UA"/>
        </w:rPr>
      </w:pPr>
    </w:p>
    <w:sectPr w:rsidR="00E36F42" w:rsidRPr="008B1567" w:rsidSect="00C33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B23"/>
    <w:multiLevelType w:val="hybridMultilevel"/>
    <w:tmpl w:val="405800FE"/>
    <w:lvl w:ilvl="0" w:tplc="7F5C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2F65"/>
    <w:multiLevelType w:val="hybridMultilevel"/>
    <w:tmpl w:val="EF76200E"/>
    <w:lvl w:ilvl="0" w:tplc="7BD41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77ED0"/>
    <w:multiLevelType w:val="multilevel"/>
    <w:tmpl w:val="0F5E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3776C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946"/>
    <w:multiLevelType w:val="hybridMultilevel"/>
    <w:tmpl w:val="A2483526"/>
    <w:lvl w:ilvl="0" w:tplc="7FFEB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15CB6"/>
    <w:multiLevelType w:val="hybridMultilevel"/>
    <w:tmpl w:val="B9E06714"/>
    <w:lvl w:ilvl="0" w:tplc="B05A1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6C37B9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F70DD"/>
    <w:multiLevelType w:val="hybridMultilevel"/>
    <w:tmpl w:val="DE7A9832"/>
    <w:lvl w:ilvl="0" w:tplc="ED929D0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063997"/>
    <w:multiLevelType w:val="hybridMultilevel"/>
    <w:tmpl w:val="F4B2EAA0"/>
    <w:lvl w:ilvl="0" w:tplc="BF42FD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4C3553B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3C4B53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68CD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499B"/>
    <w:multiLevelType w:val="hybridMultilevel"/>
    <w:tmpl w:val="BEA445B6"/>
    <w:lvl w:ilvl="0" w:tplc="E0C43A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3937EC"/>
    <w:multiLevelType w:val="hybridMultilevel"/>
    <w:tmpl w:val="75386580"/>
    <w:lvl w:ilvl="0" w:tplc="70FE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3651"/>
    <w:multiLevelType w:val="hybridMultilevel"/>
    <w:tmpl w:val="D20CBA8A"/>
    <w:lvl w:ilvl="0" w:tplc="0AD85BB6">
      <w:start w:val="1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 w15:restartNumberingAfterBreak="0">
    <w:nsid w:val="558228C2"/>
    <w:multiLevelType w:val="hybridMultilevel"/>
    <w:tmpl w:val="28524F92"/>
    <w:lvl w:ilvl="0" w:tplc="21145A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6773A6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C5843"/>
    <w:multiLevelType w:val="hybridMultilevel"/>
    <w:tmpl w:val="AC9C4F1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22" w15:restartNumberingAfterBreak="0">
    <w:nsid w:val="7B622FB0"/>
    <w:multiLevelType w:val="hybridMultilevel"/>
    <w:tmpl w:val="6D94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0C34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3"/>
  </w:num>
  <w:num w:numId="11">
    <w:abstractNumId w:val="6"/>
  </w:num>
  <w:num w:numId="12">
    <w:abstractNumId w:val="23"/>
  </w:num>
  <w:num w:numId="13">
    <w:abstractNumId w:val="19"/>
  </w:num>
  <w:num w:numId="14">
    <w:abstractNumId w:val="9"/>
  </w:num>
  <w:num w:numId="15">
    <w:abstractNumId w:val="13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  <w:num w:numId="20">
    <w:abstractNumId w:val="18"/>
  </w:num>
  <w:num w:numId="21">
    <w:abstractNumId w:val="22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5F"/>
    <w:rsid w:val="00006292"/>
    <w:rsid w:val="00014AE1"/>
    <w:rsid w:val="00014C43"/>
    <w:rsid w:val="0003382A"/>
    <w:rsid w:val="0004582D"/>
    <w:rsid w:val="0004755B"/>
    <w:rsid w:val="000573A1"/>
    <w:rsid w:val="000711C2"/>
    <w:rsid w:val="00084324"/>
    <w:rsid w:val="00096786"/>
    <w:rsid w:val="00097403"/>
    <w:rsid w:val="000A22D9"/>
    <w:rsid w:val="000A2822"/>
    <w:rsid w:val="000A5654"/>
    <w:rsid w:val="000B58F8"/>
    <w:rsid w:val="000C3929"/>
    <w:rsid w:val="000C3DD2"/>
    <w:rsid w:val="000D7BA2"/>
    <w:rsid w:val="000E1828"/>
    <w:rsid w:val="000F47CD"/>
    <w:rsid w:val="00116DAD"/>
    <w:rsid w:val="00136366"/>
    <w:rsid w:val="00161866"/>
    <w:rsid w:val="00170A5E"/>
    <w:rsid w:val="00173147"/>
    <w:rsid w:val="001745E2"/>
    <w:rsid w:val="001757D2"/>
    <w:rsid w:val="001B195A"/>
    <w:rsid w:val="001B27CE"/>
    <w:rsid w:val="001B2BCE"/>
    <w:rsid w:val="001C689E"/>
    <w:rsid w:val="001E523E"/>
    <w:rsid w:val="001E7396"/>
    <w:rsid w:val="001F097A"/>
    <w:rsid w:val="00206010"/>
    <w:rsid w:val="002135BF"/>
    <w:rsid w:val="00214669"/>
    <w:rsid w:val="0023083B"/>
    <w:rsid w:val="002357B7"/>
    <w:rsid w:val="002641B0"/>
    <w:rsid w:val="00265646"/>
    <w:rsid w:val="00282BF9"/>
    <w:rsid w:val="00287000"/>
    <w:rsid w:val="002A2E15"/>
    <w:rsid w:val="002B5338"/>
    <w:rsid w:val="002C2239"/>
    <w:rsid w:val="002C7307"/>
    <w:rsid w:val="002D0E69"/>
    <w:rsid w:val="002D10D9"/>
    <w:rsid w:val="002D2459"/>
    <w:rsid w:val="002D24A9"/>
    <w:rsid w:val="002D42D2"/>
    <w:rsid w:val="002D4562"/>
    <w:rsid w:val="002E0A03"/>
    <w:rsid w:val="003020BE"/>
    <w:rsid w:val="0030546E"/>
    <w:rsid w:val="00344E1A"/>
    <w:rsid w:val="0034501A"/>
    <w:rsid w:val="00356E64"/>
    <w:rsid w:val="00357F69"/>
    <w:rsid w:val="00360A27"/>
    <w:rsid w:val="0036111B"/>
    <w:rsid w:val="00395915"/>
    <w:rsid w:val="003A5CD2"/>
    <w:rsid w:val="003A7ACB"/>
    <w:rsid w:val="003C1181"/>
    <w:rsid w:val="003D2F69"/>
    <w:rsid w:val="003D5946"/>
    <w:rsid w:val="003D680E"/>
    <w:rsid w:val="003D7048"/>
    <w:rsid w:val="003E1F9D"/>
    <w:rsid w:val="003F7824"/>
    <w:rsid w:val="004035C7"/>
    <w:rsid w:val="0043196C"/>
    <w:rsid w:val="00440BEE"/>
    <w:rsid w:val="0046505A"/>
    <w:rsid w:val="00473D9F"/>
    <w:rsid w:val="00486156"/>
    <w:rsid w:val="004876AC"/>
    <w:rsid w:val="00487A60"/>
    <w:rsid w:val="00494642"/>
    <w:rsid w:val="004974EA"/>
    <w:rsid w:val="004A450C"/>
    <w:rsid w:val="004D229F"/>
    <w:rsid w:val="004D5D3D"/>
    <w:rsid w:val="004D6FD6"/>
    <w:rsid w:val="004E3494"/>
    <w:rsid w:val="004E4AC3"/>
    <w:rsid w:val="004E5CA7"/>
    <w:rsid w:val="004F65BF"/>
    <w:rsid w:val="004F7ADB"/>
    <w:rsid w:val="005231A1"/>
    <w:rsid w:val="00523DF1"/>
    <w:rsid w:val="00524DEB"/>
    <w:rsid w:val="005254F3"/>
    <w:rsid w:val="005342F6"/>
    <w:rsid w:val="00535CB5"/>
    <w:rsid w:val="00540440"/>
    <w:rsid w:val="005732B0"/>
    <w:rsid w:val="005742CF"/>
    <w:rsid w:val="00576DD8"/>
    <w:rsid w:val="00583FFE"/>
    <w:rsid w:val="00584769"/>
    <w:rsid w:val="00591C23"/>
    <w:rsid w:val="00596B41"/>
    <w:rsid w:val="005A2E8D"/>
    <w:rsid w:val="005A7BE8"/>
    <w:rsid w:val="005C192A"/>
    <w:rsid w:val="005D4A83"/>
    <w:rsid w:val="005F1E5F"/>
    <w:rsid w:val="005F7BBB"/>
    <w:rsid w:val="006106B8"/>
    <w:rsid w:val="0061167D"/>
    <w:rsid w:val="0061682F"/>
    <w:rsid w:val="00635089"/>
    <w:rsid w:val="006466E0"/>
    <w:rsid w:val="00652492"/>
    <w:rsid w:val="00661E77"/>
    <w:rsid w:val="006820D5"/>
    <w:rsid w:val="006919E7"/>
    <w:rsid w:val="00694CDA"/>
    <w:rsid w:val="006B7182"/>
    <w:rsid w:val="006C3FD5"/>
    <w:rsid w:val="006D2AC0"/>
    <w:rsid w:val="006D725A"/>
    <w:rsid w:val="007047BD"/>
    <w:rsid w:val="00710617"/>
    <w:rsid w:val="007138BC"/>
    <w:rsid w:val="007227B9"/>
    <w:rsid w:val="00733F25"/>
    <w:rsid w:val="007430A1"/>
    <w:rsid w:val="00746F76"/>
    <w:rsid w:val="00785D44"/>
    <w:rsid w:val="007A7D5F"/>
    <w:rsid w:val="007B448A"/>
    <w:rsid w:val="007B5F25"/>
    <w:rsid w:val="007D57AC"/>
    <w:rsid w:val="007E0A8D"/>
    <w:rsid w:val="007F3874"/>
    <w:rsid w:val="00805640"/>
    <w:rsid w:val="00837850"/>
    <w:rsid w:val="0085250B"/>
    <w:rsid w:val="00862FE0"/>
    <w:rsid w:val="008815A1"/>
    <w:rsid w:val="008B1567"/>
    <w:rsid w:val="008B347D"/>
    <w:rsid w:val="008B40D9"/>
    <w:rsid w:val="008C1EC5"/>
    <w:rsid w:val="008D2B85"/>
    <w:rsid w:val="008E201C"/>
    <w:rsid w:val="00912FB3"/>
    <w:rsid w:val="00930ACB"/>
    <w:rsid w:val="009334F5"/>
    <w:rsid w:val="00942671"/>
    <w:rsid w:val="00944D27"/>
    <w:rsid w:val="00945A88"/>
    <w:rsid w:val="00954340"/>
    <w:rsid w:val="00957803"/>
    <w:rsid w:val="0096705A"/>
    <w:rsid w:val="009676A1"/>
    <w:rsid w:val="009705EE"/>
    <w:rsid w:val="009956CF"/>
    <w:rsid w:val="009A6F63"/>
    <w:rsid w:val="009C18BE"/>
    <w:rsid w:val="009C4F71"/>
    <w:rsid w:val="009D03A4"/>
    <w:rsid w:val="009D4F00"/>
    <w:rsid w:val="009E22E5"/>
    <w:rsid w:val="009F2541"/>
    <w:rsid w:val="009F4513"/>
    <w:rsid w:val="00A04485"/>
    <w:rsid w:val="00A04493"/>
    <w:rsid w:val="00A231CD"/>
    <w:rsid w:val="00A26A1B"/>
    <w:rsid w:val="00A309D1"/>
    <w:rsid w:val="00A400A2"/>
    <w:rsid w:val="00A43B0A"/>
    <w:rsid w:val="00A76477"/>
    <w:rsid w:val="00AA4048"/>
    <w:rsid w:val="00AD4226"/>
    <w:rsid w:val="00AD468A"/>
    <w:rsid w:val="00AE07DC"/>
    <w:rsid w:val="00AE0BBB"/>
    <w:rsid w:val="00B00978"/>
    <w:rsid w:val="00B073BC"/>
    <w:rsid w:val="00B2116C"/>
    <w:rsid w:val="00B24962"/>
    <w:rsid w:val="00B254B2"/>
    <w:rsid w:val="00B32DD6"/>
    <w:rsid w:val="00B72216"/>
    <w:rsid w:val="00BA23F6"/>
    <w:rsid w:val="00BA49D6"/>
    <w:rsid w:val="00BB2C4D"/>
    <w:rsid w:val="00BE3597"/>
    <w:rsid w:val="00BE6728"/>
    <w:rsid w:val="00C02196"/>
    <w:rsid w:val="00C04D7B"/>
    <w:rsid w:val="00C06628"/>
    <w:rsid w:val="00C07C6A"/>
    <w:rsid w:val="00C164A8"/>
    <w:rsid w:val="00C16CD9"/>
    <w:rsid w:val="00C17B47"/>
    <w:rsid w:val="00C33C05"/>
    <w:rsid w:val="00C36824"/>
    <w:rsid w:val="00C42ACF"/>
    <w:rsid w:val="00C60D01"/>
    <w:rsid w:val="00C616A2"/>
    <w:rsid w:val="00C92B56"/>
    <w:rsid w:val="00C9459B"/>
    <w:rsid w:val="00C972BC"/>
    <w:rsid w:val="00CA60E6"/>
    <w:rsid w:val="00CB2567"/>
    <w:rsid w:val="00CB7C1B"/>
    <w:rsid w:val="00CD0D6F"/>
    <w:rsid w:val="00CF558F"/>
    <w:rsid w:val="00D11BA0"/>
    <w:rsid w:val="00D32EEC"/>
    <w:rsid w:val="00D45A65"/>
    <w:rsid w:val="00D47876"/>
    <w:rsid w:val="00D50BF2"/>
    <w:rsid w:val="00D54173"/>
    <w:rsid w:val="00D57219"/>
    <w:rsid w:val="00D57AF3"/>
    <w:rsid w:val="00D702D5"/>
    <w:rsid w:val="00D75F8F"/>
    <w:rsid w:val="00D931E2"/>
    <w:rsid w:val="00D9426B"/>
    <w:rsid w:val="00D96CBB"/>
    <w:rsid w:val="00DA096D"/>
    <w:rsid w:val="00DA37B0"/>
    <w:rsid w:val="00DA3957"/>
    <w:rsid w:val="00DB0F2F"/>
    <w:rsid w:val="00DB320A"/>
    <w:rsid w:val="00DB3451"/>
    <w:rsid w:val="00DC4A20"/>
    <w:rsid w:val="00DD30D6"/>
    <w:rsid w:val="00DE5032"/>
    <w:rsid w:val="00DE75CE"/>
    <w:rsid w:val="00DF2980"/>
    <w:rsid w:val="00E011FF"/>
    <w:rsid w:val="00E02871"/>
    <w:rsid w:val="00E060F9"/>
    <w:rsid w:val="00E124E8"/>
    <w:rsid w:val="00E13C4F"/>
    <w:rsid w:val="00E13DA5"/>
    <w:rsid w:val="00E36F42"/>
    <w:rsid w:val="00E54866"/>
    <w:rsid w:val="00E632F3"/>
    <w:rsid w:val="00E70BC1"/>
    <w:rsid w:val="00EA7EA9"/>
    <w:rsid w:val="00EB1161"/>
    <w:rsid w:val="00EC28FB"/>
    <w:rsid w:val="00EE2EA0"/>
    <w:rsid w:val="00EE2F85"/>
    <w:rsid w:val="00EE75F6"/>
    <w:rsid w:val="00EF1FE1"/>
    <w:rsid w:val="00EF790D"/>
    <w:rsid w:val="00F002B9"/>
    <w:rsid w:val="00F04EBD"/>
    <w:rsid w:val="00F17A2B"/>
    <w:rsid w:val="00F2365B"/>
    <w:rsid w:val="00F25B79"/>
    <w:rsid w:val="00F25D63"/>
    <w:rsid w:val="00F3079B"/>
    <w:rsid w:val="00F36D0E"/>
    <w:rsid w:val="00F43E59"/>
    <w:rsid w:val="00F46C8B"/>
    <w:rsid w:val="00F5330E"/>
    <w:rsid w:val="00F56B1E"/>
    <w:rsid w:val="00F66511"/>
    <w:rsid w:val="00F665BB"/>
    <w:rsid w:val="00F67851"/>
    <w:rsid w:val="00F700B1"/>
    <w:rsid w:val="00F82281"/>
    <w:rsid w:val="00F858A7"/>
    <w:rsid w:val="00F858E4"/>
    <w:rsid w:val="00F8599F"/>
    <w:rsid w:val="00FB1CCB"/>
    <w:rsid w:val="00FC770C"/>
    <w:rsid w:val="00FD0BB1"/>
    <w:rsid w:val="00FD3C04"/>
    <w:rsid w:val="00FD3C86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761A"/>
  <w15:docId w15:val="{2D747374-0A83-4509-BBB6-D5782A5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и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и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/>
    <w:rsid w:val="008D2B8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customStyle="1" w:styleId="af">
    <w:name w:val="Основний текст Знак"/>
    <w:basedOn w:val="a0"/>
    <w:link w:val="ae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3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fontstyle01">
    <w:name w:val="fontstyle01"/>
    <w:basedOn w:val="a0"/>
    <w:rsid w:val="002D10D9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D10D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D10D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D10D9"/>
    <w:rPr>
      <w:rFonts w:ascii="Times-BoldItalic" w:hAnsi="Times-BoldItalic" w:hint="default"/>
      <w:b/>
      <w:bCs/>
      <w:i/>
      <w:iCs/>
      <w:color w:val="000000"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01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512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.com.ua/88900/pedagogika/pedagogichna_psihologiya_naukova_distsip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enrol/index.php?id=36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osvita.ua/school/method/psychology/1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13959</Words>
  <Characters>7958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Liudmyla</cp:lastModifiedBy>
  <cp:revision>28</cp:revision>
  <dcterms:created xsi:type="dcterms:W3CDTF">2022-06-02T21:55:00Z</dcterms:created>
  <dcterms:modified xsi:type="dcterms:W3CDTF">2023-07-27T07:02:00Z</dcterms:modified>
</cp:coreProperties>
</file>