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8C" w:rsidRDefault="00147C2D" w:rsidP="00C06A8C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F8DF4A9" wp14:editId="00B47723">
            <wp:extent cx="609727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A8C">
        <w:rPr>
          <w:b/>
          <w:bCs/>
          <w:sz w:val="28"/>
          <w:szCs w:val="28"/>
          <w:lang w:val="uk-UA"/>
        </w:rPr>
        <w:lastRenderedPageBreak/>
        <w:t xml:space="preserve">1. Опис навчальної дисципліни </w:t>
      </w:r>
    </w:p>
    <w:p w:rsidR="00C06A8C" w:rsidRDefault="00C06A8C" w:rsidP="00C06A8C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«Психологічна допомога в кризових та екстремальних ситуаціях»</w:t>
      </w:r>
    </w:p>
    <w:p w:rsidR="00C06A8C" w:rsidRDefault="00C06A8C" w:rsidP="00C06A8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2944"/>
        <w:gridCol w:w="2863"/>
      </w:tblGrid>
      <w:tr w:rsidR="00C06A8C" w:rsidRPr="00C06A8C" w:rsidTr="00C06A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Галузь знань, напрям підготовки, спеціальність, </w:t>
            </w:r>
            <w:r w:rsidR="00055209">
              <w:rPr>
                <w:b/>
                <w:sz w:val="28"/>
                <w:szCs w:val="28"/>
                <w:lang w:val="uk-UA"/>
              </w:rPr>
              <w:t>ступінь вищої освіти</w:t>
            </w:r>
          </w:p>
        </w:tc>
      </w:tr>
      <w:tr w:rsidR="00147C2D" w:rsidRP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D" w:rsidRPr="0014064A" w:rsidRDefault="00147C2D" w:rsidP="00147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D" w:rsidRPr="00360B01" w:rsidRDefault="00147C2D" w:rsidP="00147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147C2D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D" w:rsidRPr="0014064A" w:rsidRDefault="00147C2D" w:rsidP="00147C2D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D" w:rsidRPr="00360B01" w:rsidRDefault="00147C2D" w:rsidP="00147C2D">
            <w:pPr>
              <w:pStyle w:val="26"/>
              <w:rPr>
                <w:szCs w:val="28"/>
                <w:lang w:val="uk-UA"/>
              </w:rPr>
            </w:pPr>
            <w:r w:rsidRPr="00360B01">
              <w:rPr>
                <w:szCs w:val="28"/>
                <w:lang w:val="uk-UA"/>
              </w:rPr>
              <w:t>053 Психологія</w:t>
            </w:r>
          </w:p>
        </w:tc>
      </w:tr>
      <w:tr w:rsidR="00147C2D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D" w:rsidRPr="008002D6" w:rsidRDefault="00147C2D" w:rsidP="00147C2D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D" w:rsidRPr="00360B01" w:rsidRDefault="00147C2D" w:rsidP="00147C2D">
            <w:pPr>
              <w:pStyle w:val="26"/>
              <w:rPr>
                <w:szCs w:val="28"/>
                <w:lang w:val="uk-UA"/>
              </w:rPr>
            </w:pPr>
            <w:r w:rsidRPr="00360B01">
              <w:rPr>
                <w:szCs w:val="28"/>
                <w:lang w:val="uk-UA"/>
              </w:rPr>
              <w:t>Психологія</w:t>
            </w:r>
          </w:p>
        </w:tc>
      </w:tr>
      <w:tr w:rsidR="00C06A8C" w:rsidTr="00C06A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Характеристика навчальної дисципліни</w:t>
            </w: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Вид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 w:rsidP="00B1206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Обов’язкова </w:t>
            </w: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Загальна кількість годин 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 w:rsidP="00276235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en-US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>1</w:t>
            </w:r>
            <w:r w:rsidR="00276235">
              <w:rPr>
                <w:sz w:val="28"/>
                <w:szCs w:val="28"/>
                <w:u w:val="single"/>
                <w:lang w:val="uk-UA" w:eastAsia="en-US"/>
              </w:rPr>
              <w:t>2</w:t>
            </w:r>
            <w:r>
              <w:rPr>
                <w:sz w:val="28"/>
                <w:szCs w:val="28"/>
                <w:u w:val="single"/>
                <w:lang w:val="en-US" w:eastAsia="en-US"/>
              </w:rPr>
              <w:t>0</w:t>
            </w: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Кількість кредитів ECTS 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276235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>4</w:t>
            </w: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 змістових модулів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E4316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Курсовий проект (робота)</w:t>
            </w:r>
          </w:p>
          <w:p w:rsidR="00C06A8C" w:rsidRDefault="00C06A8C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(якщо є в робочому навчальному плані)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______________________________________</w:t>
            </w:r>
          </w:p>
          <w:p w:rsidR="00C06A8C" w:rsidRDefault="00C06A8C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(назва)</w:t>
            </w: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Форма контролю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Екзамен</w:t>
            </w:r>
          </w:p>
        </w:tc>
      </w:tr>
      <w:tr w:rsidR="00C06A8C" w:rsidRPr="00C06A8C" w:rsidTr="00C06A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Показники навчальної дисципліни для денної та заочної форм навчання</w:t>
            </w: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денна форма навчання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заочна форма навчання</w:t>
            </w: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Рік підготовки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Семестр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Лекційні заняття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30 год.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70353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 год.</w:t>
            </w: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Практичні, семінарські заняття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27623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30</w:t>
            </w:r>
            <w:r w:rsidR="00C06A8C">
              <w:rPr>
                <w:sz w:val="28"/>
                <w:szCs w:val="28"/>
                <w:lang w:val="uk-UA" w:eastAsia="en-US"/>
              </w:rPr>
              <w:t xml:space="preserve"> год.  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70353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 год.</w:t>
            </w: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Лабораторні заняття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Самостійна робота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</w:t>
            </w:r>
            <w:r w:rsidR="00276235">
              <w:rPr>
                <w:sz w:val="28"/>
                <w:szCs w:val="28"/>
                <w:lang w:val="en-US" w:eastAsia="en-US"/>
              </w:rPr>
              <w:t>60</w:t>
            </w:r>
            <w:r>
              <w:rPr>
                <w:sz w:val="28"/>
                <w:szCs w:val="28"/>
                <w:lang w:val="uk-UA" w:eastAsia="en-US"/>
              </w:rPr>
              <w:t xml:space="preserve"> год.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27623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  <w:r w:rsidR="00703537">
              <w:rPr>
                <w:sz w:val="28"/>
                <w:szCs w:val="28"/>
                <w:lang w:val="uk-UA" w:eastAsia="en-US"/>
              </w:rPr>
              <w:t>8 год.</w:t>
            </w:r>
          </w:p>
        </w:tc>
      </w:tr>
      <w:tr w:rsidR="00C06A8C" w:rsidTr="00C06A8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Індивідуальні завдання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06A8C" w:rsidTr="00C06A8C">
        <w:trPr>
          <w:trHeight w:val="97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Кількість тижневих годин </w:t>
            </w:r>
          </w:p>
          <w:p w:rsidR="00C06A8C" w:rsidRDefault="00C06A8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для денної форми навчання:</w:t>
            </w:r>
          </w:p>
          <w:p w:rsidR="00C06A8C" w:rsidRDefault="00C06A8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аудиторних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6A8C" w:rsidRDefault="0027623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4</w:t>
            </w:r>
            <w:r w:rsidR="00C06A8C">
              <w:rPr>
                <w:sz w:val="28"/>
                <w:szCs w:val="28"/>
                <w:lang w:val="uk-UA" w:eastAsia="en-US"/>
              </w:rPr>
              <w:t xml:space="preserve"> год.</w:t>
            </w:r>
          </w:p>
          <w:p w:rsidR="00C06A8C" w:rsidRDefault="00C06A8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6A8C" w:rsidRDefault="00C06A8C">
            <w:pPr>
              <w:spacing w:line="276" w:lineRule="auto"/>
              <w:jc w:val="both"/>
              <w:rPr>
                <w:sz w:val="28"/>
                <w:szCs w:val="28"/>
                <w:u w:val="single"/>
                <w:lang w:val="uk-UA" w:eastAsia="en-US"/>
              </w:rPr>
            </w:pPr>
          </w:p>
        </w:tc>
      </w:tr>
    </w:tbl>
    <w:p w:rsidR="00C06A8C" w:rsidRDefault="00C06A8C" w:rsidP="00C06A8C">
      <w:pPr>
        <w:rPr>
          <w:sz w:val="28"/>
          <w:szCs w:val="28"/>
          <w:lang w:val="uk-UA"/>
        </w:rPr>
      </w:pPr>
    </w:p>
    <w:p w:rsidR="00C06A8C" w:rsidRDefault="00C06A8C" w:rsidP="00C06A8C">
      <w:pPr>
        <w:rPr>
          <w:lang w:val="uk-UA"/>
        </w:rPr>
      </w:pPr>
    </w:p>
    <w:p w:rsidR="00C06A8C" w:rsidRDefault="00C06A8C" w:rsidP="00C06A8C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2. Мета та завдання навчальної дисципліни</w:t>
      </w:r>
    </w:p>
    <w:p w:rsidR="00C06A8C" w:rsidRDefault="00C06A8C" w:rsidP="00C06A8C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C06A8C" w:rsidRDefault="00C06A8C" w:rsidP="00C06A8C">
      <w:pPr>
        <w:pStyle w:val="Bodytext1"/>
        <w:shd w:val="clear" w:color="auto" w:fill="auto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Метою</w:t>
      </w:r>
      <w:r>
        <w:rPr>
          <w:sz w:val="28"/>
          <w:szCs w:val="28"/>
        </w:rPr>
        <w:t xml:space="preserve"> вивчення навчальної дисципліни «Психологічна допомога в кризових та екстремальних ситуаціях» є ознайомлення студентів з </w:t>
      </w:r>
      <w:r w:rsidR="00114C78">
        <w:rPr>
          <w:sz w:val="28"/>
          <w:szCs w:val="28"/>
        </w:rPr>
        <w:t>основним методами психологічної допомоги у кризових та екстремальних ситуаціях на підґрунті забезпечення розуміння особливостей переживань і поведінки людини у ситуаціях різного ступеня складності.</w:t>
      </w:r>
    </w:p>
    <w:p w:rsidR="00C06A8C" w:rsidRDefault="00C06A8C" w:rsidP="00C06A8C">
      <w:pPr>
        <w:pStyle w:val="ab"/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Завдання</w:t>
      </w:r>
      <w:r>
        <w:rPr>
          <w:sz w:val="28"/>
          <w:szCs w:val="28"/>
          <w:lang w:val="uk-UA"/>
        </w:rPr>
        <w:t xml:space="preserve"> курсу полягає у </w:t>
      </w:r>
      <w:r>
        <w:rPr>
          <w:sz w:val="28"/>
          <w:szCs w:val="28"/>
          <w:lang w:val="uk-UA" w:eastAsia="uk-UA"/>
        </w:rPr>
        <w:t>формуванні професійних знань майбутнього психолога про</w:t>
      </w:r>
      <w:r w:rsidR="000C58F4">
        <w:rPr>
          <w:sz w:val="28"/>
          <w:szCs w:val="28"/>
          <w:lang w:val="uk-UA" w:eastAsia="uk-UA"/>
        </w:rPr>
        <w:t xml:space="preserve"> «психологічну кризу», «стрес», «психологічну травму», «кризову ситуацію», «посттравматичний стресовий розлад» </w:t>
      </w:r>
      <w:r>
        <w:rPr>
          <w:sz w:val="28"/>
          <w:szCs w:val="28"/>
          <w:lang w:val="uk-UA"/>
        </w:rPr>
        <w:t xml:space="preserve">та розвитку умінь застосовувати техніки </w:t>
      </w:r>
      <w:r w:rsidR="000C58F4">
        <w:rPr>
          <w:sz w:val="28"/>
          <w:szCs w:val="28"/>
          <w:lang w:val="uk-UA"/>
        </w:rPr>
        <w:t>психологічної допомоги у кризових та екстремальних ситуаціях.</w:t>
      </w:r>
      <w:r>
        <w:rPr>
          <w:sz w:val="28"/>
          <w:szCs w:val="28"/>
          <w:lang w:val="uk-UA"/>
        </w:rPr>
        <w:t xml:space="preserve"> </w:t>
      </w:r>
    </w:p>
    <w:p w:rsidR="00147C2D" w:rsidRDefault="00147C2D" w:rsidP="00147C2D">
      <w:pPr>
        <w:pStyle w:val="Bodytext1"/>
        <w:shd w:val="clear" w:color="auto" w:fill="auto"/>
        <w:spacing w:line="240" w:lineRule="auto"/>
        <w:ind w:firstLine="54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Набуття компетентностей:</w:t>
      </w:r>
    </w:p>
    <w:p w:rsidR="00147C2D" w:rsidRDefault="00147C2D" w:rsidP="00147C2D">
      <w:pPr>
        <w:pStyle w:val="Bodytext1"/>
        <w:shd w:val="clear" w:color="auto" w:fill="auto"/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інтегральна компетентність (ІК): </w:t>
      </w:r>
      <w:r>
        <w:rPr>
          <w:bCs/>
          <w:sz w:val="28"/>
          <w:szCs w:val="28"/>
        </w:rPr>
        <w:t>здатність добирати й застосовувати методи й форми психологічної допомоги особам різного віку й категорій у кризових та екстремальних ситуаціях;</w:t>
      </w:r>
    </w:p>
    <w:p w:rsidR="00147C2D" w:rsidRDefault="00147C2D" w:rsidP="00147C2D">
      <w:pPr>
        <w:pStyle w:val="Bodytext1"/>
        <w:shd w:val="clear" w:color="auto" w:fill="auto"/>
        <w:spacing w:line="240" w:lineRule="auto"/>
        <w:ind w:firstLine="54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загальні компетентності (ЗК):</w:t>
      </w:r>
    </w:p>
    <w:p w:rsidR="00147C2D" w:rsidRPr="00AA5D61" w:rsidRDefault="00147C2D" w:rsidP="00147C2D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b/>
          <w:bCs/>
          <w:color w:val="000000"/>
          <w:spacing w:val="7"/>
          <w:szCs w:val="28"/>
          <w:lang w:val="uk-UA"/>
        </w:rPr>
      </w:pPr>
      <w:r>
        <w:rPr>
          <w:bCs/>
          <w:color w:val="000000"/>
          <w:spacing w:val="7"/>
          <w:szCs w:val="28"/>
          <w:lang w:val="uk-UA"/>
        </w:rPr>
        <w:t>здатністю до абстрактного мислення, аналізу та синтезу (ЗК1);</w:t>
      </w:r>
    </w:p>
    <w:p w:rsidR="00147C2D" w:rsidRPr="00AA5D61" w:rsidRDefault="00147C2D" w:rsidP="00147C2D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firstLine="567"/>
        <w:jc w:val="both"/>
        <w:rPr>
          <w:rStyle w:val="27"/>
          <w:b w:val="0"/>
          <w:spacing w:val="7"/>
          <w:sz w:val="28"/>
          <w:szCs w:val="28"/>
          <w:lang w:eastAsia="ru-RU"/>
        </w:rPr>
      </w:pPr>
      <w:r>
        <w:rPr>
          <w:bCs/>
          <w:color w:val="000000"/>
          <w:spacing w:val="7"/>
          <w:szCs w:val="28"/>
          <w:lang w:val="uk-UA"/>
        </w:rPr>
        <w:t> </w:t>
      </w:r>
      <w:r w:rsidRPr="00AA5D61">
        <w:rPr>
          <w:bCs/>
          <w:color w:val="000000"/>
          <w:spacing w:val="7"/>
          <w:szCs w:val="28"/>
          <w:lang w:val="uk-UA"/>
        </w:rPr>
        <w:t>здатніст</w:t>
      </w:r>
      <w:r>
        <w:rPr>
          <w:bCs/>
          <w:color w:val="000000"/>
          <w:spacing w:val="7"/>
          <w:szCs w:val="28"/>
          <w:lang w:val="uk-UA"/>
        </w:rPr>
        <w:t>ю</w:t>
      </w:r>
      <w:r w:rsidRPr="00AA5D61">
        <w:rPr>
          <w:bCs/>
          <w:color w:val="000000"/>
          <w:spacing w:val="7"/>
          <w:szCs w:val="28"/>
          <w:lang w:val="uk-UA"/>
        </w:rPr>
        <w:t xml:space="preserve"> </w:t>
      </w:r>
      <w:r>
        <w:rPr>
          <w:bCs/>
          <w:color w:val="000000"/>
          <w:spacing w:val="7"/>
          <w:szCs w:val="28"/>
          <w:lang w:val="uk-UA"/>
        </w:rPr>
        <w:t>з</w:t>
      </w:r>
      <w:r w:rsidRPr="00AA5D61">
        <w:rPr>
          <w:rStyle w:val="27"/>
          <w:rFonts w:eastAsia="Calibri"/>
          <w:b w:val="0"/>
          <w:color w:val="000000" w:themeColor="text1"/>
          <w:sz w:val="28"/>
          <w:szCs w:val="28"/>
        </w:rPr>
        <w:t>астос</w:t>
      </w:r>
      <w:r>
        <w:rPr>
          <w:rStyle w:val="27"/>
          <w:rFonts w:eastAsia="Calibri"/>
          <w:b w:val="0"/>
          <w:color w:val="000000" w:themeColor="text1"/>
          <w:sz w:val="28"/>
          <w:szCs w:val="28"/>
        </w:rPr>
        <w:t>ов</w:t>
      </w:r>
      <w:r w:rsidRPr="00AA5D61">
        <w:rPr>
          <w:rStyle w:val="27"/>
          <w:rFonts w:eastAsia="Calibri"/>
          <w:b w:val="0"/>
          <w:color w:val="000000" w:themeColor="text1"/>
          <w:sz w:val="28"/>
          <w:szCs w:val="28"/>
        </w:rPr>
        <w:t>ува</w:t>
      </w:r>
      <w:r>
        <w:rPr>
          <w:rStyle w:val="27"/>
          <w:rFonts w:eastAsia="Calibri"/>
          <w:b w:val="0"/>
          <w:color w:val="000000" w:themeColor="text1"/>
          <w:sz w:val="28"/>
          <w:szCs w:val="28"/>
        </w:rPr>
        <w:t>ти</w:t>
      </w:r>
      <w:r w:rsidRPr="00AA5D61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набут</w:t>
      </w:r>
      <w:r>
        <w:rPr>
          <w:rStyle w:val="27"/>
          <w:rFonts w:eastAsia="Calibri"/>
          <w:b w:val="0"/>
          <w:color w:val="000000" w:themeColor="text1"/>
          <w:sz w:val="28"/>
          <w:szCs w:val="28"/>
        </w:rPr>
        <w:t>і</w:t>
      </w:r>
      <w:r w:rsidRPr="00AA5D61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знань із психологічного консультування у практичних ситуаціях (ЗК</w:t>
      </w:r>
      <w:r>
        <w:rPr>
          <w:rStyle w:val="27"/>
          <w:rFonts w:eastAsia="Calibri"/>
          <w:b w:val="0"/>
          <w:color w:val="000000" w:themeColor="text1"/>
          <w:sz w:val="28"/>
          <w:szCs w:val="28"/>
        </w:rPr>
        <w:t>2</w:t>
      </w:r>
      <w:r w:rsidRPr="00AA5D61">
        <w:rPr>
          <w:rStyle w:val="27"/>
          <w:rFonts w:eastAsia="Calibri"/>
          <w:b w:val="0"/>
          <w:color w:val="000000" w:themeColor="text1"/>
          <w:sz w:val="28"/>
          <w:szCs w:val="28"/>
        </w:rPr>
        <w:t>)</w:t>
      </w:r>
      <w:r>
        <w:rPr>
          <w:rStyle w:val="27"/>
          <w:rFonts w:eastAsia="Calibri"/>
          <w:b w:val="0"/>
          <w:color w:val="000000" w:themeColor="text1"/>
          <w:sz w:val="28"/>
          <w:szCs w:val="28"/>
        </w:rPr>
        <w:t>;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</w:t>
      </w:r>
      <w:r w:rsidRPr="00147C2D">
        <w:rPr>
          <w:b/>
          <w:bCs/>
          <w:color w:val="000000"/>
          <w:spacing w:val="7"/>
          <w:sz w:val="28"/>
          <w:szCs w:val="28"/>
          <w:lang w:val="uk-UA"/>
        </w:rPr>
        <w:t> </w:t>
      </w:r>
      <w:r w:rsidRPr="00147C2D">
        <w:rPr>
          <w:rStyle w:val="27"/>
          <w:rFonts w:eastAsia="Calibri"/>
          <w:b w:val="0"/>
          <w:color w:val="000000" w:themeColor="text1"/>
          <w:sz w:val="28"/>
          <w:szCs w:val="28"/>
        </w:rPr>
        <w:t>знаннями та розумінням сутності психологічного консультування (ЗК3)</w:t>
      </w:r>
      <w:r w:rsidRPr="00147C2D">
        <w:rPr>
          <w:bCs/>
          <w:color w:val="000000"/>
          <w:spacing w:val="7"/>
          <w:sz w:val="28"/>
          <w:szCs w:val="28"/>
          <w:lang w:val="uk-UA"/>
        </w:rPr>
        <w:t>;</w:t>
      </w:r>
      <w:r w:rsidRPr="00147C2D">
        <w:rPr>
          <w:b/>
          <w:bCs/>
          <w:color w:val="000000"/>
          <w:spacing w:val="7"/>
          <w:sz w:val="28"/>
          <w:szCs w:val="28"/>
          <w:lang w:val="uk-UA"/>
        </w:rPr>
        <w:t xml:space="preserve"> 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 навичками використання інформаційних  і комунікаційних технологій (ЗК4);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</w:t>
      </w:r>
      <w:r w:rsidRPr="00147C2D">
        <w:rPr>
          <w:b/>
          <w:bCs/>
          <w:color w:val="000000"/>
          <w:spacing w:val="7"/>
          <w:sz w:val="28"/>
          <w:szCs w:val="28"/>
          <w:lang w:val="uk-UA"/>
        </w:rPr>
        <w:t> </w:t>
      </w:r>
      <w:r w:rsidRPr="00147C2D">
        <w:rPr>
          <w:rStyle w:val="27"/>
          <w:rFonts w:eastAsia="Calibri"/>
          <w:b w:val="0"/>
          <w:color w:val="000000" w:themeColor="text1"/>
          <w:sz w:val="28"/>
          <w:szCs w:val="28"/>
        </w:rPr>
        <w:t>здатністю вчитися і оволодівати сучасними знаннями з психологічного консультування (ЗК5);</w:t>
      </w:r>
      <w:r w:rsidRPr="00147C2D">
        <w:rPr>
          <w:b/>
          <w:bCs/>
          <w:color w:val="000000"/>
          <w:spacing w:val="7"/>
          <w:sz w:val="28"/>
          <w:szCs w:val="28"/>
          <w:lang w:val="uk-UA"/>
        </w:rPr>
        <w:t xml:space="preserve"> 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</w:t>
      </w:r>
      <w:r w:rsidRPr="00147C2D">
        <w:rPr>
          <w:b/>
          <w:bCs/>
          <w:color w:val="000000"/>
          <w:spacing w:val="7"/>
          <w:sz w:val="28"/>
          <w:szCs w:val="28"/>
          <w:lang w:val="uk-UA"/>
        </w:rPr>
        <w:t> </w:t>
      </w:r>
      <w:r w:rsidRPr="00147C2D">
        <w:rPr>
          <w:rStyle w:val="27"/>
          <w:rFonts w:eastAsia="Calibri"/>
          <w:b w:val="0"/>
          <w:color w:val="000000" w:themeColor="text1"/>
          <w:sz w:val="28"/>
          <w:szCs w:val="28"/>
        </w:rPr>
        <w:t>здатністю приймати обґрунтовані рішення щодо підбору техніки психологічного консультування (ЗК7)</w:t>
      </w:r>
      <w:r w:rsidRPr="00147C2D">
        <w:rPr>
          <w:bCs/>
          <w:color w:val="000000"/>
          <w:spacing w:val="7"/>
          <w:sz w:val="28"/>
          <w:szCs w:val="28"/>
          <w:lang w:val="uk-UA"/>
        </w:rPr>
        <w:t>;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</w:t>
      </w:r>
      <w:r w:rsidRPr="00147C2D">
        <w:rPr>
          <w:b/>
          <w:bCs/>
          <w:color w:val="000000"/>
          <w:spacing w:val="7"/>
          <w:sz w:val="28"/>
          <w:szCs w:val="28"/>
          <w:lang w:val="uk-UA"/>
        </w:rPr>
        <w:t xml:space="preserve"> </w:t>
      </w:r>
      <w:r w:rsidRPr="00147C2D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здатністю генерувати нові ідеї щодо причинно-наслідкових </w:t>
      </w:r>
      <w:proofErr w:type="spellStart"/>
      <w:r w:rsidRPr="00147C2D">
        <w:rPr>
          <w:rStyle w:val="27"/>
          <w:rFonts w:eastAsia="Calibri"/>
          <w:b w:val="0"/>
          <w:color w:val="000000" w:themeColor="text1"/>
          <w:sz w:val="28"/>
          <w:szCs w:val="28"/>
        </w:rPr>
        <w:t>звʼязків</w:t>
      </w:r>
      <w:proofErr w:type="spellEnd"/>
      <w:r w:rsidRPr="00147C2D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у розвитку та виникненні тих чи інших психічних та психологічних явищ у клієнтів (ЗК8)</w:t>
      </w:r>
      <w:r w:rsidRPr="00147C2D">
        <w:rPr>
          <w:bCs/>
          <w:color w:val="000000"/>
          <w:spacing w:val="7"/>
          <w:sz w:val="28"/>
          <w:szCs w:val="28"/>
          <w:lang w:val="uk-UA"/>
        </w:rPr>
        <w:t xml:space="preserve">; </w:t>
      </w:r>
    </w:p>
    <w:p w:rsidR="00147C2D" w:rsidRPr="00147C2D" w:rsidRDefault="00147C2D" w:rsidP="00147C2D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567"/>
        <w:jc w:val="both"/>
        <w:rPr>
          <w:b/>
          <w:bCs/>
          <w:color w:val="000000"/>
          <w:spacing w:val="7"/>
          <w:szCs w:val="28"/>
          <w:lang w:val="uk-UA"/>
        </w:rPr>
      </w:pPr>
      <w:r w:rsidRPr="00147C2D">
        <w:rPr>
          <w:bCs/>
          <w:color w:val="000000"/>
          <w:spacing w:val="7"/>
          <w:szCs w:val="28"/>
          <w:lang w:val="uk-UA"/>
        </w:rPr>
        <w:t xml:space="preserve"> навичками міжособистісної взаємодії,</w:t>
      </w:r>
      <w:r w:rsidRPr="00147C2D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147C2D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здатністю працювати в команді, </w:t>
      </w:r>
      <w:proofErr w:type="spellStart"/>
      <w:r w:rsidRPr="00147C2D">
        <w:rPr>
          <w:rStyle w:val="27"/>
          <w:rFonts w:eastAsia="Calibri"/>
          <w:b w:val="0"/>
          <w:color w:val="000000" w:themeColor="text1"/>
          <w:sz w:val="28"/>
          <w:szCs w:val="28"/>
        </w:rPr>
        <w:t>розвʼязуючи</w:t>
      </w:r>
      <w:proofErr w:type="spellEnd"/>
      <w:r w:rsidRPr="00147C2D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навчальні завдання (ЗК9);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rStyle w:val="27"/>
          <w:rFonts w:eastAsia="Calibri"/>
          <w:b w:val="0"/>
          <w:color w:val="000000" w:themeColor="text1"/>
          <w:sz w:val="28"/>
          <w:szCs w:val="28"/>
        </w:rPr>
      </w:pPr>
      <w:r w:rsidRPr="00147C2D">
        <w:rPr>
          <w:b/>
          <w:bCs/>
          <w:color w:val="000000"/>
          <w:spacing w:val="7"/>
          <w:sz w:val="28"/>
          <w:szCs w:val="28"/>
          <w:lang w:val="uk-UA"/>
        </w:rPr>
        <w:t>– </w:t>
      </w:r>
      <w:r w:rsidRPr="00147C2D">
        <w:rPr>
          <w:rStyle w:val="27"/>
          <w:rFonts w:eastAsia="Calibri"/>
          <w:b w:val="0"/>
          <w:color w:val="000000" w:themeColor="text1"/>
          <w:sz w:val="28"/>
          <w:szCs w:val="28"/>
        </w:rPr>
        <w:t>здатністю цінувати та поважати різноманітність та мультикультурність (ЗК10);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 здатністю діяти на основі етичних міркувань (мотивів) (ЗК11);</w:t>
      </w:r>
    </w:p>
    <w:p w:rsidR="00147C2D" w:rsidRPr="00AA5D61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b/>
          <w:bCs/>
          <w:color w:val="000000"/>
          <w:spacing w:val="7"/>
          <w:sz w:val="28"/>
          <w:szCs w:val="28"/>
          <w:lang w:val="uk-UA"/>
        </w:rPr>
        <w:t> </w:t>
      </w:r>
      <w:r w:rsidRPr="00AA5D61">
        <w:rPr>
          <w:bCs/>
          <w:color w:val="000000"/>
          <w:spacing w:val="7"/>
          <w:sz w:val="28"/>
          <w:szCs w:val="28"/>
          <w:lang w:val="uk-UA"/>
        </w:rPr>
        <w:t xml:space="preserve">здатністю діяти соціально </w:t>
      </w:r>
      <w:r>
        <w:rPr>
          <w:bCs/>
          <w:color w:val="000000"/>
          <w:spacing w:val="7"/>
          <w:sz w:val="28"/>
          <w:szCs w:val="28"/>
          <w:lang w:val="uk-UA"/>
        </w:rPr>
        <w:t>відповідально та свідомо (ЗК12);</w:t>
      </w:r>
    </w:p>
    <w:p w:rsidR="00147C2D" w:rsidRDefault="00147C2D" w:rsidP="00147C2D">
      <w:pPr>
        <w:pStyle w:val="Bodytext1"/>
        <w:shd w:val="clear" w:color="auto" w:fill="auto"/>
        <w:spacing w:line="240" w:lineRule="auto"/>
        <w:ind w:firstLine="54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фахові (спеціальні) компетентності (ФК):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 xml:space="preserve">– знанням </w:t>
      </w:r>
      <w:proofErr w:type="spellStart"/>
      <w:r w:rsidRPr="00147C2D">
        <w:rPr>
          <w:bCs/>
          <w:color w:val="000000"/>
          <w:spacing w:val="7"/>
          <w:sz w:val="28"/>
          <w:szCs w:val="28"/>
          <w:lang w:val="uk-UA"/>
        </w:rPr>
        <w:t>категоріальн</w:t>
      </w:r>
      <w:proofErr w:type="spellEnd"/>
      <w:r w:rsidRPr="00147C2D">
        <w:rPr>
          <w:color w:val="000000" w:themeColor="text1"/>
          <w:sz w:val="28"/>
          <w:szCs w:val="28"/>
        </w:rPr>
        <w:t>о-</w:t>
      </w:r>
      <w:proofErr w:type="spellStart"/>
      <w:r w:rsidRPr="00147C2D">
        <w:rPr>
          <w:color w:val="000000" w:themeColor="text1"/>
          <w:sz w:val="28"/>
          <w:szCs w:val="28"/>
        </w:rPr>
        <w:t>понятійн</w:t>
      </w:r>
      <w:proofErr w:type="spellEnd"/>
      <w:r w:rsidRPr="00147C2D">
        <w:rPr>
          <w:color w:val="000000" w:themeColor="text1"/>
          <w:sz w:val="28"/>
          <w:szCs w:val="28"/>
          <w:lang w:val="uk-UA"/>
        </w:rPr>
        <w:t xml:space="preserve">ого </w:t>
      </w:r>
      <w:proofErr w:type="spellStart"/>
      <w:r w:rsidRPr="00147C2D">
        <w:rPr>
          <w:color w:val="000000" w:themeColor="text1"/>
          <w:sz w:val="28"/>
          <w:szCs w:val="28"/>
        </w:rPr>
        <w:t>апарат</w:t>
      </w:r>
      <w:proofErr w:type="spellEnd"/>
      <w:r w:rsidRPr="00147C2D">
        <w:rPr>
          <w:color w:val="000000" w:themeColor="text1"/>
          <w:sz w:val="28"/>
          <w:szCs w:val="28"/>
          <w:lang w:val="uk-UA"/>
        </w:rPr>
        <w:t>у</w:t>
      </w:r>
      <w:r w:rsidRPr="00147C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психологічного консультування (Ф</w:t>
      </w:r>
      <w:r w:rsidRPr="00147C2D">
        <w:rPr>
          <w:color w:val="000000" w:themeColor="text1"/>
          <w:sz w:val="28"/>
          <w:szCs w:val="28"/>
          <w:lang w:val="uk-UA"/>
        </w:rPr>
        <w:t>К1)</w:t>
      </w:r>
      <w:r w:rsidRPr="00147C2D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 </w:t>
      </w:r>
      <w:proofErr w:type="spellStart"/>
      <w:r w:rsidRPr="00147C2D">
        <w:rPr>
          <w:color w:val="000000" w:themeColor="text1"/>
          <w:sz w:val="28"/>
          <w:szCs w:val="28"/>
        </w:rPr>
        <w:t>здатніст</w:t>
      </w:r>
      <w:proofErr w:type="spellEnd"/>
      <w:r w:rsidRPr="00147C2D">
        <w:rPr>
          <w:color w:val="000000" w:themeColor="text1"/>
          <w:sz w:val="28"/>
          <w:szCs w:val="28"/>
          <w:lang w:val="uk-UA"/>
        </w:rPr>
        <w:t>ю</w:t>
      </w:r>
      <w:r w:rsidRPr="00147C2D">
        <w:rPr>
          <w:color w:val="000000" w:themeColor="text1"/>
          <w:sz w:val="28"/>
          <w:szCs w:val="28"/>
        </w:rPr>
        <w:t xml:space="preserve"> </w:t>
      </w:r>
      <w:proofErr w:type="spellStart"/>
      <w:r w:rsidRPr="00147C2D">
        <w:rPr>
          <w:color w:val="000000" w:themeColor="text1"/>
          <w:sz w:val="28"/>
          <w:szCs w:val="28"/>
        </w:rPr>
        <w:t>самостійно</w:t>
      </w:r>
      <w:proofErr w:type="spellEnd"/>
      <w:r w:rsidRPr="00147C2D">
        <w:rPr>
          <w:color w:val="000000" w:themeColor="text1"/>
          <w:sz w:val="28"/>
          <w:szCs w:val="28"/>
        </w:rPr>
        <w:t xml:space="preserve"> </w:t>
      </w:r>
      <w:proofErr w:type="spellStart"/>
      <w:r w:rsidRPr="00147C2D">
        <w:rPr>
          <w:color w:val="000000" w:themeColor="text1"/>
          <w:sz w:val="28"/>
          <w:szCs w:val="28"/>
        </w:rPr>
        <w:t>збирати</w:t>
      </w:r>
      <w:proofErr w:type="spellEnd"/>
      <w:r w:rsidRPr="00147C2D">
        <w:rPr>
          <w:color w:val="000000" w:themeColor="text1"/>
          <w:sz w:val="28"/>
          <w:szCs w:val="28"/>
        </w:rPr>
        <w:t xml:space="preserve"> та критично </w:t>
      </w:r>
      <w:proofErr w:type="spellStart"/>
      <w:r w:rsidRPr="00147C2D">
        <w:rPr>
          <w:color w:val="000000" w:themeColor="text1"/>
          <w:sz w:val="28"/>
          <w:szCs w:val="28"/>
        </w:rPr>
        <w:t>опрацьовувати</w:t>
      </w:r>
      <w:proofErr w:type="spellEnd"/>
      <w:r w:rsidRPr="00147C2D">
        <w:rPr>
          <w:color w:val="000000" w:themeColor="text1"/>
          <w:sz w:val="28"/>
          <w:szCs w:val="28"/>
        </w:rPr>
        <w:t xml:space="preserve">, </w:t>
      </w:r>
      <w:proofErr w:type="spellStart"/>
      <w:r w:rsidRPr="00147C2D">
        <w:rPr>
          <w:color w:val="000000" w:themeColor="text1"/>
          <w:sz w:val="28"/>
          <w:szCs w:val="28"/>
        </w:rPr>
        <w:t>аналізувати</w:t>
      </w:r>
      <w:proofErr w:type="spellEnd"/>
      <w:r w:rsidRPr="00147C2D">
        <w:rPr>
          <w:color w:val="000000" w:themeColor="text1"/>
          <w:sz w:val="28"/>
          <w:szCs w:val="28"/>
        </w:rPr>
        <w:t xml:space="preserve"> та </w:t>
      </w:r>
      <w:proofErr w:type="spellStart"/>
      <w:r w:rsidRPr="00147C2D">
        <w:rPr>
          <w:color w:val="000000" w:themeColor="text1"/>
          <w:sz w:val="28"/>
          <w:szCs w:val="28"/>
        </w:rPr>
        <w:t>узагальнювати</w:t>
      </w:r>
      <w:proofErr w:type="spellEnd"/>
      <w:r w:rsidRPr="00147C2D">
        <w:rPr>
          <w:color w:val="000000" w:themeColor="text1"/>
          <w:sz w:val="28"/>
          <w:szCs w:val="28"/>
        </w:rPr>
        <w:t xml:space="preserve"> </w:t>
      </w:r>
      <w:proofErr w:type="spellStart"/>
      <w:r w:rsidRPr="00147C2D">
        <w:rPr>
          <w:color w:val="000000" w:themeColor="text1"/>
          <w:sz w:val="28"/>
          <w:szCs w:val="28"/>
        </w:rPr>
        <w:t>психологічну</w:t>
      </w:r>
      <w:proofErr w:type="spellEnd"/>
      <w:r w:rsidRPr="00147C2D">
        <w:rPr>
          <w:color w:val="000000" w:themeColor="text1"/>
          <w:sz w:val="28"/>
          <w:szCs w:val="28"/>
        </w:rPr>
        <w:t xml:space="preserve"> </w:t>
      </w:r>
      <w:proofErr w:type="spellStart"/>
      <w:r w:rsidRPr="00147C2D">
        <w:rPr>
          <w:color w:val="000000" w:themeColor="text1"/>
          <w:sz w:val="28"/>
          <w:szCs w:val="28"/>
        </w:rPr>
        <w:t>інформацію</w:t>
      </w:r>
      <w:proofErr w:type="spellEnd"/>
      <w:r w:rsidRPr="00147C2D">
        <w:rPr>
          <w:color w:val="000000" w:themeColor="text1"/>
          <w:sz w:val="28"/>
          <w:szCs w:val="28"/>
        </w:rPr>
        <w:t xml:space="preserve"> з різних джерел</w:t>
      </w:r>
      <w:r w:rsidRPr="00147C2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(Ф</w:t>
      </w:r>
      <w:r w:rsidRPr="00147C2D">
        <w:rPr>
          <w:color w:val="000000" w:themeColor="text1"/>
          <w:sz w:val="28"/>
          <w:szCs w:val="28"/>
          <w:lang w:val="uk-UA"/>
        </w:rPr>
        <w:t>К2)</w:t>
      </w:r>
      <w:r w:rsidRPr="00147C2D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 xml:space="preserve">– здатністю використовувати </w:t>
      </w:r>
      <w:proofErr w:type="spellStart"/>
      <w:r w:rsidRPr="00147C2D">
        <w:rPr>
          <w:bCs/>
          <w:color w:val="000000"/>
          <w:spacing w:val="7"/>
          <w:sz w:val="28"/>
          <w:szCs w:val="28"/>
          <w:lang w:val="uk-UA"/>
        </w:rPr>
        <w:t>валідний</w:t>
      </w:r>
      <w:proofErr w:type="spellEnd"/>
      <w:r w:rsidRPr="00147C2D">
        <w:rPr>
          <w:bCs/>
          <w:color w:val="000000"/>
          <w:spacing w:val="7"/>
          <w:sz w:val="28"/>
          <w:szCs w:val="28"/>
          <w:lang w:val="uk-UA"/>
        </w:rPr>
        <w:t xml:space="preserve"> та надійний психодіагностичний </w:t>
      </w:r>
      <w:r w:rsidRPr="00147C2D">
        <w:rPr>
          <w:bCs/>
          <w:color w:val="000000"/>
          <w:spacing w:val="7"/>
          <w:sz w:val="28"/>
          <w:szCs w:val="28"/>
          <w:lang w:val="uk-UA"/>
        </w:rPr>
        <w:lastRenderedPageBreak/>
        <w:t>інструментарій (</w:t>
      </w:r>
      <w:r>
        <w:rPr>
          <w:bCs/>
          <w:color w:val="000000"/>
          <w:spacing w:val="7"/>
          <w:sz w:val="28"/>
          <w:szCs w:val="28"/>
          <w:lang w:val="uk-UA"/>
        </w:rPr>
        <w:t>Ф</w:t>
      </w:r>
      <w:r w:rsidRPr="00147C2D">
        <w:rPr>
          <w:bCs/>
          <w:color w:val="000000"/>
          <w:spacing w:val="7"/>
          <w:sz w:val="28"/>
          <w:szCs w:val="28"/>
          <w:lang w:val="uk-UA"/>
        </w:rPr>
        <w:t>К3);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 здатністю самостійно планувати, організовувати та здійсню</w:t>
      </w:r>
      <w:r>
        <w:rPr>
          <w:bCs/>
          <w:color w:val="000000"/>
          <w:spacing w:val="7"/>
          <w:sz w:val="28"/>
          <w:szCs w:val="28"/>
          <w:lang w:val="uk-UA"/>
        </w:rPr>
        <w:t>вати психологічне дослідження (Ф</w:t>
      </w:r>
      <w:r w:rsidRPr="00147C2D">
        <w:rPr>
          <w:bCs/>
          <w:color w:val="000000"/>
          <w:spacing w:val="7"/>
          <w:sz w:val="28"/>
          <w:szCs w:val="28"/>
          <w:lang w:val="uk-UA"/>
        </w:rPr>
        <w:t>К4);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 умінням організовувати та надавати психологічну допомогу (індивідуальну та групову), здійснювати просвітницьку та психопрофілактичн</w:t>
      </w:r>
      <w:r>
        <w:rPr>
          <w:bCs/>
          <w:color w:val="000000"/>
          <w:spacing w:val="7"/>
          <w:sz w:val="28"/>
          <w:szCs w:val="28"/>
          <w:lang w:val="uk-UA"/>
        </w:rPr>
        <w:t>у роботу відповідно до запиту (Ф</w:t>
      </w:r>
      <w:r w:rsidRPr="00147C2D">
        <w:rPr>
          <w:bCs/>
          <w:color w:val="000000"/>
          <w:spacing w:val="7"/>
          <w:sz w:val="28"/>
          <w:szCs w:val="28"/>
          <w:lang w:val="uk-UA"/>
        </w:rPr>
        <w:t>К6);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 здатністю усвідомлювати межі своєї компетентності та дотриму</w:t>
      </w:r>
      <w:r>
        <w:rPr>
          <w:bCs/>
          <w:color w:val="000000"/>
          <w:spacing w:val="7"/>
          <w:sz w:val="28"/>
          <w:szCs w:val="28"/>
          <w:lang w:val="uk-UA"/>
        </w:rPr>
        <w:t>ватися норм професійної етики (Ф</w:t>
      </w:r>
      <w:r w:rsidRPr="00147C2D">
        <w:rPr>
          <w:bCs/>
          <w:color w:val="000000"/>
          <w:spacing w:val="7"/>
          <w:sz w:val="28"/>
          <w:szCs w:val="28"/>
          <w:lang w:val="uk-UA"/>
        </w:rPr>
        <w:t>К7);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 здатністю до особистісного та професійного самовдосконале</w:t>
      </w:r>
      <w:r>
        <w:rPr>
          <w:bCs/>
          <w:color w:val="000000"/>
          <w:spacing w:val="7"/>
          <w:sz w:val="28"/>
          <w:szCs w:val="28"/>
          <w:lang w:val="uk-UA"/>
        </w:rPr>
        <w:t>ння, навчання та саморозвитку (Ф</w:t>
      </w:r>
      <w:r w:rsidRPr="00147C2D">
        <w:rPr>
          <w:bCs/>
          <w:color w:val="000000"/>
          <w:spacing w:val="7"/>
          <w:sz w:val="28"/>
          <w:szCs w:val="28"/>
          <w:lang w:val="uk-UA"/>
        </w:rPr>
        <w:t>К8);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 навичками міжособистісного спілкування та роботи в кома</w:t>
      </w:r>
      <w:r>
        <w:rPr>
          <w:bCs/>
          <w:color w:val="000000"/>
          <w:spacing w:val="7"/>
          <w:sz w:val="28"/>
          <w:szCs w:val="28"/>
          <w:lang w:val="uk-UA"/>
        </w:rPr>
        <w:t>нді у професійної діяльності) (Ф</w:t>
      </w:r>
      <w:r w:rsidRPr="00147C2D">
        <w:rPr>
          <w:bCs/>
          <w:color w:val="000000"/>
          <w:spacing w:val="7"/>
          <w:sz w:val="28"/>
          <w:szCs w:val="28"/>
          <w:lang w:val="uk-UA"/>
        </w:rPr>
        <w:t>К9);</w:t>
      </w:r>
    </w:p>
    <w:p w:rsidR="00147C2D" w:rsidRP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47C2D">
        <w:rPr>
          <w:bCs/>
          <w:color w:val="000000"/>
          <w:spacing w:val="7"/>
          <w:sz w:val="28"/>
          <w:szCs w:val="28"/>
          <w:lang w:val="uk-UA"/>
        </w:rPr>
        <w:t>– умінням адаптуватися до нових ситуацій та здатніс</w:t>
      </w:r>
      <w:r>
        <w:rPr>
          <w:bCs/>
          <w:color w:val="000000"/>
          <w:spacing w:val="7"/>
          <w:sz w:val="28"/>
          <w:szCs w:val="28"/>
          <w:lang w:val="uk-UA"/>
        </w:rPr>
        <w:t>тю до професійної мобільності (Ф</w:t>
      </w:r>
      <w:r w:rsidRPr="00147C2D">
        <w:rPr>
          <w:bCs/>
          <w:color w:val="000000"/>
          <w:spacing w:val="7"/>
          <w:sz w:val="28"/>
          <w:szCs w:val="28"/>
          <w:lang w:val="uk-UA"/>
        </w:rPr>
        <w:t>К10).</w:t>
      </w:r>
    </w:p>
    <w:p w:rsidR="00147C2D" w:rsidRDefault="00147C2D" w:rsidP="00147C2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i/>
          <w:color w:val="000000"/>
          <w:spacing w:val="7"/>
          <w:sz w:val="28"/>
          <w:szCs w:val="28"/>
          <w:lang w:val="uk-UA"/>
        </w:rPr>
      </w:pPr>
      <w:r>
        <w:rPr>
          <w:b/>
          <w:bCs/>
          <w:i/>
          <w:color w:val="000000"/>
          <w:spacing w:val="7"/>
          <w:sz w:val="28"/>
          <w:szCs w:val="28"/>
          <w:lang w:val="uk-UA"/>
        </w:rPr>
        <w:t>Програмні результати навчання (ПРН):</w:t>
      </w:r>
    </w:p>
    <w:p w:rsidR="00C06A8C" w:rsidRPr="00114C78" w:rsidRDefault="00C06A8C" w:rsidP="00C06A8C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 xml:space="preserve">– </w:t>
      </w:r>
      <w:r w:rsidRPr="00114C78">
        <w:rPr>
          <w:color w:val="000000" w:themeColor="text1"/>
          <w:sz w:val="28"/>
          <w:szCs w:val="28"/>
          <w:lang w:val="uk-UA"/>
        </w:rPr>
        <w:t>аналізувати та по</w:t>
      </w:r>
      <w:r w:rsidR="007924D2">
        <w:rPr>
          <w:color w:val="000000" w:themeColor="text1"/>
          <w:sz w:val="28"/>
          <w:szCs w:val="28"/>
          <w:lang w:val="uk-UA"/>
        </w:rPr>
        <w:t>яснювати психічні явища (ПРН1);</w:t>
      </w:r>
    </w:p>
    <w:p w:rsidR="00C06A8C" w:rsidRDefault="00C06A8C" w:rsidP="00C06A8C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14C78">
        <w:rPr>
          <w:bCs/>
          <w:color w:val="000000"/>
          <w:spacing w:val="7"/>
          <w:sz w:val="28"/>
          <w:szCs w:val="28"/>
          <w:lang w:val="uk-UA"/>
        </w:rPr>
        <w:t>– </w:t>
      </w:r>
      <w:r w:rsidRPr="00114C78">
        <w:rPr>
          <w:color w:val="000000" w:themeColor="text1"/>
          <w:sz w:val="28"/>
          <w:szCs w:val="28"/>
          <w:lang w:val="uk-UA"/>
        </w:rPr>
        <w:t>розуміти закономірності та особливості розвитку і функціонування психічних і психологічних явищ (ПРН2)</w:t>
      </w:r>
      <w:r w:rsidR="007924D2">
        <w:rPr>
          <w:bCs/>
          <w:color w:val="000000"/>
          <w:spacing w:val="7"/>
          <w:sz w:val="28"/>
          <w:szCs w:val="28"/>
          <w:lang w:val="uk-UA"/>
        </w:rPr>
        <w:t>;</w:t>
      </w:r>
    </w:p>
    <w:p w:rsidR="007924D2" w:rsidRPr="00114C78" w:rsidRDefault="007924D2" w:rsidP="00C06A8C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14C78"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bCs/>
          <w:color w:val="000000"/>
          <w:spacing w:val="7"/>
          <w:sz w:val="28"/>
          <w:szCs w:val="28"/>
          <w:lang w:val="uk-UA"/>
        </w:rPr>
        <w:t> ілюструвати прикладами закономірності та особливості функціонування та розвитку психічних явищ (ПРН3);</w:t>
      </w:r>
    </w:p>
    <w:p w:rsidR="00C06A8C" w:rsidRDefault="00C06A8C" w:rsidP="00C06A8C">
      <w:pPr>
        <w:tabs>
          <w:tab w:val="num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114C78">
        <w:rPr>
          <w:bCs/>
          <w:color w:val="000000"/>
          <w:spacing w:val="7"/>
          <w:sz w:val="28"/>
          <w:szCs w:val="28"/>
          <w:lang w:val="uk-UA"/>
        </w:rPr>
        <w:t>– </w:t>
      </w:r>
      <w:proofErr w:type="spellStart"/>
      <w:r w:rsidRPr="00114C78">
        <w:rPr>
          <w:color w:val="000000" w:themeColor="text1"/>
          <w:sz w:val="28"/>
          <w:szCs w:val="28"/>
        </w:rPr>
        <w:t>здійснювати</w:t>
      </w:r>
      <w:proofErr w:type="spellEnd"/>
      <w:r w:rsidRPr="00114C78">
        <w:rPr>
          <w:color w:val="000000" w:themeColor="text1"/>
          <w:sz w:val="28"/>
          <w:szCs w:val="28"/>
        </w:rPr>
        <w:t xml:space="preserve"> </w:t>
      </w:r>
      <w:proofErr w:type="spellStart"/>
      <w:r w:rsidRPr="00114C78">
        <w:rPr>
          <w:color w:val="000000" w:themeColor="text1"/>
          <w:sz w:val="28"/>
          <w:szCs w:val="28"/>
        </w:rPr>
        <w:t>пошук</w:t>
      </w:r>
      <w:proofErr w:type="spellEnd"/>
      <w:r w:rsidRPr="00114C78">
        <w:rPr>
          <w:color w:val="000000" w:themeColor="text1"/>
          <w:sz w:val="28"/>
          <w:szCs w:val="28"/>
        </w:rPr>
        <w:t xml:space="preserve"> </w:t>
      </w:r>
      <w:proofErr w:type="spellStart"/>
      <w:r w:rsidRPr="00114C78">
        <w:rPr>
          <w:color w:val="000000" w:themeColor="text1"/>
          <w:sz w:val="28"/>
          <w:szCs w:val="28"/>
        </w:rPr>
        <w:t>інформації</w:t>
      </w:r>
      <w:proofErr w:type="spellEnd"/>
      <w:r w:rsidRPr="00114C78">
        <w:rPr>
          <w:color w:val="000000" w:themeColor="text1"/>
          <w:sz w:val="28"/>
          <w:szCs w:val="28"/>
        </w:rPr>
        <w:t xml:space="preserve"> з різних джерел, у </w:t>
      </w:r>
      <w:r w:rsidRPr="00114C78">
        <w:rPr>
          <w:color w:val="000000" w:themeColor="text1"/>
          <w:sz w:val="28"/>
          <w:szCs w:val="28"/>
          <w:lang w:val="uk-UA"/>
        </w:rPr>
        <w:t>тому числі</w:t>
      </w:r>
      <w:r w:rsidRPr="00114C78">
        <w:rPr>
          <w:color w:val="000000" w:themeColor="text1"/>
          <w:sz w:val="28"/>
          <w:szCs w:val="28"/>
        </w:rPr>
        <w:t xml:space="preserve"> з </w:t>
      </w:r>
      <w:proofErr w:type="spellStart"/>
      <w:r w:rsidRPr="00114C78">
        <w:rPr>
          <w:color w:val="000000" w:themeColor="text1"/>
          <w:sz w:val="28"/>
          <w:szCs w:val="28"/>
        </w:rPr>
        <w:t>використанням</w:t>
      </w:r>
      <w:proofErr w:type="spellEnd"/>
      <w:r w:rsidRPr="00114C78">
        <w:rPr>
          <w:color w:val="000000" w:themeColor="text1"/>
          <w:sz w:val="28"/>
          <w:szCs w:val="28"/>
        </w:rPr>
        <w:t xml:space="preserve"> </w:t>
      </w:r>
      <w:proofErr w:type="spellStart"/>
      <w:r w:rsidRPr="00114C78">
        <w:rPr>
          <w:color w:val="000000" w:themeColor="text1"/>
          <w:sz w:val="28"/>
          <w:szCs w:val="28"/>
        </w:rPr>
        <w:t>інформаційно-комунікаційних</w:t>
      </w:r>
      <w:proofErr w:type="spellEnd"/>
      <w:r w:rsidRPr="00114C78">
        <w:rPr>
          <w:color w:val="000000" w:themeColor="text1"/>
          <w:sz w:val="28"/>
          <w:szCs w:val="28"/>
        </w:rPr>
        <w:t xml:space="preserve"> </w:t>
      </w:r>
      <w:proofErr w:type="spellStart"/>
      <w:r w:rsidRPr="00114C78">
        <w:rPr>
          <w:color w:val="000000" w:themeColor="text1"/>
          <w:sz w:val="28"/>
          <w:szCs w:val="28"/>
        </w:rPr>
        <w:t>технологій</w:t>
      </w:r>
      <w:proofErr w:type="spellEnd"/>
      <w:r w:rsidR="007924D2">
        <w:rPr>
          <w:color w:val="000000" w:themeColor="text1"/>
          <w:sz w:val="28"/>
          <w:szCs w:val="28"/>
          <w:lang w:val="uk-UA"/>
        </w:rPr>
        <w:t xml:space="preserve"> (ПРН4</w:t>
      </w:r>
      <w:r w:rsidRPr="00114C78">
        <w:rPr>
          <w:color w:val="000000" w:themeColor="text1"/>
          <w:sz w:val="28"/>
          <w:szCs w:val="28"/>
          <w:lang w:val="uk-UA"/>
        </w:rPr>
        <w:t>)</w:t>
      </w:r>
      <w:r w:rsidR="007924D2">
        <w:rPr>
          <w:color w:val="000000" w:themeColor="text1"/>
          <w:sz w:val="28"/>
          <w:szCs w:val="28"/>
        </w:rPr>
        <w:t>;</w:t>
      </w:r>
    </w:p>
    <w:p w:rsidR="007924D2" w:rsidRDefault="007924D2" w:rsidP="00C06A8C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14C78"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bCs/>
          <w:color w:val="000000"/>
          <w:spacing w:val="7"/>
          <w:sz w:val="28"/>
          <w:szCs w:val="28"/>
          <w:lang w:val="uk-UA"/>
        </w:rPr>
        <w:t> здійснювати реферування наукових джерел, обґрунтовувати власну позицію, робити самостійні висновки (ПРН5);</w:t>
      </w:r>
    </w:p>
    <w:p w:rsidR="007924D2" w:rsidRDefault="007924D2" w:rsidP="00C06A8C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14C78"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bCs/>
          <w:color w:val="000000"/>
          <w:spacing w:val="7"/>
          <w:sz w:val="28"/>
          <w:szCs w:val="28"/>
          <w:lang w:val="uk-UA"/>
        </w:rPr>
        <w:t xml:space="preserve"> самостійно обирати та застосовувати </w:t>
      </w:r>
      <w:proofErr w:type="spellStart"/>
      <w:r>
        <w:rPr>
          <w:bCs/>
          <w:color w:val="000000"/>
          <w:spacing w:val="7"/>
          <w:sz w:val="28"/>
          <w:szCs w:val="28"/>
          <w:lang w:val="uk-UA"/>
        </w:rPr>
        <w:t>валідний</w:t>
      </w:r>
      <w:proofErr w:type="spellEnd"/>
      <w:r>
        <w:rPr>
          <w:bCs/>
          <w:color w:val="000000"/>
          <w:spacing w:val="7"/>
          <w:sz w:val="28"/>
          <w:szCs w:val="28"/>
          <w:lang w:val="uk-UA"/>
        </w:rPr>
        <w:t xml:space="preserve"> і надійний психодіагностичний інструментарій психологічної допомоги (ПРН6);</w:t>
      </w:r>
    </w:p>
    <w:p w:rsidR="007924D2" w:rsidRDefault="007924D2" w:rsidP="00C06A8C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114C78"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bCs/>
          <w:color w:val="000000"/>
          <w:spacing w:val="7"/>
          <w:sz w:val="28"/>
          <w:szCs w:val="28"/>
          <w:lang w:val="uk-UA"/>
        </w:rPr>
        <w:t xml:space="preserve"> пропонувати власні способи вирішення психологічних задач і проблем у </w:t>
      </w:r>
      <w:proofErr w:type="spellStart"/>
      <w:r>
        <w:rPr>
          <w:bCs/>
          <w:color w:val="000000"/>
          <w:spacing w:val="7"/>
          <w:sz w:val="28"/>
          <w:szCs w:val="28"/>
          <w:lang w:val="uk-UA"/>
        </w:rPr>
        <w:t>професі</w:t>
      </w:r>
      <w:proofErr w:type="spellEnd"/>
      <w:r>
        <w:rPr>
          <w:bCs/>
          <w:color w:val="000000"/>
          <w:spacing w:val="7"/>
          <w:sz w:val="28"/>
          <w:szCs w:val="28"/>
          <w:lang w:val="uk-UA"/>
        </w:rPr>
        <w:t xml:space="preserve"> фахової діяльності, приймати та аргументувати власні рішення щодо їх розв</w:t>
      </w:r>
      <w:r w:rsidRPr="007924D2">
        <w:rPr>
          <w:bCs/>
          <w:color w:val="000000"/>
          <w:spacing w:val="7"/>
          <w:sz w:val="28"/>
          <w:szCs w:val="28"/>
          <w:lang w:val="uk-UA"/>
        </w:rPr>
        <w:t>’</w:t>
      </w:r>
      <w:r>
        <w:rPr>
          <w:bCs/>
          <w:color w:val="000000"/>
          <w:spacing w:val="7"/>
          <w:sz w:val="28"/>
          <w:szCs w:val="28"/>
          <w:lang w:val="uk-UA"/>
        </w:rPr>
        <w:t>язання (ПРН10);</w:t>
      </w:r>
    </w:p>
    <w:p w:rsidR="007924D2" w:rsidRPr="00FD42DE" w:rsidRDefault="007924D2" w:rsidP="00C06A8C">
      <w:pPr>
        <w:tabs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7924D2">
        <w:rPr>
          <w:bCs/>
          <w:color w:val="000000"/>
          <w:spacing w:val="7"/>
          <w:sz w:val="28"/>
          <w:szCs w:val="28"/>
          <w:lang w:val="uk-UA"/>
        </w:rPr>
        <w:t>– </w:t>
      </w:r>
      <w:r>
        <w:rPr>
          <w:bCs/>
          <w:color w:val="000000"/>
          <w:spacing w:val="7"/>
          <w:sz w:val="28"/>
          <w:szCs w:val="28"/>
          <w:lang w:val="uk-UA"/>
        </w:rPr>
        <w:t>ф</w:t>
      </w:r>
      <w:proofErr w:type="spellStart"/>
      <w:r w:rsidRPr="007924D2">
        <w:rPr>
          <w:sz w:val="28"/>
          <w:szCs w:val="28"/>
        </w:rPr>
        <w:t>ормулювати</w:t>
      </w:r>
      <w:proofErr w:type="spellEnd"/>
      <w:r w:rsidRPr="007924D2">
        <w:rPr>
          <w:sz w:val="28"/>
          <w:szCs w:val="28"/>
        </w:rPr>
        <w:t xml:space="preserve"> думку логічно, доступно, </w:t>
      </w:r>
      <w:proofErr w:type="spellStart"/>
      <w:r w:rsidRPr="007924D2">
        <w:rPr>
          <w:sz w:val="28"/>
          <w:szCs w:val="28"/>
        </w:rPr>
        <w:t>дискутувати</w:t>
      </w:r>
      <w:proofErr w:type="spellEnd"/>
      <w:r w:rsidRPr="007924D2">
        <w:rPr>
          <w:sz w:val="28"/>
          <w:szCs w:val="28"/>
        </w:rPr>
        <w:t xml:space="preserve">, </w:t>
      </w:r>
      <w:proofErr w:type="spellStart"/>
      <w:r w:rsidRPr="007924D2">
        <w:rPr>
          <w:sz w:val="28"/>
          <w:szCs w:val="28"/>
        </w:rPr>
        <w:t>обстоювати</w:t>
      </w:r>
      <w:proofErr w:type="spellEnd"/>
      <w:r w:rsidRPr="007924D2">
        <w:rPr>
          <w:sz w:val="28"/>
          <w:szCs w:val="28"/>
        </w:rPr>
        <w:t xml:space="preserve"> </w:t>
      </w:r>
      <w:proofErr w:type="spellStart"/>
      <w:r w:rsidRPr="007924D2">
        <w:rPr>
          <w:sz w:val="28"/>
          <w:szCs w:val="28"/>
        </w:rPr>
        <w:t>власну</w:t>
      </w:r>
      <w:proofErr w:type="spellEnd"/>
      <w:r w:rsidRPr="007924D2">
        <w:rPr>
          <w:sz w:val="28"/>
          <w:szCs w:val="28"/>
        </w:rPr>
        <w:t xml:space="preserve"> </w:t>
      </w:r>
      <w:proofErr w:type="spellStart"/>
      <w:r w:rsidRPr="007924D2">
        <w:rPr>
          <w:sz w:val="28"/>
          <w:szCs w:val="28"/>
        </w:rPr>
        <w:t>позицію</w:t>
      </w:r>
      <w:proofErr w:type="spellEnd"/>
      <w:r w:rsidRPr="007924D2">
        <w:rPr>
          <w:sz w:val="28"/>
          <w:szCs w:val="28"/>
        </w:rPr>
        <w:t xml:space="preserve">, </w:t>
      </w:r>
      <w:proofErr w:type="spellStart"/>
      <w:r w:rsidRPr="007924D2">
        <w:rPr>
          <w:sz w:val="28"/>
          <w:szCs w:val="28"/>
        </w:rPr>
        <w:t>модифікувати</w:t>
      </w:r>
      <w:proofErr w:type="spellEnd"/>
      <w:r w:rsidRPr="007924D2">
        <w:rPr>
          <w:sz w:val="28"/>
          <w:szCs w:val="28"/>
        </w:rPr>
        <w:t xml:space="preserve"> </w:t>
      </w:r>
      <w:proofErr w:type="spellStart"/>
      <w:r w:rsidRPr="007924D2">
        <w:rPr>
          <w:sz w:val="28"/>
          <w:szCs w:val="28"/>
        </w:rPr>
        <w:t>висловлювання</w:t>
      </w:r>
      <w:proofErr w:type="spellEnd"/>
      <w:r w:rsidRPr="007924D2">
        <w:rPr>
          <w:sz w:val="28"/>
          <w:szCs w:val="28"/>
        </w:rPr>
        <w:t xml:space="preserve"> </w:t>
      </w:r>
      <w:proofErr w:type="spellStart"/>
      <w:r w:rsidRPr="007924D2">
        <w:rPr>
          <w:sz w:val="28"/>
          <w:szCs w:val="28"/>
        </w:rPr>
        <w:t>відповідно</w:t>
      </w:r>
      <w:proofErr w:type="spellEnd"/>
      <w:r w:rsidRPr="007924D2">
        <w:rPr>
          <w:sz w:val="28"/>
          <w:szCs w:val="28"/>
        </w:rPr>
        <w:t xml:space="preserve"> до </w:t>
      </w:r>
      <w:proofErr w:type="spellStart"/>
      <w:r w:rsidRPr="007924D2">
        <w:rPr>
          <w:sz w:val="28"/>
          <w:szCs w:val="28"/>
        </w:rPr>
        <w:t>культуральних</w:t>
      </w:r>
      <w:proofErr w:type="spellEnd"/>
      <w:r w:rsidRPr="007924D2">
        <w:rPr>
          <w:sz w:val="28"/>
          <w:szCs w:val="28"/>
        </w:rPr>
        <w:t xml:space="preserve"> </w:t>
      </w:r>
      <w:r w:rsidRPr="00FD42DE">
        <w:rPr>
          <w:sz w:val="28"/>
          <w:szCs w:val="28"/>
        </w:rPr>
        <w:t xml:space="preserve">особливостей </w:t>
      </w:r>
      <w:proofErr w:type="spellStart"/>
      <w:r w:rsidRPr="00FD42DE">
        <w:rPr>
          <w:sz w:val="28"/>
          <w:szCs w:val="28"/>
        </w:rPr>
        <w:t>співрозмовника</w:t>
      </w:r>
      <w:proofErr w:type="spellEnd"/>
      <w:r w:rsidRPr="00FD42DE">
        <w:rPr>
          <w:sz w:val="28"/>
          <w:szCs w:val="28"/>
        </w:rPr>
        <w:t>.</w:t>
      </w:r>
      <w:r w:rsidRPr="00FD42DE">
        <w:rPr>
          <w:sz w:val="28"/>
          <w:szCs w:val="28"/>
          <w:lang w:val="uk-UA"/>
        </w:rPr>
        <w:t xml:space="preserve"> (ПРН11);</w:t>
      </w:r>
    </w:p>
    <w:p w:rsidR="007924D2" w:rsidRPr="00FD42DE" w:rsidRDefault="007924D2" w:rsidP="007924D2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FD42DE">
        <w:rPr>
          <w:bCs/>
          <w:color w:val="000000"/>
          <w:spacing w:val="7"/>
          <w:sz w:val="28"/>
          <w:szCs w:val="28"/>
          <w:lang w:val="uk-UA"/>
        </w:rPr>
        <w:t>– </w:t>
      </w:r>
      <w:proofErr w:type="spellStart"/>
      <w:r w:rsidR="00FD42DE">
        <w:rPr>
          <w:sz w:val="28"/>
          <w:szCs w:val="28"/>
        </w:rPr>
        <w:t>с</w:t>
      </w:r>
      <w:r w:rsidRPr="00FD42DE">
        <w:rPr>
          <w:sz w:val="28"/>
          <w:szCs w:val="28"/>
        </w:rPr>
        <w:t>кладати</w:t>
      </w:r>
      <w:proofErr w:type="spellEnd"/>
      <w:r w:rsidRPr="00FD42DE">
        <w:rPr>
          <w:sz w:val="28"/>
          <w:szCs w:val="28"/>
        </w:rPr>
        <w:t xml:space="preserve"> та </w:t>
      </w:r>
      <w:proofErr w:type="spellStart"/>
      <w:r w:rsidRPr="00FD42DE">
        <w:rPr>
          <w:sz w:val="28"/>
          <w:szCs w:val="28"/>
        </w:rPr>
        <w:t>реалізовувати</w:t>
      </w:r>
      <w:proofErr w:type="spellEnd"/>
      <w:r w:rsidRPr="00FD42DE">
        <w:rPr>
          <w:sz w:val="28"/>
          <w:szCs w:val="28"/>
        </w:rPr>
        <w:t xml:space="preserve"> план консультативного </w:t>
      </w:r>
      <w:proofErr w:type="spellStart"/>
      <w:r w:rsidRPr="00FD42DE">
        <w:rPr>
          <w:sz w:val="28"/>
          <w:szCs w:val="28"/>
        </w:rPr>
        <w:t>процесу</w:t>
      </w:r>
      <w:proofErr w:type="spellEnd"/>
      <w:r w:rsidRPr="00FD42DE">
        <w:rPr>
          <w:sz w:val="28"/>
          <w:szCs w:val="28"/>
        </w:rPr>
        <w:t xml:space="preserve"> з </w:t>
      </w:r>
      <w:proofErr w:type="spellStart"/>
      <w:r w:rsidRPr="00FD42DE">
        <w:rPr>
          <w:sz w:val="28"/>
          <w:szCs w:val="28"/>
        </w:rPr>
        <w:t>урахуванням</w:t>
      </w:r>
      <w:proofErr w:type="spellEnd"/>
      <w:r w:rsidRPr="00FD42DE">
        <w:rPr>
          <w:sz w:val="28"/>
          <w:szCs w:val="28"/>
        </w:rPr>
        <w:t xml:space="preserve"> </w:t>
      </w:r>
      <w:proofErr w:type="spellStart"/>
      <w:r w:rsidRPr="00FD42DE">
        <w:rPr>
          <w:sz w:val="28"/>
          <w:szCs w:val="28"/>
        </w:rPr>
        <w:t>специфіки</w:t>
      </w:r>
      <w:proofErr w:type="spellEnd"/>
      <w:r w:rsidRPr="00FD42DE">
        <w:rPr>
          <w:sz w:val="28"/>
          <w:szCs w:val="28"/>
        </w:rPr>
        <w:t xml:space="preserve"> </w:t>
      </w:r>
      <w:proofErr w:type="spellStart"/>
      <w:r w:rsidRPr="00FD42DE">
        <w:rPr>
          <w:sz w:val="28"/>
          <w:szCs w:val="28"/>
        </w:rPr>
        <w:t>запиту</w:t>
      </w:r>
      <w:proofErr w:type="spellEnd"/>
      <w:r w:rsidRPr="00FD42DE">
        <w:rPr>
          <w:sz w:val="28"/>
          <w:szCs w:val="28"/>
        </w:rPr>
        <w:t xml:space="preserve"> та </w:t>
      </w:r>
      <w:proofErr w:type="spellStart"/>
      <w:r w:rsidRPr="00FD42DE">
        <w:rPr>
          <w:sz w:val="28"/>
          <w:szCs w:val="28"/>
        </w:rPr>
        <w:t>індивідуальних</w:t>
      </w:r>
      <w:proofErr w:type="spellEnd"/>
      <w:r w:rsidRPr="00FD42DE">
        <w:rPr>
          <w:sz w:val="28"/>
          <w:szCs w:val="28"/>
        </w:rPr>
        <w:t xml:space="preserve"> особливостей клієнта, </w:t>
      </w:r>
      <w:proofErr w:type="spellStart"/>
      <w:r w:rsidRPr="00FD42DE">
        <w:rPr>
          <w:sz w:val="28"/>
          <w:szCs w:val="28"/>
        </w:rPr>
        <w:t>встанов</w:t>
      </w:r>
      <w:r w:rsidR="00FD42DE" w:rsidRPr="00FD42DE">
        <w:rPr>
          <w:sz w:val="28"/>
          <w:szCs w:val="28"/>
        </w:rPr>
        <w:t>лювати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ефективність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власних</w:t>
      </w:r>
      <w:proofErr w:type="spellEnd"/>
      <w:r w:rsidR="00FD42DE" w:rsidRPr="00FD42DE">
        <w:rPr>
          <w:sz w:val="28"/>
          <w:szCs w:val="28"/>
        </w:rPr>
        <w:t xml:space="preserve"> дій (ПРН12);</w:t>
      </w:r>
    </w:p>
    <w:p w:rsidR="007924D2" w:rsidRPr="00FD42DE" w:rsidRDefault="007924D2" w:rsidP="00C06A8C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FD42DE">
        <w:rPr>
          <w:bCs/>
          <w:color w:val="000000"/>
          <w:spacing w:val="7"/>
          <w:sz w:val="28"/>
          <w:szCs w:val="28"/>
          <w:lang w:val="uk-UA"/>
        </w:rPr>
        <w:t>–</w:t>
      </w:r>
      <w:r w:rsidR="00FD42DE" w:rsidRPr="00FD42DE">
        <w:rPr>
          <w:bCs/>
          <w:color w:val="000000"/>
          <w:spacing w:val="7"/>
          <w:sz w:val="28"/>
          <w:szCs w:val="28"/>
          <w:lang w:val="uk-UA"/>
        </w:rPr>
        <w:t> </w:t>
      </w:r>
      <w:r w:rsidR="00FD42DE">
        <w:rPr>
          <w:sz w:val="28"/>
          <w:szCs w:val="28"/>
          <w:lang w:val="uk-UA"/>
        </w:rPr>
        <w:t>с</w:t>
      </w:r>
      <w:r w:rsidR="00FD42DE" w:rsidRPr="00FD42DE">
        <w:rPr>
          <w:sz w:val="28"/>
          <w:szCs w:val="28"/>
          <w:lang w:val="uk-UA"/>
        </w:rPr>
        <w:t>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запиту (ПРН13);</w:t>
      </w:r>
    </w:p>
    <w:p w:rsidR="007924D2" w:rsidRPr="00FD42DE" w:rsidRDefault="007924D2" w:rsidP="00C06A8C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FD42DE">
        <w:rPr>
          <w:bCs/>
          <w:color w:val="000000"/>
          <w:spacing w:val="7"/>
          <w:sz w:val="28"/>
          <w:szCs w:val="28"/>
          <w:lang w:val="uk-UA"/>
        </w:rPr>
        <w:t>–</w:t>
      </w:r>
      <w:r w:rsidR="00FD42DE" w:rsidRPr="00FD42DE">
        <w:rPr>
          <w:bCs/>
          <w:color w:val="000000"/>
          <w:spacing w:val="7"/>
          <w:sz w:val="28"/>
          <w:szCs w:val="28"/>
          <w:lang w:val="uk-UA"/>
        </w:rPr>
        <w:t> </w:t>
      </w:r>
      <w:proofErr w:type="spellStart"/>
      <w:r w:rsidR="00FD42DE">
        <w:rPr>
          <w:sz w:val="28"/>
          <w:szCs w:val="28"/>
        </w:rPr>
        <w:t>е</w:t>
      </w:r>
      <w:r w:rsidR="00FD42DE" w:rsidRPr="00FD42DE">
        <w:rPr>
          <w:sz w:val="28"/>
          <w:szCs w:val="28"/>
        </w:rPr>
        <w:t>мпатійно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взаємодіяти</w:t>
      </w:r>
      <w:proofErr w:type="spellEnd"/>
      <w:r w:rsidR="00FD42DE" w:rsidRPr="00FD42DE">
        <w:rPr>
          <w:sz w:val="28"/>
          <w:szCs w:val="28"/>
        </w:rPr>
        <w:t xml:space="preserve">, </w:t>
      </w:r>
      <w:proofErr w:type="spellStart"/>
      <w:r w:rsidR="00FD42DE" w:rsidRPr="00FD42DE">
        <w:rPr>
          <w:sz w:val="28"/>
          <w:szCs w:val="28"/>
        </w:rPr>
        <w:t>вступати</w:t>
      </w:r>
      <w:proofErr w:type="spellEnd"/>
      <w:r w:rsidR="00FD42DE" w:rsidRPr="00FD42DE">
        <w:rPr>
          <w:sz w:val="28"/>
          <w:szCs w:val="28"/>
        </w:rPr>
        <w:t xml:space="preserve"> у </w:t>
      </w:r>
      <w:proofErr w:type="spellStart"/>
      <w:r w:rsidR="00FD42DE" w:rsidRPr="00FD42DE">
        <w:rPr>
          <w:sz w:val="28"/>
          <w:szCs w:val="28"/>
        </w:rPr>
        <w:t>комунікацію</w:t>
      </w:r>
      <w:proofErr w:type="spellEnd"/>
      <w:r w:rsidR="00FD42DE" w:rsidRPr="00FD42DE">
        <w:rPr>
          <w:sz w:val="28"/>
          <w:szCs w:val="28"/>
        </w:rPr>
        <w:t xml:space="preserve">, бути </w:t>
      </w:r>
      <w:proofErr w:type="spellStart"/>
      <w:r w:rsidR="00FD42DE" w:rsidRPr="00FD42DE">
        <w:rPr>
          <w:sz w:val="28"/>
          <w:szCs w:val="28"/>
        </w:rPr>
        <w:t>зрозумілим</w:t>
      </w:r>
      <w:proofErr w:type="spellEnd"/>
      <w:r w:rsidR="00FD42DE" w:rsidRPr="00FD42DE">
        <w:rPr>
          <w:sz w:val="28"/>
          <w:szCs w:val="28"/>
        </w:rPr>
        <w:t xml:space="preserve">, толерантно </w:t>
      </w:r>
      <w:proofErr w:type="spellStart"/>
      <w:r w:rsidR="00FD42DE" w:rsidRPr="00FD42DE">
        <w:rPr>
          <w:sz w:val="28"/>
          <w:szCs w:val="28"/>
        </w:rPr>
        <w:t>ставитися</w:t>
      </w:r>
      <w:proofErr w:type="spellEnd"/>
      <w:r w:rsidR="00FD42DE" w:rsidRPr="00FD42DE">
        <w:rPr>
          <w:sz w:val="28"/>
          <w:szCs w:val="28"/>
        </w:rPr>
        <w:t xml:space="preserve"> до </w:t>
      </w:r>
      <w:proofErr w:type="spellStart"/>
      <w:r w:rsidR="00FD42DE" w:rsidRPr="00FD42DE">
        <w:rPr>
          <w:sz w:val="28"/>
          <w:szCs w:val="28"/>
        </w:rPr>
        <w:t>осіб</w:t>
      </w:r>
      <w:proofErr w:type="spellEnd"/>
      <w:r w:rsidR="00FD42DE" w:rsidRPr="00FD42DE">
        <w:rPr>
          <w:sz w:val="28"/>
          <w:szCs w:val="28"/>
        </w:rPr>
        <w:t xml:space="preserve">, що </w:t>
      </w:r>
      <w:proofErr w:type="spellStart"/>
      <w:r w:rsidR="00FD42DE" w:rsidRPr="00FD42DE">
        <w:rPr>
          <w:sz w:val="28"/>
          <w:szCs w:val="28"/>
        </w:rPr>
        <w:t>мають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інші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культуральні</w:t>
      </w:r>
      <w:proofErr w:type="spellEnd"/>
      <w:r w:rsidR="00FD42DE" w:rsidRPr="00FD42DE">
        <w:rPr>
          <w:sz w:val="28"/>
          <w:szCs w:val="28"/>
        </w:rPr>
        <w:t xml:space="preserve"> чи </w:t>
      </w:r>
      <w:proofErr w:type="spellStart"/>
      <w:r w:rsidR="00FD42DE" w:rsidRPr="00FD42DE">
        <w:rPr>
          <w:sz w:val="28"/>
          <w:szCs w:val="28"/>
        </w:rPr>
        <w:t>гендерновікові</w:t>
      </w:r>
      <w:proofErr w:type="spellEnd"/>
      <w:r w:rsidR="00FD42DE" w:rsidRPr="00FD42DE">
        <w:rPr>
          <w:sz w:val="28"/>
          <w:szCs w:val="28"/>
        </w:rPr>
        <w:t xml:space="preserve"> особливості (ПРН14);</w:t>
      </w:r>
    </w:p>
    <w:p w:rsidR="007924D2" w:rsidRPr="00FD42DE" w:rsidRDefault="007924D2" w:rsidP="00C06A8C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FD42DE">
        <w:rPr>
          <w:bCs/>
          <w:color w:val="000000"/>
          <w:spacing w:val="7"/>
          <w:sz w:val="28"/>
          <w:szCs w:val="28"/>
          <w:lang w:val="uk-UA"/>
        </w:rPr>
        <w:lastRenderedPageBreak/>
        <w:t>–</w:t>
      </w:r>
      <w:r w:rsidR="00FD42DE" w:rsidRPr="00FD42DE">
        <w:rPr>
          <w:bCs/>
          <w:color w:val="000000"/>
          <w:spacing w:val="7"/>
          <w:sz w:val="28"/>
          <w:szCs w:val="28"/>
          <w:lang w:val="uk-UA"/>
        </w:rPr>
        <w:t> </w:t>
      </w:r>
      <w:proofErr w:type="spellStart"/>
      <w:r w:rsidR="00FD42DE">
        <w:rPr>
          <w:sz w:val="28"/>
          <w:szCs w:val="28"/>
        </w:rPr>
        <w:t>д</w:t>
      </w:r>
      <w:r w:rsidR="00FD42DE" w:rsidRPr="00FD42DE">
        <w:rPr>
          <w:sz w:val="28"/>
          <w:szCs w:val="28"/>
        </w:rPr>
        <w:t>емонструвати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навички</w:t>
      </w:r>
      <w:proofErr w:type="spellEnd"/>
      <w:r w:rsidR="00FD42DE" w:rsidRPr="00FD42DE">
        <w:rPr>
          <w:sz w:val="28"/>
          <w:szCs w:val="28"/>
        </w:rPr>
        <w:t xml:space="preserve"> командної роботи у </w:t>
      </w:r>
      <w:proofErr w:type="spellStart"/>
      <w:r w:rsidR="00FD42DE" w:rsidRPr="00FD42DE">
        <w:rPr>
          <w:sz w:val="28"/>
          <w:szCs w:val="28"/>
        </w:rPr>
        <w:t>процесі</w:t>
      </w:r>
      <w:proofErr w:type="spellEnd"/>
      <w:r w:rsidR="00FD42DE" w:rsidRPr="00FD42DE">
        <w:rPr>
          <w:sz w:val="28"/>
          <w:szCs w:val="28"/>
        </w:rPr>
        <w:t xml:space="preserve"> вирішення фахових </w:t>
      </w:r>
      <w:proofErr w:type="spellStart"/>
      <w:r w:rsidR="00FD42DE" w:rsidRPr="00FD42DE">
        <w:rPr>
          <w:sz w:val="28"/>
          <w:szCs w:val="28"/>
        </w:rPr>
        <w:t>завдань</w:t>
      </w:r>
      <w:proofErr w:type="spellEnd"/>
      <w:r w:rsidR="00FD42DE" w:rsidRPr="00FD42DE">
        <w:rPr>
          <w:sz w:val="28"/>
          <w:szCs w:val="28"/>
          <w:lang w:val="uk-UA"/>
        </w:rPr>
        <w:t xml:space="preserve"> (ПРН15);</w:t>
      </w:r>
    </w:p>
    <w:p w:rsidR="007924D2" w:rsidRPr="00FD42DE" w:rsidRDefault="007924D2" w:rsidP="00C06A8C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FD42DE">
        <w:rPr>
          <w:bCs/>
          <w:color w:val="000000"/>
          <w:spacing w:val="7"/>
          <w:sz w:val="28"/>
          <w:szCs w:val="28"/>
          <w:lang w:val="uk-UA"/>
        </w:rPr>
        <w:t>–</w:t>
      </w:r>
      <w:r w:rsidR="00FD42DE" w:rsidRPr="00FD42DE">
        <w:rPr>
          <w:bCs/>
          <w:color w:val="000000"/>
          <w:spacing w:val="7"/>
          <w:sz w:val="28"/>
          <w:szCs w:val="28"/>
          <w:lang w:val="uk-UA"/>
        </w:rPr>
        <w:t> </w:t>
      </w:r>
      <w:proofErr w:type="spellStart"/>
      <w:r w:rsidR="00FD42DE">
        <w:rPr>
          <w:sz w:val="28"/>
          <w:szCs w:val="28"/>
        </w:rPr>
        <w:t>д</w:t>
      </w:r>
      <w:r w:rsidR="00FD42DE" w:rsidRPr="00FD42DE">
        <w:rPr>
          <w:sz w:val="28"/>
          <w:szCs w:val="28"/>
        </w:rPr>
        <w:t>емонструвати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відповідальне</w:t>
      </w:r>
      <w:proofErr w:type="spellEnd"/>
      <w:r w:rsidR="00FD42DE" w:rsidRPr="00FD42DE">
        <w:rPr>
          <w:sz w:val="28"/>
          <w:szCs w:val="28"/>
        </w:rPr>
        <w:t xml:space="preserve"> ставлення до </w:t>
      </w:r>
      <w:proofErr w:type="spellStart"/>
      <w:r w:rsidR="00FD42DE" w:rsidRPr="00FD42DE">
        <w:rPr>
          <w:sz w:val="28"/>
          <w:szCs w:val="28"/>
        </w:rPr>
        <w:t>професійного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самовдосконалення</w:t>
      </w:r>
      <w:proofErr w:type="spellEnd"/>
      <w:r w:rsidR="00FD42DE" w:rsidRPr="00FD42DE">
        <w:rPr>
          <w:sz w:val="28"/>
          <w:szCs w:val="28"/>
        </w:rPr>
        <w:t xml:space="preserve">, навчання та </w:t>
      </w:r>
      <w:proofErr w:type="spellStart"/>
      <w:r w:rsidR="00FD42DE" w:rsidRPr="00FD42DE">
        <w:rPr>
          <w:sz w:val="28"/>
          <w:szCs w:val="28"/>
        </w:rPr>
        <w:t>саморозвитку</w:t>
      </w:r>
      <w:proofErr w:type="spellEnd"/>
      <w:r w:rsidR="00FD42DE" w:rsidRPr="00FD42DE">
        <w:rPr>
          <w:sz w:val="28"/>
          <w:szCs w:val="28"/>
        </w:rPr>
        <w:t xml:space="preserve"> (ПРН16);</w:t>
      </w:r>
    </w:p>
    <w:p w:rsidR="007924D2" w:rsidRPr="00FD42DE" w:rsidRDefault="007924D2" w:rsidP="00C06A8C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FD42DE">
        <w:rPr>
          <w:bCs/>
          <w:color w:val="000000"/>
          <w:spacing w:val="7"/>
          <w:sz w:val="28"/>
          <w:szCs w:val="28"/>
          <w:lang w:val="uk-UA"/>
        </w:rPr>
        <w:t>–</w:t>
      </w:r>
      <w:r w:rsidR="00FD42DE" w:rsidRPr="00FD42DE">
        <w:rPr>
          <w:bCs/>
          <w:color w:val="000000"/>
          <w:spacing w:val="7"/>
          <w:sz w:val="28"/>
          <w:szCs w:val="28"/>
          <w:lang w:val="uk-UA"/>
        </w:rPr>
        <w:t> </w:t>
      </w:r>
      <w:r w:rsidR="00FD42DE">
        <w:rPr>
          <w:sz w:val="28"/>
          <w:szCs w:val="28"/>
        </w:rPr>
        <w:t>з</w:t>
      </w:r>
      <w:r w:rsidR="00FD42DE" w:rsidRPr="00FD42DE">
        <w:rPr>
          <w:sz w:val="28"/>
          <w:szCs w:val="28"/>
        </w:rPr>
        <w:t xml:space="preserve">нати та </w:t>
      </w:r>
      <w:proofErr w:type="spellStart"/>
      <w:r w:rsidR="00FD42DE" w:rsidRPr="00FD42DE">
        <w:rPr>
          <w:sz w:val="28"/>
          <w:szCs w:val="28"/>
        </w:rPr>
        <w:t>дотримуватися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етичних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принципів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професійної</w:t>
      </w:r>
      <w:proofErr w:type="spellEnd"/>
      <w:r w:rsidR="00FD42DE" w:rsidRPr="00FD42DE">
        <w:rPr>
          <w:sz w:val="28"/>
          <w:szCs w:val="28"/>
        </w:rPr>
        <w:t xml:space="preserve"> діяльності психолога</w:t>
      </w:r>
      <w:r w:rsidR="00FD42DE" w:rsidRPr="00FD42DE">
        <w:rPr>
          <w:sz w:val="28"/>
          <w:szCs w:val="28"/>
          <w:lang w:val="uk-UA"/>
        </w:rPr>
        <w:t xml:space="preserve"> (ПРН17);</w:t>
      </w:r>
    </w:p>
    <w:p w:rsidR="007924D2" w:rsidRPr="00FD42DE" w:rsidRDefault="007924D2" w:rsidP="00C06A8C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 w:rsidRPr="00FD42DE">
        <w:rPr>
          <w:bCs/>
          <w:color w:val="000000"/>
          <w:spacing w:val="7"/>
          <w:sz w:val="28"/>
          <w:szCs w:val="28"/>
          <w:lang w:val="uk-UA"/>
        </w:rPr>
        <w:t>–</w:t>
      </w:r>
      <w:r w:rsidR="00FD42DE" w:rsidRPr="00FD42DE">
        <w:rPr>
          <w:bCs/>
          <w:color w:val="000000"/>
          <w:spacing w:val="7"/>
          <w:sz w:val="28"/>
          <w:szCs w:val="28"/>
          <w:lang w:val="uk-UA"/>
        </w:rPr>
        <w:t> </w:t>
      </w:r>
      <w:proofErr w:type="spellStart"/>
      <w:r w:rsidR="00FD42DE">
        <w:rPr>
          <w:sz w:val="28"/>
          <w:szCs w:val="28"/>
        </w:rPr>
        <w:t>д</w:t>
      </w:r>
      <w:r w:rsidR="00FD42DE" w:rsidRPr="00FD42DE">
        <w:rPr>
          <w:sz w:val="28"/>
          <w:szCs w:val="28"/>
        </w:rPr>
        <w:t>емонструвати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соціально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відповідальну</w:t>
      </w:r>
      <w:proofErr w:type="spellEnd"/>
      <w:r w:rsidR="00FD42DE" w:rsidRPr="00FD42DE">
        <w:rPr>
          <w:sz w:val="28"/>
          <w:szCs w:val="28"/>
        </w:rPr>
        <w:t xml:space="preserve"> та </w:t>
      </w:r>
      <w:proofErr w:type="spellStart"/>
      <w:r w:rsidR="00FD42DE" w:rsidRPr="00FD42DE">
        <w:rPr>
          <w:sz w:val="28"/>
          <w:szCs w:val="28"/>
        </w:rPr>
        <w:t>свідому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поведінку</w:t>
      </w:r>
      <w:proofErr w:type="spellEnd"/>
      <w:r w:rsidR="00FD42DE" w:rsidRPr="00FD42DE">
        <w:rPr>
          <w:sz w:val="28"/>
          <w:szCs w:val="28"/>
        </w:rPr>
        <w:t xml:space="preserve">, </w:t>
      </w:r>
      <w:proofErr w:type="spellStart"/>
      <w:r w:rsidR="00FD42DE" w:rsidRPr="00FD42DE">
        <w:rPr>
          <w:sz w:val="28"/>
          <w:szCs w:val="28"/>
        </w:rPr>
        <w:t>слідувати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гуманістичним</w:t>
      </w:r>
      <w:proofErr w:type="spellEnd"/>
      <w:r w:rsidR="00FD42DE" w:rsidRPr="00FD42DE">
        <w:rPr>
          <w:sz w:val="28"/>
          <w:szCs w:val="28"/>
        </w:rPr>
        <w:t xml:space="preserve"> та </w:t>
      </w:r>
      <w:proofErr w:type="spellStart"/>
      <w:r w:rsidR="00FD42DE" w:rsidRPr="00FD42DE">
        <w:rPr>
          <w:sz w:val="28"/>
          <w:szCs w:val="28"/>
        </w:rPr>
        <w:t>демократичним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цінностям</w:t>
      </w:r>
      <w:proofErr w:type="spellEnd"/>
      <w:r w:rsidR="00FD42DE" w:rsidRPr="00FD42DE">
        <w:rPr>
          <w:sz w:val="28"/>
          <w:szCs w:val="28"/>
          <w:lang w:val="uk-UA"/>
        </w:rPr>
        <w:t xml:space="preserve"> (ПРН18);</w:t>
      </w:r>
    </w:p>
    <w:p w:rsidR="007924D2" w:rsidRPr="007924D2" w:rsidRDefault="007924D2" w:rsidP="00C06A8C">
      <w:pPr>
        <w:tabs>
          <w:tab w:val="num" w:pos="993"/>
        </w:tabs>
        <w:ind w:firstLine="567"/>
        <w:jc w:val="both"/>
        <w:rPr>
          <w:sz w:val="28"/>
          <w:szCs w:val="28"/>
          <w:lang w:val="uk-UA"/>
        </w:rPr>
      </w:pPr>
      <w:r w:rsidRPr="00FD42DE">
        <w:rPr>
          <w:bCs/>
          <w:color w:val="000000"/>
          <w:spacing w:val="7"/>
          <w:sz w:val="28"/>
          <w:szCs w:val="28"/>
          <w:lang w:val="uk-UA"/>
        </w:rPr>
        <w:t>–</w:t>
      </w:r>
      <w:r w:rsidR="00FD42DE" w:rsidRPr="00FD42DE">
        <w:rPr>
          <w:bCs/>
          <w:color w:val="000000"/>
          <w:spacing w:val="7"/>
          <w:sz w:val="28"/>
          <w:szCs w:val="28"/>
          <w:lang w:val="uk-UA"/>
        </w:rPr>
        <w:t> </w:t>
      </w:r>
      <w:proofErr w:type="spellStart"/>
      <w:r w:rsidR="00FD42DE">
        <w:rPr>
          <w:sz w:val="28"/>
          <w:szCs w:val="28"/>
        </w:rPr>
        <w:t>р</w:t>
      </w:r>
      <w:r w:rsidR="00FD42DE" w:rsidRPr="00FD42DE">
        <w:rPr>
          <w:sz w:val="28"/>
          <w:szCs w:val="28"/>
        </w:rPr>
        <w:t>озуміти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важливість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збереження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здоров’я</w:t>
      </w:r>
      <w:proofErr w:type="spellEnd"/>
      <w:r w:rsidR="00FD42DE" w:rsidRPr="00FD42DE">
        <w:rPr>
          <w:sz w:val="28"/>
          <w:szCs w:val="28"/>
        </w:rPr>
        <w:t xml:space="preserve"> (</w:t>
      </w:r>
      <w:proofErr w:type="spellStart"/>
      <w:r w:rsidR="00FD42DE" w:rsidRPr="00FD42DE">
        <w:rPr>
          <w:sz w:val="28"/>
          <w:szCs w:val="28"/>
        </w:rPr>
        <w:t>власного</w:t>
      </w:r>
      <w:proofErr w:type="spellEnd"/>
      <w:r w:rsidR="00FD42DE" w:rsidRPr="00FD42DE">
        <w:rPr>
          <w:sz w:val="28"/>
          <w:szCs w:val="28"/>
        </w:rPr>
        <w:t xml:space="preserve"> й </w:t>
      </w:r>
      <w:proofErr w:type="spellStart"/>
      <w:r w:rsidR="00FD42DE" w:rsidRPr="00FD42DE">
        <w:rPr>
          <w:sz w:val="28"/>
          <w:szCs w:val="28"/>
        </w:rPr>
        <w:t>навколишніх</w:t>
      </w:r>
      <w:proofErr w:type="spellEnd"/>
      <w:r w:rsidR="00FD42DE" w:rsidRPr="00FD42DE">
        <w:rPr>
          <w:sz w:val="28"/>
          <w:szCs w:val="28"/>
        </w:rPr>
        <w:t xml:space="preserve">) та за потреби </w:t>
      </w:r>
      <w:proofErr w:type="spellStart"/>
      <w:r w:rsidR="00FD42DE" w:rsidRPr="00FD42DE">
        <w:rPr>
          <w:sz w:val="28"/>
          <w:szCs w:val="28"/>
        </w:rPr>
        <w:t>визначати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зміст</w:t>
      </w:r>
      <w:proofErr w:type="spellEnd"/>
      <w:r w:rsidR="00FD42DE" w:rsidRPr="00FD42DE">
        <w:rPr>
          <w:sz w:val="28"/>
          <w:szCs w:val="28"/>
        </w:rPr>
        <w:t xml:space="preserve"> </w:t>
      </w:r>
      <w:proofErr w:type="spellStart"/>
      <w:r w:rsidR="00FD42DE" w:rsidRPr="00FD42DE">
        <w:rPr>
          <w:sz w:val="28"/>
          <w:szCs w:val="28"/>
        </w:rPr>
        <w:t>запиту</w:t>
      </w:r>
      <w:proofErr w:type="spellEnd"/>
      <w:r w:rsidR="00FD42DE" w:rsidRPr="00FD42DE">
        <w:rPr>
          <w:sz w:val="28"/>
          <w:szCs w:val="28"/>
        </w:rPr>
        <w:t xml:space="preserve"> до супервізії</w:t>
      </w:r>
      <w:r w:rsidR="00FD42DE">
        <w:rPr>
          <w:sz w:val="28"/>
          <w:szCs w:val="28"/>
          <w:lang w:val="uk-UA"/>
        </w:rPr>
        <w:t xml:space="preserve"> (ПРН19);</w:t>
      </w:r>
    </w:p>
    <w:p w:rsidR="00C06A8C" w:rsidRDefault="00C06A8C" w:rsidP="00C06A8C">
      <w:pPr>
        <w:pStyle w:val="ab"/>
        <w:spacing w:after="0"/>
        <w:ind w:left="0" w:firstLine="54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Програма та структура навчальної дисципліни</w:t>
      </w:r>
    </w:p>
    <w:p w:rsidR="00C06A8C" w:rsidRDefault="00C06A8C" w:rsidP="00C06A8C">
      <w:pPr>
        <w:ind w:firstLine="708"/>
        <w:jc w:val="center"/>
        <w:rPr>
          <w:sz w:val="24"/>
          <w:szCs w:val="24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повного терміну денної та заочної форми навчання:</w:t>
      </w:r>
    </w:p>
    <w:p w:rsidR="00C06A8C" w:rsidRDefault="00C06A8C" w:rsidP="00C06A8C">
      <w:pPr>
        <w:tabs>
          <w:tab w:val="left" w:pos="284"/>
          <w:tab w:val="left" w:pos="567"/>
        </w:tabs>
        <w:ind w:left="720"/>
        <w:rPr>
          <w:b/>
          <w:sz w:val="28"/>
          <w:szCs w:val="28"/>
          <w:lang w:val="uk-UA"/>
        </w:rPr>
      </w:pP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712"/>
        <w:gridCol w:w="779"/>
        <w:gridCol w:w="456"/>
        <w:gridCol w:w="456"/>
        <w:gridCol w:w="388"/>
        <w:gridCol w:w="394"/>
        <w:gridCol w:w="346"/>
        <w:gridCol w:w="779"/>
        <w:gridCol w:w="456"/>
        <w:gridCol w:w="23"/>
        <w:gridCol w:w="13"/>
        <w:gridCol w:w="372"/>
        <w:gridCol w:w="477"/>
        <w:gridCol w:w="381"/>
        <w:gridCol w:w="469"/>
      </w:tblGrid>
      <w:tr w:rsidR="00BF56F5" w:rsidTr="00BF56F5">
        <w:trPr>
          <w:cantSplit/>
        </w:trPr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Назви змістових модулів і тем</w:t>
            </w:r>
          </w:p>
        </w:tc>
        <w:tc>
          <w:tcPr>
            <w:tcW w:w="34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BF56F5" w:rsidTr="00CB0DA4">
        <w:trPr>
          <w:cantSplit/>
        </w:trPr>
        <w:tc>
          <w:tcPr>
            <w:tcW w:w="1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5" w:rsidRDefault="00BF56F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денна форма</w:t>
            </w:r>
          </w:p>
        </w:tc>
        <w:tc>
          <w:tcPr>
            <w:tcW w:w="1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Заочна форма</w:t>
            </w:r>
          </w:p>
        </w:tc>
      </w:tr>
      <w:tr w:rsidR="00BF56F5" w:rsidTr="00BB5574">
        <w:trPr>
          <w:cantSplit/>
        </w:trPr>
        <w:tc>
          <w:tcPr>
            <w:tcW w:w="1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5" w:rsidRDefault="00BF56F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6F5" w:rsidRDefault="00BF56F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тижні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усього 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у тому числі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усього </w:t>
            </w:r>
          </w:p>
        </w:tc>
        <w:tc>
          <w:tcPr>
            <w:tcW w:w="11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у тому числі</w:t>
            </w:r>
          </w:p>
        </w:tc>
      </w:tr>
      <w:tr w:rsidR="00BF56F5" w:rsidTr="00BF56F5">
        <w:trPr>
          <w:cantSplit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5" w:rsidRDefault="00BF56F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5" w:rsidRDefault="00BF56F5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4F1624">
            <w:pPr>
              <w:spacing w:line="276" w:lineRule="auto"/>
              <w:ind w:left="-107" w:right="-7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4F1624">
            <w:pPr>
              <w:spacing w:line="276" w:lineRule="auto"/>
              <w:ind w:left="-119" w:right="-112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4F1624">
            <w:pPr>
              <w:spacing w:line="276" w:lineRule="auto"/>
              <w:ind w:left="-137" w:right="-132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інд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ind w:left="-159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ср.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F5" w:rsidRDefault="00BF56F5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4F1624">
            <w:pPr>
              <w:spacing w:line="276" w:lineRule="auto"/>
              <w:ind w:left="-66" w:right="-92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4F1624">
            <w:pPr>
              <w:spacing w:line="276" w:lineRule="auto"/>
              <w:ind w:left="-80" w:right="-60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4F1624">
            <w:pPr>
              <w:spacing w:line="276" w:lineRule="auto"/>
              <w:ind w:left="-100" w:right="-8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інд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ср.</w:t>
            </w:r>
          </w:p>
        </w:tc>
      </w:tr>
      <w:tr w:rsidR="00BF56F5" w:rsidTr="00BF56F5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BF56F5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BF56F5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BF56F5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BF56F5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BF56F5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BF56F5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BF56F5">
            <w:pPr>
              <w:spacing w:line="276" w:lineRule="auto"/>
              <w:ind w:left="-135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BF56F5">
            <w:pPr>
              <w:spacing w:line="276" w:lineRule="auto"/>
              <w:ind w:left="-141" w:right="-105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BF56F5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14</w:t>
            </w:r>
          </w:p>
        </w:tc>
      </w:tr>
      <w:tr w:rsidR="00BF56F5" w:rsidRPr="00C06A8C" w:rsidTr="00BF56F5">
        <w:trPr>
          <w:cantSplit/>
        </w:trPr>
        <w:tc>
          <w:tcPr>
            <w:tcW w:w="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617BE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Змістовий модуль 1</w:t>
            </w:r>
            <w:r>
              <w:rPr>
                <w:b/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617BED">
              <w:rPr>
                <w:sz w:val="24"/>
                <w:szCs w:val="24"/>
                <w:lang w:val="uk-UA" w:eastAsia="en-US"/>
              </w:rPr>
              <w:t>Загальні питання</w:t>
            </w:r>
            <w:r>
              <w:rPr>
                <w:sz w:val="24"/>
                <w:szCs w:val="24"/>
                <w:lang w:val="uk-UA" w:eastAsia="en-US"/>
              </w:rPr>
              <w:t xml:space="preserve"> психологічної допомоги в кризових та екстремальних ситуаціях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C06A8C" w:rsidRDefault="00BF56F5" w:rsidP="00703537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 w:rsidRPr="00617BED">
              <w:rPr>
                <w:bCs/>
                <w:sz w:val="24"/>
                <w:szCs w:val="24"/>
                <w:lang w:val="uk-UA" w:eastAsia="en-US"/>
              </w:rPr>
              <w:t>Тема 1. Теоретичні аспекти психологічної допомоги в кризо</w:t>
            </w:r>
            <w:r>
              <w:rPr>
                <w:bCs/>
                <w:sz w:val="24"/>
                <w:szCs w:val="24"/>
                <w:lang w:val="uk-UA" w:eastAsia="en-US"/>
              </w:rPr>
              <w:t>в</w:t>
            </w:r>
            <w:r w:rsidRPr="00617BED">
              <w:rPr>
                <w:bCs/>
                <w:sz w:val="24"/>
                <w:szCs w:val="24"/>
                <w:lang w:val="uk-UA" w:eastAsia="en-US"/>
              </w:rPr>
              <w:t>их та екстремальних ситуаціях.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7BED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7BED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ind w:left="-122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7BED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C06A8C" w:rsidRDefault="00BF56F5" w:rsidP="00703537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 w:rsidRPr="00617BED">
              <w:rPr>
                <w:bCs/>
                <w:sz w:val="24"/>
                <w:szCs w:val="24"/>
                <w:lang w:val="uk-UA" w:eastAsia="en-US"/>
              </w:rPr>
              <w:t xml:space="preserve">Тема 2. Психодіагностика в кризових та екстремальних ситуаціях.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7BED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7BED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ind w:left="-122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7BED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C06A8C" w:rsidRDefault="00BF56F5" w:rsidP="00703537">
            <w:pPr>
              <w:tabs>
                <w:tab w:val="center" w:pos="1619"/>
              </w:tabs>
              <w:spacing w:line="276" w:lineRule="auto"/>
              <w:jc w:val="both"/>
              <w:rPr>
                <w:bCs/>
                <w:sz w:val="24"/>
                <w:szCs w:val="24"/>
                <w:highlight w:val="yellow"/>
                <w:lang w:val="uk-UA" w:eastAsia="en-US"/>
              </w:rPr>
            </w:pPr>
            <w:r w:rsidRPr="00617BED">
              <w:rPr>
                <w:bCs/>
                <w:sz w:val="24"/>
                <w:szCs w:val="24"/>
                <w:lang w:val="uk-UA" w:eastAsia="en-US"/>
              </w:rPr>
              <w:t>Тема</w:t>
            </w:r>
            <w:r>
              <w:rPr>
                <w:bCs/>
                <w:sz w:val="24"/>
                <w:szCs w:val="24"/>
                <w:lang w:val="uk-UA" w:eastAsia="en-US"/>
              </w:rPr>
              <w:t> </w:t>
            </w:r>
            <w:r w:rsidRPr="00617BED">
              <w:rPr>
                <w:bCs/>
                <w:sz w:val="24"/>
                <w:szCs w:val="24"/>
                <w:lang w:val="uk-UA" w:eastAsia="en-US"/>
              </w:rPr>
              <w:t>3. Методи психо</w:t>
            </w:r>
            <w:r>
              <w:rPr>
                <w:bCs/>
                <w:sz w:val="24"/>
                <w:szCs w:val="24"/>
                <w:lang w:val="uk-UA" w:eastAsia="en-US"/>
              </w:rPr>
              <w:t>терапевтичної</w:t>
            </w:r>
            <w:r w:rsidRPr="00617BED">
              <w:rPr>
                <w:bCs/>
                <w:sz w:val="24"/>
                <w:szCs w:val="24"/>
                <w:lang w:val="uk-UA" w:eastAsia="en-US"/>
              </w:rPr>
              <w:t xml:space="preserve"> допомоги в кризових та екстремальних ситуаціях.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DB2A72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7BED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DB2A72" w:rsidP="00703537">
            <w:pPr>
              <w:spacing w:line="276" w:lineRule="auto"/>
              <w:ind w:left="-122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DB2A72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DB2A72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</w:tr>
      <w:tr w:rsidR="00DB2A72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Pr="00617BED" w:rsidRDefault="00DB2A72" w:rsidP="00703537">
            <w:pPr>
              <w:tabs>
                <w:tab w:val="center" w:pos="1619"/>
              </w:tabs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Проміжний контроль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Default="00DB2A72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Pr="00617BED" w:rsidRDefault="00DB2A72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Pr="00617BED" w:rsidRDefault="00DB2A72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Default="00DB2A72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Pr="00617BED" w:rsidRDefault="00DB2A72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Pr="00617BED" w:rsidRDefault="00DB2A72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Default="00DB2A72" w:rsidP="00703537">
            <w:pPr>
              <w:spacing w:line="276" w:lineRule="auto"/>
              <w:ind w:left="-122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Pr="00617BED" w:rsidRDefault="00DB2A72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Default="00DB2A72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Default="00DB2A72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Default="00DB2A72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Default="00DB2A72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2" w:rsidRDefault="00DB2A72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C06A8C" w:rsidRDefault="00BF56F5" w:rsidP="00703537">
            <w:pPr>
              <w:spacing w:line="276" w:lineRule="auto"/>
              <w:rPr>
                <w:bCs/>
                <w:sz w:val="24"/>
                <w:szCs w:val="24"/>
                <w:highlight w:val="yellow"/>
                <w:lang w:val="uk-UA" w:eastAsia="en-US"/>
              </w:rPr>
            </w:pPr>
            <w:r w:rsidRPr="00617BED">
              <w:rPr>
                <w:bCs/>
                <w:sz w:val="24"/>
                <w:szCs w:val="24"/>
                <w:lang w:val="uk-UA" w:eastAsia="en-US"/>
              </w:rPr>
              <w:t>Разом за змістовим модулем 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7BED"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7BED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703537">
            <w:pPr>
              <w:spacing w:line="276" w:lineRule="auto"/>
              <w:ind w:left="-109" w:right="-77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617BED" w:rsidRDefault="00BF56F5" w:rsidP="00276235">
            <w:pPr>
              <w:spacing w:line="276" w:lineRule="auto"/>
              <w:ind w:left="-122" w:right="-84"/>
              <w:jc w:val="center"/>
              <w:rPr>
                <w:sz w:val="24"/>
                <w:szCs w:val="24"/>
                <w:lang w:val="uk-UA" w:eastAsia="en-US"/>
              </w:rPr>
            </w:pPr>
            <w:r w:rsidRPr="00617BED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17BED"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2762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617BE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</w:tr>
      <w:tr w:rsidR="00CB0DA4" w:rsidRPr="00C06A8C" w:rsidTr="00DC15F0">
        <w:trPr>
          <w:cantSplit/>
          <w:trHeight w:val="329"/>
        </w:trPr>
        <w:tc>
          <w:tcPr>
            <w:tcW w:w="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Default="00CB0DA4" w:rsidP="003977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Змістовий модуль 2.</w:t>
            </w:r>
            <w:r>
              <w:rPr>
                <w:sz w:val="24"/>
                <w:szCs w:val="24"/>
                <w:lang w:val="uk-UA" w:eastAsia="en-US"/>
              </w:rPr>
              <w:t xml:space="preserve"> Екстремальні ситуації та екстренна психологічна допомога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C06A8C" w:rsidRDefault="00BF56F5" w:rsidP="00703537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 w:rsidRPr="00397703">
              <w:rPr>
                <w:bCs/>
                <w:sz w:val="24"/>
                <w:szCs w:val="24"/>
                <w:lang w:val="uk-UA" w:eastAsia="en-US"/>
              </w:rPr>
              <w:t>Тема </w:t>
            </w:r>
            <w:r w:rsidRPr="00397703">
              <w:rPr>
                <w:sz w:val="24"/>
                <w:szCs w:val="24"/>
                <w:lang w:val="uk-UA" w:eastAsia="en-US"/>
              </w:rPr>
              <w:t>1. Гострий стрес як відповідь на екстремальну ситуацію.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97703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397703">
              <w:rPr>
                <w:bCs/>
                <w:sz w:val="24"/>
                <w:szCs w:val="24"/>
                <w:lang w:val="uk-UA" w:eastAsia="en-US"/>
              </w:rPr>
              <w:t>Тема 2. Перша психологічна допомога в екстремальній ситуації.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97703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BF56F5" w:rsidTr="00BF56F5">
        <w:trPr>
          <w:trHeight w:val="310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397703">
              <w:rPr>
                <w:bCs/>
                <w:sz w:val="24"/>
                <w:szCs w:val="24"/>
                <w:lang w:val="uk-UA" w:eastAsia="en-US"/>
              </w:rPr>
              <w:t>Тема 3. Особливості надання екстренної психологічної допомоги.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97703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97703" w:rsidRDefault="00BF56F5" w:rsidP="00703537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97703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0445A" w:rsidRDefault="00BF56F5" w:rsidP="00703537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30445A">
              <w:rPr>
                <w:bCs/>
                <w:sz w:val="24"/>
                <w:szCs w:val="24"/>
                <w:lang w:val="uk-UA" w:eastAsia="en-US"/>
              </w:rPr>
              <w:t>Тема 4. Психологічна допомога постраждалим в умовах надзвичайної ситуації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0445A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0445A" w:rsidRDefault="00BF56F5" w:rsidP="00703537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ind w:left="-6" w:right="-132" w:hanging="141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0445A" w:rsidRDefault="00BF56F5" w:rsidP="00703537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30445A">
              <w:rPr>
                <w:bCs/>
                <w:sz w:val="24"/>
                <w:szCs w:val="24"/>
                <w:lang w:val="uk-UA" w:eastAsia="en-US"/>
              </w:rPr>
              <w:t>Тема 5. Психологічна допомога дітям у надзвичайних ситуаціях.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0445A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30445A" w:rsidRDefault="00BF56F5" w:rsidP="00703537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 w:rsidRPr="0030445A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30445A">
              <w:rPr>
                <w:bCs/>
                <w:sz w:val="24"/>
                <w:szCs w:val="24"/>
                <w:lang w:val="uk-UA" w:eastAsia="en-US"/>
              </w:rPr>
              <w:lastRenderedPageBreak/>
              <w:t>Тема 6. Посттравматичний стресовий розлад.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0445A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CB0DA4" w:rsidP="00703537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30445A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CB0DA4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Pr="0030445A" w:rsidRDefault="00CB0DA4" w:rsidP="00703537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Проміжний контроль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Pr="0030445A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Pr="0030445A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Pr="0030445A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Default="00CB0DA4" w:rsidP="00703537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4" w:rsidRDefault="00CB0DA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703537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Разом за змістовим модулем 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2762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2762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703537">
            <w:pPr>
              <w:spacing w:line="276" w:lineRule="auto"/>
              <w:ind w:left="-144" w:right="-9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703537">
            <w:pPr>
              <w:spacing w:line="276" w:lineRule="auto"/>
              <w:ind w:left="-136" w:right="-10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703537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</w:t>
            </w:r>
          </w:p>
        </w:tc>
      </w:tr>
      <w:tr w:rsidR="00BB5574" w:rsidRPr="00C06A8C" w:rsidTr="009E4012">
        <w:tc>
          <w:tcPr>
            <w:tcW w:w="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37B1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Змістовий модуль 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Психологічна допомога у кризових ситуаціях 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F03380">
              <w:rPr>
                <w:sz w:val="24"/>
                <w:szCs w:val="24"/>
                <w:lang w:val="uk-UA" w:eastAsia="en-US"/>
              </w:rPr>
              <w:t>Тема 1. Кризова психологія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0338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B5574" w:rsidP="00703537">
            <w:pPr>
              <w:spacing w:line="276" w:lineRule="auto"/>
              <w:ind w:left="-113"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F03380">
              <w:rPr>
                <w:sz w:val="24"/>
                <w:szCs w:val="24"/>
                <w:lang w:val="uk-UA" w:eastAsia="en-US"/>
              </w:rPr>
              <w:t>Тема 2. Особливості психологічної допомоги у кризових ситуаціях.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0338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ind w:left="-110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F03380">
              <w:rPr>
                <w:sz w:val="24"/>
                <w:szCs w:val="24"/>
                <w:lang w:val="uk-UA" w:eastAsia="en-US"/>
              </w:rPr>
              <w:t xml:space="preserve">Тема 3. Суїцидальна поведінка як форма кризового реагування.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0338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737B1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ind w:left="-110" w:right="-86"/>
              <w:jc w:val="center"/>
              <w:rPr>
                <w:sz w:val="24"/>
                <w:szCs w:val="24"/>
                <w:lang w:val="uk-UA" w:eastAsia="en-US"/>
              </w:rPr>
            </w:pPr>
            <w:r w:rsidRPr="00F03380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737B1D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Тема 4. Психологічна допомога людині у стані горя.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ind w:left="-110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Тема 5. Психологічна допомога жертвам насилля.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ind w:left="-110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Тема 6. Особистість психолога, який надає кризову допомогу.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B5574" w:rsidP="00703537">
            <w:pPr>
              <w:spacing w:line="276" w:lineRule="auto"/>
              <w:ind w:left="-110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BB5574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0353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Проміжний контроль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F03380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F03380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03537">
            <w:pPr>
              <w:spacing w:line="276" w:lineRule="auto"/>
              <w:ind w:left="-110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F03380">
              <w:rPr>
                <w:bCs/>
                <w:sz w:val="24"/>
                <w:szCs w:val="24"/>
                <w:lang w:val="uk-UA" w:eastAsia="en-US"/>
              </w:rPr>
              <w:t>Разом за змістовим модулем 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03380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Pr="00F03380" w:rsidRDefault="00BF56F5" w:rsidP="00737B1D">
            <w:pPr>
              <w:spacing w:line="276" w:lineRule="auto"/>
              <w:ind w:left="-110" w:right="-9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Pr="00F03380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</w:t>
            </w:r>
          </w:p>
        </w:tc>
      </w:tr>
      <w:tr w:rsidR="00BF56F5" w:rsidTr="00BF56F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703537">
            <w:pPr>
              <w:pStyle w:val="4"/>
              <w:spacing w:line="276" w:lineRule="auto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Усього годин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276235">
            <w:pPr>
              <w:spacing w:line="276" w:lineRule="auto"/>
              <w:ind w:left="-108" w:right="-79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276235">
            <w:pPr>
              <w:spacing w:line="276" w:lineRule="auto"/>
              <w:ind w:left="-108" w:right="-7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703537">
            <w:pPr>
              <w:spacing w:line="276" w:lineRule="auto"/>
              <w:ind w:left="-109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703537">
            <w:pPr>
              <w:spacing w:line="276" w:lineRule="auto"/>
              <w:ind w:left="-109" w:right="-11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F5" w:rsidRDefault="00BF56F5" w:rsidP="00703537">
            <w:pPr>
              <w:spacing w:line="276" w:lineRule="auto"/>
              <w:ind w:left="-127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276235">
            <w:pPr>
              <w:spacing w:line="276" w:lineRule="auto"/>
              <w:ind w:left="-108" w:right="-7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70353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5" w:rsidRDefault="00BF56F5" w:rsidP="00276235">
            <w:pPr>
              <w:spacing w:line="276" w:lineRule="auto"/>
              <w:ind w:left="-108" w:right="-7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108</w:t>
            </w:r>
          </w:p>
        </w:tc>
      </w:tr>
    </w:tbl>
    <w:p w:rsidR="00C06A8C" w:rsidRDefault="00C06A8C" w:rsidP="00C06A8C">
      <w:pPr>
        <w:ind w:left="7513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C06A8C" w:rsidRDefault="00C06A8C" w:rsidP="00C06A8C">
      <w:pPr>
        <w:ind w:left="7513" w:hanging="69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58"/>
        <w:gridCol w:w="1389"/>
      </w:tblGrid>
      <w:tr w:rsidR="00C06A8C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C06A8C" w:rsidRDefault="00C06A8C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теми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годин</w:t>
            </w:r>
          </w:p>
        </w:tc>
      </w:tr>
      <w:tr w:rsidR="00C06A8C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013949" w:rsidRDefault="00013949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013949">
              <w:rPr>
                <w:sz w:val="28"/>
                <w:szCs w:val="28"/>
              </w:rPr>
              <w:t xml:space="preserve">Огляд </w:t>
            </w:r>
            <w:proofErr w:type="spellStart"/>
            <w:r w:rsidRPr="00013949">
              <w:rPr>
                <w:sz w:val="28"/>
                <w:szCs w:val="28"/>
              </w:rPr>
              <w:t>методів</w:t>
            </w:r>
            <w:proofErr w:type="spellEnd"/>
            <w:r w:rsidRPr="00013949">
              <w:rPr>
                <w:sz w:val="28"/>
                <w:szCs w:val="28"/>
              </w:rPr>
              <w:t xml:space="preserve"> психологічної допомоги в кризових та екстремальних ситуаціях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06A8C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013949" w:rsidRDefault="00013949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013949">
              <w:rPr>
                <w:sz w:val="28"/>
                <w:szCs w:val="28"/>
              </w:rPr>
              <w:t xml:space="preserve">Особливості </w:t>
            </w:r>
            <w:proofErr w:type="spellStart"/>
            <w:r w:rsidRPr="00013949">
              <w:rPr>
                <w:sz w:val="28"/>
                <w:szCs w:val="28"/>
              </w:rPr>
              <w:t>психодіагностики</w:t>
            </w:r>
            <w:proofErr w:type="spellEnd"/>
            <w:r w:rsidRPr="00013949">
              <w:rPr>
                <w:sz w:val="28"/>
                <w:szCs w:val="28"/>
              </w:rPr>
              <w:t xml:space="preserve"> екстремальних</w:t>
            </w:r>
            <w:r w:rsidR="00CD0744">
              <w:rPr>
                <w:sz w:val="28"/>
                <w:szCs w:val="28"/>
                <w:lang w:val="uk-UA"/>
              </w:rPr>
              <w:t xml:space="preserve"> та кризових</w:t>
            </w:r>
            <w:r w:rsidRPr="00013949">
              <w:rPr>
                <w:sz w:val="28"/>
                <w:szCs w:val="28"/>
              </w:rPr>
              <w:t xml:space="preserve"> станів: </w:t>
            </w:r>
            <w:proofErr w:type="spellStart"/>
            <w:r w:rsidRPr="00013949">
              <w:rPr>
                <w:sz w:val="28"/>
                <w:szCs w:val="28"/>
              </w:rPr>
              <w:t>аналіз</w:t>
            </w:r>
            <w:proofErr w:type="spellEnd"/>
            <w:r w:rsidRPr="00013949">
              <w:rPr>
                <w:sz w:val="28"/>
                <w:szCs w:val="28"/>
              </w:rPr>
              <w:t xml:space="preserve"> та </w:t>
            </w:r>
            <w:proofErr w:type="spellStart"/>
            <w:r w:rsidRPr="00013949">
              <w:rPr>
                <w:sz w:val="28"/>
                <w:szCs w:val="28"/>
              </w:rPr>
              <w:t>тренування</w:t>
            </w:r>
            <w:proofErr w:type="spellEnd"/>
            <w:r w:rsidRPr="00013949">
              <w:rPr>
                <w:sz w:val="28"/>
                <w:szCs w:val="28"/>
              </w:rPr>
              <w:t xml:space="preserve"> у </w:t>
            </w:r>
            <w:proofErr w:type="spellStart"/>
            <w:r w:rsidRPr="00013949">
              <w:rPr>
                <w:sz w:val="28"/>
                <w:szCs w:val="28"/>
              </w:rPr>
              <w:t>застосуванні</w:t>
            </w:r>
            <w:proofErr w:type="spellEnd"/>
            <w:r w:rsidRPr="00013949">
              <w:rPr>
                <w:sz w:val="28"/>
                <w:szCs w:val="28"/>
              </w:rPr>
              <w:t xml:space="preserve"> методик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06A8C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D0744" w:rsidP="00CD074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013949" w:rsidRDefault="00013949" w:rsidP="00AA2138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proofErr w:type="spellStart"/>
            <w:r w:rsidRPr="00013949">
              <w:rPr>
                <w:sz w:val="28"/>
                <w:szCs w:val="28"/>
              </w:rPr>
              <w:t>Сімейна</w:t>
            </w:r>
            <w:proofErr w:type="spellEnd"/>
            <w:r w:rsidRPr="00013949">
              <w:rPr>
                <w:sz w:val="28"/>
                <w:szCs w:val="28"/>
              </w:rPr>
              <w:t xml:space="preserve"> психотерапія у кризових станах, </w:t>
            </w:r>
            <w:proofErr w:type="spellStart"/>
            <w:r w:rsidRPr="00013949">
              <w:rPr>
                <w:sz w:val="28"/>
                <w:szCs w:val="28"/>
              </w:rPr>
              <w:t>поведінкова</w:t>
            </w:r>
            <w:proofErr w:type="spellEnd"/>
            <w:r w:rsidRPr="00013949">
              <w:rPr>
                <w:sz w:val="28"/>
                <w:szCs w:val="28"/>
              </w:rPr>
              <w:t xml:space="preserve"> </w:t>
            </w:r>
            <w:proofErr w:type="spellStart"/>
            <w:r w:rsidRPr="00013949">
              <w:rPr>
                <w:sz w:val="28"/>
                <w:szCs w:val="28"/>
              </w:rPr>
              <w:t>терапія</w:t>
            </w:r>
            <w:proofErr w:type="spellEnd"/>
            <w:r w:rsidRPr="00013949">
              <w:rPr>
                <w:sz w:val="28"/>
                <w:szCs w:val="28"/>
              </w:rPr>
              <w:t xml:space="preserve"> </w:t>
            </w:r>
            <w:r w:rsidR="00AA2138">
              <w:rPr>
                <w:sz w:val="28"/>
                <w:szCs w:val="28"/>
                <w:lang w:val="uk-UA"/>
              </w:rPr>
              <w:t>у роботі з екстремальними станами</w:t>
            </w:r>
            <w:r w:rsidRPr="00013949">
              <w:rPr>
                <w:sz w:val="28"/>
                <w:szCs w:val="28"/>
              </w:rPr>
              <w:t xml:space="preserve">: </w:t>
            </w:r>
            <w:proofErr w:type="spellStart"/>
            <w:r w:rsidRPr="00013949">
              <w:rPr>
                <w:sz w:val="28"/>
                <w:szCs w:val="28"/>
              </w:rPr>
              <w:t>аналіз</w:t>
            </w:r>
            <w:proofErr w:type="spellEnd"/>
            <w:r w:rsidRPr="00013949">
              <w:rPr>
                <w:sz w:val="28"/>
                <w:szCs w:val="28"/>
              </w:rPr>
              <w:t xml:space="preserve"> та </w:t>
            </w:r>
            <w:proofErr w:type="spellStart"/>
            <w:r w:rsidRPr="00013949">
              <w:rPr>
                <w:sz w:val="28"/>
                <w:szCs w:val="28"/>
              </w:rPr>
              <w:t>тренування</w:t>
            </w:r>
            <w:proofErr w:type="spellEnd"/>
            <w:r w:rsidRPr="00013949">
              <w:rPr>
                <w:sz w:val="28"/>
                <w:szCs w:val="28"/>
              </w:rPr>
              <w:t xml:space="preserve"> у </w:t>
            </w:r>
            <w:proofErr w:type="spellStart"/>
            <w:r w:rsidRPr="00013949">
              <w:rPr>
                <w:sz w:val="28"/>
                <w:szCs w:val="28"/>
              </w:rPr>
              <w:t>застосуванні</w:t>
            </w:r>
            <w:proofErr w:type="spellEnd"/>
            <w:r w:rsidRPr="00013949">
              <w:rPr>
                <w:sz w:val="28"/>
                <w:szCs w:val="28"/>
              </w:rPr>
              <w:t xml:space="preserve"> </w:t>
            </w:r>
            <w:proofErr w:type="spellStart"/>
            <w:r w:rsidRPr="00013949">
              <w:rPr>
                <w:sz w:val="28"/>
                <w:szCs w:val="28"/>
              </w:rPr>
              <w:t>технік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06A8C" w:rsidRPr="00CD0744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D074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013949" w:rsidRDefault="00013949" w:rsidP="00CD0744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CD0744">
              <w:rPr>
                <w:sz w:val="28"/>
                <w:szCs w:val="28"/>
                <w:lang w:val="uk-UA"/>
              </w:rPr>
              <w:t>Методи контролю над стресовими переживаннями</w:t>
            </w:r>
            <w:r w:rsidR="00CD0744">
              <w:rPr>
                <w:sz w:val="28"/>
                <w:szCs w:val="28"/>
                <w:lang w:val="uk-UA"/>
              </w:rPr>
              <w:t xml:space="preserve">. </w:t>
            </w:r>
            <w:r w:rsidR="00CD0744" w:rsidRPr="00CD0744">
              <w:rPr>
                <w:sz w:val="28"/>
                <w:szCs w:val="28"/>
                <w:lang w:val="uk-UA"/>
              </w:rPr>
              <w:t xml:space="preserve">Аналіз техніки </w:t>
            </w:r>
            <w:proofErr w:type="spellStart"/>
            <w:r w:rsidR="00CD0744" w:rsidRPr="00CD0744">
              <w:rPr>
                <w:sz w:val="28"/>
                <w:szCs w:val="28"/>
                <w:lang w:val="uk-UA"/>
              </w:rPr>
              <w:t>дебрифінгу</w:t>
            </w:r>
            <w:proofErr w:type="spellEnd"/>
            <w:r w:rsidR="00CD0744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06A8C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013949" w:rsidRDefault="00013949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proofErr w:type="spellStart"/>
            <w:r w:rsidRPr="00013949">
              <w:rPr>
                <w:sz w:val="28"/>
                <w:szCs w:val="28"/>
              </w:rPr>
              <w:t>Техніка</w:t>
            </w:r>
            <w:proofErr w:type="spellEnd"/>
            <w:r w:rsidRPr="00013949">
              <w:rPr>
                <w:sz w:val="28"/>
                <w:szCs w:val="28"/>
              </w:rPr>
              <w:t xml:space="preserve"> </w:t>
            </w:r>
            <w:proofErr w:type="spellStart"/>
            <w:r w:rsidRPr="00013949">
              <w:rPr>
                <w:sz w:val="28"/>
                <w:szCs w:val="28"/>
              </w:rPr>
              <w:t>першої</w:t>
            </w:r>
            <w:proofErr w:type="spellEnd"/>
            <w:r w:rsidRPr="00013949">
              <w:rPr>
                <w:sz w:val="28"/>
                <w:szCs w:val="28"/>
              </w:rPr>
              <w:t xml:space="preserve"> психологічної допомоги в екстремальних ситуаціях: </w:t>
            </w:r>
            <w:proofErr w:type="spellStart"/>
            <w:r w:rsidRPr="00013949">
              <w:rPr>
                <w:sz w:val="28"/>
                <w:szCs w:val="28"/>
              </w:rPr>
              <w:t>аналіз</w:t>
            </w:r>
            <w:proofErr w:type="spellEnd"/>
            <w:r w:rsidRPr="00013949">
              <w:rPr>
                <w:sz w:val="28"/>
                <w:szCs w:val="28"/>
              </w:rPr>
              <w:t xml:space="preserve"> та </w:t>
            </w:r>
            <w:proofErr w:type="spellStart"/>
            <w:r w:rsidRPr="00013949">
              <w:rPr>
                <w:sz w:val="28"/>
                <w:szCs w:val="28"/>
              </w:rPr>
              <w:t>тренування</w:t>
            </w:r>
            <w:proofErr w:type="spellEnd"/>
            <w:r w:rsidRPr="00013949">
              <w:rPr>
                <w:sz w:val="28"/>
                <w:szCs w:val="28"/>
              </w:rPr>
              <w:t xml:space="preserve"> у </w:t>
            </w:r>
            <w:proofErr w:type="spellStart"/>
            <w:r w:rsidRPr="00013949">
              <w:rPr>
                <w:sz w:val="28"/>
                <w:szCs w:val="28"/>
              </w:rPr>
              <w:t>застосуванні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06A8C" w:rsidRPr="00B105C9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B105C9" w:rsidRDefault="00013949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B105C9">
              <w:rPr>
                <w:sz w:val="28"/>
                <w:szCs w:val="28"/>
                <w:lang w:val="uk-UA"/>
              </w:rPr>
              <w:t>Особливості організації та надання психологічної допомоги постраждалим внаслідок екстремальних ситуацій: аналіз та відпрацювання технік</w:t>
            </w:r>
            <w:r w:rsidR="00B105C9">
              <w:rPr>
                <w:sz w:val="28"/>
                <w:szCs w:val="28"/>
                <w:lang w:val="uk-UA"/>
              </w:rPr>
              <w:t xml:space="preserve">. </w:t>
            </w:r>
            <w:r w:rsidR="00B105C9" w:rsidRPr="00013949">
              <w:rPr>
                <w:sz w:val="28"/>
                <w:szCs w:val="28"/>
                <w:lang w:val="uk-UA"/>
              </w:rPr>
              <w:t>Особливості надання екстренної психологічної допомоги при маренні та галюцинаціях, при нервовому тремтінні, при плачу, при апатії, при руховому збудженні, при ступорі, при агресії, при істериці, при страху: аналіз та відпрацювання методів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06A8C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013949" w:rsidRDefault="00013949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013949">
              <w:rPr>
                <w:sz w:val="28"/>
                <w:szCs w:val="28"/>
              </w:rPr>
              <w:t xml:space="preserve">Робота психолога МНС в </w:t>
            </w:r>
            <w:proofErr w:type="spellStart"/>
            <w:r w:rsidRPr="00013949">
              <w:rPr>
                <w:sz w:val="28"/>
                <w:szCs w:val="28"/>
              </w:rPr>
              <w:t>зоні</w:t>
            </w:r>
            <w:proofErr w:type="spellEnd"/>
            <w:r w:rsidRPr="00013949">
              <w:rPr>
                <w:sz w:val="28"/>
                <w:szCs w:val="28"/>
              </w:rPr>
              <w:t xml:space="preserve"> </w:t>
            </w:r>
            <w:proofErr w:type="spellStart"/>
            <w:r w:rsidRPr="00013949">
              <w:rPr>
                <w:sz w:val="28"/>
                <w:szCs w:val="28"/>
              </w:rPr>
              <w:t>надзвичайної</w:t>
            </w:r>
            <w:proofErr w:type="spellEnd"/>
            <w:r w:rsidRPr="00013949">
              <w:rPr>
                <w:sz w:val="28"/>
                <w:szCs w:val="28"/>
              </w:rPr>
              <w:t xml:space="preserve"> </w:t>
            </w:r>
            <w:proofErr w:type="spellStart"/>
            <w:r w:rsidRPr="00013949">
              <w:rPr>
                <w:sz w:val="28"/>
                <w:szCs w:val="28"/>
              </w:rPr>
              <w:t>ситуації</w:t>
            </w:r>
            <w:proofErr w:type="spellEnd"/>
            <w:r w:rsidRPr="00013949">
              <w:rPr>
                <w:sz w:val="28"/>
                <w:szCs w:val="28"/>
              </w:rPr>
              <w:t xml:space="preserve">: </w:t>
            </w:r>
            <w:proofErr w:type="spellStart"/>
            <w:r w:rsidRPr="00013949">
              <w:rPr>
                <w:sz w:val="28"/>
                <w:szCs w:val="28"/>
              </w:rPr>
              <w:t>аналіз</w:t>
            </w:r>
            <w:proofErr w:type="spellEnd"/>
            <w:r w:rsidRPr="00013949">
              <w:rPr>
                <w:sz w:val="28"/>
                <w:szCs w:val="28"/>
              </w:rPr>
              <w:t xml:space="preserve"> особливостей, основного </w:t>
            </w:r>
            <w:proofErr w:type="spellStart"/>
            <w:r w:rsidRPr="00013949">
              <w:rPr>
                <w:sz w:val="28"/>
                <w:szCs w:val="28"/>
              </w:rPr>
              <w:t>інструментарію</w:t>
            </w:r>
            <w:proofErr w:type="spellEnd"/>
            <w:r w:rsidRPr="00013949">
              <w:rPr>
                <w:sz w:val="28"/>
                <w:szCs w:val="28"/>
              </w:rPr>
              <w:t xml:space="preserve">, правил </w:t>
            </w:r>
            <w:proofErr w:type="spellStart"/>
            <w:r w:rsidRPr="00013949">
              <w:rPr>
                <w:sz w:val="28"/>
                <w:szCs w:val="28"/>
              </w:rPr>
              <w:t>поведінки</w:t>
            </w:r>
            <w:proofErr w:type="spellEnd"/>
            <w:r w:rsidRPr="00013949">
              <w:rPr>
                <w:sz w:val="28"/>
                <w:szCs w:val="28"/>
              </w:rPr>
              <w:t xml:space="preserve"> з родичами </w:t>
            </w:r>
            <w:proofErr w:type="spellStart"/>
            <w:r w:rsidRPr="00013949">
              <w:rPr>
                <w:sz w:val="28"/>
                <w:szCs w:val="28"/>
              </w:rPr>
              <w:t>загиблих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06A8C" w:rsidRPr="00B105C9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B105C9" w:rsidRDefault="00013949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B105C9">
              <w:rPr>
                <w:sz w:val="28"/>
                <w:szCs w:val="28"/>
                <w:lang w:val="uk-UA"/>
              </w:rPr>
              <w:t>Ігри для проведення психологічної роботи з дітьми в умовах надзвичайної ситуації: аналіз та тренування у застосуванні</w:t>
            </w:r>
            <w:r w:rsidR="00B105C9">
              <w:rPr>
                <w:sz w:val="28"/>
                <w:szCs w:val="28"/>
                <w:lang w:val="uk-UA"/>
              </w:rPr>
              <w:t xml:space="preserve">. </w:t>
            </w:r>
            <w:r w:rsidR="00B105C9" w:rsidRPr="00013949">
              <w:rPr>
                <w:sz w:val="28"/>
                <w:szCs w:val="28"/>
              </w:rPr>
              <w:t xml:space="preserve">Казкотерапія як метод роботи з </w:t>
            </w:r>
            <w:proofErr w:type="spellStart"/>
            <w:r w:rsidR="00B105C9" w:rsidRPr="00013949">
              <w:rPr>
                <w:sz w:val="28"/>
                <w:szCs w:val="28"/>
              </w:rPr>
              <w:t>дітьми</w:t>
            </w:r>
            <w:proofErr w:type="spellEnd"/>
            <w:r w:rsidR="00B105C9" w:rsidRPr="00013949">
              <w:rPr>
                <w:sz w:val="28"/>
                <w:szCs w:val="28"/>
              </w:rPr>
              <w:t xml:space="preserve">, які пережили </w:t>
            </w:r>
            <w:proofErr w:type="spellStart"/>
            <w:r w:rsidR="00B105C9" w:rsidRPr="00013949">
              <w:rPr>
                <w:sz w:val="28"/>
                <w:szCs w:val="28"/>
              </w:rPr>
              <w:t>травмуючу</w:t>
            </w:r>
            <w:proofErr w:type="spellEnd"/>
            <w:r w:rsidR="00B105C9" w:rsidRPr="00013949">
              <w:rPr>
                <w:sz w:val="28"/>
                <w:szCs w:val="28"/>
              </w:rPr>
              <w:t xml:space="preserve"> </w:t>
            </w:r>
            <w:proofErr w:type="spellStart"/>
            <w:r w:rsidR="00B105C9" w:rsidRPr="00013949">
              <w:rPr>
                <w:sz w:val="28"/>
                <w:szCs w:val="28"/>
              </w:rPr>
              <w:t>ситуацію</w:t>
            </w:r>
            <w:proofErr w:type="spellEnd"/>
            <w:r w:rsidR="00B105C9" w:rsidRPr="00013949">
              <w:rPr>
                <w:sz w:val="28"/>
                <w:szCs w:val="28"/>
              </w:rPr>
              <w:t xml:space="preserve">: </w:t>
            </w:r>
            <w:proofErr w:type="spellStart"/>
            <w:r w:rsidR="00B105C9" w:rsidRPr="00013949">
              <w:rPr>
                <w:sz w:val="28"/>
                <w:szCs w:val="28"/>
              </w:rPr>
              <w:t>аналіз</w:t>
            </w:r>
            <w:proofErr w:type="spellEnd"/>
            <w:r w:rsidR="00B105C9" w:rsidRPr="00013949">
              <w:rPr>
                <w:sz w:val="28"/>
                <w:szCs w:val="28"/>
              </w:rPr>
              <w:t xml:space="preserve"> та </w:t>
            </w:r>
            <w:proofErr w:type="spellStart"/>
            <w:r w:rsidR="00B105C9" w:rsidRPr="00013949">
              <w:rPr>
                <w:sz w:val="28"/>
                <w:szCs w:val="28"/>
              </w:rPr>
              <w:t>тренування</w:t>
            </w:r>
            <w:proofErr w:type="spellEnd"/>
            <w:r w:rsidR="00B105C9" w:rsidRPr="00013949">
              <w:rPr>
                <w:sz w:val="28"/>
                <w:szCs w:val="28"/>
              </w:rPr>
              <w:t xml:space="preserve"> у </w:t>
            </w:r>
            <w:proofErr w:type="spellStart"/>
            <w:r w:rsidR="00B105C9" w:rsidRPr="00013949">
              <w:rPr>
                <w:sz w:val="28"/>
                <w:szCs w:val="28"/>
              </w:rPr>
              <w:t>застосуванні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06A8C" w:rsidRPr="00B105C9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013949" w:rsidRDefault="00013949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B105C9">
              <w:rPr>
                <w:sz w:val="28"/>
                <w:szCs w:val="28"/>
                <w:lang w:val="uk-UA"/>
              </w:rPr>
              <w:t>Методи роботи з ПТСР: аналіз та тренування у застосуванні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105C9" w:rsidRPr="008925A9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B105C9" w:rsidP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Pr="008925A9" w:rsidRDefault="008925A9" w:rsidP="008925A9">
            <w:pPr>
              <w:pStyle w:val="5"/>
              <w:shd w:val="clear" w:color="auto" w:fill="FFFFFF"/>
              <w:spacing w:after="150"/>
              <w:jc w:val="both"/>
              <w:rPr>
                <w:i w:val="0"/>
                <w:szCs w:val="28"/>
                <w:highlight w:val="yellow"/>
                <w:lang w:val="uk-UA" w:eastAsia="en-US"/>
              </w:rPr>
            </w:pPr>
            <w:r w:rsidRPr="008925A9">
              <w:rPr>
                <w:rStyle w:val="af1"/>
                <w:b w:val="0"/>
                <w:bCs w:val="0"/>
                <w:i w:val="0"/>
                <w:color w:val="333333"/>
                <w:lang w:val="uk-UA"/>
              </w:rPr>
              <w:t xml:space="preserve">Методичний арсенал психологічних засобів корекції кризових станів особистості: аналіз та тренування у застосуванні. </w:t>
            </w:r>
            <w:r w:rsidR="00B105C9" w:rsidRPr="008925A9">
              <w:rPr>
                <w:i w:val="0"/>
                <w:szCs w:val="28"/>
                <w:lang w:val="uk-UA"/>
              </w:rPr>
              <w:t>Методи виявлення психологічної допомоги в сімейній кризі: аналіз та тренування у застосуванні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B105C9" w:rsidP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105C9" w:rsidRPr="008925A9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B105C9" w:rsidP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Pr="00013949" w:rsidRDefault="00B105C9" w:rsidP="00B105C9">
            <w:pPr>
              <w:spacing w:line="276" w:lineRule="auto"/>
              <w:jc w:val="both"/>
              <w:rPr>
                <w:bCs/>
                <w:sz w:val="28"/>
                <w:szCs w:val="28"/>
                <w:highlight w:val="yellow"/>
                <w:lang w:val="uk-UA" w:eastAsia="en-US"/>
              </w:rPr>
            </w:pPr>
            <w:r w:rsidRPr="008925A9">
              <w:rPr>
                <w:sz w:val="28"/>
                <w:szCs w:val="28"/>
                <w:lang w:val="uk-UA"/>
              </w:rPr>
              <w:t>Особливості надання психологічної допомоги людині, яка перебуває в алкогольному, наркотичному стані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B105C9" w:rsidP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105C9" w:rsidRPr="008925A9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8925A9" w:rsidP="008925A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Pr="008925A9" w:rsidRDefault="00B105C9" w:rsidP="00B105C9">
            <w:pPr>
              <w:spacing w:line="276" w:lineRule="auto"/>
              <w:jc w:val="both"/>
              <w:rPr>
                <w:bCs/>
                <w:sz w:val="28"/>
                <w:szCs w:val="28"/>
                <w:highlight w:val="yellow"/>
                <w:lang w:val="uk-UA" w:eastAsia="en-US"/>
              </w:rPr>
            </w:pPr>
            <w:r w:rsidRPr="008925A9">
              <w:rPr>
                <w:sz w:val="28"/>
                <w:szCs w:val="28"/>
                <w:lang w:val="uk-UA"/>
              </w:rPr>
              <w:t xml:space="preserve">Особливості надання психологічної допомоги людині, яка перебуває у </w:t>
            </w:r>
            <w:proofErr w:type="spellStart"/>
            <w:r w:rsidRPr="008925A9">
              <w:rPr>
                <w:sz w:val="28"/>
                <w:szCs w:val="28"/>
                <w:lang w:val="uk-UA"/>
              </w:rPr>
              <w:t>передсуїцидальному</w:t>
            </w:r>
            <w:proofErr w:type="spellEnd"/>
            <w:r w:rsidRPr="008925A9">
              <w:rPr>
                <w:sz w:val="28"/>
                <w:szCs w:val="28"/>
                <w:lang w:val="uk-UA"/>
              </w:rPr>
              <w:t xml:space="preserve"> стані: аналіз та тренування у застосуванні техніки</w:t>
            </w:r>
            <w:r w:rsidR="008925A9">
              <w:rPr>
                <w:sz w:val="28"/>
                <w:szCs w:val="28"/>
                <w:lang w:val="uk-UA"/>
              </w:rPr>
              <w:t xml:space="preserve">. </w:t>
            </w:r>
            <w:r w:rsidR="008925A9" w:rsidRPr="008925A9">
              <w:rPr>
                <w:sz w:val="28"/>
                <w:szCs w:val="28"/>
                <w:lang w:val="uk-UA"/>
              </w:rPr>
              <w:t>Групова кризова психотерапія у роботі із суїцидом: аналіз та тренування у застосуванні техніки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B105C9" w:rsidP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105C9" w:rsidRPr="008925A9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8925A9" w:rsidP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Pr="00013949" w:rsidRDefault="008925A9" w:rsidP="00B105C9">
            <w:pPr>
              <w:spacing w:line="276" w:lineRule="auto"/>
              <w:jc w:val="both"/>
              <w:rPr>
                <w:bCs/>
                <w:sz w:val="28"/>
                <w:szCs w:val="28"/>
                <w:highlight w:val="yellow"/>
                <w:lang w:val="uk-UA" w:eastAsia="en-US"/>
              </w:rPr>
            </w:pPr>
            <w:r w:rsidRPr="008925A9">
              <w:rPr>
                <w:sz w:val="28"/>
                <w:szCs w:val="28"/>
                <w:lang w:val="uk-UA"/>
              </w:rPr>
              <w:t xml:space="preserve">Психокорекція горя </w:t>
            </w:r>
            <w:r w:rsidRPr="00013949">
              <w:rPr>
                <w:sz w:val="28"/>
                <w:szCs w:val="28"/>
              </w:rPr>
              <w:t xml:space="preserve">по </w:t>
            </w:r>
            <w:proofErr w:type="spellStart"/>
            <w:r w:rsidRPr="00013949">
              <w:rPr>
                <w:sz w:val="28"/>
                <w:szCs w:val="28"/>
              </w:rPr>
              <w:t>загиблому</w:t>
            </w:r>
            <w:proofErr w:type="spellEnd"/>
            <w:r w:rsidRPr="00013949">
              <w:rPr>
                <w:sz w:val="28"/>
                <w:szCs w:val="28"/>
              </w:rPr>
              <w:t xml:space="preserve">: </w:t>
            </w:r>
            <w:proofErr w:type="spellStart"/>
            <w:r w:rsidRPr="00013949">
              <w:rPr>
                <w:sz w:val="28"/>
                <w:szCs w:val="28"/>
              </w:rPr>
              <w:t>аналіз</w:t>
            </w:r>
            <w:proofErr w:type="spellEnd"/>
            <w:r w:rsidRPr="00013949">
              <w:rPr>
                <w:sz w:val="28"/>
                <w:szCs w:val="28"/>
              </w:rPr>
              <w:t xml:space="preserve"> та </w:t>
            </w:r>
            <w:proofErr w:type="spellStart"/>
            <w:r w:rsidRPr="00013949">
              <w:rPr>
                <w:sz w:val="28"/>
                <w:szCs w:val="28"/>
              </w:rPr>
              <w:t>тренування</w:t>
            </w:r>
            <w:proofErr w:type="spellEnd"/>
            <w:r w:rsidRPr="00013949">
              <w:rPr>
                <w:sz w:val="28"/>
                <w:szCs w:val="28"/>
              </w:rPr>
              <w:t xml:space="preserve"> у </w:t>
            </w:r>
            <w:proofErr w:type="spellStart"/>
            <w:r w:rsidRPr="00013949">
              <w:rPr>
                <w:sz w:val="28"/>
                <w:szCs w:val="28"/>
              </w:rPr>
              <w:t>застосуванні</w:t>
            </w:r>
            <w:proofErr w:type="spellEnd"/>
            <w:r w:rsidRPr="00013949">
              <w:rPr>
                <w:sz w:val="28"/>
                <w:szCs w:val="28"/>
              </w:rPr>
              <w:t xml:space="preserve"> </w:t>
            </w:r>
            <w:proofErr w:type="spellStart"/>
            <w:r w:rsidRPr="00013949">
              <w:rPr>
                <w:sz w:val="28"/>
                <w:szCs w:val="28"/>
              </w:rPr>
              <w:t>технік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B105C9" w:rsidP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105C9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8925A9" w:rsidP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Pr="008925A9" w:rsidRDefault="008925A9" w:rsidP="00B105C9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013949">
              <w:rPr>
                <w:sz w:val="28"/>
                <w:szCs w:val="28"/>
              </w:rPr>
              <w:t xml:space="preserve">Аналіз </w:t>
            </w:r>
            <w:proofErr w:type="spellStart"/>
            <w:r w:rsidRPr="00013949">
              <w:rPr>
                <w:sz w:val="28"/>
                <w:szCs w:val="28"/>
              </w:rPr>
              <w:t>методів</w:t>
            </w:r>
            <w:proofErr w:type="spellEnd"/>
            <w:r w:rsidRPr="00013949">
              <w:rPr>
                <w:sz w:val="28"/>
                <w:szCs w:val="28"/>
              </w:rPr>
              <w:t xml:space="preserve"> психологічної допомоги </w:t>
            </w:r>
            <w:proofErr w:type="spellStart"/>
            <w:r w:rsidRPr="00013949">
              <w:rPr>
                <w:sz w:val="28"/>
                <w:szCs w:val="28"/>
              </w:rPr>
              <w:t>дітям</w:t>
            </w:r>
            <w:proofErr w:type="spellEnd"/>
            <w:r w:rsidRPr="00013949">
              <w:rPr>
                <w:sz w:val="28"/>
                <w:szCs w:val="28"/>
              </w:rPr>
              <w:t xml:space="preserve">-жертвам </w:t>
            </w:r>
            <w:proofErr w:type="spellStart"/>
            <w:r w:rsidRPr="00013949">
              <w:rPr>
                <w:sz w:val="28"/>
                <w:szCs w:val="28"/>
              </w:rPr>
              <w:t>насилля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Pr="00013949">
              <w:rPr>
                <w:sz w:val="28"/>
                <w:szCs w:val="28"/>
              </w:rPr>
              <w:t xml:space="preserve">Аналіз </w:t>
            </w:r>
            <w:proofErr w:type="spellStart"/>
            <w:r w:rsidRPr="00013949">
              <w:rPr>
                <w:sz w:val="28"/>
                <w:szCs w:val="28"/>
              </w:rPr>
              <w:t>методів</w:t>
            </w:r>
            <w:proofErr w:type="spellEnd"/>
            <w:r w:rsidRPr="00013949">
              <w:rPr>
                <w:sz w:val="28"/>
                <w:szCs w:val="28"/>
              </w:rPr>
              <w:t xml:space="preserve"> психологічної допомоги </w:t>
            </w:r>
            <w:proofErr w:type="spellStart"/>
            <w:r w:rsidRPr="00013949">
              <w:rPr>
                <w:sz w:val="28"/>
                <w:szCs w:val="28"/>
              </w:rPr>
              <w:t>жінкам</w:t>
            </w:r>
            <w:proofErr w:type="spellEnd"/>
            <w:r w:rsidRPr="00013949">
              <w:rPr>
                <w:sz w:val="28"/>
                <w:szCs w:val="28"/>
              </w:rPr>
              <w:t xml:space="preserve">, які пережили </w:t>
            </w:r>
            <w:proofErr w:type="spellStart"/>
            <w:r w:rsidRPr="00013949">
              <w:rPr>
                <w:sz w:val="28"/>
                <w:szCs w:val="28"/>
              </w:rPr>
              <w:t>насилля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B105C9" w:rsidP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105C9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8925A9" w:rsidP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Pr="008925A9" w:rsidRDefault="008925A9" w:rsidP="00B105C9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proofErr w:type="spellStart"/>
            <w:r w:rsidRPr="00013949">
              <w:rPr>
                <w:sz w:val="28"/>
                <w:szCs w:val="28"/>
              </w:rPr>
              <w:t>Антистресовий</w:t>
            </w:r>
            <w:proofErr w:type="spellEnd"/>
            <w:r w:rsidRPr="00013949">
              <w:rPr>
                <w:sz w:val="28"/>
                <w:szCs w:val="28"/>
              </w:rPr>
              <w:t xml:space="preserve"> </w:t>
            </w:r>
            <w:proofErr w:type="spellStart"/>
            <w:r w:rsidRPr="00013949">
              <w:rPr>
                <w:sz w:val="28"/>
                <w:szCs w:val="28"/>
              </w:rPr>
              <w:t>тренінг</w:t>
            </w:r>
            <w:proofErr w:type="spellEnd"/>
            <w:r w:rsidRPr="00013949">
              <w:rPr>
                <w:sz w:val="28"/>
                <w:szCs w:val="28"/>
              </w:rPr>
              <w:t xml:space="preserve"> для психологів: </w:t>
            </w:r>
            <w:proofErr w:type="spellStart"/>
            <w:r w:rsidRPr="00013949">
              <w:rPr>
                <w:sz w:val="28"/>
                <w:szCs w:val="28"/>
              </w:rPr>
              <w:t>аналіз</w:t>
            </w:r>
            <w:proofErr w:type="spellEnd"/>
            <w:r w:rsidRPr="00013949">
              <w:rPr>
                <w:sz w:val="28"/>
                <w:szCs w:val="28"/>
              </w:rPr>
              <w:t xml:space="preserve"> та </w:t>
            </w:r>
            <w:proofErr w:type="spellStart"/>
            <w:r w:rsidRPr="00013949"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13949">
              <w:rPr>
                <w:sz w:val="28"/>
                <w:szCs w:val="28"/>
              </w:rPr>
              <w:t>Експрес</w:t>
            </w:r>
            <w:proofErr w:type="spellEnd"/>
            <w:r w:rsidRPr="00013949">
              <w:rPr>
                <w:sz w:val="28"/>
                <w:szCs w:val="28"/>
              </w:rPr>
              <w:t xml:space="preserve">-методика </w:t>
            </w:r>
            <w:proofErr w:type="spellStart"/>
            <w:r w:rsidRPr="00013949">
              <w:rPr>
                <w:sz w:val="28"/>
                <w:szCs w:val="28"/>
              </w:rPr>
              <w:t>оволодіння</w:t>
            </w:r>
            <w:proofErr w:type="spellEnd"/>
            <w:r w:rsidRPr="00013949">
              <w:rPr>
                <w:sz w:val="28"/>
                <w:szCs w:val="28"/>
              </w:rPr>
              <w:t xml:space="preserve"> основами </w:t>
            </w:r>
            <w:proofErr w:type="spellStart"/>
            <w:r w:rsidRPr="00013949">
              <w:rPr>
                <w:sz w:val="28"/>
                <w:szCs w:val="28"/>
              </w:rPr>
              <w:t>психічної</w:t>
            </w:r>
            <w:proofErr w:type="spellEnd"/>
            <w:r w:rsidRPr="00013949">
              <w:rPr>
                <w:sz w:val="28"/>
                <w:szCs w:val="28"/>
              </w:rPr>
              <w:t xml:space="preserve"> </w:t>
            </w:r>
            <w:proofErr w:type="spellStart"/>
            <w:r w:rsidRPr="00013949">
              <w:rPr>
                <w:sz w:val="28"/>
                <w:szCs w:val="28"/>
              </w:rPr>
              <w:t>саморегуляції</w:t>
            </w:r>
            <w:proofErr w:type="spellEnd"/>
            <w:r w:rsidRPr="00013949">
              <w:rPr>
                <w:sz w:val="28"/>
                <w:szCs w:val="28"/>
              </w:rPr>
              <w:t xml:space="preserve">: </w:t>
            </w:r>
            <w:proofErr w:type="spellStart"/>
            <w:r w:rsidRPr="00013949">
              <w:rPr>
                <w:sz w:val="28"/>
                <w:szCs w:val="28"/>
              </w:rPr>
              <w:t>аналіз</w:t>
            </w:r>
            <w:proofErr w:type="spellEnd"/>
            <w:r w:rsidRPr="00013949">
              <w:rPr>
                <w:sz w:val="28"/>
                <w:szCs w:val="28"/>
              </w:rPr>
              <w:t xml:space="preserve"> та </w:t>
            </w:r>
            <w:proofErr w:type="spellStart"/>
            <w:r w:rsidRPr="00013949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B105C9" w:rsidP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B105C9" w:rsidTr="00C06A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9" w:rsidRDefault="00B105C9" w:rsidP="00B105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B105C9" w:rsidP="00B105C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9" w:rsidRDefault="008925A9" w:rsidP="008925A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</w:p>
        </w:tc>
      </w:tr>
    </w:tbl>
    <w:p w:rsidR="00C06A8C" w:rsidRDefault="00C06A8C" w:rsidP="00C06A8C">
      <w:pPr>
        <w:ind w:left="7513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BB5574" w:rsidRDefault="00BB5574" w:rsidP="00C06A8C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BB5574" w:rsidRDefault="00BB5574" w:rsidP="00BB5574">
      <w:pPr>
        <w:ind w:left="7513" w:hanging="69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D75C6">
        <w:rPr>
          <w:b/>
          <w:sz w:val="28"/>
          <w:szCs w:val="28"/>
          <w:lang w:val="uk-UA"/>
        </w:rPr>
        <w:t>. Теми самостійної роботи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58"/>
        <w:gridCol w:w="1389"/>
      </w:tblGrid>
      <w:tr w:rsidR="00BB5574" w:rsidTr="0037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BB5574" w:rsidRDefault="00BB5574" w:rsidP="00371923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теми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годин</w:t>
            </w:r>
          </w:p>
        </w:tc>
      </w:tr>
      <w:tr w:rsidR="00BB5574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725E24">
              <w:rPr>
                <w:sz w:val="28"/>
                <w:szCs w:val="28"/>
              </w:rPr>
              <w:t xml:space="preserve">Аналіз особливостей діяльності </w:t>
            </w:r>
            <w:proofErr w:type="spellStart"/>
            <w:r w:rsidRPr="00725E24">
              <w:rPr>
                <w:sz w:val="28"/>
                <w:szCs w:val="28"/>
              </w:rPr>
              <w:t>балінтовських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груп</w:t>
            </w:r>
            <w:proofErr w:type="spellEnd"/>
            <w:r w:rsidRPr="00725E24">
              <w:rPr>
                <w:sz w:val="28"/>
                <w:szCs w:val="28"/>
              </w:rPr>
              <w:t xml:space="preserve">. Аналіз </w:t>
            </w:r>
            <w:proofErr w:type="spellStart"/>
            <w:r w:rsidRPr="00725E24">
              <w:rPr>
                <w:sz w:val="28"/>
                <w:szCs w:val="28"/>
              </w:rPr>
              <w:t>сутності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спеціальної</w:t>
            </w:r>
            <w:proofErr w:type="spellEnd"/>
            <w:r w:rsidRPr="00725E24">
              <w:rPr>
                <w:sz w:val="28"/>
                <w:szCs w:val="28"/>
              </w:rPr>
              <w:t xml:space="preserve"> психологічної допомоги у кризових та екстремальних ситуаціях.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  <w:tr w:rsidR="00BB5574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725E24">
              <w:rPr>
                <w:sz w:val="28"/>
                <w:szCs w:val="28"/>
              </w:rPr>
              <w:t xml:space="preserve">Аналіз психодіагностичного </w:t>
            </w:r>
            <w:proofErr w:type="spellStart"/>
            <w:r w:rsidRPr="00725E24">
              <w:rPr>
                <w:sz w:val="28"/>
                <w:szCs w:val="28"/>
              </w:rPr>
              <w:t>інструментарію</w:t>
            </w:r>
            <w:proofErr w:type="spellEnd"/>
            <w:r w:rsidRPr="00725E24">
              <w:rPr>
                <w:sz w:val="28"/>
                <w:szCs w:val="28"/>
              </w:rPr>
              <w:t xml:space="preserve">, що </w:t>
            </w:r>
            <w:proofErr w:type="spellStart"/>
            <w:r w:rsidRPr="00725E24">
              <w:rPr>
                <w:sz w:val="28"/>
                <w:szCs w:val="28"/>
              </w:rPr>
              <w:t>застосовується</w:t>
            </w:r>
            <w:proofErr w:type="spellEnd"/>
            <w:r w:rsidRPr="00725E24">
              <w:rPr>
                <w:sz w:val="28"/>
                <w:szCs w:val="28"/>
              </w:rPr>
              <w:t xml:space="preserve"> у психології кризових та екстремальних станів, а </w:t>
            </w:r>
            <w:proofErr w:type="spellStart"/>
            <w:r w:rsidRPr="00725E24">
              <w:rPr>
                <w:sz w:val="28"/>
                <w:szCs w:val="28"/>
              </w:rPr>
              <w:t>також</w:t>
            </w:r>
            <w:proofErr w:type="spellEnd"/>
            <w:r w:rsidRPr="00725E24">
              <w:rPr>
                <w:sz w:val="28"/>
                <w:szCs w:val="28"/>
              </w:rPr>
              <w:t xml:space="preserve"> для </w:t>
            </w:r>
            <w:proofErr w:type="spellStart"/>
            <w:r w:rsidRPr="00725E24">
              <w:rPr>
                <w:sz w:val="28"/>
                <w:szCs w:val="28"/>
              </w:rPr>
              <w:t>виявлення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наслідків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психічної</w:t>
            </w:r>
            <w:proofErr w:type="spellEnd"/>
            <w:r w:rsidRPr="00725E24">
              <w:rPr>
                <w:sz w:val="28"/>
                <w:szCs w:val="28"/>
              </w:rPr>
              <w:t xml:space="preserve"> травматизації.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  <w:tr w:rsidR="00BB5574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725E24">
              <w:rPr>
                <w:sz w:val="28"/>
                <w:szCs w:val="28"/>
              </w:rPr>
              <w:t xml:space="preserve">Аналіз практики </w:t>
            </w:r>
            <w:proofErr w:type="spellStart"/>
            <w:r w:rsidRPr="00725E24">
              <w:rPr>
                <w:sz w:val="28"/>
                <w:szCs w:val="28"/>
              </w:rPr>
              <w:t>надання</w:t>
            </w:r>
            <w:proofErr w:type="spellEnd"/>
            <w:r w:rsidRPr="00725E24">
              <w:rPr>
                <w:sz w:val="28"/>
                <w:szCs w:val="28"/>
              </w:rPr>
              <w:t xml:space="preserve"> психологічної допомоги </w:t>
            </w:r>
            <w:proofErr w:type="spellStart"/>
            <w:r w:rsidRPr="00725E24">
              <w:rPr>
                <w:sz w:val="28"/>
                <w:szCs w:val="28"/>
              </w:rPr>
              <w:t>різним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категоріям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постраждалих</w:t>
            </w:r>
            <w:proofErr w:type="spellEnd"/>
            <w:r w:rsidRPr="00725E24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3D75C6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6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6" w:rsidRPr="00013949" w:rsidRDefault="003D75C6" w:rsidP="00725E2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3D75C6">
              <w:rPr>
                <w:sz w:val="28"/>
                <w:szCs w:val="28"/>
                <w:lang w:val="uk-UA" w:eastAsia="en-US"/>
              </w:rPr>
              <w:t>Проміжний контроль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6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BB5574" w:rsidRPr="00CD0744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725E24">
              <w:rPr>
                <w:sz w:val="28"/>
                <w:szCs w:val="28"/>
              </w:rPr>
              <w:t xml:space="preserve">Аналіз </w:t>
            </w:r>
            <w:proofErr w:type="spellStart"/>
            <w:r w:rsidRPr="00725E24">
              <w:rPr>
                <w:sz w:val="28"/>
                <w:szCs w:val="28"/>
              </w:rPr>
              <w:t>складових</w:t>
            </w:r>
            <w:proofErr w:type="spellEnd"/>
            <w:r w:rsidRPr="00725E24">
              <w:rPr>
                <w:sz w:val="28"/>
                <w:szCs w:val="28"/>
              </w:rPr>
              <w:t xml:space="preserve"> «</w:t>
            </w:r>
            <w:proofErr w:type="spellStart"/>
            <w:r w:rsidRPr="00725E24">
              <w:rPr>
                <w:sz w:val="28"/>
                <w:szCs w:val="28"/>
              </w:rPr>
              <w:t>польової</w:t>
            </w:r>
            <w:proofErr w:type="spellEnd"/>
            <w:r w:rsidRPr="00725E24">
              <w:rPr>
                <w:sz w:val="28"/>
                <w:szCs w:val="28"/>
              </w:rPr>
              <w:t xml:space="preserve"> сумки» </w:t>
            </w:r>
            <w:proofErr w:type="spellStart"/>
            <w:r w:rsidRPr="00725E24">
              <w:rPr>
                <w:sz w:val="28"/>
                <w:szCs w:val="28"/>
              </w:rPr>
              <w:t>військового</w:t>
            </w:r>
            <w:proofErr w:type="spellEnd"/>
            <w:r w:rsidRPr="00725E24">
              <w:rPr>
                <w:sz w:val="28"/>
                <w:szCs w:val="28"/>
              </w:rPr>
              <w:t xml:space="preserve"> психолога.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BB5574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725E24">
              <w:rPr>
                <w:sz w:val="28"/>
                <w:szCs w:val="28"/>
              </w:rPr>
              <w:t xml:space="preserve">Аналіз </w:t>
            </w:r>
            <w:proofErr w:type="spellStart"/>
            <w:r w:rsidRPr="00725E24">
              <w:rPr>
                <w:sz w:val="28"/>
                <w:szCs w:val="28"/>
              </w:rPr>
              <w:t>сутності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першої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медичної</w:t>
            </w:r>
            <w:proofErr w:type="spellEnd"/>
            <w:r w:rsidRPr="00725E24">
              <w:rPr>
                <w:sz w:val="28"/>
                <w:szCs w:val="28"/>
              </w:rPr>
              <w:t xml:space="preserve"> допомоги </w:t>
            </w:r>
            <w:proofErr w:type="spellStart"/>
            <w:r w:rsidRPr="00725E24">
              <w:rPr>
                <w:sz w:val="28"/>
                <w:szCs w:val="28"/>
              </w:rPr>
              <w:t>постраждалим</w:t>
            </w:r>
            <w:proofErr w:type="spellEnd"/>
            <w:r w:rsidRPr="00725E24">
              <w:rPr>
                <w:sz w:val="28"/>
                <w:szCs w:val="28"/>
              </w:rPr>
              <w:t xml:space="preserve"> в екстремальних ситуаціях. Аналіз особливостей </w:t>
            </w:r>
            <w:proofErr w:type="spellStart"/>
            <w:r w:rsidRPr="00725E24">
              <w:rPr>
                <w:sz w:val="28"/>
                <w:szCs w:val="28"/>
              </w:rPr>
              <w:t>організації</w:t>
            </w:r>
            <w:proofErr w:type="spellEnd"/>
            <w:r w:rsidRPr="00725E24">
              <w:rPr>
                <w:sz w:val="28"/>
                <w:szCs w:val="28"/>
              </w:rPr>
              <w:t xml:space="preserve"> та діяльності </w:t>
            </w:r>
            <w:proofErr w:type="spellStart"/>
            <w:r w:rsidRPr="00725E24">
              <w:rPr>
                <w:sz w:val="28"/>
                <w:szCs w:val="28"/>
              </w:rPr>
              <w:t>служби</w:t>
            </w:r>
            <w:proofErr w:type="spellEnd"/>
            <w:r w:rsidRPr="00725E24">
              <w:rPr>
                <w:sz w:val="28"/>
                <w:szCs w:val="28"/>
              </w:rPr>
              <w:t xml:space="preserve"> екстренної </w:t>
            </w:r>
            <w:proofErr w:type="spellStart"/>
            <w:r w:rsidRPr="00725E24">
              <w:rPr>
                <w:sz w:val="28"/>
                <w:szCs w:val="28"/>
              </w:rPr>
              <w:t>телефонної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соціально</w:t>
            </w:r>
            <w:proofErr w:type="spellEnd"/>
            <w:r w:rsidRPr="00725E24">
              <w:rPr>
                <w:sz w:val="28"/>
                <w:szCs w:val="28"/>
              </w:rPr>
              <w:t xml:space="preserve">-психологічної допомоги </w:t>
            </w:r>
            <w:proofErr w:type="spellStart"/>
            <w:r w:rsidRPr="00725E24">
              <w:rPr>
                <w:sz w:val="28"/>
                <w:szCs w:val="28"/>
              </w:rPr>
              <w:t>населенню</w:t>
            </w:r>
            <w:proofErr w:type="spellEnd"/>
            <w:r w:rsidRPr="00725E24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BB5574" w:rsidRPr="00B105C9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725E24">
              <w:rPr>
                <w:sz w:val="28"/>
                <w:szCs w:val="28"/>
              </w:rPr>
              <w:t xml:space="preserve">Аналіз </w:t>
            </w:r>
            <w:proofErr w:type="spellStart"/>
            <w:r w:rsidRPr="00725E24">
              <w:rPr>
                <w:sz w:val="28"/>
                <w:szCs w:val="28"/>
              </w:rPr>
              <w:t>динаміки</w:t>
            </w:r>
            <w:proofErr w:type="spellEnd"/>
            <w:r w:rsidRPr="00725E24">
              <w:rPr>
                <w:sz w:val="28"/>
                <w:szCs w:val="28"/>
              </w:rPr>
              <w:t xml:space="preserve"> стану людей </w:t>
            </w:r>
            <w:proofErr w:type="spellStart"/>
            <w:r w:rsidRPr="00725E24">
              <w:rPr>
                <w:sz w:val="28"/>
                <w:szCs w:val="28"/>
              </w:rPr>
              <w:t>після</w:t>
            </w:r>
            <w:proofErr w:type="spellEnd"/>
            <w:r w:rsidRPr="00725E24">
              <w:rPr>
                <w:sz w:val="28"/>
                <w:szCs w:val="28"/>
              </w:rPr>
              <w:t xml:space="preserve"> психотравму-</w:t>
            </w:r>
            <w:proofErr w:type="spellStart"/>
            <w:r w:rsidRPr="00725E24">
              <w:rPr>
                <w:sz w:val="28"/>
                <w:szCs w:val="28"/>
              </w:rPr>
              <w:t>ючих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ситуацій</w:t>
            </w:r>
            <w:proofErr w:type="spellEnd"/>
            <w:r w:rsidRPr="00725E24">
              <w:rPr>
                <w:sz w:val="28"/>
                <w:szCs w:val="28"/>
              </w:rPr>
              <w:t xml:space="preserve">. Аналіз </w:t>
            </w:r>
            <w:proofErr w:type="spellStart"/>
            <w:r w:rsidRPr="00725E24">
              <w:rPr>
                <w:sz w:val="28"/>
                <w:szCs w:val="28"/>
              </w:rPr>
              <w:t>можливостей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мас-медіа</w:t>
            </w:r>
            <w:proofErr w:type="spellEnd"/>
            <w:r w:rsidRPr="00725E24">
              <w:rPr>
                <w:sz w:val="28"/>
                <w:szCs w:val="28"/>
              </w:rPr>
              <w:t xml:space="preserve"> як простору психологічної допомоги.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BB5574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725E24">
              <w:rPr>
                <w:sz w:val="28"/>
                <w:szCs w:val="28"/>
              </w:rPr>
              <w:t xml:space="preserve">Аналіз </w:t>
            </w:r>
            <w:proofErr w:type="spellStart"/>
            <w:r w:rsidRPr="00725E24">
              <w:rPr>
                <w:sz w:val="28"/>
                <w:szCs w:val="28"/>
              </w:rPr>
              <w:t>принципів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надання</w:t>
            </w:r>
            <w:proofErr w:type="spellEnd"/>
            <w:r w:rsidRPr="00725E24">
              <w:rPr>
                <w:sz w:val="28"/>
                <w:szCs w:val="28"/>
              </w:rPr>
              <w:t xml:space="preserve"> психологічної </w:t>
            </w:r>
            <w:proofErr w:type="spellStart"/>
            <w:r w:rsidRPr="00725E24">
              <w:rPr>
                <w:sz w:val="28"/>
                <w:szCs w:val="28"/>
              </w:rPr>
              <w:t>підтримки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населенню</w:t>
            </w:r>
            <w:proofErr w:type="spellEnd"/>
            <w:r w:rsidRPr="00725E24">
              <w:rPr>
                <w:sz w:val="28"/>
                <w:szCs w:val="28"/>
              </w:rPr>
              <w:t xml:space="preserve">, </w:t>
            </w:r>
            <w:proofErr w:type="spellStart"/>
            <w:r w:rsidRPr="00725E24">
              <w:rPr>
                <w:sz w:val="28"/>
                <w:szCs w:val="28"/>
              </w:rPr>
              <w:t>постраждалому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внаслідок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надзвичайних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ситуацій</w:t>
            </w:r>
            <w:proofErr w:type="spellEnd"/>
            <w:r w:rsidRPr="00725E24">
              <w:rPr>
                <w:sz w:val="28"/>
                <w:szCs w:val="28"/>
              </w:rPr>
              <w:t xml:space="preserve">. Аналіз </w:t>
            </w:r>
            <w:proofErr w:type="spellStart"/>
            <w:r w:rsidRPr="00725E24">
              <w:rPr>
                <w:sz w:val="28"/>
                <w:szCs w:val="28"/>
              </w:rPr>
              <w:t>сутності</w:t>
            </w:r>
            <w:proofErr w:type="spellEnd"/>
            <w:r w:rsidRPr="00725E24">
              <w:rPr>
                <w:sz w:val="28"/>
                <w:szCs w:val="28"/>
              </w:rPr>
              <w:t xml:space="preserve"> психологічної допомоги у </w:t>
            </w:r>
            <w:proofErr w:type="spellStart"/>
            <w:r w:rsidRPr="00725E24">
              <w:rPr>
                <w:sz w:val="28"/>
                <w:szCs w:val="28"/>
              </w:rPr>
              <w:t>ситуації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стихійного</w:t>
            </w:r>
            <w:proofErr w:type="spellEnd"/>
            <w:r w:rsidRPr="00725E24">
              <w:rPr>
                <w:sz w:val="28"/>
                <w:szCs w:val="28"/>
              </w:rPr>
              <w:t xml:space="preserve"> лиха.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BB5574" w:rsidRPr="00B105C9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24" w:rsidRPr="00725E24" w:rsidRDefault="00725E24" w:rsidP="00725E24">
            <w:pPr>
              <w:jc w:val="both"/>
              <w:rPr>
                <w:sz w:val="28"/>
                <w:szCs w:val="28"/>
              </w:rPr>
            </w:pPr>
            <w:proofErr w:type="spellStart"/>
            <w:r w:rsidRPr="00725E24">
              <w:rPr>
                <w:sz w:val="28"/>
                <w:szCs w:val="28"/>
              </w:rPr>
              <w:t>Розробка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рекомендацій</w:t>
            </w:r>
            <w:proofErr w:type="spellEnd"/>
            <w:r w:rsidRPr="00725E24">
              <w:rPr>
                <w:sz w:val="28"/>
                <w:szCs w:val="28"/>
              </w:rPr>
              <w:t xml:space="preserve"> батькам «</w:t>
            </w:r>
            <w:proofErr w:type="spellStart"/>
            <w:r w:rsidRPr="00725E24">
              <w:rPr>
                <w:sz w:val="28"/>
                <w:szCs w:val="28"/>
              </w:rPr>
              <w:t>Чого</w:t>
            </w:r>
            <w:proofErr w:type="spellEnd"/>
            <w:r w:rsidRPr="00725E24">
              <w:rPr>
                <w:sz w:val="28"/>
                <w:szCs w:val="28"/>
              </w:rPr>
              <w:t xml:space="preserve"> не </w:t>
            </w:r>
            <w:proofErr w:type="spellStart"/>
            <w:r w:rsidRPr="00725E24">
              <w:rPr>
                <w:sz w:val="28"/>
                <w:szCs w:val="28"/>
              </w:rPr>
              <w:t>варто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робити</w:t>
            </w:r>
            <w:proofErr w:type="spellEnd"/>
            <w:r w:rsidRPr="00725E24">
              <w:rPr>
                <w:sz w:val="28"/>
                <w:szCs w:val="28"/>
              </w:rPr>
              <w:t xml:space="preserve"> в умовах </w:t>
            </w:r>
            <w:proofErr w:type="spellStart"/>
            <w:r w:rsidRPr="00725E24">
              <w:rPr>
                <w:sz w:val="28"/>
                <w:szCs w:val="28"/>
              </w:rPr>
              <w:t>надзвичайної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ситуації</w:t>
            </w:r>
            <w:proofErr w:type="spellEnd"/>
            <w:r w:rsidRPr="00725E24">
              <w:rPr>
                <w:sz w:val="28"/>
                <w:szCs w:val="28"/>
              </w:rPr>
              <w:t xml:space="preserve"> під час </w:t>
            </w:r>
            <w:proofErr w:type="spellStart"/>
            <w:r w:rsidRPr="00725E24">
              <w:rPr>
                <w:sz w:val="28"/>
                <w:szCs w:val="28"/>
              </w:rPr>
              <w:t>спілкування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зі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своєю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дитиною</w:t>
            </w:r>
            <w:proofErr w:type="spellEnd"/>
            <w:r w:rsidRPr="00725E24">
              <w:rPr>
                <w:sz w:val="28"/>
                <w:szCs w:val="28"/>
              </w:rPr>
              <w:t>».</w:t>
            </w:r>
          </w:p>
          <w:p w:rsidR="00725E24" w:rsidRPr="00725E24" w:rsidRDefault="00725E24" w:rsidP="00725E24">
            <w:pPr>
              <w:jc w:val="both"/>
              <w:rPr>
                <w:sz w:val="28"/>
                <w:szCs w:val="28"/>
              </w:rPr>
            </w:pPr>
            <w:proofErr w:type="spellStart"/>
            <w:r w:rsidRPr="00725E24">
              <w:rPr>
                <w:sz w:val="28"/>
                <w:szCs w:val="28"/>
              </w:rPr>
              <w:lastRenderedPageBreak/>
              <w:t>Розробка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рекомендації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вчителям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стосовно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організації</w:t>
            </w:r>
            <w:proofErr w:type="spellEnd"/>
            <w:r w:rsidRPr="00725E24">
              <w:rPr>
                <w:sz w:val="28"/>
                <w:szCs w:val="28"/>
              </w:rPr>
              <w:t xml:space="preserve"> роботи з </w:t>
            </w:r>
            <w:proofErr w:type="spellStart"/>
            <w:r w:rsidRPr="00725E24">
              <w:rPr>
                <w:sz w:val="28"/>
                <w:szCs w:val="28"/>
              </w:rPr>
              <w:t>дитиною</w:t>
            </w:r>
            <w:proofErr w:type="spellEnd"/>
            <w:r w:rsidRPr="00725E24">
              <w:rPr>
                <w:sz w:val="28"/>
                <w:szCs w:val="28"/>
              </w:rPr>
              <w:t xml:space="preserve">, яка </w:t>
            </w:r>
            <w:proofErr w:type="spellStart"/>
            <w:r w:rsidRPr="00725E24">
              <w:rPr>
                <w:sz w:val="28"/>
                <w:szCs w:val="28"/>
              </w:rPr>
              <w:t>переживає</w:t>
            </w:r>
            <w:proofErr w:type="spellEnd"/>
            <w:r w:rsidRPr="00725E24">
              <w:rPr>
                <w:sz w:val="28"/>
                <w:szCs w:val="28"/>
              </w:rPr>
              <w:t xml:space="preserve"> горе </w:t>
            </w:r>
            <w:proofErr w:type="spellStart"/>
            <w:r w:rsidRPr="00725E24">
              <w:rPr>
                <w:sz w:val="28"/>
                <w:szCs w:val="28"/>
              </w:rPr>
              <w:t>втрати</w:t>
            </w:r>
            <w:proofErr w:type="spellEnd"/>
            <w:r w:rsidRPr="00725E24">
              <w:rPr>
                <w:sz w:val="28"/>
                <w:szCs w:val="28"/>
              </w:rPr>
              <w:t xml:space="preserve"> близької людини. </w:t>
            </w:r>
          </w:p>
          <w:p w:rsidR="00BB5574" w:rsidRPr="00725E24" w:rsidRDefault="00725E24" w:rsidP="00725E2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proofErr w:type="spellStart"/>
            <w:r w:rsidRPr="00725E24">
              <w:rPr>
                <w:sz w:val="28"/>
                <w:szCs w:val="28"/>
              </w:rPr>
              <w:t>Розробка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рекомендацій</w:t>
            </w:r>
            <w:proofErr w:type="spellEnd"/>
            <w:r w:rsidRPr="00725E24">
              <w:rPr>
                <w:sz w:val="28"/>
                <w:szCs w:val="28"/>
              </w:rPr>
              <w:t xml:space="preserve"> для психологів,</w:t>
            </w:r>
            <w:r w:rsidRPr="00725E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батьків</w:t>
            </w:r>
            <w:proofErr w:type="spellEnd"/>
            <w:r w:rsidRPr="00725E24">
              <w:rPr>
                <w:sz w:val="28"/>
                <w:szCs w:val="28"/>
              </w:rPr>
              <w:t xml:space="preserve"> та </w:t>
            </w:r>
            <w:proofErr w:type="spellStart"/>
            <w:r w:rsidRPr="00725E24">
              <w:rPr>
                <w:sz w:val="28"/>
                <w:szCs w:val="28"/>
              </w:rPr>
              <w:t>вчителів</w:t>
            </w:r>
            <w:proofErr w:type="spellEnd"/>
            <w:r w:rsidRPr="00725E24">
              <w:rPr>
                <w:sz w:val="28"/>
                <w:szCs w:val="28"/>
              </w:rPr>
              <w:t xml:space="preserve"> «Як </w:t>
            </w:r>
            <w:proofErr w:type="spellStart"/>
            <w:r w:rsidRPr="00725E24">
              <w:rPr>
                <w:sz w:val="28"/>
                <w:szCs w:val="28"/>
              </w:rPr>
              <w:t>спілкуватись</w:t>
            </w:r>
            <w:proofErr w:type="spellEnd"/>
            <w:r w:rsidRPr="00725E24">
              <w:rPr>
                <w:sz w:val="28"/>
                <w:szCs w:val="28"/>
              </w:rPr>
              <w:t xml:space="preserve"> із </w:t>
            </w:r>
            <w:proofErr w:type="spellStart"/>
            <w:r w:rsidRPr="00725E24">
              <w:rPr>
                <w:sz w:val="28"/>
                <w:szCs w:val="28"/>
              </w:rPr>
              <w:t>дітьми</w:t>
            </w:r>
            <w:proofErr w:type="spellEnd"/>
            <w:r w:rsidRPr="00725E24">
              <w:rPr>
                <w:sz w:val="28"/>
                <w:szCs w:val="28"/>
              </w:rPr>
              <w:t xml:space="preserve">, </w:t>
            </w:r>
            <w:proofErr w:type="spellStart"/>
            <w:r w:rsidRPr="00725E24">
              <w:rPr>
                <w:sz w:val="28"/>
                <w:szCs w:val="28"/>
              </w:rPr>
              <w:t>якщо</w:t>
            </w:r>
            <w:proofErr w:type="spellEnd"/>
            <w:r w:rsidRPr="00725E24">
              <w:rPr>
                <w:sz w:val="28"/>
                <w:szCs w:val="28"/>
              </w:rPr>
              <w:t xml:space="preserve"> в </w:t>
            </w:r>
            <w:proofErr w:type="spellStart"/>
            <w:r w:rsidRPr="00725E24">
              <w:rPr>
                <w:sz w:val="28"/>
                <w:szCs w:val="28"/>
              </w:rPr>
              <w:t>сімʼї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трапився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суїцид</w:t>
            </w:r>
            <w:proofErr w:type="spellEnd"/>
            <w:r w:rsidRPr="00725E24">
              <w:rPr>
                <w:sz w:val="28"/>
                <w:szCs w:val="28"/>
              </w:rPr>
              <w:t>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</w:tr>
      <w:tr w:rsidR="00BB5574" w:rsidRPr="00B105C9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725E24">
              <w:rPr>
                <w:sz w:val="28"/>
                <w:szCs w:val="28"/>
                <w:lang w:val="uk-UA"/>
              </w:rPr>
              <w:t>Аналіз проблеми ПТСР учасників військових дій: діагностика, консультування, тренінг із соціальної реадаптації.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3D75C6" w:rsidRPr="00B105C9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6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6" w:rsidRPr="00013949" w:rsidRDefault="003D75C6" w:rsidP="00371923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3D75C6">
              <w:rPr>
                <w:sz w:val="28"/>
                <w:szCs w:val="28"/>
                <w:lang w:val="uk-UA" w:eastAsia="en-US"/>
              </w:rPr>
              <w:t>Проміжний контроль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6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BB5574" w:rsidRPr="008925A9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pStyle w:val="5"/>
              <w:shd w:val="clear" w:color="auto" w:fill="FFFFFF"/>
              <w:tabs>
                <w:tab w:val="clear" w:pos="426"/>
                <w:tab w:val="left" w:pos="993"/>
              </w:tabs>
              <w:jc w:val="both"/>
              <w:rPr>
                <w:i w:val="0"/>
                <w:szCs w:val="28"/>
                <w:highlight w:val="yellow"/>
                <w:lang w:val="uk-UA" w:eastAsia="en-US"/>
              </w:rPr>
            </w:pPr>
            <w:r w:rsidRPr="00725E24">
              <w:rPr>
                <w:i w:val="0"/>
                <w:szCs w:val="28"/>
              </w:rPr>
              <w:t xml:space="preserve">Аналіз </w:t>
            </w:r>
            <w:proofErr w:type="spellStart"/>
            <w:r w:rsidRPr="00725E24">
              <w:rPr>
                <w:i w:val="0"/>
                <w:szCs w:val="28"/>
              </w:rPr>
              <w:t>сутності</w:t>
            </w:r>
            <w:proofErr w:type="spellEnd"/>
            <w:r w:rsidRPr="00725E24">
              <w:rPr>
                <w:i w:val="0"/>
                <w:szCs w:val="28"/>
              </w:rPr>
              <w:t xml:space="preserve"> психологічної допомоги під час </w:t>
            </w:r>
            <w:proofErr w:type="spellStart"/>
            <w:r w:rsidRPr="00725E24">
              <w:rPr>
                <w:i w:val="0"/>
                <w:szCs w:val="28"/>
              </w:rPr>
              <w:t>нормативної</w:t>
            </w:r>
            <w:proofErr w:type="spellEnd"/>
            <w:r w:rsidRPr="00725E24">
              <w:rPr>
                <w:i w:val="0"/>
                <w:szCs w:val="28"/>
              </w:rPr>
              <w:t xml:space="preserve"> </w:t>
            </w:r>
            <w:proofErr w:type="spellStart"/>
            <w:r w:rsidRPr="00725E24">
              <w:rPr>
                <w:i w:val="0"/>
                <w:szCs w:val="28"/>
              </w:rPr>
              <w:t>кризи</w:t>
            </w:r>
            <w:proofErr w:type="spellEnd"/>
            <w:r w:rsidRPr="00725E24">
              <w:rPr>
                <w:i w:val="0"/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BB5574" w:rsidRPr="008925A9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bCs/>
                <w:sz w:val="28"/>
                <w:szCs w:val="28"/>
                <w:highlight w:val="yellow"/>
                <w:lang w:val="uk-UA" w:eastAsia="en-US"/>
              </w:rPr>
            </w:pPr>
            <w:r w:rsidRPr="00725E24">
              <w:rPr>
                <w:sz w:val="28"/>
                <w:szCs w:val="28"/>
              </w:rPr>
              <w:t xml:space="preserve">Аналіз </w:t>
            </w:r>
            <w:proofErr w:type="spellStart"/>
            <w:r w:rsidRPr="00725E24">
              <w:rPr>
                <w:sz w:val="28"/>
                <w:szCs w:val="28"/>
              </w:rPr>
              <w:t>почуттів</w:t>
            </w:r>
            <w:proofErr w:type="spellEnd"/>
            <w:r w:rsidRPr="00725E24">
              <w:rPr>
                <w:sz w:val="28"/>
                <w:szCs w:val="28"/>
              </w:rPr>
              <w:t xml:space="preserve">, що виникають під час </w:t>
            </w:r>
            <w:proofErr w:type="spellStart"/>
            <w:r w:rsidRPr="00725E24">
              <w:rPr>
                <w:sz w:val="28"/>
                <w:szCs w:val="28"/>
              </w:rPr>
              <w:t>кризи</w:t>
            </w:r>
            <w:proofErr w:type="spellEnd"/>
            <w:r w:rsidRPr="00725E24">
              <w:rPr>
                <w:sz w:val="28"/>
                <w:szCs w:val="28"/>
              </w:rPr>
              <w:t xml:space="preserve">, </w:t>
            </w:r>
            <w:proofErr w:type="spellStart"/>
            <w:r w:rsidRPr="00725E24">
              <w:rPr>
                <w:sz w:val="28"/>
                <w:szCs w:val="28"/>
              </w:rPr>
              <w:t>схеми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втручання</w:t>
            </w:r>
            <w:proofErr w:type="spellEnd"/>
            <w:r w:rsidRPr="00725E24">
              <w:rPr>
                <w:sz w:val="28"/>
                <w:szCs w:val="28"/>
              </w:rPr>
              <w:t xml:space="preserve"> під час </w:t>
            </w:r>
            <w:proofErr w:type="spellStart"/>
            <w:r w:rsidRPr="00725E24">
              <w:rPr>
                <w:sz w:val="28"/>
                <w:szCs w:val="28"/>
              </w:rPr>
              <w:t>кризи</w:t>
            </w:r>
            <w:proofErr w:type="spellEnd"/>
            <w:r w:rsidRPr="00725E24">
              <w:rPr>
                <w:sz w:val="28"/>
                <w:szCs w:val="28"/>
              </w:rPr>
              <w:t xml:space="preserve">, </w:t>
            </w:r>
            <w:proofErr w:type="spellStart"/>
            <w:r w:rsidRPr="00725E24">
              <w:rPr>
                <w:sz w:val="28"/>
                <w:szCs w:val="28"/>
              </w:rPr>
              <w:t>програми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кризової</w:t>
            </w:r>
            <w:proofErr w:type="spellEnd"/>
            <w:r w:rsidRPr="00725E24">
              <w:rPr>
                <w:sz w:val="28"/>
                <w:szCs w:val="28"/>
              </w:rPr>
              <w:t xml:space="preserve"> допомоги як </w:t>
            </w:r>
            <w:proofErr w:type="spellStart"/>
            <w:r w:rsidRPr="00725E24">
              <w:rPr>
                <w:sz w:val="28"/>
                <w:szCs w:val="28"/>
              </w:rPr>
              <w:t>моделі</w:t>
            </w:r>
            <w:proofErr w:type="spellEnd"/>
            <w:r w:rsidRPr="00725E24">
              <w:rPr>
                <w:sz w:val="28"/>
                <w:szCs w:val="28"/>
              </w:rPr>
              <w:t xml:space="preserve"> розвʼязання проблем.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BB5574" w:rsidRPr="008925A9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bCs/>
                <w:sz w:val="28"/>
                <w:szCs w:val="28"/>
                <w:highlight w:val="yellow"/>
                <w:lang w:val="uk-UA" w:eastAsia="en-US"/>
              </w:rPr>
            </w:pPr>
            <w:r w:rsidRPr="00725E24">
              <w:rPr>
                <w:sz w:val="28"/>
                <w:szCs w:val="28"/>
                <w:lang w:val="uk-UA"/>
              </w:rPr>
              <w:t xml:space="preserve">Аналіз чинників та індикаторів </w:t>
            </w:r>
            <w:proofErr w:type="spellStart"/>
            <w:r w:rsidRPr="00725E24">
              <w:rPr>
                <w:sz w:val="28"/>
                <w:szCs w:val="28"/>
                <w:lang w:val="uk-UA"/>
              </w:rPr>
              <w:t>суїцидального</w:t>
            </w:r>
            <w:proofErr w:type="spellEnd"/>
            <w:r w:rsidRPr="00725E24">
              <w:rPr>
                <w:sz w:val="28"/>
                <w:szCs w:val="28"/>
                <w:lang w:val="uk-UA"/>
              </w:rPr>
              <w:t xml:space="preserve"> ризику, техніки консультування суїцидальних клієнтів та клієнтів, вцілілих після самогубства.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BB5574" w:rsidRPr="008925A9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bCs/>
                <w:sz w:val="28"/>
                <w:szCs w:val="28"/>
                <w:highlight w:val="yellow"/>
                <w:lang w:val="uk-UA" w:eastAsia="en-US"/>
              </w:rPr>
            </w:pPr>
            <w:r w:rsidRPr="00725E24">
              <w:rPr>
                <w:sz w:val="28"/>
                <w:szCs w:val="28"/>
              </w:rPr>
              <w:t xml:space="preserve">Аналіз синдрому </w:t>
            </w:r>
            <w:proofErr w:type="spellStart"/>
            <w:r w:rsidRPr="00725E24">
              <w:rPr>
                <w:sz w:val="28"/>
                <w:szCs w:val="28"/>
              </w:rPr>
              <w:t>втрати</w:t>
            </w:r>
            <w:proofErr w:type="spellEnd"/>
            <w:r w:rsidRPr="00725E24">
              <w:rPr>
                <w:sz w:val="28"/>
                <w:szCs w:val="28"/>
              </w:rPr>
              <w:t xml:space="preserve"> та </w:t>
            </w:r>
            <w:proofErr w:type="spellStart"/>
            <w:r w:rsidRPr="00725E24">
              <w:rPr>
                <w:sz w:val="28"/>
                <w:szCs w:val="28"/>
              </w:rPr>
              <w:t>методів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виявлення</w:t>
            </w:r>
            <w:proofErr w:type="spellEnd"/>
            <w:r w:rsidRPr="00725E24">
              <w:rPr>
                <w:sz w:val="28"/>
                <w:szCs w:val="28"/>
              </w:rPr>
              <w:t xml:space="preserve"> психологічної допомоги у </w:t>
            </w:r>
            <w:proofErr w:type="spellStart"/>
            <w:r w:rsidRPr="00725E24">
              <w:rPr>
                <w:sz w:val="28"/>
                <w:szCs w:val="28"/>
              </w:rPr>
              <w:t>ситуації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втрати</w:t>
            </w:r>
            <w:proofErr w:type="spellEnd"/>
            <w:r w:rsidRPr="00725E24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BB5574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725E24">
              <w:rPr>
                <w:sz w:val="28"/>
                <w:szCs w:val="28"/>
              </w:rPr>
              <w:t xml:space="preserve">Аналіз </w:t>
            </w:r>
            <w:proofErr w:type="spellStart"/>
            <w:r w:rsidRPr="00725E24">
              <w:rPr>
                <w:sz w:val="28"/>
                <w:szCs w:val="28"/>
              </w:rPr>
              <w:t>наслідків</w:t>
            </w:r>
            <w:proofErr w:type="spellEnd"/>
            <w:r w:rsidRPr="00725E24">
              <w:rPr>
                <w:sz w:val="28"/>
                <w:szCs w:val="28"/>
              </w:rPr>
              <w:t xml:space="preserve"> різних </w:t>
            </w:r>
            <w:proofErr w:type="spellStart"/>
            <w:r w:rsidRPr="00725E24">
              <w:rPr>
                <w:sz w:val="28"/>
                <w:szCs w:val="28"/>
              </w:rPr>
              <w:t>видів</w:t>
            </w:r>
            <w:proofErr w:type="spellEnd"/>
            <w:r w:rsidRPr="00725E24">
              <w:rPr>
                <w:sz w:val="28"/>
                <w:szCs w:val="28"/>
              </w:rPr>
              <w:t xml:space="preserve"> </w:t>
            </w:r>
            <w:proofErr w:type="spellStart"/>
            <w:r w:rsidRPr="00725E24">
              <w:rPr>
                <w:sz w:val="28"/>
                <w:szCs w:val="28"/>
              </w:rPr>
              <w:t>насилля</w:t>
            </w:r>
            <w:proofErr w:type="spellEnd"/>
            <w:r w:rsidRPr="00725E24">
              <w:rPr>
                <w:sz w:val="28"/>
                <w:szCs w:val="28"/>
              </w:rPr>
              <w:t xml:space="preserve"> над </w:t>
            </w:r>
            <w:proofErr w:type="spellStart"/>
            <w:r w:rsidRPr="00725E24">
              <w:rPr>
                <w:sz w:val="28"/>
                <w:szCs w:val="28"/>
              </w:rPr>
              <w:t>дітьми</w:t>
            </w:r>
            <w:proofErr w:type="spellEnd"/>
            <w:r w:rsidRPr="00725E24">
              <w:rPr>
                <w:sz w:val="28"/>
                <w:szCs w:val="28"/>
              </w:rPr>
              <w:t xml:space="preserve">. Аналіз </w:t>
            </w:r>
            <w:proofErr w:type="spellStart"/>
            <w:r w:rsidRPr="00725E24">
              <w:rPr>
                <w:sz w:val="28"/>
                <w:szCs w:val="28"/>
              </w:rPr>
              <w:t>сутності</w:t>
            </w:r>
            <w:proofErr w:type="spellEnd"/>
            <w:r w:rsidRPr="00725E24">
              <w:rPr>
                <w:sz w:val="28"/>
                <w:szCs w:val="28"/>
              </w:rPr>
              <w:t xml:space="preserve"> психологічної допомоги жертвам сект.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BB5574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Pr="00725E24" w:rsidRDefault="00725E24" w:rsidP="00725E2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proofErr w:type="spellStart"/>
            <w:r w:rsidRPr="00725E24">
              <w:rPr>
                <w:sz w:val="28"/>
                <w:szCs w:val="28"/>
              </w:rPr>
              <w:t>Рекомендації</w:t>
            </w:r>
            <w:proofErr w:type="spellEnd"/>
            <w:r w:rsidRPr="00725E24">
              <w:rPr>
                <w:sz w:val="28"/>
                <w:szCs w:val="28"/>
              </w:rPr>
              <w:t xml:space="preserve"> психологу МНС з </w:t>
            </w:r>
            <w:proofErr w:type="spellStart"/>
            <w:r w:rsidRPr="00725E24">
              <w:rPr>
                <w:sz w:val="28"/>
                <w:szCs w:val="28"/>
              </w:rPr>
              <w:t>усунення</w:t>
            </w:r>
            <w:proofErr w:type="spellEnd"/>
            <w:r w:rsidRPr="00725E24">
              <w:rPr>
                <w:sz w:val="28"/>
                <w:szCs w:val="28"/>
              </w:rPr>
              <w:t xml:space="preserve"> стану </w:t>
            </w:r>
            <w:proofErr w:type="spellStart"/>
            <w:r w:rsidRPr="00725E24">
              <w:rPr>
                <w:sz w:val="28"/>
                <w:szCs w:val="28"/>
              </w:rPr>
              <w:t>втоми</w:t>
            </w:r>
            <w:proofErr w:type="spellEnd"/>
            <w:r w:rsidRPr="00725E24">
              <w:rPr>
                <w:sz w:val="28"/>
                <w:szCs w:val="28"/>
              </w:rPr>
              <w:t xml:space="preserve"> та управління </w:t>
            </w:r>
            <w:proofErr w:type="spellStart"/>
            <w:r w:rsidRPr="00725E24">
              <w:rPr>
                <w:sz w:val="28"/>
                <w:szCs w:val="28"/>
              </w:rPr>
              <w:t>стресом</w:t>
            </w:r>
            <w:proofErr w:type="spellEnd"/>
            <w:r w:rsidRPr="00725E24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3D75C6" w:rsidTr="00BB5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6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6" w:rsidRPr="008925A9" w:rsidRDefault="003D75C6" w:rsidP="00371923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3D75C6">
              <w:rPr>
                <w:sz w:val="28"/>
                <w:szCs w:val="28"/>
                <w:lang w:val="uk-UA" w:eastAsia="en-US"/>
              </w:rPr>
              <w:t>Проміжний контроль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6" w:rsidRDefault="003D75C6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5574" w:rsidTr="0037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4" w:rsidRDefault="00BB5574" w:rsidP="0037192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</w:p>
        </w:tc>
      </w:tr>
    </w:tbl>
    <w:p w:rsidR="00BB5574" w:rsidRDefault="00BB5574" w:rsidP="00C06A8C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BB5574" w:rsidRDefault="00BB5574" w:rsidP="00C06A8C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C06A8C" w:rsidRDefault="00725E24" w:rsidP="00C06A8C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6</w:t>
      </w:r>
      <w:r w:rsidR="00C06A8C">
        <w:rPr>
          <w:b/>
          <w:sz w:val="28"/>
          <w:szCs w:val="28"/>
          <w:shd w:val="clear" w:color="auto" w:fill="FFFFFF"/>
          <w:lang w:val="uk-UA"/>
        </w:rPr>
        <w:t>. Контрольні питання, зразки тестів для визначення рівня засвоєння знань студентами</w:t>
      </w:r>
    </w:p>
    <w:p w:rsidR="00C06A8C" w:rsidRDefault="00C06A8C" w:rsidP="00C06A8C">
      <w:pPr>
        <w:ind w:left="142" w:firstLine="567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C06A8C" w:rsidRDefault="00C06A8C" w:rsidP="00C06A8C">
      <w:pPr>
        <w:ind w:left="142" w:firstLine="567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Контрольні питання </w:t>
      </w:r>
    </w:p>
    <w:p w:rsidR="00C06A8C" w:rsidRDefault="00C06A8C" w:rsidP="00C06A8C">
      <w:pPr>
        <w:ind w:firstLine="180"/>
        <w:jc w:val="center"/>
        <w:rPr>
          <w:sz w:val="24"/>
          <w:lang w:val="uk-UA"/>
        </w:rPr>
      </w:pPr>
    </w:p>
    <w:p w:rsidR="00013949" w:rsidRPr="00013949" w:rsidRDefault="00013949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>Задачі, принципи та механізми психологічної допомоги у кризових та екстремальних ситуаціях.</w:t>
      </w:r>
    </w:p>
    <w:p w:rsidR="00C06A8C" w:rsidRPr="00D930E0" w:rsidRDefault="00D930E0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>Методи психо</w:t>
      </w:r>
      <w:r w:rsidR="00AE2F2E">
        <w:rPr>
          <w:sz w:val="28"/>
          <w:szCs w:val="28"/>
          <w:lang w:eastAsia="uk-UA"/>
        </w:rPr>
        <w:t>логічної</w:t>
      </w:r>
      <w:r>
        <w:rPr>
          <w:sz w:val="28"/>
          <w:szCs w:val="28"/>
          <w:lang w:eastAsia="uk-UA"/>
        </w:rPr>
        <w:t xml:space="preserve"> допомоги в кризових та екстремальних ситуаціях.</w:t>
      </w:r>
    </w:p>
    <w:p w:rsidR="00D930E0" w:rsidRDefault="00D930E0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proofErr w:type="spellStart"/>
      <w:r>
        <w:rPr>
          <w:sz w:val="28"/>
          <w:szCs w:val="28"/>
          <w:lang w:val="ru-RU" w:eastAsia="uk-UA"/>
        </w:rPr>
        <w:t>Психодіагностика</w:t>
      </w:r>
      <w:proofErr w:type="spellEnd"/>
      <w:r>
        <w:rPr>
          <w:sz w:val="28"/>
          <w:szCs w:val="28"/>
          <w:lang w:val="ru-RU" w:eastAsia="uk-UA"/>
        </w:rPr>
        <w:t xml:space="preserve"> екстремальних станів.</w:t>
      </w:r>
    </w:p>
    <w:p w:rsidR="00D930E0" w:rsidRDefault="00D930E0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proofErr w:type="spellStart"/>
      <w:r>
        <w:rPr>
          <w:sz w:val="28"/>
          <w:szCs w:val="28"/>
          <w:lang w:val="ru-RU" w:eastAsia="uk-UA"/>
        </w:rPr>
        <w:t>Психодіагностика</w:t>
      </w:r>
      <w:proofErr w:type="spellEnd"/>
      <w:r>
        <w:rPr>
          <w:sz w:val="28"/>
          <w:szCs w:val="28"/>
          <w:lang w:val="ru-RU" w:eastAsia="uk-UA"/>
        </w:rPr>
        <w:t xml:space="preserve"> кризових станів.</w:t>
      </w:r>
    </w:p>
    <w:p w:rsidR="00D930E0" w:rsidRDefault="00D930E0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Психодіагностичний </w:t>
      </w:r>
      <w:proofErr w:type="spellStart"/>
      <w:r>
        <w:rPr>
          <w:sz w:val="28"/>
          <w:szCs w:val="28"/>
          <w:lang w:val="ru-RU" w:eastAsia="uk-UA"/>
        </w:rPr>
        <w:t>інструментарій</w:t>
      </w:r>
      <w:proofErr w:type="spellEnd"/>
      <w:r>
        <w:rPr>
          <w:sz w:val="28"/>
          <w:szCs w:val="28"/>
          <w:lang w:val="ru-RU" w:eastAsia="uk-UA"/>
        </w:rPr>
        <w:t xml:space="preserve"> для </w:t>
      </w:r>
      <w:proofErr w:type="spellStart"/>
      <w:r>
        <w:rPr>
          <w:sz w:val="28"/>
          <w:szCs w:val="28"/>
          <w:lang w:val="ru-RU" w:eastAsia="uk-UA"/>
        </w:rPr>
        <w:t>виявлення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наслідків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психічної</w:t>
      </w:r>
      <w:proofErr w:type="spellEnd"/>
      <w:r>
        <w:rPr>
          <w:sz w:val="28"/>
          <w:szCs w:val="28"/>
          <w:lang w:val="ru-RU" w:eastAsia="uk-UA"/>
        </w:rPr>
        <w:t xml:space="preserve"> травматизації.</w:t>
      </w:r>
    </w:p>
    <w:p w:rsidR="00D930E0" w:rsidRDefault="00AE2F2E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Методи </w:t>
      </w:r>
      <w:proofErr w:type="spellStart"/>
      <w:r>
        <w:rPr>
          <w:sz w:val="28"/>
          <w:szCs w:val="28"/>
          <w:lang w:val="ru-RU" w:eastAsia="uk-UA"/>
        </w:rPr>
        <w:t>психотерапевтичної</w:t>
      </w:r>
      <w:proofErr w:type="spellEnd"/>
      <w:r>
        <w:rPr>
          <w:sz w:val="28"/>
          <w:szCs w:val="28"/>
          <w:lang w:val="ru-RU" w:eastAsia="uk-UA"/>
        </w:rPr>
        <w:t xml:space="preserve"> допомоги у кризових станах.</w:t>
      </w:r>
    </w:p>
    <w:p w:rsidR="00AE2F2E" w:rsidRDefault="00AE2F2E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Психотерапія </w:t>
      </w:r>
      <w:proofErr w:type="spellStart"/>
      <w:r>
        <w:rPr>
          <w:sz w:val="28"/>
          <w:szCs w:val="28"/>
          <w:lang w:val="ru-RU" w:eastAsia="uk-UA"/>
        </w:rPr>
        <w:t>генералізованої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тривоги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AE2F2E" w:rsidRDefault="00AE2F2E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proofErr w:type="spellStart"/>
      <w:r>
        <w:rPr>
          <w:sz w:val="28"/>
          <w:szCs w:val="28"/>
          <w:lang w:val="ru-RU" w:eastAsia="uk-UA"/>
        </w:rPr>
        <w:lastRenderedPageBreak/>
        <w:t>Гострий</w:t>
      </w:r>
      <w:proofErr w:type="spellEnd"/>
      <w:r>
        <w:rPr>
          <w:sz w:val="28"/>
          <w:szCs w:val="28"/>
          <w:lang w:val="ru-RU" w:eastAsia="uk-UA"/>
        </w:rPr>
        <w:t xml:space="preserve"> стрес як відповідь на </w:t>
      </w:r>
      <w:proofErr w:type="spellStart"/>
      <w:r>
        <w:rPr>
          <w:sz w:val="28"/>
          <w:szCs w:val="28"/>
          <w:lang w:val="ru-RU" w:eastAsia="uk-UA"/>
        </w:rPr>
        <w:t>екстремальну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ситуацію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AE2F2E" w:rsidRDefault="00AE2F2E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Методи контролю над </w:t>
      </w:r>
      <w:proofErr w:type="spellStart"/>
      <w:r>
        <w:rPr>
          <w:sz w:val="28"/>
          <w:szCs w:val="28"/>
          <w:lang w:val="ru-RU" w:eastAsia="uk-UA"/>
        </w:rPr>
        <w:t>стресовими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переживаннями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AE2F2E" w:rsidRDefault="00AE2F2E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Техніка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дебрифінгу</w:t>
      </w:r>
      <w:proofErr w:type="spellEnd"/>
      <w:r>
        <w:rPr>
          <w:sz w:val="28"/>
          <w:szCs w:val="28"/>
          <w:lang w:val="ru-RU" w:eastAsia="uk-UA"/>
        </w:rPr>
        <w:t xml:space="preserve">: </w:t>
      </w:r>
      <w:proofErr w:type="spellStart"/>
      <w:r>
        <w:rPr>
          <w:sz w:val="28"/>
          <w:szCs w:val="28"/>
          <w:lang w:val="ru-RU" w:eastAsia="uk-UA"/>
        </w:rPr>
        <w:t>сутність</w:t>
      </w:r>
      <w:proofErr w:type="spellEnd"/>
      <w:r>
        <w:rPr>
          <w:sz w:val="28"/>
          <w:szCs w:val="28"/>
          <w:lang w:val="ru-RU" w:eastAsia="uk-UA"/>
        </w:rPr>
        <w:t xml:space="preserve"> та значення.</w:t>
      </w:r>
    </w:p>
    <w:p w:rsidR="00AE2F2E" w:rsidRDefault="00AE2F2E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Перша </w:t>
      </w:r>
      <w:proofErr w:type="spellStart"/>
      <w:r>
        <w:rPr>
          <w:sz w:val="28"/>
          <w:szCs w:val="28"/>
          <w:lang w:val="ru-RU" w:eastAsia="uk-UA"/>
        </w:rPr>
        <w:t>психологічна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допомога</w:t>
      </w:r>
      <w:proofErr w:type="spellEnd"/>
      <w:r>
        <w:rPr>
          <w:sz w:val="28"/>
          <w:szCs w:val="28"/>
          <w:lang w:val="ru-RU" w:eastAsia="uk-UA"/>
        </w:rPr>
        <w:t xml:space="preserve"> в екстремальних ситуаціях.</w:t>
      </w:r>
    </w:p>
    <w:p w:rsidR="00AE2F2E" w:rsidRDefault="00AE2F2E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Зміст</w:t>
      </w:r>
      <w:proofErr w:type="spellEnd"/>
      <w:r>
        <w:rPr>
          <w:sz w:val="28"/>
          <w:szCs w:val="28"/>
          <w:lang w:val="ru-RU" w:eastAsia="uk-UA"/>
        </w:rPr>
        <w:t xml:space="preserve"> діяльності </w:t>
      </w:r>
      <w:proofErr w:type="spellStart"/>
      <w:r>
        <w:rPr>
          <w:sz w:val="28"/>
          <w:szCs w:val="28"/>
          <w:lang w:val="ru-RU" w:eastAsia="uk-UA"/>
        </w:rPr>
        <w:t>служби</w:t>
      </w:r>
      <w:proofErr w:type="spellEnd"/>
      <w:r>
        <w:rPr>
          <w:sz w:val="28"/>
          <w:szCs w:val="28"/>
          <w:lang w:val="ru-RU" w:eastAsia="uk-UA"/>
        </w:rPr>
        <w:t xml:space="preserve"> екстренної </w:t>
      </w:r>
      <w:proofErr w:type="spellStart"/>
      <w:r>
        <w:rPr>
          <w:sz w:val="28"/>
          <w:szCs w:val="28"/>
          <w:lang w:val="ru-RU" w:eastAsia="uk-UA"/>
        </w:rPr>
        <w:t>телефонної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соціально</w:t>
      </w:r>
      <w:proofErr w:type="spellEnd"/>
      <w:r>
        <w:rPr>
          <w:sz w:val="28"/>
          <w:szCs w:val="28"/>
          <w:lang w:val="ru-RU" w:eastAsia="uk-UA"/>
        </w:rPr>
        <w:t>-психологічної допомоги.</w:t>
      </w:r>
    </w:p>
    <w:p w:rsidR="00AE2F2E" w:rsidRDefault="00AE2F2E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Специфіка</w:t>
      </w:r>
      <w:proofErr w:type="spellEnd"/>
      <w:r>
        <w:rPr>
          <w:sz w:val="28"/>
          <w:szCs w:val="28"/>
          <w:lang w:val="ru-RU" w:eastAsia="uk-UA"/>
        </w:rPr>
        <w:t xml:space="preserve"> екстренної психологічної допомоги, її </w:t>
      </w:r>
      <w:proofErr w:type="spellStart"/>
      <w:r>
        <w:rPr>
          <w:sz w:val="28"/>
          <w:szCs w:val="28"/>
          <w:lang w:val="ru-RU" w:eastAsia="uk-UA"/>
        </w:rPr>
        <w:t>задачі</w:t>
      </w:r>
      <w:proofErr w:type="spellEnd"/>
      <w:r>
        <w:rPr>
          <w:sz w:val="28"/>
          <w:szCs w:val="28"/>
          <w:lang w:val="ru-RU" w:eastAsia="uk-UA"/>
        </w:rPr>
        <w:t xml:space="preserve"> та </w:t>
      </w:r>
      <w:proofErr w:type="spellStart"/>
      <w:r>
        <w:rPr>
          <w:sz w:val="28"/>
          <w:szCs w:val="28"/>
          <w:lang w:val="ru-RU" w:eastAsia="uk-UA"/>
        </w:rPr>
        <w:t>етапи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надання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F96984" w:rsidRDefault="00AE2F2E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r w:rsidR="00475A1C">
        <w:rPr>
          <w:sz w:val="28"/>
          <w:szCs w:val="28"/>
          <w:lang w:val="ru-RU" w:eastAsia="uk-UA"/>
        </w:rPr>
        <w:t xml:space="preserve">Особливості </w:t>
      </w:r>
      <w:proofErr w:type="spellStart"/>
      <w:r w:rsidR="00475A1C">
        <w:rPr>
          <w:sz w:val="28"/>
          <w:szCs w:val="28"/>
          <w:lang w:val="ru-RU" w:eastAsia="uk-UA"/>
        </w:rPr>
        <w:t>надання</w:t>
      </w:r>
      <w:proofErr w:type="spellEnd"/>
      <w:r w:rsidR="00475A1C">
        <w:rPr>
          <w:sz w:val="28"/>
          <w:szCs w:val="28"/>
          <w:lang w:val="ru-RU" w:eastAsia="uk-UA"/>
        </w:rPr>
        <w:t xml:space="preserve"> екстренної психологічної допомоги при </w:t>
      </w:r>
      <w:proofErr w:type="spellStart"/>
      <w:r w:rsidR="00475A1C">
        <w:rPr>
          <w:sz w:val="28"/>
          <w:szCs w:val="28"/>
          <w:lang w:val="ru-RU" w:eastAsia="uk-UA"/>
        </w:rPr>
        <w:t>руховому</w:t>
      </w:r>
      <w:proofErr w:type="spellEnd"/>
      <w:r w:rsidR="00475A1C">
        <w:rPr>
          <w:sz w:val="28"/>
          <w:szCs w:val="28"/>
          <w:lang w:val="ru-RU" w:eastAsia="uk-UA"/>
        </w:rPr>
        <w:t xml:space="preserve"> </w:t>
      </w:r>
      <w:proofErr w:type="spellStart"/>
      <w:r w:rsidR="00475A1C">
        <w:rPr>
          <w:sz w:val="28"/>
          <w:szCs w:val="28"/>
          <w:lang w:val="ru-RU" w:eastAsia="uk-UA"/>
        </w:rPr>
        <w:t>збудженні</w:t>
      </w:r>
      <w:proofErr w:type="spellEnd"/>
      <w:r w:rsidR="00F96984">
        <w:rPr>
          <w:sz w:val="28"/>
          <w:szCs w:val="28"/>
          <w:lang w:val="ru-RU" w:eastAsia="uk-UA"/>
        </w:rPr>
        <w:t>.</w:t>
      </w:r>
    </w:p>
    <w:p w:rsidR="00F96984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Особливості </w:t>
      </w:r>
      <w:proofErr w:type="spellStart"/>
      <w:r>
        <w:rPr>
          <w:sz w:val="28"/>
          <w:szCs w:val="28"/>
          <w:lang w:val="ru-RU" w:eastAsia="uk-UA"/>
        </w:rPr>
        <w:t>надання</w:t>
      </w:r>
      <w:proofErr w:type="spellEnd"/>
      <w:r>
        <w:rPr>
          <w:sz w:val="28"/>
          <w:szCs w:val="28"/>
          <w:lang w:val="ru-RU" w:eastAsia="uk-UA"/>
        </w:rPr>
        <w:t xml:space="preserve"> екстренної психологічної допомоги при</w:t>
      </w:r>
      <w:r w:rsidR="00475A1C">
        <w:rPr>
          <w:sz w:val="28"/>
          <w:szCs w:val="28"/>
          <w:lang w:val="ru-RU" w:eastAsia="uk-UA"/>
        </w:rPr>
        <w:t xml:space="preserve"> </w:t>
      </w:r>
      <w:proofErr w:type="spellStart"/>
      <w:r w:rsidR="00475A1C">
        <w:rPr>
          <w:sz w:val="28"/>
          <w:szCs w:val="28"/>
          <w:lang w:val="ru-RU" w:eastAsia="uk-UA"/>
        </w:rPr>
        <w:t>агресії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F96984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Особливості </w:t>
      </w:r>
      <w:proofErr w:type="spellStart"/>
      <w:r>
        <w:rPr>
          <w:sz w:val="28"/>
          <w:szCs w:val="28"/>
          <w:lang w:val="ru-RU" w:eastAsia="uk-UA"/>
        </w:rPr>
        <w:t>надання</w:t>
      </w:r>
      <w:proofErr w:type="spellEnd"/>
      <w:r>
        <w:rPr>
          <w:sz w:val="28"/>
          <w:szCs w:val="28"/>
          <w:lang w:val="ru-RU" w:eastAsia="uk-UA"/>
        </w:rPr>
        <w:t xml:space="preserve"> екстренної психологічної допомоги при</w:t>
      </w:r>
      <w:r w:rsidR="00475A1C">
        <w:rPr>
          <w:sz w:val="28"/>
          <w:szCs w:val="28"/>
          <w:lang w:val="ru-RU" w:eastAsia="uk-UA"/>
        </w:rPr>
        <w:t xml:space="preserve"> </w:t>
      </w:r>
      <w:proofErr w:type="spellStart"/>
      <w:r w:rsidR="00475A1C">
        <w:rPr>
          <w:sz w:val="28"/>
          <w:szCs w:val="28"/>
          <w:lang w:val="ru-RU" w:eastAsia="uk-UA"/>
        </w:rPr>
        <w:t>істериці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475A1C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Особливості </w:t>
      </w:r>
      <w:proofErr w:type="spellStart"/>
      <w:r>
        <w:rPr>
          <w:sz w:val="28"/>
          <w:szCs w:val="28"/>
          <w:lang w:val="ru-RU" w:eastAsia="uk-UA"/>
        </w:rPr>
        <w:t>надання</w:t>
      </w:r>
      <w:proofErr w:type="spellEnd"/>
      <w:r>
        <w:rPr>
          <w:sz w:val="28"/>
          <w:szCs w:val="28"/>
          <w:lang w:val="ru-RU" w:eastAsia="uk-UA"/>
        </w:rPr>
        <w:t xml:space="preserve"> екстренної психологічної допомоги при</w:t>
      </w:r>
      <w:r w:rsidR="00475A1C">
        <w:rPr>
          <w:sz w:val="28"/>
          <w:szCs w:val="28"/>
          <w:lang w:val="ru-RU" w:eastAsia="uk-UA"/>
        </w:rPr>
        <w:t xml:space="preserve"> страху.</w:t>
      </w:r>
    </w:p>
    <w:p w:rsidR="00475A1C" w:rsidRDefault="00475A1C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Заходи психологічної допомоги родичам </w:t>
      </w:r>
      <w:proofErr w:type="spellStart"/>
      <w:r>
        <w:rPr>
          <w:sz w:val="28"/>
          <w:szCs w:val="28"/>
          <w:lang w:val="ru-RU" w:eastAsia="uk-UA"/>
        </w:rPr>
        <w:t>загиблих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475A1C" w:rsidRDefault="00475A1C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Динаміка</w:t>
      </w:r>
      <w:proofErr w:type="spellEnd"/>
      <w:r>
        <w:rPr>
          <w:sz w:val="28"/>
          <w:szCs w:val="28"/>
          <w:lang w:val="ru-RU" w:eastAsia="uk-UA"/>
        </w:rPr>
        <w:t xml:space="preserve"> стану людей </w:t>
      </w:r>
      <w:proofErr w:type="spellStart"/>
      <w:r>
        <w:rPr>
          <w:sz w:val="28"/>
          <w:szCs w:val="28"/>
          <w:lang w:val="ru-RU" w:eastAsia="uk-UA"/>
        </w:rPr>
        <w:t>після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психотравмуючих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ситуацій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475A1C" w:rsidRDefault="00475A1C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Особливості та </w:t>
      </w:r>
      <w:proofErr w:type="spellStart"/>
      <w:r>
        <w:rPr>
          <w:sz w:val="28"/>
          <w:szCs w:val="28"/>
          <w:lang w:val="ru-RU" w:eastAsia="uk-UA"/>
        </w:rPr>
        <w:t>інструментарій</w:t>
      </w:r>
      <w:proofErr w:type="spellEnd"/>
      <w:r>
        <w:rPr>
          <w:sz w:val="28"/>
          <w:szCs w:val="28"/>
          <w:lang w:val="ru-RU" w:eastAsia="uk-UA"/>
        </w:rPr>
        <w:t xml:space="preserve"> роботи психолога МНС.</w:t>
      </w:r>
    </w:p>
    <w:p w:rsidR="00475A1C" w:rsidRDefault="00475A1C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Правила </w:t>
      </w:r>
      <w:proofErr w:type="spellStart"/>
      <w:r>
        <w:rPr>
          <w:sz w:val="28"/>
          <w:szCs w:val="28"/>
          <w:lang w:val="ru-RU" w:eastAsia="uk-UA"/>
        </w:rPr>
        <w:t>поведінки</w:t>
      </w:r>
      <w:proofErr w:type="spellEnd"/>
      <w:r>
        <w:rPr>
          <w:sz w:val="28"/>
          <w:szCs w:val="28"/>
          <w:lang w:val="ru-RU" w:eastAsia="uk-UA"/>
        </w:rPr>
        <w:t xml:space="preserve"> психолога МНС з родичами </w:t>
      </w:r>
      <w:proofErr w:type="spellStart"/>
      <w:r>
        <w:rPr>
          <w:sz w:val="28"/>
          <w:szCs w:val="28"/>
          <w:lang w:val="ru-RU" w:eastAsia="uk-UA"/>
        </w:rPr>
        <w:t>загиблих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475A1C" w:rsidRDefault="00475A1C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Принципи </w:t>
      </w:r>
      <w:proofErr w:type="spellStart"/>
      <w:r>
        <w:rPr>
          <w:sz w:val="28"/>
          <w:szCs w:val="28"/>
          <w:lang w:val="ru-RU" w:eastAsia="uk-UA"/>
        </w:rPr>
        <w:t>надання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психологінчої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підтримки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населенню</w:t>
      </w:r>
      <w:proofErr w:type="spellEnd"/>
      <w:r>
        <w:rPr>
          <w:sz w:val="28"/>
          <w:szCs w:val="28"/>
          <w:lang w:val="ru-RU" w:eastAsia="uk-UA"/>
        </w:rPr>
        <w:t xml:space="preserve">, </w:t>
      </w:r>
      <w:proofErr w:type="spellStart"/>
      <w:r>
        <w:rPr>
          <w:sz w:val="28"/>
          <w:szCs w:val="28"/>
          <w:lang w:val="ru-RU" w:eastAsia="uk-UA"/>
        </w:rPr>
        <w:t>постраждалому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внаслідок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надзвичайних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ситуацій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475A1C" w:rsidRDefault="00475A1C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Сутність</w:t>
      </w:r>
      <w:proofErr w:type="spellEnd"/>
      <w:r>
        <w:rPr>
          <w:sz w:val="28"/>
          <w:szCs w:val="28"/>
          <w:lang w:val="ru-RU" w:eastAsia="uk-UA"/>
        </w:rPr>
        <w:t xml:space="preserve"> психологічної допомоги у </w:t>
      </w:r>
      <w:proofErr w:type="spellStart"/>
      <w:r>
        <w:rPr>
          <w:sz w:val="28"/>
          <w:szCs w:val="28"/>
          <w:lang w:val="ru-RU" w:eastAsia="uk-UA"/>
        </w:rPr>
        <w:t>ситуації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стихійного</w:t>
      </w:r>
      <w:proofErr w:type="spellEnd"/>
      <w:r>
        <w:rPr>
          <w:sz w:val="28"/>
          <w:szCs w:val="28"/>
          <w:lang w:val="ru-RU" w:eastAsia="uk-UA"/>
        </w:rPr>
        <w:t xml:space="preserve"> лиха.</w:t>
      </w:r>
    </w:p>
    <w:p w:rsidR="00475A1C" w:rsidRDefault="00475A1C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Особливості переживання горя </w:t>
      </w:r>
      <w:proofErr w:type="spellStart"/>
      <w:r>
        <w:rPr>
          <w:sz w:val="28"/>
          <w:szCs w:val="28"/>
          <w:lang w:val="ru-RU" w:eastAsia="uk-UA"/>
        </w:rPr>
        <w:t>дітьми</w:t>
      </w:r>
      <w:proofErr w:type="spellEnd"/>
      <w:r>
        <w:rPr>
          <w:sz w:val="28"/>
          <w:szCs w:val="28"/>
          <w:lang w:val="ru-RU" w:eastAsia="uk-UA"/>
        </w:rPr>
        <w:t xml:space="preserve">, реакції дітей на </w:t>
      </w:r>
      <w:proofErr w:type="spellStart"/>
      <w:r>
        <w:rPr>
          <w:sz w:val="28"/>
          <w:szCs w:val="28"/>
          <w:lang w:val="ru-RU" w:eastAsia="uk-UA"/>
        </w:rPr>
        <w:t>втрати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475A1C" w:rsidRDefault="00475A1C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Вимоги</w:t>
      </w:r>
      <w:proofErr w:type="spellEnd"/>
      <w:r>
        <w:rPr>
          <w:sz w:val="28"/>
          <w:szCs w:val="28"/>
          <w:lang w:val="ru-RU" w:eastAsia="uk-UA"/>
        </w:rPr>
        <w:t xml:space="preserve"> до фахівців, які </w:t>
      </w:r>
      <w:proofErr w:type="spellStart"/>
      <w:r>
        <w:rPr>
          <w:sz w:val="28"/>
          <w:szCs w:val="28"/>
          <w:lang w:val="ru-RU" w:eastAsia="uk-UA"/>
        </w:rPr>
        <w:t>проводять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екстренну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психологічну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допомогу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дітям</w:t>
      </w:r>
      <w:proofErr w:type="spellEnd"/>
      <w:r>
        <w:rPr>
          <w:sz w:val="28"/>
          <w:szCs w:val="28"/>
          <w:lang w:val="ru-RU" w:eastAsia="uk-UA"/>
        </w:rPr>
        <w:t xml:space="preserve">, що пережили </w:t>
      </w:r>
      <w:proofErr w:type="spellStart"/>
      <w:r>
        <w:rPr>
          <w:sz w:val="28"/>
          <w:szCs w:val="28"/>
          <w:lang w:val="ru-RU" w:eastAsia="uk-UA"/>
        </w:rPr>
        <w:t>трагедію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475A1C" w:rsidRDefault="00475A1C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Ігри</w:t>
      </w:r>
      <w:proofErr w:type="spellEnd"/>
      <w:r>
        <w:rPr>
          <w:sz w:val="28"/>
          <w:szCs w:val="28"/>
          <w:lang w:val="ru-RU" w:eastAsia="uk-UA"/>
        </w:rPr>
        <w:t xml:space="preserve"> для проведення психологічної роботи з </w:t>
      </w:r>
      <w:proofErr w:type="spellStart"/>
      <w:r>
        <w:rPr>
          <w:sz w:val="28"/>
          <w:szCs w:val="28"/>
          <w:lang w:val="ru-RU" w:eastAsia="uk-UA"/>
        </w:rPr>
        <w:t>дітьми</w:t>
      </w:r>
      <w:proofErr w:type="spellEnd"/>
      <w:r>
        <w:rPr>
          <w:sz w:val="28"/>
          <w:szCs w:val="28"/>
          <w:lang w:val="ru-RU" w:eastAsia="uk-UA"/>
        </w:rPr>
        <w:t xml:space="preserve"> в умовах </w:t>
      </w:r>
      <w:proofErr w:type="spellStart"/>
      <w:r>
        <w:rPr>
          <w:sz w:val="28"/>
          <w:szCs w:val="28"/>
          <w:lang w:val="ru-RU" w:eastAsia="uk-UA"/>
        </w:rPr>
        <w:t>надзвичайної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ситуації</w:t>
      </w:r>
      <w:proofErr w:type="spellEnd"/>
      <w:r>
        <w:rPr>
          <w:sz w:val="28"/>
          <w:szCs w:val="28"/>
          <w:lang w:val="ru-RU" w:eastAsia="uk-UA"/>
        </w:rPr>
        <w:t xml:space="preserve">. </w:t>
      </w:r>
    </w:p>
    <w:p w:rsidR="00475A1C" w:rsidRDefault="00475A1C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Рекомендації</w:t>
      </w:r>
      <w:proofErr w:type="spellEnd"/>
      <w:r>
        <w:rPr>
          <w:sz w:val="28"/>
          <w:szCs w:val="28"/>
          <w:lang w:val="ru-RU" w:eastAsia="uk-UA"/>
        </w:rPr>
        <w:t xml:space="preserve"> для </w:t>
      </w:r>
      <w:proofErr w:type="spellStart"/>
      <w:r>
        <w:rPr>
          <w:sz w:val="28"/>
          <w:szCs w:val="28"/>
          <w:lang w:val="ru-RU" w:eastAsia="uk-UA"/>
        </w:rPr>
        <w:t>батьків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щодо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поведінки</w:t>
      </w:r>
      <w:proofErr w:type="spellEnd"/>
      <w:r>
        <w:rPr>
          <w:sz w:val="28"/>
          <w:szCs w:val="28"/>
          <w:lang w:val="ru-RU" w:eastAsia="uk-UA"/>
        </w:rPr>
        <w:t xml:space="preserve"> з </w:t>
      </w:r>
      <w:proofErr w:type="spellStart"/>
      <w:r>
        <w:rPr>
          <w:sz w:val="28"/>
          <w:szCs w:val="28"/>
          <w:lang w:val="ru-RU" w:eastAsia="uk-UA"/>
        </w:rPr>
        <w:t>дітьми</w:t>
      </w:r>
      <w:proofErr w:type="spellEnd"/>
      <w:r>
        <w:rPr>
          <w:sz w:val="28"/>
          <w:szCs w:val="28"/>
          <w:lang w:val="ru-RU" w:eastAsia="uk-UA"/>
        </w:rPr>
        <w:t xml:space="preserve"> в умовах </w:t>
      </w:r>
      <w:proofErr w:type="spellStart"/>
      <w:r>
        <w:rPr>
          <w:sz w:val="28"/>
          <w:szCs w:val="28"/>
          <w:lang w:val="ru-RU" w:eastAsia="uk-UA"/>
        </w:rPr>
        <w:t>надзвичайної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ситуації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475A1C" w:rsidRDefault="00475A1C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Рекомендації</w:t>
      </w:r>
      <w:proofErr w:type="spellEnd"/>
      <w:r>
        <w:rPr>
          <w:sz w:val="28"/>
          <w:szCs w:val="28"/>
          <w:lang w:val="ru-RU" w:eastAsia="uk-UA"/>
        </w:rPr>
        <w:t xml:space="preserve"> для </w:t>
      </w:r>
      <w:proofErr w:type="spellStart"/>
      <w:r>
        <w:rPr>
          <w:sz w:val="28"/>
          <w:szCs w:val="28"/>
          <w:lang w:val="ru-RU" w:eastAsia="uk-UA"/>
        </w:rPr>
        <w:t>вчителів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щодо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поведінки</w:t>
      </w:r>
      <w:proofErr w:type="spellEnd"/>
      <w:r>
        <w:rPr>
          <w:sz w:val="28"/>
          <w:szCs w:val="28"/>
          <w:lang w:val="ru-RU" w:eastAsia="uk-UA"/>
        </w:rPr>
        <w:t xml:space="preserve"> з </w:t>
      </w:r>
      <w:proofErr w:type="spellStart"/>
      <w:r>
        <w:rPr>
          <w:sz w:val="28"/>
          <w:szCs w:val="28"/>
          <w:lang w:val="ru-RU" w:eastAsia="uk-UA"/>
        </w:rPr>
        <w:t>дитиною</w:t>
      </w:r>
      <w:proofErr w:type="spellEnd"/>
      <w:r>
        <w:rPr>
          <w:sz w:val="28"/>
          <w:szCs w:val="28"/>
          <w:lang w:val="ru-RU" w:eastAsia="uk-UA"/>
        </w:rPr>
        <w:t xml:space="preserve">, яка </w:t>
      </w:r>
      <w:proofErr w:type="spellStart"/>
      <w:r>
        <w:rPr>
          <w:sz w:val="28"/>
          <w:szCs w:val="28"/>
          <w:lang w:val="ru-RU" w:eastAsia="uk-UA"/>
        </w:rPr>
        <w:t>переживає</w:t>
      </w:r>
      <w:proofErr w:type="spellEnd"/>
      <w:r>
        <w:rPr>
          <w:sz w:val="28"/>
          <w:szCs w:val="28"/>
          <w:lang w:val="ru-RU" w:eastAsia="uk-UA"/>
        </w:rPr>
        <w:t xml:space="preserve"> горе </w:t>
      </w:r>
      <w:proofErr w:type="spellStart"/>
      <w:r>
        <w:rPr>
          <w:sz w:val="28"/>
          <w:szCs w:val="28"/>
          <w:lang w:val="ru-RU" w:eastAsia="uk-UA"/>
        </w:rPr>
        <w:t>втрати</w:t>
      </w:r>
      <w:proofErr w:type="spellEnd"/>
      <w:r>
        <w:rPr>
          <w:sz w:val="28"/>
          <w:szCs w:val="28"/>
          <w:lang w:val="ru-RU" w:eastAsia="uk-UA"/>
        </w:rPr>
        <w:t xml:space="preserve"> близької людини.</w:t>
      </w:r>
    </w:p>
    <w:p w:rsidR="00B343CD" w:rsidRDefault="00475A1C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 w:rsidR="00B343CD">
        <w:rPr>
          <w:sz w:val="28"/>
          <w:szCs w:val="28"/>
          <w:lang w:val="ru-RU" w:eastAsia="uk-UA"/>
        </w:rPr>
        <w:t>Рекомендації</w:t>
      </w:r>
      <w:proofErr w:type="spellEnd"/>
      <w:r w:rsidR="00B343CD">
        <w:rPr>
          <w:sz w:val="28"/>
          <w:szCs w:val="28"/>
          <w:lang w:val="ru-RU" w:eastAsia="uk-UA"/>
        </w:rPr>
        <w:t xml:space="preserve"> для </w:t>
      </w:r>
      <w:proofErr w:type="spellStart"/>
      <w:r w:rsidR="00B343CD">
        <w:rPr>
          <w:sz w:val="28"/>
          <w:szCs w:val="28"/>
          <w:lang w:val="ru-RU" w:eastAsia="uk-UA"/>
        </w:rPr>
        <w:t>родичів</w:t>
      </w:r>
      <w:proofErr w:type="spellEnd"/>
      <w:r w:rsidR="00B343CD">
        <w:rPr>
          <w:sz w:val="28"/>
          <w:szCs w:val="28"/>
          <w:lang w:val="ru-RU" w:eastAsia="uk-UA"/>
        </w:rPr>
        <w:t xml:space="preserve"> та </w:t>
      </w:r>
      <w:proofErr w:type="spellStart"/>
      <w:r w:rsidR="00B343CD">
        <w:rPr>
          <w:sz w:val="28"/>
          <w:szCs w:val="28"/>
          <w:lang w:val="ru-RU" w:eastAsia="uk-UA"/>
        </w:rPr>
        <w:t>вчителів</w:t>
      </w:r>
      <w:proofErr w:type="spellEnd"/>
      <w:r w:rsidR="00B343CD">
        <w:rPr>
          <w:sz w:val="28"/>
          <w:szCs w:val="28"/>
          <w:lang w:val="ru-RU" w:eastAsia="uk-UA"/>
        </w:rPr>
        <w:t xml:space="preserve"> </w:t>
      </w:r>
      <w:proofErr w:type="spellStart"/>
      <w:r w:rsidR="00B343CD">
        <w:rPr>
          <w:sz w:val="28"/>
          <w:szCs w:val="28"/>
          <w:lang w:val="ru-RU" w:eastAsia="uk-UA"/>
        </w:rPr>
        <w:t>щодо</w:t>
      </w:r>
      <w:proofErr w:type="spellEnd"/>
      <w:r w:rsidR="00B343CD">
        <w:rPr>
          <w:sz w:val="28"/>
          <w:szCs w:val="28"/>
          <w:lang w:val="ru-RU" w:eastAsia="uk-UA"/>
        </w:rPr>
        <w:t xml:space="preserve"> </w:t>
      </w:r>
      <w:proofErr w:type="spellStart"/>
      <w:r w:rsidR="00B343CD">
        <w:rPr>
          <w:sz w:val="28"/>
          <w:szCs w:val="28"/>
          <w:lang w:val="ru-RU" w:eastAsia="uk-UA"/>
        </w:rPr>
        <w:t>поведінки</w:t>
      </w:r>
      <w:proofErr w:type="spellEnd"/>
      <w:r w:rsidR="00B343CD">
        <w:rPr>
          <w:sz w:val="28"/>
          <w:szCs w:val="28"/>
          <w:lang w:val="ru-RU" w:eastAsia="uk-UA"/>
        </w:rPr>
        <w:t xml:space="preserve"> з </w:t>
      </w:r>
      <w:proofErr w:type="spellStart"/>
      <w:r w:rsidR="00B343CD">
        <w:rPr>
          <w:sz w:val="28"/>
          <w:szCs w:val="28"/>
          <w:lang w:val="ru-RU" w:eastAsia="uk-UA"/>
        </w:rPr>
        <w:t>дитиною</w:t>
      </w:r>
      <w:proofErr w:type="spellEnd"/>
      <w:r w:rsidR="00B343CD">
        <w:rPr>
          <w:sz w:val="28"/>
          <w:szCs w:val="28"/>
          <w:lang w:val="ru-RU" w:eastAsia="uk-UA"/>
        </w:rPr>
        <w:t xml:space="preserve">, у </w:t>
      </w:r>
      <w:proofErr w:type="spellStart"/>
      <w:r w:rsidR="00B343CD">
        <w:rPr>
          <w:sz w:val="28"/>
          <w:szCs w:val="28"/>
          <w:lang w:val="ru-RU" w:eastAsia="uk-UA"/>
        </w:rPr>
        <w:t>сімʼї</w:t>
      </w:r>
      <w:proofErr w:type="spellEnd"/>
      <w:r w:rsidR="00B343CD">
        <w:rPr>
          <w:sz w:val="28"/>
          <w:szCs w:val="28"/>
          <w:lang w:val="ru-RU" w:eastAsia="uk-UA"/>
        </w:rPr>
        <w:t xml:space="preserve"> якої </w:t>
      </w:r>
      <w:proofErr w:type="spellStart"/>
      <w:r w:rsidR="00B343CD">
        <w:rPr>
          <w:sz w:val="28"/>
          <w:szCs w:val="28"/>
          <w:lang w:val="ru-RU" w:eastAsia="uk-UA"/>
        </w:rPr>
        <w:t>трапився</w:t>
      </w:r>
      <w:proofErr w:type="spellEnd"/>
      <w:r w:rsidR="00B343CD">
        <w:rPr>
          <w:sz w:val="28"/>
          <w:szCs w:val="28"/>
          <w:lang w:val="ru-RU" w:eastAsia="uk-UA"/>
        </w:rPr>
        <w:t xml:space="preserve"> </w:t>
      </w:r>
      <w:proofErr w:type="spellStart"/>
      <w:r w:rsidR="00B343CD">
        <w:rPr>
          <w:sz w:val="28"/>
          <w:szCs w:val="28"/>
          <w:lang w:val="ru-RU" w:eastAsia="uk-UA"/>
        </w:rPr>
        <w:t>суїцид</w:t>
      </w:r>
      <w:proofErr w:type="spellEnd"/>
      <w:r w:rsidR="00B343CD">
        <w:rPr>
          <w:sz w:val="28"/>
          <w:szCs w:val="28"/>
          <w:lang w:val="ru-RU" w:eastAsia="uk-UA"/>
        </w:rPr>
        <w:t>.</w:t>
      </w:r>
    </w:p>
    <w:p w:rsidR="00B343CD" w:rsidRDefault="00B343CD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Причини </w:t>
      </w:r>
      <w:proofErr w:type="spellStart"/>
      <w:r>
        <w:rPr>
          <w:sz w:val="28"/>
          <w:szCs w:val="28"/>
          <w:lang w:val="ru-RU" w:eastAsia="uk-UA"/>
        </w:rPr>
        <w:t>посттравматичного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стресового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розладу</w:t>
      </w:r>
      <w:proofErr w:type="spellEnd"/>
      <w:r>
        <w:rPr>
          <w:sz w:val="28"/>
          <w:szCs w:val="28"/>
          <w:lang w:val="ru-RU" w:eastAsia="uk-UA"/>
        </w:rPr>
        <w:t xml:space="preserve"> та його </w:t>
      </w:r>
      <w:proofErr w:type="spellStart"/>
      <w:r>
        <w:rPr>
          <w:sz w:val="28"/>
          <w:szCs w:val="28"/>
          <w:lang w:val="ru-RU" w:eastAsia="uk-UA"/>
        </w:rPr>
        <w:t>діагностичні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критерії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B343CD" w:rsidRDefault="00B343CD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Методи </w:t>
      </w:r>
      <w:proofErr w:type="spellStart"/>
      <w:r>
        <w:rPr>
          <w:sz w:val="28"/>
          <w:szCs w:val="28"/>
          <w:lang w:val="ru-RU" w:eastAsia="uk-UA"/>
        </w:rPr>
        <w:t>діагностики</w:t>
      </w:r>
      <w:proofErr w:type="spellEnd"/>
      <w:r>
        <w:rPr>
          <w:sz w:val="28"/>
          <w:szCs w:val="28"/>
          <w:lang w:val="ru-RU" w:eastAsia="uk-UA"/>
        </w:rPr>
        <w:t xml:space="preserve"> ПТСР.</w:t>
      </w:r>
    </w:p>
    <w:p w:rsidR="00B343CD" w:rsidRDefault="00B343CD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Методи психологічної роботи з ПТСР.</w:t>
      </w:r>
    </w:p>
    <w:p w:rsidR="00B343CD" w:rsidRDefault="00B343CD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Правила </w:t>
      </w:r>
      <w:proofErr w:type="spellStart"/>
      <w:r>
        <w:rPr>
          <w:sz w:val="28"/>
          <w:szCs w:val="28"/>
          <w:lang w:val="ru-RU" w:eastAsia="uk-UA"/>
        </w:rPr>
        <w:t>поведінки</w:t>
      </w:r>
      <w:proofErr w:type="spellEnd"/>
      <w:r>
        <w:rPr>
          <w:sz w:val="28"/>
          <w:szCs w:val="28"/>
          <w:lang w:val="ru-RU" w:eastAsia="uk-UA"/>
        </w:rPr>
        <w:t xml:space="preserve"> та </w:t>
      </w:r>
      <w:proofErr w:type="spellStart"/>
      <w:r>
        <w:rPr>
          <w:sz w:val="28"/>
          <w:szCs w:val="28"/>
          <w:lang w:val="ru-RU" w:eastAsia="uk-UA"/>
        </w:rPr>
        <w:t>спілкування</w:t>
      </w:r>
      <w:proofErr w:type="spellEnd"/>
      <w:r>
        <w:rPr>
          <w:sz w:val="28"/>
          <w:szCs w:val="28"/>
          <w:lang w:val="ru-RU" w:eastAsia="uk-UA"/>
        </w:rPr>
        <w:t xml:space="preserve"> з </w:t>
      </w:r>
      <w:proofErr w:type="spellStart"/>
      <w:r>
        <w:rPr>
          <w:sz w:val="28"/>
          <w:szCs w:val="28"/>
          <w:lang w:val="ru-RU" w:eastAsia="uk-UA"/>
        </w:rPr>
        <w:t>учасниками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бойових</w:t>
      </w:r>
      <w:proofErr w:type="spellEnd"/>
      <w:r>
        <w:rPr>
          <w:sz w:val="28"/>
          <w:szCs w:val="28"/>
          <w:lang w:val="ru-RU" w:eastAsia="uk-UA"/>
        </w:rPr>
        <w:t xml:space="preserve"> дій.</w:t>
      </w:r>
    </w:p>
    <w:p w:rsidR="00B018AB" w:rsidRDefault="00B343CD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 w:rsidR="00B018AB">
        <w:rPr>
          <w:sz w:val="28"/>
          <w:szCs w:val="28"/>
          <w:lang w:val="ru-RU" w:eastAsia="uk-UA"/>
        </w:rPr>
        <w:t>Сутність</w:t>
      </w:r>
      <w:proofErr w:type="spellEnd"/>
      <w:r w:rsidR="00B018AB">
        <w:rPr>
          <w:sz w:val="28"/>
          <w:szCs w:val="28"/>
          <w:lang w:val="ru-RU" w:eastAsia="uk-UA"/>
        </w:rPr>
        <w:t xml:space="preserve"> тренінгу із </w:t>
      </w:r>
      <w:proofErr w:type="spellStart"/>
      <w:r w:rsidR="00B018AB">
        <w:rPr>
          <w:sz w:val="28"/>
          <w:szCs w:val="28"/>
          <w:lang w:val="ru-RU" w:eastAsia="uk-UA"/>
        </w:rPr>
        <w:t>соціальної</w:t>
      </w:r>
      <w:proofErr w:type="spellEnd"/>
      <w:r w:rsidR="00B018AB">
        <w:rPr>
          <w:sz w:val="28"/>
          <w:szCs w:val="28"/>
          <w:lang w:val="ru-RU" w:eastAsia="uk-UA"/>
        </w:rPr>
        <w:t xml:space="preserve"> </w:t>
      </w:r>
      <w:proofErr w:type="spellStart"/>
      <w:r w:rsidR="00B018AB">
        <w:rPr>
          <w:sz w:val="28"/>
          <w:szCs w:val="28"/>
          <w:lang w:val="ru-RU" w:eastAsia="uk-UA"/>
        </w:rPr>
        <w:t>реадаптації</w:t>
      </w:r>
      <w:proofErr w:type="spellEnd"/>
      <w:r w:rsidR="00B018AB">
        <w:rPr>
          <w:sz w:val="28"/>
          <w:szCs w:val="28"/>
          <w:lang w:val="ru-RU" w:eastAsia="uk-UA"/>
        </w:rPr>
        <w:t xml:space="preserve"> </w:t>
      </w:r>
      <w:proofErr w:type="spellStart"/>
      <w:r w:rsidR="00B018AB">
        <w:rPr>
          <w:sz w:val="28"/>
          <w:szCs w:val="28"/>
          <w:lang w:val="ru-RU" w:eastAsia="uk-UA"/>
        </w:rPr>
        <w:t>учасників</w:t>
      </w:r>
      <w:proofErr w:type="spellEnd"/>
      <w:r w:rsidR="00B018AB">
        <w:rPr>
          <w:sz w:val="28"/>
          <w:szCs w:val="28"/>
          <w:lang w:val="ru-RU" w:eastAsia="uk-UA"/>
        </w:rPr>
        <w:t xml:space="preserve"> </w:t>
      </w:r>
      <w:proofErr w:type="spellStart"/>
      <w:r w:rsidR="00B018AB">
        <w:rPr>
          <w:sz w:val="28"/>
          <w:szCs w:val="28"/>
          <w:lang w:val="ru-RU" w:eastAsia="uk-UA"/>
        </w:rPr>
        <w:t>бойових</w:t>
      </w:r>
      <w:proofErr w:type="spellEnd"/>
      <w:r w:rsidR="00B018AB">
        <w:rPr>
          <w:sz w:val="28"/>
          <w:szCs w:val="28"/>
          <w:lang w:val="ru-RU" w:eastAsia="uk-UA"/>
        </w:rPr>
        <w:t xml:space="preserve"> дій із ПТСР.</w:t>
      </w:r>
    </w:p>
    <w:p w:rsidR="00F96984" w:rsidRDefault="00B018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 w:rsidR="00F96984">
        <w:rPr>
          <w:sz w:val="28"/>
          <w:szCs w:val="28"/>
          <w:lang w:val="ru-RU" w:eastAsia="uk-UA"/>
        </w:rPr>
        <w:t>Сутність</w:t>
      </w:r>
      <w:proofErr w:type="spellEnd"/>
      <w:r w:rsidR="00F96984">
        <w:rPr>
          <w:sz w:val="28"/>
          <w:szCs w:val="28"/>
          <w:lang w:val="ru-RU" w:eastAsia="uk-UA"/>
        </w:rPr>
        <w:t xml:space="preserve"> понять: «криза», «критична </w:t>
      </w:r>
      <w:proofErr w:type="spellStart"/>
      <w:r w:rsidR="00F96984">
        <w:rPr>
          <w:sz w:val="28"/>
          <w:szCs w:val="28"/>
          <w:lang w:val="ru-RU" w:eastAsia="uk-UA"/>
        </w:rPr>
        <w:t>ситуація</w:t>
      </w:r>
      <w:proofErr w:type="spellEnd"/>
      <w:r w:rsidR="00F96984">
        <w:rPr>
          <w:sz w:val="28"/>
          <w:szCs w:val="28"/>
          <w:lang w:val="ru-RU" w:eastAsia="uk-UA"/>
        </w:rPr>
        <w:t>», «</w:t>
      </w:r>
      <w:proofErr w:type="spellStart"/>
      <w:r w:rsidR="00F96984">
        <w:rPr>
          <w:sz w:val="28"/>
          <w:szCs w:val="28"/>
          <w:lang w:val="ru-RU" w:eastAsia="uk-UA"/>
        </w:rPr>
        <w:t>кризова</w:t>
      </w:r>
      <w:proofErr w:type="spellEnd"/>
      <w:r w:rsidR="00F96984">
        <w:rPr>
          <w:sz w:val="28"/>
          <w:szCs w:val="28"/>
          <w:lang w:val="ru-RU" w:eastAsia="uk-UA"/>
        </w:rPr>
        <w:t xml:space="preserve"> </w:t>
      </w:r>
      <w:proofErr w:type="spellStart"/>
      <w:r w:rsidR="00F96984">
        <w:rPr>
          <w:sz w:val="28"/>
          <w:szCs w:val="28"/>
          <w:lang w:val="ru-RU" w:eastAsia="uk-UA"/>
        </w:rPr>
        <w:t>подія</w:t>
      </w:r>
      <w:proofErr w:type="spellEnd"/>
      <w:r w:rsidR="00F96984">
        <w:rPr>
          <w:sz w:val="28"/>
          <w:szCs w:val="28"/>
          <w:lang w:val="ru-RU" w:eastAsia="uk-UA"/>
        </w:rPr>
        <w:t>», «</w:t>
      </w:r>
      <w:proofErr w:type="spellStart"/>
      <w:r w:rsidR="00F96984">
        <w:rPr>
          <w:sz w:val="28"/>
          <w:szCs w:val="28"/>
          <w:lang w:val="ru-RU" w:eastAsia="uk-UA"/>
        </w:rPr>
        <w:t>психічна</w:t>
      </w:r>
      <w:proofErr w:type="spellEnd"/>
      <w:r w:rsidR="00F96984">
        <w:rPr>
          <w:sz w:val="28"/>
          <w:szCs w:val="28"/>
          <w:lang w:val="ru-RU" w:eastAsia="uk-UA"/>
        </w:rPr>
        <w:t xml:space="preserve"> травма».</w:t>
      </w:r>
    </w:p>
    <w:p w:rsidR="00F96984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Види</w:t>
      </w:r>
      <w:proofErr w:type="spellEnd"/>
      <w:r>
        <w:rPr>
          <w:sz w:val="28"/>
          <w:szCs w:val="28"/>
          <w:lang w:val="ru-RU" w:eastAsia="uk-UA"/>
        </w:rPr>
        <w:t xml:space="preserve"> криз і кризових </w:t>
      </w:r>
      <w:proofErr w:type="spellStart"/>
      <w:r>
        <w:rPr>
          <w:sz w:val="28"/>
          <w:szCs w:val="28"/>
          <w:lang w:val="ru-RU" w:eastAsia="uk-UA"/>
        </w:rPr>
        <w:t>ситуацій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F96984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Причини кризових станів та особливості </w:t>
      </w:r>
      <w:proofErr w:type="spellStart"/>
      <w:r>
        <w:rPr>
          <w:sz w:val="28"/>
          <w:szCs w:val="28"/>
          <w:lang w:val="ru-RU" w:eastAsia="uk-UA"/>
        </w:rPr>
        <w:t>їх</w:t>
      </w:r>
      <w:proofErr w:type="spellEnd"/>
      <w:r>
        <w:rPr>
          <w:sz w:val="28"/>
          <w:szCs w:val="28"/>
          <w:lang w:val="ru-RU" w:eastAsia="uk-UA"/>
        </w:rPr>
        <w:t xml:space="preserve"> переживання.</w:t>
      </w:r>
    </w:p>
    <w:p w:rsidR="00F96984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lastRenderedPageBreak/>
        <w:t xml:space="preserve"> </w:t>
      </w:r>
      <w:proofErr w:type="spellStart"/>
      <w:r>
        <w:rPr>
          <w:sz w:val="28"/>
          <w:szCs w:val="28"/>
          <w:lang w:val="ru-RU" w:eastAsia="uk-UA"/>
        </w:rPr>
        <w:t>Критерії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кризового</w:t>
      </w:r>
      <w:proofErr w:type="spellEnd"/>
      <w:r>
        <w:rPr>
          <w:sz w:val="28"/>
          <w:szCs w:val="28"/>
          <w:lang w:val="ru-RU" w:eastAsia="uk-UA"/>
        </w:rPr>
        <w:t xml:space="preserve"> стану та його </w:t>
      </w:r>
      <w:proofErr w:type="spellStart"/>
      <w:r>
        <w:rPr>
          <w:sz w:val="28"/>
          <w:szCs w:val="28"/>
          <w:lang w:val="ru-RU" w:eastAsia="uk-UA"/>
        </w:rPr>
        <w:t>наслідки</w:t>
      </w:r>
      <w:proofErr w:type="spellEnd"/>
      <w:r>
        <w:rPr>
          <w:sz w:val="28"/>
          <w:szCs w:val="28"/>
          <w:lang w:val="ru-RU" w:eastAsia="uk-UA"/>
        </w:rPr>
        <w:t xml:space="preserve">, </w:t>
      </w:r>
      <w:proofErr w:type="spellStart"/>
      <w:r>
        <w:rPr>
          <w:sz w:val="28"/>
          <w:szCs w:val="28"/>
          <w:lang w:val="ru-RU" w:eastAsia="uk-UA"/>
        </w:rPr>
        <w:t>типи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кризоких</w:t>
      </w:r>
      <w:proofErr w:type="spellEnd"/>
      <w:r>
        <w:rPr>
          <w:sz w:val="28"/>
          <w:szCs w:val="28"/>
          <w:lang w:val="ru-RU" w:eastAsia="uk-UA"/>
        </w:rPr>
        <w:t xml:space="preserve"> станів.</w:t>
      </w:r>
    </w:p>
    <w:p w:rsidR="00F96984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Принципи </w:t>
      </w:r>
      <w:proofErr w:type="spellStart"/>
      <w:r>
        <w:rPr>
          <w:sz w:val="28"/>
          <w:szCs w:val="28"/>
          <w:lang w:val="ru-RU" w:eastAsia="uk-UA"/>
        </w:rPr>
        <w:t>кризової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інтервенції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F96984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Психологічні методи </w:t>
      </w:r>
      <w:proofErr w:type="spellStart"/>
      <w:r>
        <w:rPr>
          <w:sz w:val="28"/>
          <w:szCs w:val="28"/>
          <w:lang w:val="ru-RU" w:eastAsia="uk-UA"/>
        </w:rPr>
        <w:t>корекції</w:t>
      </w:r>
      <w:proofErr w:type="spellEnd"/>
      <w:r>
        <w:rPr>
          <w:sz w:val="28"/>
          <w:szCs w:val="28"/>
          <w:lang w:val="ru-RU" w:eastAsia="uk-UA"/>
        </w:rPr>
        <w:t xml:space="preserve"> кризових станів.</w:t>
      </w:r>
    </w:p>
    <w:p w:rsidR="00F96984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Ознаки суїцидальної </w:t>
      </w:r>
      <w:proofErr w:type="spellStart"/>
      <w:r>
        <w:rPr>
          <w:sz w:val="28"/>
          <w:szCs w:val="28"/>
          <w:lang w:val="ru-RU" w:eastAsia="uk-UA"/>
        </w:rPr>
        <w:t>поведінки</w:t>
      </w:r>
      <w:proofErr w:type="spellEnd"/>
      <w:r>
        <w:rPr>
          <w:sz w:val="28"/>
          <w:szCs w:val="28"/>
          <w:lang w:val="ru-RU" w:eastAsia="uk-UA"/>
        </w:rPr>
        <w:t xml:space="preserve"> та особливості </w:t>
      </w:r>
      <w:proofErr w:type="spellStart"/>
      <w:r>
        <w:rPr>
          <w:sz w:val="28"/>
          <w:szCs w:val="28"/>
          <w:lang w:val="ru-RU" w:eastAsia="uk-UA"/>
        </w:rPr>
        <w:t>надання</w:t>
      </w:r>
      <w:proofErr w:type="spellEnd"/>
      <w:r>
        <w:rPr>
          <w:sz w:val="28"/>
          <w:szCs w:val="28"/>
          <w:lang w:val="ru-RU" w:eastAsia="uk-UA"/>
        </w:rPr>
        <w:t xml:space="preserve"> психологічної допомоги </w:t>
      </w:r>
      <w:proofErr w:type="spellStart"/>
      <w:r>
        <w:rPr>
          <w:sz w:val="28"/>
          <w:szCs w:val="28"/>
          <w:lang w:val="ru-RU" w:eastAsia="uk-UA"/>
        </w:rPr>
        <w:t>людині</w:t>
      </w:r>
      <w:proofErr w:type="spellEnd"/>
      <w:r>
        <w:rPr>
          <w:sz w:val="28"/>
          <w:szCs w:val="28"/>
          <w:lang w:val="ru-RU" w:eastAsia="uk-UA"/>
        </w:rPr>
        <w:t xml:space="preserve">, яка </w:t>
      </w:r>
      <w:proofErr w:type="spellStart"/>
      <w:r>
        <w:rPr>
          <w:sz w:val="28"/>
          <w:szCs w:val="28"/>
          <w:lang w:val="ru-RU" w:eastAsia="uk-UA"/>
        </w:rPr>
        <w:t>перебуває</w:t>
      </w:r>
      <w:proofErr w:type="spellEnd"/>
      <w:r>
        <w:rPr>
          <w:sz w:val="28"/>
          <w:szCs w:val="28"/>
          <w:lang w:val="ru-RU" w:eastAsia="uk-UA"/>
        </w:rPr>
        <w:t xml:space="preserve"> у </w:t>
      </w:r>
      <w:proofErr w:type="spellStart"/>
      <w:r>
        <w:rPr>
          <w:sz w:val="28"/>
          <w:szCs w:val="28"/>
          <w:lang w:val="ru-RU" w:eastAsia="uk-UA"/>
        </w:rPr>
        <w:t>передсуїцидальному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стані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F96984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Індикатори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суїцидального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ризику</w:t>
      </w:r>
      <w:proofErr w:type="spellEnd"/>
      <w:r>
        <w:rPr>
          <w:sz w:val="28"/>
          <w:szCs w:val="28"/>
          <w:lang w:val="ru-RU" w:eastAsia="uk-UA"/>
        </w:rPr>
        <w:t xml:space="preserve"> та </w:t>
      </w:r>
      <w:proofErr w:type="spellStart"/>
      <w:r>
        <w:rPr>
          <w:sz w:val="28"/>
          <w:szCs w:val="28"/>
          <w:lang w:val="ru-RU" w:eastAsia="uk-UA"/>
        </w:rPr>
        <w:t>визначення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міри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суїцидального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ризику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F96984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Консультування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вцілілих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після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самогубства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F96984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Програма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кризової</w:t>
      </w:r>
      <w:proofErr w:type="spellEnd"/>
      <w:r>
        <w:rPr>
          <w:sz w:val="28"/>
          <w:szCs w:val="28"/>
          <w:lang w:val="ru-RU" w:eastAsia="uk-UA"/>
        </w:rPr>
        <w:t xml:space="preserve"> допомоги як </w:t>
      </w:r>
      <w:proofErr w:type="spellStart"/>
      <w:r>
        <w:rPr>
          <w:sz w:val="28"/>
          <w:szCs w:val="28"/>
          <w:lang w:val="ru-RU" w:eastAsia="uk-UA"/>
        </w:rPr>
        <w:t>моделі</w:t>
      </w:r>
      <w:proofErr w:type="spellEnd"/>
      <w:r>
        <w:rPr>
          <w:sz w:val="28"/>
          <w:szCs w:val="28"/>
          <w:lang w:val="ru-RU" w:eastAsia="uk-UA"/>
        </w:rPr>
        <w:t xml:space="preserve"> розвʼязання проблем.</w:t>
      </w:r>
    </w:p>
    <w:p w:rsidR="00C404AB" w:rsidRDefault="00F96984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r w:rsidR="00C404AB">
        <w:rPr>
          <w:sz w:val="28"/>
          <w:szCs w:val="28"/>
          <w:lang w:val="ru-RU" w:eastAsia="uk-UA"/>
        </w:rPr>
        <w:t xml:space="preserve">Психологічні </w:t>
      </w:r>
      <w:proofErr w:type="spellStart"/>
      <w:r w:rsidR="00C404AB">
        <w:rPr>
          <w:sz w:val="28"/>
          <w:szCs w:val="28"/>
          <w:lang w:val="ru-RU" w:eastAsia="uk-UA"/>
        </w:rPr>
        <w:t>з</w:t>
      </w:r>
      <w:r w:rsidR="00153652">
        <w:rPr>
          <w:sz w:val="28"/>
          <w:szCs w:val="28"/>
          <w:lang w:val="ru-RU" w:eastAsia="uk-UA"/>
        </w:rPr>
        <w:t>а</w:t>
      </w:r>
      <w:r w:rsidR="00C404AB">
        <w:rPr>
          <w:sz w:val="28"/>
          <w:szCs w:val="28"/>
          <w:lang w:val="ru-RU" w:eastAsia="uk-UA"/>
        </w:rPr>
        <w:t>соби</w:t>
      </w:r>
      <w:proofErr w:type="spellEnd"/>
      <w:r w:rsidR="00C404AB">
        <w:rPr>
          <w:sz w:val="28"/>
          <w:szCs w:val="28"/>
          <w:lang w:val="ru-RU" w:eastAsia="uk-UA"/>
        </w:rPr>
        <w:t xml:space="preserve"> </w:t>
      </w:r>
      <w:proofErr w:type="spellStart"/>
      <w:r w:rsidR="00C404AB">
        <w:rPr>
          <w:sz w:val="28"/>
          <w:szCs w:val="28"/>
          <w:lang w:val="ru-RU" w:eastAsia="uk-UA"/>
        </w:rPr>
        <w:t>корекції</w:t>
      </w:r>
      <w:proofErr w:type="spellEnd"/>
      <w:r w:rsidR="00C404AB">
        <w:rPr>
          <w:sz w:val="28"/>
          <w:szCs w:val="28"/>
          <w:lang w:val="ru-RU" w:eastAsia="uk-UA"/>
        </w:rPr>
        <w:t xml:space="preserve"> кризових станів.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Психологічна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допомога</w:t>
      </w:r>
      <w:proofErr w:type="spellEnd"/>
      <w:r>
        <w:rPr>
          <w:sz w:val="28"/>
          <w:szCs w:val="28"/>
          <w:lang w:val="ru-RU" w:eastAsia="uk-UA"/>
        </w:rPr>
        <w:t xml:space="preserve"> в </w:t>
      </w:r>
      <w:proofErr w:type="spellStart"/>
      <w:r>
        <w:rPr>
          <w:sz w:val="28"/>
          <w:szCs w:val="28"/>
          <w:lang w:val="ru-RU" w:eastAsia="uk-UA"/>
        </w:rPr>
        <w:t>сімейній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кризі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Сутність</w:t>
      </w:r>
      <w:proofErr w:type="spellEnd"/>
      <w:r>
        <w:rPr>
          <w:sz w:val="28"/>
          <w:szCs w:val="28"/>
          <w:lang w:val="ru-RU" w:eastAsia="uk-UA"/>
        </w:rPr>
        <w:t xml:space="preserve"> психологічної допомоги під час </w:t>
      </w:r>
      <w:proofErr w:type="spellStart"/>
      <w:r>
        <w:rPr>
          <w:sz w:val="28"/>
          <w:szCs w:val="28"/>
          <w:lang w:val="ru-RU" w:eastAsia="uk-UA"/>
        </w:rPr>
        <w:t>нормативної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кризи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Особливості </w:t>
      </w:r>
      <w:proofErr w:type="spellStart"/>
      <w:r>
        <w:rPr>
          <w:sz w:val="28"/>
          <w:szCs w:val="28"/>
          <w:lang w:val="ru-RU" w:eastAsia="uk-UA"/>
        </w:rPr>
        <w:t>надання</w:t>
      </w:r>
      <w:proofErr w:type="spellEnd"/>
      <w:r>
        <w:rPr>
          <w:sz w:val="28"/>
          <w:szCs w:val="28"/>
          <w:lang w:val="ru-RU" w:eastAsia="uk-UA"/>
        </w:rPr>
        <w:t xml:space="preserve"> психологічної допомоги </w:t>
      </w:r>
      <w:proofErr w:type="spellStart"/>
      <w:r>
        <w:rPr>
          <w:sz w:val="28"/>
          <w:szCs w:val="28"/>
          <w:lang w:val="ru-RU" w:eastAsia="uk-UA"/>
        </w:rPr>
        <w:t>людині</w:t>
      </w:r>
      <w:proofErr w:type="spellEnd"/>
      <w:r>
        <w:rPr>
          <w:sz w:val="28"/>
          <w:szCs w:val="28"/>
          <w:lang w:val="ru-RU" w:eastAsia="uk-UA"/>
        </w:rPr>
        <w:t xml:space="preserve">, яка </w:t>
      </w:r>
      <w:proofErr w:type="spellStart"/>
      <w:r>
        <w:rPr>
          <w:sz w:val="28"/>
          <w:szCs w:val="28"/>
          <w:lang w:val="ru-RU" w:eastAsia="uk-UA"/>
        </w:rPr>
        <w:t>перебуває</w:t>
      </w:r>
      <w:proofErr w:type="spellEnd"/>
      <w:r>
        <w:rPr>
          <w:sz w:val="28"/>
          <w:szCs w:val="28"/>
          <w:lang w:val="ru-RU" w:eastAsia="uk-UA"/>
        </w:rPr>
        <w:t xml:space="preserve"> в алкогольному </w:t>
      </w:r>
      <w:proofErr w:type="spellStart"/>
      <w:r>
        <w:rPr>
          <w:sz w:val="28"/>
          <w:szCs w:val="28"/>
          <w:lang w:val="ru-RU" w:eastAsia="uk-UA"/>
        </w:rPr>
        <w:t>стані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Особливості </w:t>
      </w:r>
      <w:proofErr w:type="spellStart"/>
      <w:r>
        <w:rPr>
          <w:sz w:val="28"/>
          <w:szCs w:val="28"/>
          <w:lang w:val="ru-RU" w:eastAsia="uk-UA"/>
        </w:rPr>
        <w:t>надання</w:t>
      </w:r>
      <w:proofErr w:type="spellEnd"/>
      <w:r>
        <w:rPr>
          <w:sz w:val="28"/>
          <w:szCs w:val="28"/>
          <w:lang w:val="ru-RU" w:eastAsia="uk-UA"/>
        </w:rPr>
        <w:t xml:space="preserve"> психологічної допомоги </w:t>
      </w:r>
      <w:proofErr w:type="spellStart"/>
      <w:r>
        <w:rPr>
          <w:sz w:val="28"/>
          <w:szCs w:val="28"/>
          <w:lang w:val="ru-RU" w:eastAsia="uk-UA"/>
        </w:rPr>
        <w:t>людині</w:t>
      </w:r>
      <w:proofErr w:type="spellEnd"/>
      <w:r>
        <w:rPr>
          <w:sz w:val="28"/>
          <w:szCs w:val="28"/>
          <w:lang w:val="ru-RU" w:eastAsia="uk-UA"/>
        </w:rPr>
        <w:t xml:space="preserve">, яка </w:t>
      </w:r>
      <w:proofErr w:type="spellStart"/>
      <w:r>
        <w:rPr>
          <w:sz w:val="28"/>
          <w:szCs w:val="28"/>
          <w:lang w:val="ru-RU" w:eastAsia="uk-UA"/>
        </w:rPr>
        <w:t>перебуває</w:t>
      </w:r>
      <w:proofErr w:type="spellEnd"/>
      <w:r>
        <w:rPr>
          <w:sz w:val="28"/>
          <w:szCs w:val="28"/>
          <w:lang w:val="ru-RU" w:eastAsia="uk-UA"/>
        </w:rPr>
        <w:t xml:space="preserve"> в </w:t>
      </w:r>
      <w:proofErr w:type="spellStart"/>
      <w:r>
        <w:rPr>
          <w:sz w:val="28"/>
          <w:szCs w:val="28"/>
          <w:lang w:val="ru-RU" w:eastAsia="uk-UA"/>
        </w:rPr>
        <w:t>наркотичному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стані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Горе як </w:t>
      </w:r>
      <w:proofErr w:type="spellStart"/>
      <w:r>
        <w:rPr>
          <w:sz w:val="28"/>
          <w:szCs w:val="28"/>
          <w:lang w:val="ru-RU" w:eastAsia="uk-UA"/>
        </w:rPr>
        <w:t>природній</w:t>
      </w:r>
      <w:proofErr w:type="spellEnd"/>
      <w:r>
        <w:rPr>
          <w:sz w:val="28"/>
          <w:szCs w:val="28"/>
          <w:lang w:val="ru-RU" w:eastAsia="uk-UA"/>
        </w:rPr>
        <w:t xml:space="preserve"> і </w:t>
      </w:r>
      <w:proofErr w:type="spellStart"/>
      <w:r>
        <w:rPr>
          <w:sz w:val="28"/>
          <w:szCs w:val="28"/>
          <w:lang w:val="ru-RU" w:eastAsia="uk-UA"/>
        </w:rPr>
        <w:t>патологічний</w:t>
      </w:r>
      <w:proofErr w:type="spellEnd"/>
      <w:r>
        <w:rPr>
          <w:sz w:val="28"/>
          <w:szCs w:val="28"/>
          <w:lang w:val="ru-RU" w:eastAsia="uk-UA"/>
        </w:rPr>
        <w:t xml:space="preserve"> процес, особливості переживання горя.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Методи </w:t>
      </w:r>
      <w:proofErr w:type="spellStart"/>
      <w:r>
        <w:rPr>
          <w:sz w:val="28"/>
          <w:szCs w:val="28"/>
          <w:lang w:val="ru-RU" w:eastAsia="uk-UA"/>
        </w:rPr>
        <w:t>виявлення</w:t>
      </w:r>
      <w:proofErr w:type="spellEnd"/>
      <w:r>
        <w:rPr>
          <w:sz w:val="28"/>
          <w:szCs w:val="28"/>
          <w:lang w:val="ru-RU" w:eastAsia="uk-UA"/>
        </w:rPr>
        <w:t xml:space="preserve"> психологічної допомоги в </w:t>
      </w:r>
      <w:proofErr w:type="spellStart"/>
      <w:r>
        <w:rPr>
          <w:sz w:val="28"/>
          <w:szCs w:val="28"/>
          <w:lang w:val="ru-RU" w:eastAsia="uk-UA"/>
        </w:rPr>
        <w:t>ситуації</w:t>
      </w:r>
      <w:proofErr w:type="spellEnd"/>
      <w:r>
        <w:rPr>
          <w:sz w:val="28"/>
          <w:szCs w:val="28"/>
          <w:lang w:val="ru-RU" w:eastAsia="uk-UA"/>
        </w:rPr>
        <w:t xml:space="preserve"> горя.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Психологічна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допомога</w:t>
      </w:r>
      <w:proofErr w:type="spellEnd"/>
      <w:r>
        <w:rPr>
          <w:sz w:val="28"/>
          <w:szCs w:val="28"/>
          <w:lang w:val="ru-RU" w:eastAsia="uk-UA"/>
        </w:rPr>
        <w:t xml:space="preserve"> при </w:t>
      </w:r>
      <w:proofErr w:type="spellStart"/>
      <w:r>
        <w:rPr>
          <w:sz w:val="28"/>
          <w:szCs w:val="28"/>
          <w:lang w:val="ru-RU" w:eastAsia="uk-UA"/>
        </w:rPr>
        <w:t>втраті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Сутність</w:t>
      </w:r>
      <w:proofErr w:type="spellEnd"/>
      <w:r>
        <w:rPr>
          <w:sz w:val="28"/>
          <w:szCs w:val="28"/>
          <w:lang w:val="ru-RU" w:eastAsia="uk-UA"/>
        </w:rPr>
        <w:t xml:space="preserve"> психологічної допомоги жертвам </w:t>
      </w:r>
      <w:proofErr w:type="spellStart"/>
      <w:r>
        <w:rPr>
          <w:sz w:val="28"/>
          <w:szCs w:val="28"/>
          <w:lang w:val="ru-RU" w:eastAsia="uk-UA"/>
        </w:rPr>
        <w:t>насилля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Методи психологічної допомоги </w:t>
      </w:r>
      <w:proofErr w:type="spellStart"/>
      <w:r>
        <w:rPr>
          <w:sz w:val="28"/>
          <w:szCs w:val="28"/>
          <w:lang w:val="ru-RU" w:eastAsia="uk-UA"/>
        </w:rPr>
        <w:t>дітям</w:t>
      </w:r>
      <w:proofErr w:type="spellEnd"/>
      <w:r>
        <w:rPr>
          <w:sz w:val="28"/>
          <w:szCs w:val="28"/>
          <w:lang w:val="ru-RU" w:eastAsia="uk-UA"/>
        </w:rPr>
        <w:t xml:space="preserve">-жертвам </w:t>
      </w:r>
      <w:proofErr w:type="spellStart"/>
      <w:r>
        <w:rPr>
          <w:sz w:val="28"/>
          <w:szCs w:val="28"/>
          <w:lang w:val="ru-RU" w:eastAsia="uk-UA"/>
        </w:rPr>
        <w:t>насилля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Методи психологічної допомоги </w:t>
      </w:r>
      <w:proofErr w:type="spellStart"/>
      <w:r>
        <w:rPr>
          <w:sz w:val="28"/>
          <w:szCs w:val="28"/>
          <w:lang w:val="ru-RU" w:eastAsia="uk-UA"/>
        </w:rPr>
        <w:t>жінкам</w:t>
      </w:r>
      <w:proofErr w:type="spellEnd"/>
      <w:r>
        <w:rPr>
          <w:sz w:val="28"/>
          <w:szCs w:val="28"/>
          <w:lang w:val="ru-RU" w:eastAsia="uk-UA"/>
        </w:rPr>
        <w:t xml:space="preserve">, які пережили </w:t>
      </w:r>
      <w:proofErr w:type="spellStart"/>
      <w:r>
        <w:rPr>
          <w:sz w:val="28"/>
          <w:szCs w:val="28"/>
          <w:lang w:val="ru-RU" w:eastAsia="uk-UA"/>
        </w:rPr>
        <w:t>насилля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Наслідки</w:t>
      </w:r>
      <w:proofErr w:type="spellEnd"/>
      <w:r>
        <w:rPr>
          <w:sz w:val="28"/>
          <w:szCs w:val="28"/>
          <w:lang w:val="ru-RU" w:eastAsia="uk-UA"/>
        </w:rPr>
        <w:t xml:space="preserve"> різних </w:t>
      </w:r>
      <w:proofErr w:type="spellStart"/>
      <w:r>
        <w:rPr>
          <w:sz w:val="28"/>
          <w:szCs w:val="28"/>
          <w:lang w:val="ru-RU" w:eastAsia="uk-UA"/>
        </w:rPr>
        <w:t>видів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насилля</w:t>
      </w:r>
      <w:proofErr w:type="spellEnd"/>
      <w:r>
        <w:rPr>
          <w:sz w:val="28"/>
          <w:szCs w:val="28"/>
          <w:lang w:val="ru-RU" w:eastAsia="uk-UA"/>
        </w:rPr>
        <w:t xml:space="preserve"> над </w:t>
      </w:r>
      <w:proofErr w:type="spellStart"/>
      <w:r>
        <w:rPr>
          <w:sz w:val="28"/>
          <w:szCs w:val="28"/>
          <w:lang w:val="ru-RU" w:eastAsia="uk-UA"/>
        </w:rPr>
        <w:t>дітьми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Психологічна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допомога</w:t>
      </w:r>
      <w:proofErr w:type="spellEnd"/>
      <w:r>
        <w:rPr>
          <w:sz w:val="28"/>
          <w:szCs w:val="28"/>
          <w:lang w:val="ru-RU" w:eastAsia="uk-UA"/>
        </w:rPr>
        <w:t xml:space="preserve"> у </w:t>
      </w:r>
      <w:proofErr w:type="spellStart"/>
      <w:r>
        <w:rPr>
          <w:sz w:val="28"/>
          <w:szCs w:val="28"/>
          <w:lang w:val="ru-RU" w:eastAsia="uk-UA"/>
        </w:rPr>
        <w:t>ситуації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вимушеного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переміщення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населення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Вторинна</w:t>
      </w:r>
      <w:proofErr w:type="spellEnd"/>
      <w:r>
        <w:rPr>
          <w:sz w:val="28"/>
          <w:szCs w:val="28"/>
          <w:lang w:val="ru-RU" w:eastAsia="uk-UA"/>
        </w:rPr>
        <w:t xml:space="preserve"> травма та робота з нею.</w:t>
      </w:r>
    </w:p>
    <w:p w:rsidR="00C404AB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Особистість консультанта, </w:t>
      </w:r>
      <w:proofErr w:type="spellStart"/>
      <w:r>
        <w:rPr>
          <w:sz w:val="28"/>
          <w:szCs w:val="28"/>
          <w:lang w:val="ru-RU" w:eastAsia="uk-UA"/>
        </w:rPr>
        <w:t>який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надає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кризову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допомогу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AE2F2E" w:rsidRPr="00013949" w:rsidRDefault="00C404AB" w:rsidP="00013949">
      <w:pPr>
        <w:pStyle w:val="Bodytext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Рекомендації</w:t>
      </w:r>
      <w:proofErr w:type="spellEnd"/>
      <w:r>
        <w:rPr>
          <w:sz w:val="28"/>
          <w:szCs w:val="28"/>
          <w:lang w:val="ru-RU" w:eastAsia="uk-UA"/>
        </w:rPr>
        <w:t xml:space="preserve"> психологам МНС з </w:t>
      </w:r>
      <w:proofErr w:type="spellStart"/>
      <w:r>
        <w:rPr>
          <w:sz w:val="28"/>
          <w:szCs w:val="28"/>
          <w:lang w:val="ru-RU" w:eastAsia="uk-UA"/>
        </w:rPr>
        <w:t>усунення</w:t>
      </w:r>
      <w:proofErr w:type="spellEnd"/>
      <w:r>
        <w:rPr>
          <w:sz w:val="28"/>
          <w:szCs w:val="28"/>
          <w:lang w:val="ru-RU" w:eastAsia="uk-UA"/>
        </w:rPr>
        <w:t xml:space="preserve"> стану </w:t>
      </w:r>
      <w:proofErr w:type="spellStart"/>
      <w:r>
        <w:rPr>
          <w:sz w:val="28"/>
          <w:szCs w:val="28"/>
          <w:lang w:val="ru-RU" w:eastAsia="uk-UA"/>
        </w:rPr>
        <w:t>втоми</w:t>
      </w:r>
      <w:proofErr w:type="spellEnd"/>
      <w:r>
        <w:rPr>
          <w:sz w:val="28"/>
          <w:szCs w:val="28"/>
          <w:lang w:val="ru-RU" w:eastAsia="uk-UA"/>
        </w:rPr>
        <w:t xml:space="preserve"> та </w:t>
      </w:r>
      <w:proofErr w:type="spellStart"/>
      <w:r>
        <w:rPr>
          <w:sz w:val="28"/>
          <w:szCs w:val="28"/>
          <w:lang w:val="ru-RU" w:eastAsia="uk-UA"/>
        </w:rPr>
        <w:t>профілактики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вигорання</w:t>
      </w:r>
      <w:proofErr w:type="spellEnd"/>
      <w:r>
        <w:rPr>
          <w:sz w:val="28"/>
          <w:szCs w:val="28"/>
          <w:lang w:val="ru-RU" w:eastAsia="uk-UA"/>
        </w:rPr>
        <w:t xml:space="preserve">. </w:t>
      </w:r>
      <w:r w:rsidR="00AE2F2E">
        <w:rPr>
          <w:sz w:val="28"/>
          <w:szCs w:val="28"/>
          <w:lang w:val="ru-RU" w:eastAsia="uk-UA"/>
        </w:rPr>
        <w:br/>
      </w:r>
    </w:p>
    <w:p w:rsidR="00C06A8C" w:rsidRDefault="00C06A8C" w:rsidP="00C06A8C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9845C8" w:rsidRDefault="009845C8">
      <w:pPr>
        <w:spacing w:after="160" w:line="259" w:lineRule="auto"/>
        <w:rPr>
          <w:b/>
          <w:bCs/>
          <w:sz w:val="28"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:rsidR="00C06A8C" w:rsidRDefault="00C06A8C" w:rsidP="00C06A8C">
      <w:pPr>
        <w:pStyle w:val="26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Форма № Н-5.05</w:t>
      </w:r>
    </w:p>
    <w:p w:rsidR="00C06A8C" w:rsidRDefault="00C06A8C" w:rsidP="00C06A8C">
      <w:pPr>
        <w:pStyle w:val="26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Cs w:val="28"/>
          <w:lang w:val="uk-UA"/>
        </w:rPr>
        <w:t>Національний університет біоресурсів і природокористування України</w:t>
      </w:r>
    </w:p>
    <w:p w:rsidR="00C06A8C" w:rsidRDefault="00C06A8C" w:rsidP="00C06A8C">
      <w:pPr>
        <w:pStyle w:val="26"/>
        <w:jc w:val="center"/>
        <w:rPr>
          <w:b/>
          <w:bCs/>
          <w:sz w:val="24"/>
          <w:szCs w:val="24"/>
          <w:lang w:val="uk-UA"/>
        </w:rPr>
      </w:pPr>
    </w:p>
    <w:p w:rsidR="00C06A8C" w:rsidRDefault="00C06A8C" w:rsidP="00C06A8C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Факультет                                                          </w:t>
      </w:r>
      <w:r>
        <w:rPr>
          <w:bCs/>
          <w:szCs w:val="28"/>
          <w:u w:val="single"/>
          <w:lang w:val="uk-UA"/>
        </w:rPr>
        <w:t>Гуманітарно-педагогічний</w:t>
      </w:r>
    </w:p>
    <w:p w:rsidR="00C06A8C" w:rsidRDefault="00C06A8C" w:rsidP="00C06A8C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Ступінь вищої освіти                                       </w:t>
      </w:r>
      <w:r>
        <w:rPr>
          <w:bCs/>
          <w:szCs w:val="28"/>
          <w:u w:val="single"/>
          <w:lang w:val="uk-UA"/>
        </w:rPr>
        <w:t>Бакалавр</w:t>
      </w:r>
    </w:p>
    <w:p w:rsidR="00C06A8C" w:rsidRDefault="00C06A8C" w:rsidP="00C06A8C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Спеціальність                                                    053 «Психологія» </w:t>
      </w:r>
    </w:p>
    <w:p w:rsidR="00C06A8C" w:rsidRDefault="00C06A8C" w:rsidP="00C06A8C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Форма навчання</w:t>
      </w:r>
    </w:p>
    <w:p w:rsidR="00C06A8C" w:rsidRDefault="00C06A8C" w:rsidP="00C06A8C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Семестр, курс                                                    </w:t>
      </w:r>
      <w:r w:rsidR="009845C8">
        <w:rPr>
          <w:bCs/>
          <w:szCs w:val="28"/>
          <w:u w:val="single"/>
          <w:lang w:val="uk-UA"/>
        </w:rPr>
        <w:t>6</w:t>
      </w:r>
      <w:r>
        <w:rPr>
          <w:bCs/>
          <w:szCs w:val="28"/>
          <w:u w:val="single"/>
          <w:lang w:val="uk-UA"/>
        </w:rPr>
        <w:t xml:space="preserve"> семестр, курс </w:t>
      </w:r>
      <w:r w:rsidR="009845C8">
        <w:rPr>
          <w:bCs/>
          <w:szCs w:val="28"/>
          <w:u w:val="single"/>
          <w:lang w:val="uk-UA"/>
        </w:rPr>
        <w:t>3</w:t>
      </w:r>
    </w:p>
    <w:p w:rsidR="00C06A8C" w:rsidRDefault="00C06A8C" w:rsidP="00C06A8C">
      <w:pPr>
        <w:pStyle w:val="26"/>
        <w:ind w:left="5387" w:hanging="5387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Навчальна дисципліна                          Психологічна допомога в кризових та екстремальних ситуаціях          </w:t>
      </w:r>
    </w:p>
    <w:p w:rsidR="00C06A8C" w:rsidRDefault="00C06A8C" w:rsidP="00C06A8C">
      <w:pPr>
        <w:pStyle w:val="26"/>
        <w:rPr>
          <w:b/>
          <w:bCs/>
          <w:szCs w:val="28"/>
          <w:lang w:val="uk-UA"/>
        </w:rPr>
      </w:pPr>
    </w:p>
    <w:p w:rsidR="00C06A8C" w:rsidRDefault="00C06A8C" w:rsidP="00C06A8C">
      <w:pPr>
        <w:pStyle w:val="26"/>
        <w:ind w:left="4820" w:hanging="48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Затверджено на засіданні кафедри                            </w:t>
      </w:r>
      <w:r>
        <w:rPr>
          <w:bCs/>
          <w:szCs w:val="28"/>
          <w:u w:val="single"/>
          <w:lang w:val="uk-UA"/>
        </w:rPr>
        <w:t>психології</w:t>
      </w:r>
    </w:p>
    <w:p w:rsidR="00C06A8C" w:rsidRDefault="00C06A8C" w:rsidP="00C06A8C">
      <w:pPr>
        <w:pStyle w:val="26"/>
        <w:jc w:val="center"/>
        <w:rPr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                                               (назва кафедри)</w:t>
      </w:r>
    </w:p>
    <w:p w:rsidR="00C06A8C" w:rsidRDefault="00C06A8C" w:rsidP="00C06A8C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</w:t>
      </w:r>
    </w:p>
    <w:p w:rsidR="00C06A8C" w:rsidRDefault="00C06A8C" w:rsidP="00C06A8C">
      <w:pPr>
        <w:pStyle w:val="26"/>
        <w:ind w:firstLine="3402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Протокол  </w:t>
      </w:r>
      <w:r w:rsidR="0044762B">
        <w:rPr>
          <w:bCs/>
          <w:szCs w:val="28"/>
          <w:lang w:val="uk-UA"/>
        </w:rPr>
        <w:t>№ </w:t>
      </w:r>
      <w:r w:rsidR="00E67B4A">
        <w:rPr>
          <w:bCs/>
          <w:szCs w:val="28"/>
          <w:lang w:val="uk-UA"/>
        </w:rPr>
        <w:t>1</w:t>
      </w:r>
      <w:r w:rsidR="009845C8">
        <w:rPr>
          <w:bCs/>
          <w:szCs w:val="28"/>
          <w:lang w:val="uk-UA"/>
        </w:rPr>
        <w:t>3</w:t>
      </w:r>
      <w:r w:rsidR="0044762B">
        <w:rPr>
          <w:bCs/>
          <w:szCs w:val="28"/>
          <w:lang w:val="uk-UA"/>
        </w:rPr>
        <w:t xml:space="preserve">  від «</w:t>
      </w:r>
      <w:r w:rsidR="009845C8">
        <w:rPr>
          <w:bCs/>
          <w:szCs w:val="28"/>
          <w:lang w:val="uk-UA"/>
        </w:rPr>
        <w:t>3</w:t>
      </w:r>
      <w:r w:rsidR="0049057E">
        <w:rPr>
          <w:bCs/>
          <w:szCs w:val="28"/>
          <w:lang w:val="uk-UA"/>
        </w:rPr>
        <w:t>0</w:t>
      </w:r>
      <w:r w:rsidR="0044762B">
        <w:rPr>
          <w:bCs/>
          <w:szCs w:val="28"/>
          <w:lang w:val="uk-UA"/>
        </w:rPr>
        <w:t xml:space="preserve">» </w:t>
      </w:r>
      <w:r w:rsidR="0049057E">
        <w:rPr>
          <w:bCs/>
          <w:szCs w:val="28"/>
          <w:lang w:val="uk-UA"/>
        </w:rPr>
        <w:t>травня</w:t>
      </w:r>
      <w:r w:rsidR="0044762B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202</w:t>
      </w:r>
      <w:r w:rsidR="009845C8"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 xml:space="preserve"> р.</w:t>
      </w:r>
    </w:p>
    <w:p w:rsidR="00C06A8C" w:rsidRDefault="00C06A8C" w:rsidP="00C06A8C">
      <w:pPr>
        <w:pStyle w:val="26"/>
        <w:ind w:firstLine="3402"/>
        <w:rPr>
          <w:bCs/>
          <w:szCs w:val="28"/>
          <w:lang w:val="uk-UA"/>
        </w:rPr>
      </w:pPr>
    </w:p>
    <w:p w:rsidR="00C06A8C" w:rsidRDefault="0049057E" w:rsidP="00C06A8C">
      <w:pPr>
        <w:pStyle w:val="26"/>
        <w:ind w:firstLine="3402"/>
        <w:rPr>
          <w:bCs/>
          <w:sz w:val="16"/>
          <w:szCs w:val="16"/>
          <w:lang w:val="uk-UA"/>
        </w:rPr>
      </w:pPr>
      <w:r>
        <w:rPr>
          <w:bCs/>
          <w:szCs w:val="28"/>
          <w:lang w:val="uk-UA"/>
        </w:rPr>
        <w:t>В.о. з</w:t>
      </w:r>
      <w:r w:rsidR="00C06A8C">
        <w:rPr>
          <w:bCs/>
          <w:szCs w:val="28"/>
          <w:lang w:val="uk-UA"/>
        </w:rPr>
        <w:t>авідувач</w:t>
      </w:r>
      <w:r>
        <w:rPr>
          <w:bCs/>
          <w:szCs w:val="28"/>
          <w:lang w:val="uk-UA"/>
        </w:rPr>
        <w:t>а</w:t>
      </w:r>
      <w:r w:rsidR="00C06A8C">
        <w:rPr>
          <w:bCs/>
          <w:szCs w:val="28"/>
          <w:lang w:val="uk-UA"/>
        </w:rPr>
        <w:t xml:space="preserve"> кафедри _________</w:t>
      </w:r>
      <w:r>
        <w:rPr>
          <w:bCs/>
          <w:szCs w:val="28"/>
          <w:lang w:val="uk-UA"/>
        </w:rPr>
        <w:t>Мартинюк І.А.</w:t>
      </w:r>
    </w:p>
    <w:p w:rsidR="00C06A8C" w:rsidRDefault="00C06A8C" w:rsidP="00C06A8C">
      <w:pPr>
        <w:pStyle w:val="26"/>
        <w:ind w:firstLine="3402"/>
        <w:rPr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             (підпис)                    (прізвище та ініціали)</w:t>
      </w:r>
    </w:p>
    <w:p w:rsidR="00C06A8C" w:rsidRDefault="00C06A8C" w:rsidP="00C06A8C">
      <w:pPr>
        <w:pStyle w:val="26"/>
        <w:ind w:firstLine="3402"/>
        <w:rPr>
          <w:bCs/>
          <w:sz w:val="16"/>
          <w:szCs w:val="16"/>
          <w:lang w:val="uk-UA"/>
        </w:rPr>
      </w:pPr>
      <w:r>
        <w:rPr>
          <w:bCs/>
          <w:szCs w:val="28"/>
          <w:lang w:val="uk-UA"/>
        </w:rPr>
        <w:t>Екзаменатор            _________   Мартинюк</w:t>
      </w:r>
      <w:r>
        <w:rPr>
          <w:bCs/>
          <w:szCs w:val="28"/>
          <w:u w:val="single"/>
          <w:lang w:val="uk-UA"/>
        </w:rPr>
        <w:t xml:space="preserve"> І. А.</w:t>
      </w:r>
    </w:p>
    <w:p w:rsidR="00C06A8C" w:rsidRDefault="00C06A8C" w:rsidP="00C06A8C">
      <w:pPr>
        <w:pStyle w:val="26"/>
        <w:ind w:firstLine="4140"/>
        <w:rPr>
          <w:b/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(підпис)                    (прізвище та ініціали)</w:t>
      </w:r>
    </w:p>
    <w:p w:rsidR="00C06A8C" w:rsidRDefault="00C06A8C" w:rsidP="00C06A8C">
      <w:pPr>
        <w:ind w:left="-567" w:firstLine="567"/>
        <w:jc w:val="both"/>
        <w:rPr>
          <w:sz w:val="28"/>
          <w:szCs w:val="28"/>
          <w:lang w:val="uk-UA"/>
        </w:rPr>
      </w:pPr>
    </w:p>
    <w:p w:rsidR="00C06A8C" w:rsidRDefault="00C06A8C" w:rsidP="00C06A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Білет №1 </w:t>
      </w:r>
    </w:p>
    <w:p w:rsidR="00C06A8C" w:rsidRDefault="00C06A8C" w:rsidP="00C06A8C">
      <w:pPr>
        <w:pStyle w:val="26"/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64"/>
        <w:gridCol w:w="2105"/>
        <w:gridCol w:w="2516"/>
        <w:gridCol w:w="2320"/>
      </w:tblGrid>
      <w:tr w:rsidR="00C06A8C" w:rsidRP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НАЦІОНАЛЬНИЙ УНІВЕРСИТЕТ БІОРЕСУРСІВ І ПРИРОДОКОРИСТУВАННЯ УКРАЇНИ</w:t>
            </w:r>
          </w:p>
        </w:tc>
      </w:tr>
      <w:tr w:rsidR="00C06A8C" w:rsidTr="00C06A8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spacing w:line="256" w:lineRule="auto"/>
              <w:ind w:right="2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  <w:lang w:val="uk-UA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 ___бакалавр____</w:t>
            </w:r>
          </w:p>
          <w:p w:rsidR="00C06A8C" w:rsidRDefault="00C06A8C">
            <w:pPr>
              <w:spacing w:line="256" w:lineRule="auto"/>
              <w:ind w:right="2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спеціальність 053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06A8C" w:rsidRDefault="00C06A8C">
            <w:pPr>
              <w:spacing w:line="256" w:lineRule="auto"/>
              <w:ind w:right="2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«Психологія»</w:t>
            </w:r>
          </w:p>
          <w:p w:rsidR="00C06A8C" w:rsidRDefault="00C06A8C">
            <w:pPr>
              <w:spacing w:line="256" w:lineRule="auto"/>
              <w:ind w:right="2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Кафедра</w:t>
            </w:r>
          </w:p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</w:p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 психології _</w:t>
            </w:r>
          </w:p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</w:p>
          <w:p w:rsidR="00C06A8C" w:rsidRDefault="00C06A8C" w:rsidP="009845C8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9845C8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</w:rPr>
              <w:t>-202</w:t>
            </w:r>
            <w:r w:rsidR="009845C8">
              <w:rPr>
                <w:b/>
                <w:bCs/>
                <w:sz w:val="22"/>
                <w:szCs w:val="22"/>
                <w:lang w:val="uk-UA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н. р.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ЕКЗАМЕНАЦІЙНИЙ</w:t>
            </w:r>
          </w:p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БІЛЕТ № ___1___</w:t>
            </w:r>
          </w:p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</w:p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 дисципліни</w:t>
            </w:r>
          </w:p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</w:p>
          <w:p w:rsidR="00C06A8C" w:rsidRDefault="00C06A8C" w:rsidP="00B87D97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</w:t>
            </w:r>
            <w:r w:rsidR="00B87D97">
              <w:rPr>
                <w:b/>
                <w:bCs/>
                <w:sz w:val="22"/>
                <w:szCs w:val="22"/>
                <w:lang w:val="uk-UA"/>
              </w:rPr>
              <w:t>психологічна допомога в кризових та екстремальних ситуаціях</w:t>
            </w:r>
            <w:r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Затверджую</w:t>
            </w:r>
          </w:p>
          <w:p w:rsidR="00C06A8C" w:rsidRDefault="0049057E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В.о. з</w:t>
            </w:r>
            <w:r w:rsidR="00C06A8C">
              <w:rPr>
                <w:b/>
                <w:bCs/>
                <w:sz w:val="22"/>
                <w:szCs w:val="22"/>
              </w:rPr>
              <w:t>ав. кафедри</w:t>
            </w:r>
          </w:p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</w:p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</w:t>
            </w:r>
          </w:p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</w:t>
            </w:r>
            <w:r w:rsidR="0049057E">
              <w:rPr>
                <w:b/>
                <w:bCs/>
                <w:sz w:val="22"/>
                <w:szCs w:val="22"/>
                <w:lang w:val="uk-UA"/>
              </w:rPr>
              <w:t>Мартинюк І.А</w:t>
            </w:r>
            <w:r>
              <w:rPr>
                <w:b/>
                <w:bCs/>
                <w:sz w:val="22"/>
                <w:szCs w:val="22"/>
              </w:rPr>
              <w:t>.__</w:t>
            </w:r>
          </w:p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___________20</w:t>
            </w: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9845C8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р._</w:t>
            </w:r>
          </w:p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Екзаменаційні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запитання</w:t>
            </w:r>
            <w:proofErr w:type="spellEnd"/>
          </w:p>
        </w:tc>
      </w:tr>
      <w:tr w:rsidR="00C06A8C" w:rsidRP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EA2092">
            <w:pPr>
              <w:pStyle w:val="Bodytext1"/>
              <w:numPr>
                <w:ilvl w:val="0"/>
                <w:numId w:val="6"/>
              </w:numPr>
              <w:shd w:val="clear" w:color="auto" w:fill="auto"/>
              <w:tabs>
                <w:tab w:val="left" w:pos="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EA2092">
              <w:rPr>
                <w:b/>
                <w:sz w:val="24"/>
                <w:szCs w:val="24"/>
                <w:lang w:eastAsia="uk-UA"/>
              </w:rPr>
              <w:t>Задачі, принципи та механізми психологічної допомоги у кризових та екстремальних ситуаціях</w:t>
            </w:r>
            <w:r w:rsidR="00C06A8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C06A8C" w:rsidRP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EA2092">
            <w:pPr>
              <w:pStyle w:val="af"/>
              <w:numPr>
                <w:ilvl w:val="0"/>
                <w:numId w:val="6"/>
              </w:numPr>
              <w:spacing w:line="256" w:lineRule="auto"/>
              <w:ind w:right="21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uk-UA" w:eastAsia="en-US"/>
              </w:rPr>
              <w:t>Методи діагностики ПТСР</w:t>
            </w:r>
            <w:r w:rsidR="00C06A8C">
              <w:rPr>
                <w:b/>
                <w:bCs/>
                <w:sz w:val="24"/>
                <w:lang w:eastAsia="en-US"/>
              </w:rPr>
              <w:t>.</w:t>
            </w:r>
          </w:p>
        </w:tc>
      </w:tr>
      <w:tr w:rsid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56" w:lineRule="auto"/>
              <w:ind w:right="21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Тестові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завдання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різних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типів</w:t>
            </w:r>
            <w:proofErr w:type="spellEnd"/>
          </w:p>
        </w:tc>
      </w:tr>
      <w:tr w:rsidR="00C06A8C" w:rsidRP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B87D97" w:rsidRDefault="00C06A8C">
            <w:pPr>
              <w:spacing w:line="256" w:lineRule="auto"/>
              <w:ind w:firstLine="743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Style w:val="af1"/>
                <w:sz w:val="24"/>
                <w:szCs w:val="24"/>
              </w:rPr>
              <w:t>1. </w:t>
            </w:r>
            <w:r w:rsidR="005325B1" w:rsidRPr="005325B1">
              <w:rPr>
                <w:rStyle w:val="af1"/>
                <w:sz w:val="24"/>
                <w:szCs w:val="24"/>
                <w:lang w:val="uk-UA"/>
              </w:rPr>
              <w:t xml:space="preserve">Яке поняття, використовуване в кризовій психології, відображає поломку, дефект, що полягає у розриві, перериванні чи </w:t>
            </w:r>
            <w:proofErr w:type="spellStart"/>
            <w:r w:rsidR="005325B1" w:rsidRPr="005325B1">
              <w:rPr>
                <w:rStyle w:val="af1"/>
                <w:sz w:val="24"/>
                <w:szCs w:val="24"/>
                <w:lang w:val="uk-UA"/>
              </w:rPr>
              <w:t>розʼєднанні</w:t>
            </w:r>
            <w:proofErr w:type="spellEnd"/>
            <w:r w:rsidR="005325B1" w:rsidRPr="005325B1">
              <w:rPr>
                <w:rStyle w:val="af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25B1" w:rsidRPr="005325B1">
              <w:rPr>
                <w:rStyle w:val="af1"/>
                <w:sz w:val="24"/>
                <w:szCs w:val="24"/>
                <w:lang w:val="uk-UA"/>
              </w:rPr>
              <w:t>звʼязків</w:t>
            </w:r>
            <w:proofErr w:type="spellEnd"/>
            <w:r w:rsidR="005325B1" w:rsidRPr="005325B1">
              <w:rPr>
                <w:rStyle w:val="af1"/>
                <w:sz w:val="24"/>
                <w:szCs w:val="24"/>
                <w:lang w:val="uk-UA"/>
              </w:rPr>
              <w:t xml:space="preserve"> між психічними процесами на окремі складові</w:t>
            </w:r>
            <w:r w:rsidRPr="005325B1">
              <w:rPr>
                <w:rStyle w:val="af1"/>
                <w:sz w:val="24"/>
                <w:szCs w:val="24"/>
                <w:lang w:val="uk-UA"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8824"/>
            </w:tblGrid>
            <w:tr w:rsidR="00C06A8C" w:rsidRPr="00B87D97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5325B1" w:rsidRDefault="00C06A8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 w:rsidRPr="005325B1"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31E29" w:rsidRDefault="00331E2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 w:rsidRPr="00331E29">
                    <w:rPr>
                      <w:sz w:val="24"/>
                      <w:szCs w:val="24"/>
                      <w:lang w:val="uk-UA" w:eastAsia="en-US"/>
                    </w:rPr>
                    <w:t>криза</w:t>
                  </w:r>
                  <w:r w:rsidR="00C06A8C" w:rsidRPr="00331E29">
                    <w:rPr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  <w:tr w:rsidR="00C06A8C" w:rsidRPr="00B87D97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5325B1" w:rsidRDefault="00C06A8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 w:rsidRPr="005325B1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5325B1" w:rsidRDefault="005325B1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 w:rsidRPr="005325B1">
                    <w:rPr>
                      <w:sz w:val="24"/>
                      <w:szCs w:val="24"/>
                      <w:lang w:val="uk-UA" w:eastAsia="en-US"/>
                    </w:rPr>
                    <w:t>психотравма</w:t>
                  </w:r>
                  <w:r w:rsidR="00C06A8C" w:rsidRPr="005325B1">
                    <w:rPr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  <w:tr w:rsidR="00C06A8C" w:rsidRPr="00B87D97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5325B1" w:rsidRDefault="00C06A8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 w:rsidRPr="005325B1"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31E29" w:rsidRDefault="00331E29" w:rsidP="00331E2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 w:rsidRPr="00331E29">
                    <w:rPr>
                      <w:sz w:val="24"/>
                      <w:szCs w:val="24"/>
                      <w:lang w:val="uk-UA" w:eastAsia="en-US"/>
                    </w:rPr>
                    <w:t>стрес;</w:t>
                  </w:r>
                  <w:r w:rsidR="00C06A8C" w:rsidRPr="00331E29">
                    <w:rPr>
                      <w:sz w:val="24"/>
                      <w:szCs w:val="24"/>
                      <w:lang w:val="uk-UA" w:eastAsia="en-US"/>
                    </w:rPr>
                    <w:t xml:space="preserve"> </w:t>
                  </w:r>
                </w:p>
              </w:tc>
            </w:tr>
            <w:tr w:rsidR="00C06A8C" w:rsidRPr="00C06A8C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5325B1" w:rsidRDefault="00C06A8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 w:rsidRPr="005325B1">
                    <w:rPr>
                      <w:sz w:val="24"/>
                      <w:szCs w:val="24"/>
                      <w:lang w:val="uk-UA" w:eastAsia="en-US"/>
                    </w:rPr>
                    <w:t>4</w:t>
                  </w:r>
                </w:p>
              </w:tc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31E29" w:rsidRDefault="00331E29" w:rsidP="00331E29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 w:rsidRPr="00331E29">
                    <w:rPr>
                      <w:sz w:val="24"/>
                      <w:szCs w:val="24"/>
                      <w:lang w:val="uk-UA" w:eastAsia="en-US"/>
                    </w:rPr>
                    <w:t>конфлікт.</w:t>
                  </w:r>
                </w:p>
              </w:tc>
            </w:tr>
          </w:tbl>
          <w:p w:rsidR="00C06A8C" w:rsidRDefault="00C06A8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6A8C" w:rsidRPr="00204DB4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DB391C" w:rsidRDefault="00DB391C" w:rsidP="00DB391C">
            <w:pPr>
              <w:spacing w:line="256" w:lineRule="auto"/>
              <w:ind w:firstLine="776"/>
              <w:jc w:val="both"/>
              <w:rPr>
                <w:rStyle w:val="af1"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  <w:lang w:val="uk-UA"/>
              </w:rPr>
              <w:lastRenderedPageBreak/>
              <w:t>2. </w:t>
            </w:r>
            <w:r w:rsidR="00204DB4" w:rsidRPr="00DB391C">
              <w:rPr>
                <w:rStyle w:val="af1"/>
                <w:sz w:val="24"/>
                <w:szCs w:val="24"/>
                <w:lang w:val="uk-UA"/>
              </w:rPr>
              <w:t xml:space="preserve">Розведіть характеристики переживань </w:t>
            </w:r>
            <w:r w:rsidR="00C06A8C" w:rsidRPr="00DB391C">
              <w:rPr>
                <w:rStyle w:val="af1"/>
                <w:sz w:val="24"/>
                <w:szCs w:val="24"/>
                <w:lang w:val="uk-UA"/>
              </w:rPr>
              <w:t>відповідн</w:t>
            </w:r>
            <w:r w:rsidR="00204DB4" w:rsidRPr="00DB391C">
              <w:rPr>
                <w:rStyle w:val="af1"/>
                <w:sz w:val="24"/>
                <w:szCs w:val="24"/>
                <w:lang w:val="uk-UA"/>
              </w:rPr>
              <w:t>о до психічних станів</w:t>
            </w:r>
            <w:r w:rsidR="00C06A8C" w:rsidRPr="00DB391C">
              <w:rPr>
                <w:rStyle w:val="af1"/>
                <w:sz w:val="24"/>
                <w:szCs w:val="24"/>
                <w:lang w:val="uk-UA"/>
              </w:rPr>
              <w:t>:</w:t>
            </w:r>
          </w:p>
          <w:tbl>
            <w:tblPr>
              <w:tblStyle w:val="af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905"/>
              <w:gridCol w:w="7474"/>
            </w:tblGrid>
            <w:tr w:rsidR="00204DB4" w:rsidTr="00204DB4">
              <w:tc>
                <w:tcPr>
                  <w:tcW w:w="1905" w:type="dxa"/>
                </w:tcPr>
                <w:p w:rsidR="00204DB4" w:rsidRDefault="00204DB4" w:rsidP="00204DB4">
                  <w:pPr>
                    <w:spacing w:line="256" w:lineRule="auto"/>
                    <w:jc w:val="both"/>
                    <w:rPr>
                      <w:bCs/>
                      <w:iCs/>
                      <w:sz w:val="24"/>
                      <w:lang w:val="uk-UA"/>
                    </w:rPr>
                  </w:pPr>
                  <w:r>
                    <w:rPr>
                      <w:bCs/>
                      <w:iCs/>
                      <w:sz w:val="24"/>
                      <w:lang w:val="uk-UA"/>
                    </w:rPr>
                    <w:t>А. Криза</w:t>
                  </w:r>
                </w:p>
                <w:p w:rsidR="00204DB4" w:rsidRPr="00204DB4" w:rsidRDefault="00204DB4" w:rsidP="00204DB4">
                  <w:pPr>
                    <w:spacing w:line="256" w:lineRule="auto"/>
                    <w:jc w:val="both"/>
                    <w:rPr>
                      <w:bCs/>
                      <w:iCs/>
                      <w:sz w:val="24"/>
                      <w:lang w:val="uk-UA"/>
                    </w:rPr>
                  </w:pPr>
                  <w:r>
                    <w:rPr>
                      <w:bCs/>
                      <w:iCs/>
                      <w:sz w:val="24"/>
                      <w:lang w:val="uk-UA"/>
                    </w:rPr>
                    <w:t xml:space="preserve">Б. </w:t>
                  </w:r>
                  <w:r w:rsidR="000511A0">
                    <w:rPr>
                      <w:bCs/>
                      <w:iCs/>
                      <w:sz w:val="24"/>
                      <w:lang w:val="uk-UA"/>
                    </w:rPr>
                    <w:t>Психотравма</w:t>
                  </w:r>
                </w:p>
              </w:tc>
              <w:tc>
                <w:tcPr>
                  <w:tcW w:w="7474" w:type="dxa"/>
                </w:tcPr>
                <w:p w:rsidR="00204DB4" w:rsidRPr="00204DB4" w:rsidRDefault="00204DB4" w:rsidP="00204DB4">
                  <w:pPr>
                    <w:spacing w:line="256" w:lineRule="auto"/>
                    <w:jc w:val="both"/>
                    <w:rPr>
                      <w:bCs/>
                      <w:iCs/>
                      <w:sz w:val="24"/>
                      <w:lang w:val="uk-UA"/>
                    </w:rPr>
                  </w:pPr>
                  <w:r w:rsidRPr="00204DB4">
                    <w:rPr>
                      <w:bCs/>
                      <w:iCs/>
                      <w:sz w:val="24"/>
                      <w:lang w:val="uk-UA"/>
                    </w:rPr>
                    <w:t>1.</w:t>
                  </w:r>
                  <w:r>
                    <w:rPr>
                      <w:bCs/>
                      <w:iCs/>
                      <w:sz w:val="24"/>
                      <w:lang w:val="uk-UA"/>
                    </w:rPr>
                    <w:t xml:space="preserve"> Переживання неможливості існувати попереднім , відомим людині способом.</w:t>
                  </w:r>
                </w:p>
                <w:p w:rsidR="00204DB4" w:rsidRPr="00204DB4" w:rsidRDefault="00204DB4" w:rsidP="00204DB4">
                  <w:pPr>
                    <w:spacing w:line="256" w:lineRule="auto"/>
                    <w:jc w:val="both"/>
                    <w:rPr>
                      <w:bCs/>
                      <w:iCs/>
                      <w:sz w:val="24"/>
                      <w:lang w:val="uk-UA"/>
                    </w:rPr>
                  </w:pPr>
                  <w:r w:rsidRPr="00204DB4">
                    <w:rPr>
                      <w:bCs/>
                      <w:iCs/>
                      <w:sz w:val="24"/>
                      <w:lang w:val="uk-UA"/>
                    </w:rPr>
                    <w:t>2.</w:t>
                  </w:r>
                  <w:r>
                    <w:rPr>
                      <w:bCs/>
                      <w:iCs/>
                      <w:sz w:val="24"/>
                      <w:lang w:val="uk-UA"/>
                    </w:rPr>
                    <w:t> Переживання неможливості реалізувати свої мотиви, прагнення і цінності.</w:t>
                  </w:r>
                </w:p>
                <w:p w:rsidR="00204DB4" w:rsidRPr="00204DB4" w:rsidRDefault="00204DB4" w:rsidP="00204DB4">
                  <w:pPr>
                    <w:spacing w:line="256" w:lineRule="auto"/>
                    <w:jc w:val="both"/>
                    <w:rPr>
                      <w:bCs/>
                      <w:iCs/>
                      <w:sz w:val="24"/>
                      <w:lang w:val="uk-UA"/>
                    </w:rPr>
                  </w:pPr>
                  <w:r w:rsidRPr="00204DB4">
                    <w:rPr>
                      <w:bCs/>
                      <w:iCs/>
                      <w:sz w:val="24"/>
                      <w:lang w:val="uk-UA"/>
                    </w:rPr>
                    <w:t>3.</w:t>
                  </w:r>
                  <w:r w:rsidR="003D1289">
                    <w:rPr>
                      <w:bCs/>
                      <w:iCs/>
                      <w:sz w:val="24"/>
                      <w:lang w:val="uk-UA"/>
                    </w:rPr>
                    <w:t> </w:t>
                  </w:r>
                  <w:r>
                    <w:rPr>
                      <w:bCs/>
                      <w:iCs/>
                      <w:sz w:val="24"/>
                      <w:lang w:val="uk-UA"/>
                    </w:rPr>
                    <w:t>Переживання неможливості долати кризу способами, відомими з минулого досвіду.</w:t>
                  </w:r>
                </w:p>
                <w:p w:rsidR="00204DB4" w:rsidRPr="00204DB4" w:rsidRDefault="00204DB4" w:rsidP="00204DB4">
                  <w:pPr>
                    <w:spacing w:line="256" w:lineRule="auto"/>
                    <w:jc w:val="both"/>
                    <w:rPr>
                      <w:bCs/>
                      <w:iCs/>
                      <w:sz w:val="24"/>
                      <w:lang w:val="uk-UA"/>
                    </w:rPr>
                  </w:pPr>
                  <w:r w:rsidRPr="00204DB4">
                    <w:rPr>
                      <w:bCs/>
                      <w:iCs/>
                      <w:sz w:val="24"/>
                      <w:lang w:val="uk-UA"/>
                    </w:rPr>
                    <w:t>4.</w:t>
                  </w:r>
                  <w:r w:rsidR="000511A0">
                    <w:rPr>
                      <w:bCs/>
                      <w:iCs/>
                      <w:sz w:val="24"/>
                      <w:lang w:val="uk-UA"/>
                    </w:rPr>
                    <w:t> </w:t>
                  </w:r>
                  <w:r w:rsidR="000749DF">
                    <w:rPr>
                      <w:bCs/>
                      <w:iCs/>
                      <w:sz w:val="24"/>
                      <w:lang w:val="uk-UA"/>
                    </w:rPr>
                    <w:t>Переживання загрози, неможливості протистояти їй.</w:t>
                  </w:r>
                </w:p>
                <w:p w:rsidR="00204DB4" w:rsidRPr="00204DB4" w:rsidRDefault="00204DB4" w:rsidP="00204DB4">
                  <w:pPr>
                    <w:spacing w:line="256" w:lineRule="auto"/>
                    <w:jc w:val="both"/>
                    <w:rPr>
                      <w:bCs/>
                      <w:iCs/>
                      <w:sz w:val="24"/>
                      <w:lang w:val="uk-UA"/>
                    </w:rPr>
                  </w:pPr>
                  <w:r w:rsidRPr="00204DB4">
                    <w:rPr>
                      <w:bCs/>
                      <w:iCs/>
                      <w:sz w:val="24"/>
                      <w:lang w:val="uk-UA"/>
                    </w:rPr>
                    <w:t>5.</w:t>
                  </w:r>
                  <w:r w:rsidR="000749DF">
                    <w:rPr>
                      <w:bCs/>
                      <w:iCs/>
                      <w:sz w:val="24"/>
                      <w:lang w:val="uk-UA"/>
                    </w:rPr>
                    <w:t xml:space="preserve"> Переживання капітуляції перед небезпекою.</w:t>
                  </w:r>
                </w:p>
                <w:p w:rsidR="00204DB4" w:rsidRDefault="00204DB4" w:rsidP="00204DB4">
                  <w:pPr>
                    <w:spacing w:line="256" w:lineRule="auto"/>
                    <w:jc w:val="both"/>
                    <w:rPr>
                      <w:b/>
                      <w:bCs/>
                      <w:iCs/>
                      <w:sz w:val="24"/>
                      <w:lang w:val="uk-UA"/>
                    </w:rPr>
                  </w:pPr>
                  <w:r w:rsidRPr="00204DB4">
                    <w:rPr>
                      <w:bCs/>
                      <w:iCs/>
                      <w:sz w:val="24"/>
                      <w:lang w:val="uk-UA"/>
                    </w:rPr>
                    <w:t>6.</w:t>
                  </w:r>
                  <w:r w:rsidR="000749DF">
                    <w:rPr>
                      <w:bCs/>
                      <w:iCs/>
                      <w:sz w:val="24"/>
                      <w:lang w:val="uk-UA"/>
                    </w:rPr>
                    <w:t xml:space="preserve"> Переживання власної безпомічності.</w:t>
                  </w:r>
                </w:p>
              </w:tc>
            </w:tr>
          </w:tbl>
          <w:p w:rsidR="00C06A8C" w:rsidRPr="00204DB4" w:rsidRDefault="00C06A8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C06A8C" w:rsidRP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331BB2" w:rsidRDefault="00C06A8C">
            <w:pPr>
              <w:spacing w:line="256" w:lineRule="auto"/>
              <w:ind w:firstLine="743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204DB4">
              <w:rPr>
                <w:b/>
                <w:sz w:val="24"/>
                <w:szCs w:val="24"/>
                <w:lang w:val="uk-UA"/>
              </w:rPr>
              <w:t>3.</w:t>
            </w:r>
            <w:r>
              <w:rPr>
                <w:b/>
                <w:sz w:val="24"/>
                <w:szCs w:val="24"/>
              </w:rPr>
              <w:t> </w:t>
            </w:r>
            <w:r w:rsidRPr="00331BB2">
              <w:rPr>
                <w:b/>
                <w:sz w:val="24"/>
                <w:szCs w:val="24"/>
                <w:lang w:val="uk-UA"/>
              </w:rPr>
              <w:t xml:space="preserve">Установіть відповідність між </w:t>
            </w:r>
            <w:r w:rsidR="00B22057" w:rsidRPr="00331BB2">
              <w:rPr>
                <w:b/>
                <w:sz w:val="24"/>
                <w:szCs w:val="24"/>
                <w:lang w:val="uk-UA"/>
              </w:rPr>
              <w:t xml:space="preserve">етапом </w:t>
            </w:r>
            <w:proofErr w:type="spellStart"/>
            <w:r w:rsidR="00B22057" w:rsidRPr="00331BB2">
              <w:rPr>
                <w:b/>
                <w:sz w:val="24"/>
                <w:szCs w:val="24"/>
                <w:lang w:val="uk-UA"/>
              </w:rPr>
              <w:t>диссоціації</w:t>
            </w:r>
            <w:proofErr w:type="spellEnd"/>
            <w:r w:rsidR="00B22057" w:rsidRPr="00331BB2">
              <w:rPr>
                <w:b/>
                <w:sz w:val="24"/>
                <w:szCs w:val="24"/>
                <w:lang w:val="uk-UA"/>
              </w:rPr>
              <w:t xml:space="preserve"> та його характеристикою</w:t>
            </w:r>
            <w:r w:rsidRPr="00331BB2">
              <w:rPr>
                <w:b/>
                <w:sz w:val="24"/>
                <w:szCs w:val="24"/>
                <w:lang w:val="uk-UA"/>
              </w:rPr>
              <w:t>:</w:t>
            </w:r>
          </w:p>
          <w:tbl>
            <w:tblPr>
              <w:tblpPr w:leftFromText="180" w:rightFromText="180" w:bottomFromText="200" w:vertAnchor="text" w:horzAnchor="margin" w:tblpY="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7457"/>
            </w:tblGrid>
            <w:tr w:rsidR="00C06A8C" w:rsidRPr="00331BB2" w:rsidTr="00F31E55">
              <w:trPr>
                <w:trHeight w:val="26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31BB2" w:rsidRDefault="00C06A8C" w:rsidP="00331BB2">
                  <w:pPr>
                    <w:pStyle w:val="a4"/>
                    <w:spacing w:before="0" w:beforeAutospacing="0" w:after="0" w:afterAutospacing="0" w:line="256" w:lineRule="auto"/>
                    <w:rPr>
                      <w:lang w:val="uk-UA" w:eastAsia="en-US"/>
                    </w:rPr>
                  </w:pPr>
                  <w:r w:rsidRPr="00331BB2">
                    <w:rPr>
                      <w:lang w:val="uk-UA" w:eastAsia="en-US"/>
                    </w:rPr>
                    <w:t xml:space="preserve">1. </w:t>
                  </w:r>
                  <w:r w:rsidR="00331BB2" w:rsidRPr="00331BB2">
                    <w:rPr>
                      <w:lang w:val="uk-UA" w:eastAsia="en-US"/>
                    </w:rPr>
                    <w:t xml:space="preserve">Первинна </w:t>
                  </w:r>
                  <w:proofErr w:type="spellStart"/>
                  <w:r w:rsidR="00331BB2" w:rsidRPr="00331BB2">
                    <w:rPr>
                      <w:lang w:val="uk-UA" w:eastAsia="en-US"/>
                    </w:rPr>
                    <w:t>диссоціація</w:t>
                  </w:r>
                  <w:proofErr w:type="spellEnd"/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A8C" w:rsidRPr="00331BB2" w:rsidRDefault="00C06A8C" w:rsidP="004C6238">
                  <w:pPr>
                    <w:spacing w:line="256" w:lineRule="auto"/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 w:rsidRPr="00331BB2">
                    <w:rPr>
                      <w:sz w:val="24"/>
                      <w:szCs w:val="24"/>
                      <w:lang w:val="uk-UA" w:eastAsia="en-US"/>
                    </w:rPr>
                    <w:t>А.</w:t>
                  </w:r>
                  <w:r w:rsidR="00331BB2">
                    <w:rPr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="004C6238">
                    <w:rPr>
                      <w:sz w:val="24"/>
                      <w:szCs w:val="24"/>
                      <w:lang w:val="uk-UA" w:eastAsia="en-US"/>
                    </w:rPr>
                    <w:t xml:space="preserve">Розвиваються такі стани, які містять у собі </w:t>
                  </w:r>
                  <w:proofErr w:type="spellStart"/>
                  <w:r w:rsidR="004C6238">
                    <w:rPr>
                      <w:sz w:val="24"/>
                      <w:szCs w:val="24"/>
                      <w:lang w:val="uk-UA" w:eastAsia="en-US"/>
                    </w:rPr>
                    <w:t>травмуючі</w:t>
                  </w:r>
                  <w:proofErr w:type="spellEnd"/>
                  <w:r w:rsidR="004C6238">
                    <w:rPr>
                      <w:sz w:val="24"/>
                      <w:szCs w:val="24"/>
                      <w:lang w:val="uk-UA" w:eastAsia="en-US"/>
                    </w:rPr>
                    <w:t xml:space="preserve"> переживання і утворені із складних особистісних </w:t>
                  </w:r>
                  <w:proofErr w:type="spellStart"/>
                  <w:r w:rsidR="004C6238">
                    <w:rPr>
                      <w:sz w:val="24"/>
                      <w:szCs w:val="24"/>
                      <w:lang w:val="uk-UA" w:eastAsia="en-US"/>
                    </w:rPr>
                    <w:t>ідентичностей</w:t>
                  </w:r>
                  <w:proofErr w:type="spellEnd"/>
                  <w:r w:rsidR="004C6238">
                    <w:rPr>
                      <w:sz w:val="24"/>
                      <w:szCs w:val="24"/>
                      <w:lang w:val="uk-UA" w:eastAsia="en-US"/>
                    </w:rPr>
                    <w:t>.</w:t>
                  </w:r>
                </w:p>
              </w:tc>
            </w:tr>
            <w:tr w:rsidR="00C06A8C" w:rsidRPr="00147C2D" w:rsidTr="00F31E55">
              <w:trPr>
                <w:trHeight w:val="257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31BB2" w:rsidRDefault="00C06A8C" w:rsidP="00331BB2">
                  <w:pPr>
                    <w:pStyle w:val="a4"/>
                    <w:spacing w:before="0" w:beforeAutospacing="0" w:after="0" w:afterAutospacing="0" w:line="256" w:lineRule="auto"/>
                    <w:rPr>
                      <w:lang w:val="uk-UA" w:eastAsia="en-US"/>
                    </w:rPr>
                  </w:pPr>
                  <w:r w:rsidRPr="00331BB2">
                    <w:rPr>
                      <w:lang w:val="uk-UA" w:eastAsia="en-US"/>
                    </w:rPr>
                    <w:t xml:space="preserve">2. </w:t>
                  </w:r>
                  <w:r w:rsidR="00331BB2" w:rsidRPr="00331BB2">
                    <w:rPr>
                      <w:lang w:val="uk-UA" w:eastAsia="en-US"/>
                    </w:rPr>
                    <w:t xml:space="preserve">Вторинна </w:t>
                  </w:r>
                  <w:proofErr w:type="spellStart"/>
                  <w:r w:rsidR="00331BB2" w:rsidRPr="00331BB2">
                    <w:rPr>
                      <w:lang w:val="uk-UA" w:eastAsia="en-US"/>
                    </w:rPr>
                    <w:t>диссоціація</w:t>
                  </w:r>
                  <w:proofErr w:type="spellEnd"/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31BB2" w:rsidRDefault="00C06A8C" w:rsidP="00331BB2">
                  <w:pPr>
                    <w:pStyle w:val="a4"/>
                    <w:spacing w:before="0" w:beforeAutospacing="0" w:after="0" w:afterAutospacing="0" w:line="256" w:lineRule="auto"/>
                    <w:jc w:val="both"/>
                    <w:rPr>
                      <w:lang w:val="uk-UA" w:eastAsia="en-US"/>
                    </w:rPr>
                  </w:pPr>
                  <w:r w:rsidRPr="00331BB2">
                    <w:rPr>
                      <w:lang w:val="uk-UA" w:eastAsia="en-US"/>
                    </w:rPr>
                    <w:t>Б.</w:t>
                  </w:r>
                  <w:r w:rsidR="00331BB2">
                    <w:rPr>
                      <w:lang w:val="uk-UA" w:eastAsia="en-US"/>
                    </w:rPr>
                    <w:t xml:space="preserve"> Порушується інтеграція сенсорних та емоційних елементів події в рамках єдиної ідентичності, переживання виявляється розділеним на ізольовані </w:t>
                  </w:r>
                  <w:proofErr w:type="spellStart"/>
                  <w:r w:rsidR="00331BB2">
                    <w:rPr>
                      <w:lang w:val="uk-UA" w:eastAsia="en-US"/>
                    </w:rPr>
                    <w:t>соматогенні</w:t>
                  </w:r>
                  <w:proofErr w:type="spellEnd"/>
                  <w:r w:rsidR="00331BB2">
                    <w:rPr>
                      <w:lang w:val="uk-UA" w:eastAsia="en-US"/>
                    </w:rPr>
                    <w:t xml:space="preserve"> компоненти</w:t>
                  </w:r>
                  <w:r w:rsidRPr="00331BB2">
                    <w:rPr>
                      <w:lang w:val="uk-UA" w:eastAsia="en-US"/>
                    </w:rPr>
                    <w:t>.</w:t>
                  </w:r>
                </w:p>
              </w:tc>
            </w:tr>
            <w:tr w:rsidR="00C06A8C" w:rsidRPr="00B87D97" w:rsidTr="00F31E55">
              <w:trPr>
                <w:trHeight w:val="277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31BB2" w:rsidRDefault="00C06A8C" w:rsidP="00331BB2">
                  <w:pPr>
                    <w:pStyle w:val="a4"/>
                    <w:spacing w:before="0" w:beforeAutospacing="0" w:after="0" w:afterAutospacing="0" w:line="256" w:lineRule="auto"/>
                    <w:rPr>
                      <w:lang w:val="uk-UA" w:eastAsia="en-US"/>
                    </w:rPr>
                  </w:pPr>
                  <w:r w:rsidRPr="00331BB2">
                    <w:rPr>
                      <w:lang w:val="uk-UA" w:eastAsia="en-US"/>
                    </w:rPr>
                    <w:t xml:space="preserve">3. </w:t>
                  </w:r>
                  <w:r w:rsidR="00331BB2" w:rsidRPr="00331BB2">
                    <w:rPr>
                      <w:lang w:val="uk-UA" w:eastAsia="en-US"/>
                    </w:rPr>
                    <w:t xml:space="preserve">Третинна </w:t>
                  </w:r>
                  <w:proofErr w:type="spellStart"/>
                  <w:r w:rsidR="00331BB2" w:rsidRPr="00331BB2">
                    <w:rPr>
                      <w:lang w:val="uk-UA" w:eastAsia="en-US"/>
                    </w:rPr>
                    <w:t>диссоціація</w:t>
                  </w:r>
                  <w:proofErr w:type="spellEnd"/>
                </w:p>
              </w:tc>
              <w:tc>
                <w:tcPr>
                  <w:tcW w:w="7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31BB2" w:rsidRDefault="00C06A8C" w:rsidP="00331BB2">
                  <w:pPr>
                    <w:pStyle w:val="a4"/>
                    <w:spacing w:before="0" w:beforeAutospacing="0" w:after="0" w:afterAutospacing="0" w:line="256" w:lineRule="auto"/>
                    <w:jc w:val="both"/>
                    <w:rPr>
                      <w:lang w:val="uk-UA" w:eastAsia="en-US"/>
                    </w:rPr>
                  </w:pPr>
                  <w:r w:rsidRPr="00331BB2">
                    <w:rPr>
                      <w:lang w:val="uk-UA" w:eastAsia="en-US"/>
                    </w:rPr>
                    <w:t>В.</w:t>
                  </w:r>
                  <w:r w:rsidR="00331BB2">
                    <w:rPr>
                      <w:lang w:val="uk-UA" w:eastAsia="en-US"/>
                    </w:rPr>
                    <w:t xml:space="preserve"> Характерні феномени виходу із тіла, дереалізації, деперсоналізації, </w:t>
                  </w:r>
                  <w:proofErr w:type="spellStart"/>
                  <w:r w:rsidR="00331BB2">
                    <w:rPr>
                      <w:lang w:val="uk-UA" w:eastAsia="en-US"/>
                    </w:rPr>
                    <w:t>анальгезії</w:t>
                  </w:r>
                  <w:proofErr w:type="spellEnd"/>
                  <w:r w:rsidRPr="00331BB2">
                    <w:rPr>
                      <w:lang w:val="uk-UA" w:eastAsia="en-US"/>
                    </w:rPr>
                    <w:t>.</w:t>
                  </w:r>
                </w:p>
              </w:tc>
            </w:tr>
          </w:tbl>
          <w:p w:rsidR="00C06A8C" w:rsidRDefault="00C06A8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6A8C" w:rsidRP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56" w:lineRule="auto"/>
              <w:ind w:firstLine="743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B391C">
              <w:rPr>
                <w:b/>
                <w:sz w:val="24"/>
                <w:szCs w:val="24"/>
              </w:rPr>
              <w:t>. </w:t>
            </w:r>
            <w:r w:rsidR="00DB391C" w:rsidRPr="00DB391C">
              <w:rPr>
                <w:b/>
                <w:sz w:val="24"/>
                <w:szCs w:val="24"/>
                <w:lang w:val="uk-UA"/>
              </w:rPr>
              <w:t>Спільною ознакою усіх … стратегій подолання криз є фактичне небажання і</w:t>
            </w:r>
            <w:r w:rsidR="00DB391C" w:rsidRPr="00DB391C">
              <w:rPr>
                <w:b/>
                <w:sz w:val="24"/>
                <w:szCs w:val="24"/>
              </w:rPr>
              <w:t>/</w:t>
            </w:r>
            <w:r w:rsidR="00DB391C" w:rsidRPr="00DB391C">
              <w:rPr>
                <w:b/>
                <w:sz w:val="24"/>
                <w:szCs w:val="24"/>
                <w:lang w:val="uk-UA"/>
              </w:rPr>
              <w:t>чи нездатність людини працювати зі своєю проблемою (нездатність приймати рішення, брати відповідальність, страх змін, зовнішньо-звинувачувальна позиція)</w:t>
            </w:r>
            <w:r w:rsidRPr="00DB391C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9"/>
            </w:tblGrid>
            <w:tr w:rsidR="00C06A8C" w:rsidRPr="00C06A8C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Default="00C06A8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Style w:val="af1"/>
                      <w:i/>
                      <w:sz w:val="24"/>
                      <w:szCs w:val="24"/>
                      <w:lang w:val="uk-UA" w:eastAsia="en-US"/>
                    </w:rPr>
                    <w:t>(у бланку відповідей впишіть вірну відповідь одним словом)</w:t>
                  </w:r>
                </w:p>
              </w:tc>
            </w:tr>
          </w:tbl>
          <w:p w:rsidR="00C06A8C" w:rsidRDefault="00C06A8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6A8C" w:rsidRP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B87D97" w:rsidRDefault="00C06A8C">
            <w:pPr>
              <w:spacing w:line="256" w:lineRule="auto"/>
              <w:ind w:right="21" w:firstLine="743"/>
              <w:jc w:val="both"/>
              <w:rPr>
                <w:rStyle w:val="af1"/>
                <w:sz w:val="24"/>
                <w:szCs w:val="24"/>
                <w:highlight w:val="yellow"/>
                <w:lang w:val="uk-UA"/>
              </w:rPr>
            </w:pPr>
            <w:r>
              <w:rPr>
                <w:rStyle w:val="af1"/>
                <w:sz w:val="24"/>
                <w:szCs w:val="24"/>
              </w:rPr>
              <w:t>5. </w:t>
            </w:r>
            <w:r w:rsidRPr="007A0759">
              <w:rPr>
                <w:rStyle w:val="af1"/>
                <w:sz w:val="24"/>
                <w:szCs w:val="24"/>
                <w:lang w:val="uk-UA"/>
              </w:rPr>
              <w:t xml:space="preserve">Розведіть характеристики зазначених </w:t>
            </w:r>
            <w:r w:rsidR="007A0759" w:rsidRPr="007A0759">
              <w:rPr>
                <w:rStyle w:val="af1"/>
                <w:sz w:val="24"/>
                <w:szCs w:val="24"/>
                <w:lang w:val="uk-UA"/>
              </w:rPr>
              <w:t>явищ</w:t>
            </w:r>
            <w:r w:rsidRPr="007A0759">
              <w:rPr>
                <w:rStyle w:val="af1"/>
                <w:sz w:val="24"/>
                <w:szCs w:val="24"/>
                <w:lang w:val="uk-UA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2"/>
              <w:gridCol w:w="6681"/>
            </w:tblGrid>
            <w:tr w:rsidR="00C06A8C" w:rsidRPr="00C06A8C"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7A0759" w:rsidRDefault="00C06A8C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</w:pPr>
                  <w:r w:rsidRPr="007A0759">
                    <w:rPr>
                      <w:rStyle w:val="af1"/>
                      <w:b w:val="0"/>
                      <w:sz w:val="24"/>
                      <w:szCs w:val="24"/>
                    </w:rPr>
                    <w:t xml:space="preserve">А. </w:t>
                  </w:r>
                  <w:r w:rsidR="007A0759" w:rsidRPr="007A0759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Гостра реакція на стрес</w:t>
                  </w:r>
                </w:p>
                <w:p w:rsidR="00C06A8C" w:rsidRPr="007A0759" w:rsidRDefault="00C06A8C" w:rsidP="007A0759">
                  <w:pPr>
                    <w:ind w:right="21"/>
                    <w:jc w:val="both"/>
                    <w:rPr>
                      <w:rStyle w:val="af1"/>
                      <w:sz w:val="24"/>
                      <w:szCs w:val="24"/>
                      <w:highlight w:val="yellow"/>
                      <w:lang w:val="uk-UA"/>
                    </w:rPr>
                  </w:pPr>
                  <w:r w:rsidRPr="007A0759">
                    <w:rPr>
                      <w:rStyle w:val="af1"/>
                      <w:b w:val="0"/>
                      <w:sz w:val="24"/>
                      <w:szCs w:val="24"/>
                    </w:rPr>
                    <w:t xml:space="preserve">Б. </w:t>
                  </w:r>
                  <w:r w:rsidR="007A0759" w:rsidRPr="007A0759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Посттравматичний стресовий розлад</w:t>
                  </w:r>
                </w:p>
              </w:tc>
              <w:tc>
                <w:tcPr>
                  <w:tcW w:w="6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7A0759" w:rsidRDefault="00C06A8C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</w:rPr>
                  </w:pPr>
                  <w:r w:rsidRPr="007A0759">
                    <w:rPr>
                      <w:rStyle w:val="af1"/>
                      <w:b w:val="0"/>
                      <w:sz w:val="24"/>
                      <w:szCs w:val="24"/>
                    </w:rPr>
                    <w:t>1.</w:t>
                  </w:r>
                  <w:r w:rsidR="007A0759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0E143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Непсихотична</w:t>
                  </w:r>
                  <w:proofErr w:type="spellEnd"/>
                  <w:r w:rsidR="000E143C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 xml:space="preserve"> відстрочена і затяжна реакція на стресову подію чи ситуацію виключно загрозливого чи катастрофічного характеру</w:t>
                  </w:r>
                  <w:r w:rsidRPr="007A0759">
                    <w:rPr>
                      <w:rStyle w:val="af1"/>
                      <w:b w:val="0"/>
                      <w:sz w:val="24"/>
                      <w:szCs w:val="24"/>
                    </w:rPr>
                    <w:t>.</w:t>
                  </w:r>
                </w:p>
                <w:p w:rsidR="00C06A8C" w:rsidRPr="007A0759" w:rsidRDefault="00C06A8C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</w:rPr>
                  </w:pPr>
                  <w:r w:rsidRPr="007A0759">
                    <w:rPr>
                      <w:rStyle w:val="af1"/>
                      <w:b w:val="0"/>
                      <w:sz w:val="24"/>
                      <w:szCs w:val="24"/>
                    </w:rPr>
                    <w:t>2.</w:t>
                  </w:r>
                  <w:r w:rsidR="007A0759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F069E8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Транзиторний</w:t>
                  </w:r>
                  <w:proofErr w:type="spellEnd"/>
                  <w:r w:rsidR="00F069E8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 xml:space="preserve"> розлад значної важкості, що розвивається у відповідь на винятковий стрес і зазвичай проходить протягом кількох годин чи днів.</w:t>
                  </w:r>
                </w:p>
                <w:p w:rsidR="007A0759" w:rsidRDefault="00C06A8C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</w:pPr>
                  <w:r w:rsidRPr="007A0759">
                    <w:rPr>
                      <w:rStyle w:val="af1"/>
                      <w:b w:val="0"/>
                      <w:sz w:val="24"/>
                      <w:szCs w:val="24"/>
                    </w:rPr>
                    <w:t>3. </w:t>
                  </w:r>
                  <w:r w:rsidR="00E41396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Повторне переживання горя під час ситуацій, зло нагадують стрес.</w:t>
                  </w:r>
                  <w:r w:rsidR="007A0759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7A0759" w:rsidRDefault="00C06A8C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</w:pPr>
                  <w:r w:rsidRPr="00F069E8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 xml:space="preserve">4. </w:t>
                  </w:r>
                  <w:r w:rsidR="00F069E8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 xml:space="preserve">Симптоми уміщують початковий стан </w:t>
                  </w:r>
                  <w:proofErr w:type="spellStart"/>
                  <w:r w:rsidR="00F069E8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оглушеності</w:t>
                  </w:r>
                  <w:proofErr w:type="spellEnd"/>
                  <w:r w:rsidR="00F069E8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, деякого звуження поля свідомості, зниження уваги, дезорієнтацію.</w:t>
                  </w:r>
                  <w:r w:rsidR="007A0759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7A0759" w:rsidRDefault="00C06A8C" w:rsidP="007A0759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</w:pPr>
                  <w:r w:rsidRPr="007A0759">
                    <w:rPr>
                      <w:rStyle w:val="af1"/>
                      <w:b w:val="0"/>
                      <w:sz w:val="24"/>
                      <w:szCs w:val="24"/>
                    </w:rPr>
                    <w:t>5. </w:t>
                  </w:r>
                  <w:r w:rsidR="00F069E8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Часто характеризується панічною тривогою.</w:t>
                  </w:r>
                  <w:r w:rsidR="007A0759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C06A8C" w:rsidRDefault="00C06A8C" w:rsidP="007A0759">
                  <w:pPr>
                    <w:ind w:right="21"/>
                    <w:jc w:val="both"/>
                    <w:rPr>
                      <w:rStyle w:val="af1"/>
                      <w:b w:val="0"/>
                      <w:sz w:val="24"/>
                      <w:szCs w:val="24"/>
                    </w:rPr>
                  </w:pPr>
                  <w:r w:rsidRPr="007A0759">
                    <w:rPr>
                      <w:rStyle w:val="af1"/>
                      <w:b w:val="0"/>
                      <w:sz w:val="24"/>
                      <w:szCs w:val="24"/>
                    </w:rPr>
                    <w:t xml:space="preserve">6. </w:t>
                  </w:r>
                  <w:r w:rsidR="00E41396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>Уникання чи прагнення уникнути обставин, що нагадують чи асоціюються зі стресом</w:t>
                  </w:r>
                  <w:r w:rsidR="007A0759">
                    <w:rPr>
                      <w:rStyle w:val="af1"/>
                      <w:b w:val="0"/>
                      <w:sz w:val="24"/>
                      <w:szCs w:val="24"/>
                      <w:lang w:val="uk-UA"/>
                    </w:rPr>
                    <w:t xml:space="preserve">. </w:t>
                  </w:r>
                </w:p>
              </w:tc>
            </w:tr>
          </w:tbl>
          <w:p w:rsidR="00C06A8C" w:rsidRDefault="00C06A8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6A8C" w:rsidRPr="00147C2D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9A2A7B" w:rsidRDefault="00C06A8C">
            <w:pPr>
              <w:spacing w:line="256" w:lineRule="auto"/>
              <w:ind w:firstLine="743"/>
              <w:jc w:val="both"/>
              <w:rPr>
                <w:rStyle w:val="af1"/>
                <w:lang w:val="uk-UA"/>
              </w:rPr>
            </w:pPr>
            <w:r>
              <w:rPr>
                <w:rStyle w:val="af1"/>
                <w:sz w:val="24"/>
                <w:szCs w:val="24"/>
              </w:rPr>
              <w:t>6. </w:t>
            </w:r>
            <w:r w:rsidR="009A2A7B" w:rsidRPr="009A2A7B">
              <w:rPr>
                <w:rStyle w:val="af1"/>
                <w:sz w:val="24"/>
                <w:szCs w:val="24"/>
                <w:lang w:val="uk-UA"/>
              </w:rPr>
              <w:t>У</w:t>
            </w:r>
            <w:r w:rsidRPr="009A2A7B">
              <w:rPr>
                <w:rStyle w:val="af1"/>
                <w:sz w:val="24"/>
                <w:szCs w:val="24"/>
                <w:lang w:val="uk-UA"/>
              </w:rPr>
              <w:t xml:space="preserve">становіть відповідність між </w:t>
            </w:r>
            <w:r w:rsidR="009A2A7B" w:rsidRPr="009A2A7B">
              <w:rPr>
                <w:rStyle w:val="af1"/>
                <w:sz w:val="24"/>
                <w:szCs w:val="24"/>
                <w:lang w:val="uk-UA"/>
              </w:rPr>
              <w:t>підвидом ПТСР та його характеристикою:</w:t>
            </w:r>
          </w:p>
          <w:tbl>
            <w:tblPr>
              <w:tblpPr w:leftFromText="180" w:rightFromText="180" w:bottomFromText="200" w:vertAnchor="text" w:horzAnchor="margin" w:tblpY="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7"/>
              <w:gridCol w:w="6832"/>
            </w:tblGrid>
            <w:tr w:rsidR="00C06A8C" w:rsidRPr="00B87D97">
              <w:trPr>
                <w:trHeight w:val="26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9A2A7B" w:rsidRDefault="00C06A8C" w:rsidP="009A2A7B">
                  <w:pPr>
                    <w:pStyle w:val="a4"/>
                    <w:spacing w:before="0" w:beforeAutospacing="0" w:after="0" w:afterAutospacing="0" w:line="256" w:lineRule="auto"/>
                    <w:jc w:val="both"/>
                    <w:rPr>
                      <w:lang w:eastAsia="en-US"/>
                    </w:rPr>
                  </w:pPr>
                  <w:r w:rsidRPr="009A2A7B">
                    <w:rPr>
                      <w:lang w:val="uk-UA" w:eastAsia="en-US"/>
                    </w:rPr>
                    <w:t xml:space="preserve">1. </w:t>
                  </w:r>
                  <w:r w:rsidR="009A2A7B" w:rsidRPr="009A2A7B">
                    <w:rPr>
                      <w:lang w:val="uk-UA" w:eastAsia="en-US"/>
                    </w:rPr>
                    <w:t>Гостре</w:t>
                  </w:r>
                </w:p>
              </w:tc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A8C" w:rsidRPr="00233F85" w:rsidRDefault="00C06A8C" w:rsidP="00233F85">
                  <w:pPr>
                    <w:spacing w:line="256" w:lineRule="auto"/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 w:rsidRPr="00233F85">
                    <w:rPr>
                      <w:sz w:val="24"/>
                      <w:szCs w:val="24"/>
                      <w:lang w:val="uk-UA" w:eastAsia="en-US"/>
                    </w:rPr>
                    <w:t>А. </w:t>
                  </w:r>
                  <w:r w:rsidR="00233F85" w:rsidRPr="00233F85">
                    <w:rPr>
                      <w:sz w:val="24"/>
                      <w:szCs w:val="24"/>
                      <w:lang w:val="uk-UA" w:eastAsia="en-US"/>
                    </w:rPr>
                    <w:t>Розвивається у термін до трьох місяців</w:t>
                  </w:r>
                  <w:r w:rsidRPr="00233F85">
                    <w:rPr>
                      <w:sz w:val="24"/>
                      <w:szCs w:val="24"/>
                      <w:lang w:val="uk-UA" w:eastAsia="en-US"/>
                    </w:rPr>
                    <w:t>.</w:t>
                  </w:r>
                </w:p>
              </w:tc>
            </w:tr>
            <w:tr w:rsidR="00C06A8C" w:rsidRPr="00147C2D">
              <w:trPr>
                <w:trHeight w:val="276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9A2A7B" w:rsidRDefault="00C06A8C" w:rsidP="009A2A7B">
                  <w:pPr>
                    <w:pStyle w:val="a4"/>
                    <w:spacing w:before="0" w:beforeAutospacing="0" w:after="0" w:afterAutospacing="0" w:line="256" w:lineRule="auto"/>
                    <w:jc w:val="both"/>
                    <w:rPr>
                      <w:lang w:val="uk-UA" w:eastAsia="en-US"/>
                    </w:rPr>
                  </w:pPr>
                  <w:r w:rsidRPr="009A2A7B">
                    <w:rPr>
                      <w:lang w:val="uk-UA" w:eastAsia="en-US"/>
                    </w:rPr>
                    <w:t>2. </w:t>
                  </w:r>
                  <w:r w:rsidR="009A2A7B" w:rsidRPr="009A2A7B">
                    <w:rPr>
                      <w:lang w:val="uk-UA" w:eastAsia="en-US"/>
                    </w:rPr>
                    <w:t>Хронічне</w:t>
                  </w:r>
                </w:p>
              </w:tc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233F85" w:rsidRDefault="00C06A8C" w:rsidP="00233F85">
                  <w:pPr>
                    <w:tabs>
                      <w:tab w:val="left" w:pos="6060"/>
                    </w:tabs>
                    <w:spacing w:line="256" w:lineRule="auto"/>
                    <w:jc w:val="both"/>
                    <w:rPr>
                      <w:sz w:val="24"/>
                      <w:szCs w:val="24"/>
                      <w:lang w:val="uk-UA" w:eastAsia="en-US"/>
                    </w:rPr>
                  </w:pPr>
                  <w:r w:rsidRPr="00233F85">
                    <w:rPr>
                      <w:sz w:val="24"/>
                      <w:szCs w:val="24"/>
                      <w:lang w:val="uk-UA" w:eastAsia="en-US"/>
                    </w:rPr>
                    <w:t>Б. </w:t>
                  </w:r>
                  <w:r w:rsidR="00233F85" w:rsidRPr="00233F85">
                    <w:rPr>
                      <w:sz w:val="24"/>
                      <w:szCs w:val="24"/>
                      <w:lang w:val="uk-UA" w:eastAsia="en-US"/>
                    </w:rPr>
                    <w:t>Має тривалість більше трьох місяців</w:t>
                  </w:r>
                  <w:r w:rsidRPr="00233F85">
                    <w:rPr>
                      <w:sz w:val="24"/>
                      <w:szCs w:val="24"/>
                      <w:lang w:val="uk-UA" w:eastAsia="en-US"/>
                    </w:rPr>
                    <w:t>.</w:t>
                  </w:r>
                </w:p>
              </w:tc>
            </w:tr>
            <w:tr w:rsidR="00C06A8C" w:rsidRPr="00147C2D" w:rsidTr="00233F85">
              <w:trPr>
                <w:trHeight w:val="7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9A2A7B" w:rsidRDefault="00C06A8C" w:rsidP="009A2A7B">
                  <w:pPr>
                    <w:pStyle w:val="a4"/>
                    <w:spacing w:before="0" w:beforeAutospacing="0" w:after="0" w:afterAutospacing="0" w:line="256" w:lineRule="auto"/>
                    <w:jc w:val="both"/>
                    <w:rPr>
                      <w:lang w:val="uk-UA" w:eastAsia="en-US"/>
                    </w:rPr>
                  </w:pPr>
                  <w:r w:rsidRPr="009A2A7B">
                    <w:rPr>
                      <w:lang w:val="uk-UA" w:eastAsia="en-US"/>
                    </w:rPr>
                    <w:t>3. </w:t>
                  </w:r>
                  <w:proofErr w:type="spellStart"/>
                  <w:r w:rsidR="009A2A7B" w:rsidRPr="009A2A7B">
                    <w:rPr>
                      <w:lang w:val="uk-UA" w:eastAsia="en-US"/>
                    </w:rPr>
                    <w:t>Відтерміноване</w:t>
                  </w:r>
                  <w:proofErr w:type="spellEnd"/>
                  <w:r w:rsidRPr="009A2A7B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233F85" w:rsidRDefault="00C06A8C" w:rsidP="00233F85">
                  <w:pPr>
                    <w:pStyle w:val="a4"/>
                    <w:spacing w:before="0" w:beforeAutospacing="0" w:after="0" w:afterAutospacing="0" w:line="256" w:lineRule="auto"/>
                    <w:jc w:val="both"/>
                    <w:rPr>
                      <w:lang w:val="uk-UA" w:eastAsia="en-US"/>
                    </w:rPr>
                  </w:pPr>
                  <w:r w:rsidRPr="00233F85">
                    <w:rPr>
                      <w:lang w:val="uk-UA" w:eastAsia="en-US"/>
                    </w:rPr>
                    <w:t>В. </w:t>
                  </w:r>
                  <w:r w:rsidR="00233F85" w:rsidRPr="00233F85">
                    <w:rPr>
                      <w:lang w:val="uk-UA" w:eastAsia="en-US"/>
                    </w:rPr>
                    <w:t>Виникло через шість і більше місяців після травматизації</w:t>
                  </w:r>
                  <w:r w:rsidRPr="00233F85">
                    <w:rPr>
                      <w:lang w:val="uk-UA" w:eastAsia="en-US"/>
                    </w:rPr>
                    <w:t>.</w:t>
                  </w:r>
                </w:p>
              </w:tc>
            </w:tr>
          </w:tbl>
          <w:p w:rsidR="00C06A8C" w:rsidRPr="00233F85" w:rsidRDefault="00C06A8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F31E55" w:rsidRDefault="00C06A8C">
            <w:pPr>
              <w:pStyle w:val="a4"/>
              <w:spacing w:before="0" w:beforeAutospacing="0" w:after="0" w:afterAutospacing="0" w:line="256" w:lineRule="auto"/>
              <w:ind w:firstLine="743"/>
              <w:jc w:val="both"/>
              <w:rPr>
                <w:rStyle w:val="af1"/>
                <w:lang w:val="uk-UA"/>
              </w:rPr>
            </w:pPr>
            <w:r>
              <w:rPr>
                <w:b/>
              </w:rPr>
              <w:t>7</w:t>
            </w:r>
            <w:r w:rsidRPr="00F31E55">
              <w:rPr>
                <w:b/>
              </w:rPr>
              <w:t>. </w:t>
            </w:r>
            <w:r w:rsidRPr="00F31E55">
              <w:rPr>
                <w:b/>
                <w:lang w:val="uk-UA"/>
              </w:rPr>
              <w:t xml:space="preserve">Що з переліченого є </w:t>
            </w:r>
            <w:r w:rsidR="00F31E55" w:rsidRPr="00F31E55">
              <w:rPr>
                <w:b/>
                <w:lang w:val="uk-UA"/>
              </w:rPr>
              <w:t>нетиповим симптомом горя</w:t>
            </w:r>
            <w:r w:rsidRPr="00F31E55">
              <w:rPr>
                <w:b/>
                <w:lang w:val="uk-UA"/>
              </w:rPr>
              <w:t xml:space="preserve">? </w:t>
            </w:r>
          </w:p>
          <w:tbl>
            <w:tblPr>
              <w:tblpPr w:leftFromText="180" w:rightFromText="180" w:bottomFromText="200" w:vertAnchor="text" w:horzAnchor="margin" w:tblpY="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8591"/>
            </w:tblGrid>
            <w:tr w:rsidR="00C06A8C" w:rsidRPr="00B87D97">
              <w:trPr>
                <w:trHeight w:val="2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F31E55" w:rsidRDefault="00C06A8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1E55"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B87D97" w:rsidRDefault="00F31E55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highlight w:val="yellow"/>
                      <w:lang w:val="uk-UA" w:eastAsia="en-US"/>
                    </w:rPr>
                  </w:pPr>
                  <w:r w:rsidRPr="00F31E55">
                    <w:rPr>
                      <w:bCs/>
                      <w:sz w:val="24"/>
                      <w:szCs w:val="24"/>
                      <w:lang w:val="uk-UA" w:eastAsia="en-US"/>
                    </w:rPr>
                    <w:t>порушення сну</w:t>
                  </w:r>
                  <w:r w:rsidR="00C06A8C" w:rsidRPr="00F31E55">
                    <w:rPr>
                      <w:bCs/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  <w:tr w:rsidR="00C06A8C" w:rsidRPr="00B87D97">
              <w:trPr>
                <w:trHeight w:val="2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F31E55" w:rsidRDefault="00C06A8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 w:rsidRPr="00F31E55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B87D97" w:rsidRDefault="00F31E55" w:rsidP="00F31E55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highlight w:val="yellow"/>
                      <w:lang w:val="uk-UA" w:eastAsia="en-US"/>
                    </w:rPr>
                  </w:pPr>
                  <w:r w:rsidRPr="00F31E55">
                    <w:rPr>
                      <w:bCs/>
                      <w:sz w:val="24"/>
                      <w:szCs w:val="24"/>
                      <w:lang w:val="uk-UA" w:eastAsia="en-US"/>
                    </w:rPr>
                    <w:t>втрата чи збільшення ваги</w:t>
                  </w:r>
                  <w:r w:rsidR="00C06A8C" w:rsidRPr="00F31E55">
                    <w:rPr>
                      <w:bCs/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  <w:tr w:rsidR="00C06A8C" w:rsidRPr="00B87D97">
              <w:trPr>
                <w:trHeight w:val="2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F31E55" w:rsidRDefault="00C06A8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 w:rsidRPr="00F31E55"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F31E55" w:rsidRDefault="00F31E55" w:rsidP="00F31E55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 w:rsidRPr="00F31E55">
                    <w:rPr>
                      <w:bCs/>
                      <w:sz w:val="24"/>
                      <w:szCs w:val="24"/>
                      <w:lang w:val="uk-UA" w:eastAsia="en-US"/>
                    </w:rPr>
                    <w:t xml:space="preserve">прояв </w:t>
                  </w:r>
                  <w:proofErr w:type="spellStart"/>
                  <w:r w:rsidRPr="00F31E55">
                    <w:rPr>
                      <w:bCs/>
                      <w:sz w:val="24"/>
                      <w:szCs w:val="24"/>
                      <w:lang w:val="uk-UA" w:eastAsia="en-US"/>
                    </w:rPr>
                    <w:t>хвороб</w:t>
                  </w:r>
                  <w:proofErr w:type="spellEnd"/>
                  <w:r w:rsidRPr="00F31E55">
                    <w:rPr>
                      <w:bCs/>
                      <w:sz w:val="24"/>
                      <w:szCs w:val="24"/>
                      <w:lang w:val="uk-UA" w:eastAsia="en-US"/>
                    </w:rPr>
                    <w:t xml:space="preserve"> психосоматичного характеру</w:t>
                  </w:r>
                  <w:r w:rsidR="00C06A8C" w:rsidRPr="00F31E55">
                    <w:rPr>
                      <w:bCs/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  <w:tr w:rsidR="00C06A8C">
              <w:trPr>
                <w:trHeight w:val="2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F31E55" w:rsidRDefault="00C06A8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 w:rsidRPr="00F31E55">
                    <w:rPr>
                      <w:sz w:val="24"/>
                      <w:szCs w:val="24"/>
                      <w:lang w:val="uk-UA" w:eastAsia="en-US"/>
                    </w:rPr>
                    <w:lastRenderedPageBreak/>
                    <w:t>4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Default="00F31E55" w:rsidP="00F31E55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 w:rsidRPr="00F31E55">
                    <w:rPr>
                      <w:bCs/>
                      <w:sz w:val="24"/>
                      <w:szCs w:val="24"/>
                      <w:lang w:val="uk-UA" w:eastAsia="en-US"/>
                    </w:rPr>
                    <w:t>віддалення від близьких людей</w:t>
                  </w:r>
                  <w:r w:rsidR="00C06A8C" w:rsidRPr="00F31E55">
                    <w:rPr>
                      <w:bCs/>
                      <w:sz w:val="24"/>
                      <w:szCs w:val="24"/>
                      <w:lang w:val="uk-UA" w:eastAsia="en-US"/>
                    </w:rPr>
                    <w:t>.</w:t>
                  </w:r>
                </w:p>
              </w:tc>
            </w:tr>
          </w:tbl>
          <w:p w:rsidR="00C06A8C" w:rsidRDefault="00C06A8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6A8C" w:rsidRP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spacing w:line="256" w:lineRule="auto"/>
              <w:ind w:firstLine="74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07B87">
              <w:rPr>
                <w:rStyle w:val="af1"/>
                <w:sz w:val="24"/>
                <w:szCs w:val="24"/>
              </w:rPr>
              <w:lastRenderedPageBreak/>
              <w:t>8.</w:t>
            </w:r>
            <w:r>
              <w:rPr>
                <w:rStyle w:val="af1"/>
                <w:sz w:val="24"/>
                <w:szCs w:val="24"/>
                <w:lang w:val="en-US"/>
              </w:rPr>
              <w:t> </w:t>
            </w:r>
            <w:r w:rsidR="001B44B2" w:rsidRPr="001B44B2">
              <w:rPr>
                <w:rStyle w:val="af1"/>
                <w:sz w:val="24"/>
                <w:szCs w:val="24"/>
                <w:lang w:val="uk-UA"/>
              </w:rPr>
              <w:t xml:space="preserve">Яку називають </w:t>
            </w:r>
            <w:proofErr w:type="spellStart"/>
            <w:r w:rsidR="001B44B2" w:rsidRPr="001B44B2">
              <w:rPr>
                <w:rStyle w:val="af1"/>
                <w:sz w:val="24"/>
                <w:szCs w:val="24"/>
                <w:lang w:val="uk-UA"/>
              </w:rPr>
              <w:t>екстренну</w:t>
            </w:r>
            <w:proofErr w:type="spellEnd"/>
            <w:r w:rsidR="001B44B2" w:rsidRPr="001B44B2">
              <w:rPr>
                <w:rStyle w:val="af1"/>
                <w:sz w:val="24"/>
                <w:szCs w:val="24"/>
                <w:lang w:val="uk-UA"/>
              </w:rPr>
              <w:t xml:space="preserve"> психологічну допомогу людині, яка перебуває у стані кризи</w:t>
            </w:r>
            <w:r w:rsidRPr="001B44B2">
              <w:rPr>
                <w:rStyle w:val="af1"/>
                <w:sz w:val="24"/>
                <w:szCs w:val="24"/>
                <w:lang w:val="uk-UA"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9"/>
            </w:tblGrid>
            <w:tr w:rsidR="00C06A8C" w:rsidRPr="00C06A8C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Default="00C06A8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Style w:val="af1"/>
                      <w:i/>
                      <w:sz w:val="24"/>
                      <w:szCs w:val="24"/>
                      <w:lang w:val="uk-UA" w:eastAsia="en-US"/>
                    </w:rPr>
                    <w:t>(у бланку відповідей впишіть вірну відповідь одним словом)</w:t>
                  </w:r>
                </w:p>
              </w:tc>
            </w:tr>
          </w:tbl>
          <w:p w:rsidR="00C06A8C" w:rsidRDefault="00C06A8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444142" w:rsidRDefault="00C06A8C">
            <w:pPr>
              <w:pStyle w:val="a4"/>
              <w:spacing w:before="0" w:beforeAutospacing="0" w:after="0" w:afterAutospacing="0" w:line="256" w:lineRule="auto"/>
              <w:ind w:firstLine="743"/>
              <w:jc w:val="both"/>
              <w:rPr>
                <w:rStyle w:val="af1"/>
                <w:lang w:val="uk-UA"/>
              </w:rPr>
            </w:pPr>
            <w:r>
              <w:rPr>
                <w:rStyle w:val="af1"/>
              </w:rPr>
              <w:t>9. </w:t>
            </w:r>
            <w:r w:rsidR="00444142" w:rsidRPr="00444142">
              <w:rPr>
                <w:rStyle w:val="af1"/>
                <w:lang w:val="uk-UA"/>
              </w:rPr>
              <w:t>Розведіть характеристики фаз психологічної реакції на травму</w:t>
            </w:r>
            <w:r w:rsidRPr="00444142">
              <w:rPr>
                <w:rStyle w:val="af1"/>
                <w:lang w:val="uk-UA"/>
              </w:rPr>
              <w:t>:</w:t>
            </w:r>
          </w:p>
          <w:tbl>
            <w:tblPr>
              <w:tblpPr w:leftFromText="180" w:rightFromText="180" w:bottomFromText="200" w:vertAnchor="text" w:horzAnchor="margin" w:tblpY="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1"/>
              <w:gridCol w:w="8108"/>
            </w:tblGrid>
            <w:tr w:rsidR="00C06A8C" w:rsidTr="00F31E55">
              <w:trPr>
                <w:trHeight w:val="196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444142" w:rsidRDefault="00C06A8C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44142">
                    <w:rPr>
                      <w:sz w:val="24"/>
                      <w:szCs w:val="24"/>
                      <w:lang w:val="uk-UA" w:eastAsia="en-US"/>
                    </w:rPr>
                    <w:t>А. </w:t>
                  </w:r>
                  <w:r w:rsidR="00444142" w:rsidRPr="00444142">
                    <w:rPr>
                      <w:sz w:val="24"/>
                      <w:szCs w:val="24"/>
                      <w:lang w:val="uk-UA" w:eastAsia="en-US"/>
                    </w:rPr>
                    <w:t>Шок</w:t>
                  </w:r>
                </w:p>
                <w:p w:rsidR="00C06A8C" w:rsidRPr="00B87D97" w:rsidRDefault="00C06A8C" w:rsidP="00444142">
                  <w:pPr>
                    <w:spacing w:line="276" w:lineRule="auto"/>
                    <w:rPr>
                      <w:sz w:val="24"/>
                      <w:szCs w:val="24"/>
                      <w:highlight w:val="yellow"/>
                      <w:lang w:val="uk-UA" w:eastAsia="en-US"/>
                    </w:rPr>
                  </w:pPr>
                  <w:r w:rsidRPr="00444142">
                    <w:rPr>
                      <w:sz w:val="24"/>
                      <w:szCs w:val="24"/>
                      <w:lang w:val="uk-UA" w:eastAsia="en-US"/>
                    </w:rPr>
                    <w:t>Б. </w:t>
                  </w:r>
                  <w:r w:rsidR="00444142" w:rsidRPr="00444142">
                    <w:rPr>
                      <w:sz w:val="24"/>
                      <w:szCs w:val="24"/>
                      <w:lang w:val="uk-UA" w:eastAsia="en-US"/>
                    </w:rPr>
                    <w:t>Вплив</w:t>
                  </w:r>
                </w:p>
              </w:tc>
              <w:tc>
                <w:tcPr>
                  <w:tcW w:w="8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444142" w:rsidRDefault="00C06A8C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 w:rsidRPr="00444142">
                    <w:rPr>
                      <w:bCs/>
                      <w:sz w:val="24"/>
                      <w:szCs w:val="24"/>
                      <w:lang w:val="uk-UA" w:eastAsia="en-US"/>
                    </w:rPr>
                    <w:t>1. </w:t>
                  </w:r>
                  <w:r w:rsidR="00444142" w:rsidRPr="00444142">
                    <w:rPr>
                      <w:bCs/>
                      <w:sz w:val="24"/>
                      <w:szCs w:val="24"/>
                      <w:lang w:val="uk-UA" w:eastAsia="en-US"/>
                    </w:rPr>
                    <w:t>Пригнічення активності, порушення орієнтування в оточуючому світі, дезорганізація діяльності</w:t>
                  </w:r>
                  <w:r w:rsidRPr="00444142">
                    <w:rPr>
                      <w:bCs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C06A8C" w:rsidRPr="00763505" w:rsidRDefault="00C06A8C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 w:rsidRPr="00763505">
                    <w:rPr>
                      <w:bCs/>
                      <w:sz w:val="24"/>
                      <w:szCs w:val="24"/>
                      <w:lang w:val="uk-UA" w:eastAsia="en-US"/>
                    </w:rPr>
                    <w:t xml:space="preserve">2. </w:t>
                  </w:r>
                  <w:r w:rsidR="00763505" w:rsidRPr="00763505">
                    <w:rPr>
                      <w:bCs/>
                      <w:sz w:val="24"/>
                      <w:szCs w:val="24"/>
                      <w:lang w:val="uk-UA" w:eastAsia="en-US"/>
                    </w:rPr>
                    <w:t>Виражені інтенсивні емоційні реакції на події та її наслідки: страх, жах, тривога, плач, звинувачення</w:t>
                  </w:r>
                  <w:r w:rsidRPr="00763505">
                    <w:rPr>
                      <w:bCs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C06A8C" w:rsidRPr="00763505" w:rsidRDefault="00C06A8C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val="uk-UA" w:eastAsia="en-US"/>
                    </w:rPr>
                  </w:pPr>
                  <w:r w:rsidRPr="00763505">
                    <w:rPr>
                      <w:bCs/>
                      <w:sz w:val="24"/>
                      <w:szCs w:val="24"/>
                      <w:lang w:val="uk-UA" w:eastAsia="en-US"/>
                    </w:rPr>
                    <w:t xml:space="preserve">3. </w:t>
                  </w:r>
                  <w:r w:rsidR="00763505" w:rsidRPr="00763505">
                    <w:rPr>
                      <w:bCs/>
                      <w:sz w:val="24"/>
                      <w:szCs w:val="24"/>
                      <w:lang w:val="uk-UA" w:eastAsia="en-US"/>
                    </w:rPr>
                    <w:t>Критика, сумніви в собі</w:t>
                  </w:r>
                  <w:r w:rsidRPr="00763505">
                    <w:rPr>
                      <w:bCs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C06A8C" w:rsidRDefault="00C06A8C" w:rsidP="00444142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444142">
                    <w:rPr>
                      <w:bCs/>
                      <w:sz w:val="24"/>
                      <w:szCs w:val="24"/>
                      <w:lang w:val="uk-UA" w:eastAsia="en-US"/>
                    </w:rPr>
                    <w:t>4. </w:t>
                  </w:r>
                  <w:r w:rsidR="00444142" w:rsidRPr="00444142">
                    <w:rPr>
                      <w:bCs/>
                      <w:sz w:val="24"/>
                      <w:szCs w:val="24"/>
                      <w:lang w:val="uk-UA" w:eastAsia="en-US"/>
                    </w:rPr>
                    <w:t>Заперечення того, що відбувається (своєрідна охоронна реакція психіки)</w:t>
                  </w:r>
                  <w:r w:rsidRPr="00444142">
                    <w:rPr>
                      <w:bCs/>
                      <w:sz w:val="24"/>
                      <w:szCs w:val="24"/>
                      <w:lang w:val="uk-UA" w:eastAsia="en-US"/>
                    </w:rPr>
                    <w:t>.</w:t>
                  </w:r>
                </w:p>
              </w:tc>
            </w:tr>
          </w:tbl>
          <w:p w:rsidR="00C06A8C" w:rsidRDefault="00C06A8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6A8C" w:rsidTr="00C06A8C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Pr="00B87D97" w:rsidRDefault="00C06A8C">
            <w:pPr>
              <w:spacing w:line="256" w:lineRule="auto"/>
              <w:ind w:firstLine="743"/>
              <w:jc w:val="both"/>
              <w:rPr>
                <w:b/>
                <w:bCs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sz w:val="24"/>
                <w:szCs w:val="24"/>
              </w:rPr>
              <w:t>10. </w:t>
            </w:r>
            <w:r w:rsidRPr="005917E0">
              <w:rPr>
                <w:b/>
                <w:sz w:val="24"/>
                <w:szCs w:val="24"/>
                <w:lang w:val="uk-UA"/>
              </w:rPr>
              <w:t xml:space="preserve">Скільки </w:t>
            </w:r>
            <w:r w:rsidR="005917E0" w:rsidRPr="005917E0">
              <w:rPr>
                <w:b/>
                <w:sz w:val="24"/>
                <w:szCs w:val="24"/>
                <w:lang w:val="uk-UA"/>
              </w:rPr>
              <w:t xml:space="preserve">учасників може бути у групі </w:t>
            </w:r>
            <w:proofErr w:type="spellStart"/>
            <w:r w:rsidR="005917E0" w:rsidRPr="005917E0">
              <w:rPr>
                <w:b/>
                <w:sz w:val="24"/>
                <w:szCs w:val="24"/>
                <w:lang w:val="uk-UA"/>
              </w:rPr>
              <w:t>дебрифінгу</w:t>
            </w:r>
            <w:proofErr w:type="spellEnd"/>
            <w:r w:rsidRPr="005917E0">
              <w:rPr>
                <w:b/>
                <w:sz w:val="24"/>
                <w:szCs w:val="24"/>
                <w:lang w:val="uk-UA"/>
              </w:rPr>
              <w:t>?</w:t>
            </w:r>
          </w:p>
          <w:tbl>
            <w:tblPr>
              <w:tblpPr w:leftFromText="180" w:rightFromText="180" w:bottomFromText="200" w:vertAnchor="text" w:horzAnchor="margin" w:tblpY="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8591"/>
            </w:tblGrid>
            <w:tr w:rsidR="00C06A8C" w:rsidRPr="00345E56">
              <w:trPr>
                <w:trHeight w:val="35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45E56" w:rsidRDefault="00C06A8C">
                  <w:pPr>
                    <w:pStyle w:val="a4"/>
                    <w:spacing w:before="0" w:beforeAutospacing="0" w:after="0" w:afterAutospacing="0" w:line="256" w:lineRule="auto"/>
                    <w:jc w:val="center"/>
                    <w:rPr>
                      <w:lang w:val="uk-UA" w:eastAsia="en-US"/>
                    </w:rPr>
                  </w:pPr>
                  <w:r w:rsidRPr="00345E56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A8C" w:rsidRPr="00345E56" w:rsidRDefault="00C06A8C" w:rsidP="00345E56">
                  <w:pPr>
                    <w:spacing w:line="25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345E56">
                    <w:rPr>
                      <w:sz w:val="24"/>
                      <w:szCs w:val="24"/>
                      <w:lang w:val="uk-UA" w:eastAsia="en-US"/>
                    </w:rPr>
                    <w:t xml:space="preserve">не більше </w:t>
                  </w:r>
                  <w:r w:rsidR="00345E56" w:rsidRPr="00345E56"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  <w:r w:rsidRPr="00345E56">
                    <w:rPr>
                      <w:sz w:val="24"/>
                      <w:szCs w:val="24"/>
                      <w:lang w:val="uk-UA" w:eastAsia="en-US"/>
                    </w:rPr>
                    <w:t>0 ;</w:t>
                  </w:r>
                </w:p>
              </w:tc>
            </w:tr>
            <w:tr w:rsidR="00C06A8C" w:rsidRPr="00345E56">
              <w:trPr>
                <w:trHeight w:val="33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45E56" w:rsidRDefault="00C06A8C">
                  <w:pPr>
                    <w:pStyle w:val="a4"/>
                    <w:spacing w:before="0" w:beforeAutospacing="0" w:after="0" w:afterAutospacing="0" w:line="256" w:lineRule="auto"/>
                    <w:jc w:val="center"/>
                    <w:rPr>
                      <w:lang w:val="uk-UA" w:eastAsia="en-US"/>
                    </w:rPr>
                  </w:pPr>
                  <w:r w:rsidRPr="00345E56"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45E56" w:rsidRDefault="00345E56" w:rsidP="00345E56">
                  <w:pPr>
                    <w:pStyle w:val="a4"/>
                    <w:spacing w:before="0" w:beforeAutospacing="0" w:after="0" w:afterAutospacing="0" w:line="256" w:lineRule="auto"/>
                    <w:rPr>
                      <w:lang w:val="uk-UA" w:eastAsia="en-US"/>
                    </w:rPr>
                  </w:pPr>
                  <w:r w:rsidRPr="00345E56">
                    <w:rPr>
                      <w:lang w:val="uk-UA" w:eastAsia="en-US"/>
                    </w:rPr>
                    <w:t xml:space="preserve">не більше 15 </w:t>
                  </w:r>
                  <w:r w:rsidR="00C06A8C" w:rsidRPr="00345E56">
                    <w:rPr>
                      <w:lang w:val="uk-UA" w:eastAsia="en-US"/>
                    </w:rPr>
                    <w:t>;</w:t>
                  </w:r>
                </w:p>
              </w:tc>
            </w:tr>
            <w:tr w:rsidR="00C06A8C" w:rsidRPr="00345E56">
              <w:trPr>
                <w:trHeight w:val="28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45E56" w:rsidRDefault="00C06A8C">
                  <w:pPr>
                    <w:pStyle w:val="a4"/>
                    <w:spacing w:before="0" w:beforeAutospacing="0" w:after="0" w:afterAutospacing="0" w:line="256" w:lineRule="auto"/>
                    <w:jc w:val="center"/>
                    <w:rPr>
                      <w:lang w:val="uk-UA" w:eastAsia="en-US"/>
                    </w:rPr>
                  </w:pPr>
                  <w:r w:rsidRPr="00345E56">
                    <w:rPr>
                      <w:lang w:val="uk-UA" w:eastAsia="en-US"/>
                    </w:rPr>
                    <w:t>3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45E56" w:rsidRDefault="00345E56" w:rsidP="00345E56">
                  <w:pPr>
                    <w:pStyle w:val="a4"/>
                    <w:spacing w:before="0" w:beforeAutospacing="0" w:after="0" w:afterAutospacing="0" w:line="256" w:lineRule="auto"/>
                    <w:rPr>
                      <w:lang w:val="uk-UA" w:eastAsia="en-US"/>
                    </w:rPr>
                  </w:pPr>
                  <w:r w:rsidRPr="00345E56">
                    <w:rPr>
                      <w:lang w:val="uk-UA" w:eastAsia="en-US"/>
                    </w:rPr>
                    <w:t xml:space="preserve">не більше 20 </w:t>
                  </w:r>
                  <w:r w:rsidR="00C06A8C" w:rsidRPr="00345E56">
                    <w:rPr>
                      <w:lang w:val="uk-UA" w:eastAsia="en-US"/>
                    </w:rPr>
                    <w:t>;</w:t>
                  </w:r>
                </w:p>
              </w:tc>
            </w:tr>
            <w:tr w:rsidR="00C06A8C" w:rsidRPr="00345E56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45E56" w:rsidRDefault="00C06A8C">
                  <w:pPr>
                    <w:pStyle w:val="a4"/>
                    <w:spacing w:before="0" w:beforeAutospacing="0" w:after="0" w:afterAutospacing="0" w:line="256" w:lineRule="auto"/>
                    <w:jc w:val="center"/>
                    <w:rPr>
                      <w:lang w:val="uk-UA" w:eastAsia="en-US"/>
                    </w:rPr>
                  </w:pPr>
                  <w:r w:rsidRPr="00345E56">
                    <w:rPr>
                      <w:lang w:val="uk-UA" w:eastAsia="en-US"/>
                    </w:rPr>
                    <w:t>4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A8C" w:rsidRPr="00345E56" w:rsidRDefault="00345E56" w:rsidP="00345E56">
                  <w:pPr>
                    <w:pStyle w:val="a4"/>
                    <w:spacing w:before="0" w:beforeAutospacing="0" w:after="0" w:afterAutospacing="0" w:line="256" w:lineRule="auto"/>
                    <w:rPr>
                      <w:lang w:val="uk-UA" w:eastAsia="en-US"/>
                    </w:rPr>
                  </w:pPr>
                  <w:r w:rsidRPr="00345E56">
                    <w:rPr>
                      <w:lang w:val="uk-UA" w:eastAsia="en-US"/>
                    </w:rPr>
                    <w:t xml:space="preserve">не більше 25 </w:t>
                  </w:r>
                  <w:r w:rsidR="00C06A8C" w:rsidRPr="00345E56">
                    <w:rPr>
                      <w:lang w:val="uk-UA" w:eastAsia="en-US"/>
                    </w:rPr>
                    <w:t>.</w:t>
                  </w:r>
                </w:p>
              </w:tc>
            </w:tr>
          </w:tbl>
          <w:p w:rsidR="00C06A8C" w:rsidRDefault="00C06A8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06A8C" w:rsidRPr="009845C8" w:rsidRDefault="00C06A8C" w:rsidP="00C06A8C">
      <w:pPr>
        <w:rPr>
          <w:sz w:val="28"/>
          <w:szCs w:val="28"/>
        </w:rPr>
      </w:pPr>
    </w:p>
    <w:p w:rsidR="00C06A8C" w:rsidRDefault="00C06A8C" w:rsidP="00C06A8C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C06A8C" w:rsidRDefault="009845C8" w:rsidP="00C06A8C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C06A8C">
        <w:rPr>
          <w:b/>
          <w:sz w:val="28"/>
          <w:szCs w:val="28"/>
          <w:lang w:val="uk-UA"/>
        </w:rPr>
        <w:t>. Методи навчання</w:t>
      </w:r>
    </w:p>
    <w:p w:rsidR="00C06A8C" w:rsidRDefault="00C06A8C" w:rsidP="00C06A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Словесні: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лекція (усний виклад великого за обсягом та логічною побудовою навчального матеріалу, займає основну частину часу відповідних занять), 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пояснення (основних термінів, технік, причинно-наслідкових зв’язків під час практичних занять),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розповідь (опис випадків практики психологічно</w:t>
      </w:r>
      <w:r w:rsidR="00B87D9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B87D97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>, що ілюструють пояснювані техніки та ситуації їх застосування),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бесіда (репродуктивна – на початку кожного практичного заняття, </w:t>
      </w:r>
      <w:proofErr w:type="spellStart"/>
      <w:r>
        <w:rPr>
          <w:sz w:val="28"/>
          <w:szCs w:val="28"/>
          <w:lang w:val="uk-UA"/>
        </w:rPr>
        <w:t>катехізисна</w:t>
      </w:r>
      <w:proofErr w:type="spellEnd"/>
      <w:r>
        <w:rPr>
          <w:sz w:val="28"/>
          <w:szCs w:val="28"/>
          <w:lang w:val="uk-UA"/>
        </w:rPr>
        <w:t xml:space="preserve"> – наприкінці лекційних та практичних занять, евристична – на початку лекційних та практичних занять),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робота з підручниками, навчальними посібниками, науковими статтями (аналіз теоретичного матеріалу під час виконання завдань самостійної роботи з подальшим формулюванням висновків, побудовою таблиць та схе</w:t>
      </w:r>
      <w:r w:rsidR="009845C8">
        <w:rPr>
          <w:sz w:val="28"/>
          <w:szCs w:val="28"/>
          <w:lang w:val="uk-UA"/>
        </w:rPr>
        <w:t>м),</w:t>
      </w:r>
    </w:p>
    <w:p w:rsidR="009845C8" w:rsidRDefault="009845C8" w:rsidP="009845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написання есе (під час виконання завдань самостійної роботи).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Наочні: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ілюстрування (тексти-описи випадків у практиці психологічно</w:t>
      </w:r>
      <w:r w:rsidR="00B87D9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B87D97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>, перегляди відеозаписів консультаційних сесій під час практичних занять),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 демонстрування (показ особливостей застосування технік психологічно</w:t>
      </w:r>
      <w:r w:rsidR="00B87D9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B87D97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під час практичних занять),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самостійне спостереження (апеляція до життєвого досвіду студентів, що стосується матеріалу лекційних та практичних занять).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Практичні: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вправи (розв’язування задач на застосування набутих знань, тренування у застосуванні </w:t>
      </w:r>
      <w:r w:rsidR="00B87D97">
        <w:rPr>
          <w:sz w:val="28"/>
          <w:szCs w:val="28"/>
          <w:lang w:val="uk-UA"/>
        </w:rPr>
        <w:t xml:space="preserve">технік </w:t>
      </w:r>
      <w:r>
        <w:rPr>
          <w:sz w:val="28"/>
          <w:szCs w:val="28"/>
          <w:lang w:val="uk-UA"/>
        </w:rPr>
        <w:t>психологічно</w:t>
      </w:r>
      <w:r w:rsidR="00B87D97">
        <w:rPr>
          <w:sz w:val="28"/>
          <w:szCs w:val="28"/>
          <w:lang w:val="uk-UA"/>
        </w:rPr>
        <w:t>ї допомоги</w:t>
      </w:r>
      <w:r>
        <w:rPr>
          <w:sz w:val="28"/>
          <w:szCs w:val="28"/>
          <w:lang w:val="uk-UA"/>
        </w:rPr>
        <w:t>, аналіз реальних професійних ситуацій психологічно</w:t>
      </w:r>
      <w:r w:rsidR="00B87D9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B87D97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під час практичних занять),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тести (виконання завдань, що перевіряють розуміння навчального матеріалу).</w:t>
      </w:r>
    </w:p>
    <w:p w:rsidR="00C06A8C" w:rsidRDefault="00C06A8C" w:rsidP="00C06A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06A8C" w:rsidRDefault="00C06A8C" w:rsidP="00C06A8C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C06A8C" w:rsidRDefault="009845C8" w:rsidP="00C06A8C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C06A8C">
        <w:rPr>
          <w:b/>
          <w:sz w:val="28"/>
          <w:szCs w:val="28"/>
          <w:lang w:val="uk-UA"/>
        </w:rPr>
        <w:t>. Форми контролю</w:t>
      </w:r>
    </w:p>
    <w:p w:rsidR="00C06A8C" w:rsidRDefault="00C06A8C" w:rsidP="00C06A8C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C06A8C" w:rsidRDefault="00C06A8C" w:rsidP="00C06A8C">
      <w:pPr>
        <w:pStyle w:val="af"/>
        <w:numPr>
          <w:ilvl w:val="0"/>
          <w:numId w:val="8"/>
        </w:numPr>
        <w:shd w:val="clear" w:color="auto" w:fill="FFFFFF"/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Поточний</w:t>
      </w:r>
      <w:proofErr w:type="spellEnd"/>
      <w:r>
        <w:rPr>
          <w:szCs w:val="28"/>
          <w:lang w:eastAsia="uk-UA"/>
        </w:rPr>
        <w:t xml:space="preserve"> контроль (</w:t>
      </w:r>
      <w:proofErr w:type="spellStart"/>
      <w:r>
        <w:rPr>
          <w:szCs w:val="28"/>
          <w:lang w:eastAsia="uk-UA"/>
        </w:rPr>
        <w:t>усне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опитування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перевірка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письмового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виконання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завдань</w:t>
      </w:r>
      <w:proofErr w:type="spellEnd"/>
      <w:r>
        <w:rPr>
          <w:szCs w:val="28"/>
          <w:lang w:eastAsia="uk-UA"/>
        </w:rPr>
        <w:t xml:space="preserve">, у тому </w:t>
      </w:r>
      <w:proofErr w:type="spellStart"/>
      <w:r>
        <w:rPr>
          <w:szCs w:val="28"/>
          <w:lang w:eastAsia="uk-UA"/>
        </w:rPr>
        <w:t>числі</w:t>
      </w:r>
      <w:proofErr w:type="spellEnd"/>
      <w:r>
        <w:rPr>
          <w:szCs w:val="28"/>
          <w:lang w:eastAsia="uk-UA"/>
        </w:rPr>
        <w:t xml:space="preserve"> на ЕНК, </w:t>
      </w:r>
      <w:proofErr w:type="spellStart"/>
      <w:r>
        <w:rPr>
          <w:szCs w:val="28"/>
          <w:lang w:eastAsia="uk-UA"/>
        </w:rPr>
        <w:t>перевірка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виконання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вправ</w:t>
      </w:r>
      <w:proofErr w:type="spellEnd"/>
      <w:r>
        <w:rPr>
          <w:szCs w:val="28"/>
          <w:lang w:eastAsia="uk-UA"/>
        </w:rPr>
        <w:t>)</w:t>
      </w:r>
      <w:r>
        <w:rPr>
          <w:szCs w:val="28"/>
          <w:lang w:val="uk-UA" w:eastAsia="uk-UA"/>
        </w:rPr>
        <w:t>;</w:t>
      </w:r>
    </w:p>
    <w:p w:rsidR="00C06A8C" w:rsidRDefault="00C06A8C" w:rsidP="00C06A8C">
      <w:pPr>
        <w:pStyle w:val="af"/>
        <w:numPr>
          <w:ilvl w:val="0"/>
          <w:numId w:val="8"/>
        </w:numPr>
        <w:shd w:val="clear" w:color="auto" w:fill="FFFFFF"/>
        <w:jc w:val="both"/>
        <w:rPr>
          <w:szCs w:val="28"/>
          <w:lang w:eastAsia="uk-UA"/>
        </w:rPr>
      </w:pPr>
      <w:r>
        <w:rPr>
          <w:szCs w:val="28"/>
          <w:lang w:val="uk-UA" w:eastAsia="uk-UA"/>
        </w:rPr>
        <w:t>П</w:t>
      </w:r>
      <w:proofErr w:type="spellStart"/>
      <w:r>
        <w:rPr>
          <w:szCs w:val="28"/>
          <w:lang w:eastAsia="uk-UA"/>
        </w:rPr>
        <w:t>роміжний</w:t>
      </w:r>
      <w:proofErr w:type="spellEnd"/>
      <w:r>
        <w:rPr>
          <w:szCs w:val="28"/>
          <w:lang w:eastAsia="uk-UA"/>
        </w:rPr>
        <w:t xml:space="preserve"> контроль у межах кожного модуля (</w:t>
      </w:r>
      <w:proofErr w:type="spellStart"/>
      <w:r>
        <w:rPr>
          <w:szCs w:val="28"/>
          <w:lang w:eastAsia="uk-UA"/>
        </w:rPr>
        <w:t>перевірка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виконання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тестів</w:t>
      </w:r>
      <w:proofErr w:type="spellEnd"/>
      <w:r>
        <w:rPr>
          <w:szCs w:val="28"/>
          <w:lang w:eastAsia="uk-UA"/>
        </w:rPr>
        <w:t xml:space="preserve"> на ЕНК</w:t>
      </w:r>
      <w:r w:rsidR="009845C8">
        <w:rPr>
          <w:szCs w:val="28"/>
          <w:lang w:val="uk-UA" w:eastAsia="uk-UA"/>
        </w:rPr>
        <w:t>, колоквіум</w:t>
      </w:r>
      <w:r>
        <w:rPr>
          <w:szCs w:val="28"/>
          <w:lang w:eastAsia="uk-UA"/>
        </w:rPr>
        <w:t>)</w:t>
      </w:r>
      <w:r>
        <w:rPr>
          <w:szCs w:val="28"/>
          <w:lang w:val="uk-UA" w:eastAsia="uk-UA"/>
        </w:rPr>
        <w:t>;</w:t>
      </w:r>
    </w:p>
    <w:p w:rsidR="00C06A8C" w:rsidRDefault="00C06A8C" w:rsidP="00C06A8C">
      <w:pPr>
        <w:pStyle w:val="af"/>
        <w:numPr>
          <w:ilvl w:val="0"/>
          <w:numId w:val="8"/>
        </w:numPr>
        <w:shd w:val="clear" w:color="auto" w:fill="FFFFFF"/>
        <w:jc w:val="both"/>
        <w:rPr>
          <w:szCs w:val="28"/>
          <w:lang w:eastAsia="uk-UA"/>
        </w:rPr>
      </w:pPr>
      <w:r>
        <w:rPr>
          <w:szCs w:val="28"/>
          <w:lang w:val="uk-UA" w:eastAsia="uk-UA"/>
        </w:rPr>
        <w:t>П</w:t>
      </w:r>
      <w:proofErr w:type="spellStart"/>
      <w:r>
        <w:rPr>
          <w:szCs w:val="28"/>
          <w:lang w:eastAsia="uk-UA"/>
        </w:rPr>
        <w:t>ідсумковий</w:t>
      </w:r>
      <w:proofErr w:type="spellEnd"/>
      <w:r>
        <w:rPr>
          <w:szCs w:val="28"/>
          <w:lang w:eastAsia="uk-UA"/>
        </w:rPr>
        <w:t xml:space="preserve"> контроль (</w:t>
      </w:r>
      <w:proofErr w:type="spellStart"/>
      <w:r>
        <w:rPr>
          <w:szCs w:val="28"/>
          <w:lang w:eastAsia="uk-UA"/>
        </w:rPr>
        <w:t>екзамен</w:t>
      </w:r>
      <w:proofErr w:type="spellEnd"/>
      <w:r>
        <w:rPr>
          <w:szCs w:val="28"/>
          <w:lang w:eastAsia="uk-UA"/>
        </w:rPr>
        <w:t>).</w:t>
      </w:r>
    </w:p>
    <w:p w:rsidR="00C06A8C" w:rsidRDefault="00C06A8C" w:rsidP="00C06A8C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C06A8C" w:rsidRDefault="009845C8" w:rsidP="00C06A8C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C06A8C">
        <w:rPr>
          <w:b/>
          <w:sz w:val="28"/>
          <w:szCs w:val="28"/>
          <w:lang w:val="uk-UA"/>
        </w:rPr>
        <w:t>. Розподіл балів, які отримують студенти</w:t>
      </w:r>
    </w:p>
    <w:p w:rsidR="00C06A8C" w:rsidRDefault="00C06A8C" w:rsidP="00C06A8C">
      <w:pPr>
        <w:pStyle w:val="11"/>
        <w:jc w:val="center"/>
        <w:rPr>
          <w:b/>
          <w:szCs w:val="28"/>
          <w:lang w:val="uk-UA"/>
        </w:rPr>
      </w:pPr>
    </w:p>
    <w:p w:rsidR="0049057E" w:rsidRPr="00C3534B" w:rsidRDefault="0049057E" w:rsidP="0049057E">
      <w:pPr>
        <w:ind w:left="142" w:firstLine="567"/>
        <w:jc w:val="both"/>
        <w:rPr>
          <w:sz w:val="28"/>
          <w:szCs w:val="28"/>
          <w:lang w:val="uk-UA"/>
        </w:rPr>
      </w:pPr>
      <w:r w:rsidRPr="00C3534B">
        <w:rPr>
          <w:sz w:val="28"/>
          <w:szCs w:val="28"/>
          <w:lang w:val="uk-UA"/>
        </w:rPr>
        <w:t xml:space="preserve">Оцінювання студента відбувається згідно з положенням «Про екзамени та заліки у НУБіП України» </w:t>
      </w:r>
      <w:r>
        <w:rPr>
          <w:sz w:val="28"/>
          <w:szCs w:val="28"/>
          <w:lang w:val="uk-UA"/>
        </w:rPr>
        <w:t xml:space="preserve">зі змінами </w:t>
      </w:r>
      <w:r w:rsidRPr="00C3534B">
        <w:rPr>
          <w:sz w:val="28"/>
          <w:szCs w:val="28"/>
          <w:lang w:val="uk-UA"/>
        </w:rPr>
        <w:t xml:space="preserve">від </w:t>
      </w:r>
      <w:r w:rsidR="009845C8">
        <w:rPr>
          <w:sz w:val="28"/>
          <w:szCs w:val="28"/>
          <w:lang w:val="uk-UA"/>
        </w:rPr>
        <w:t>26</w:t>
      </w:r>
      <w:r w:rsidRPr="00C3534B">
        <w:rPr>
          <w:sz w:val="28"/>
          <w:szCs w:val="28"/>
          <w:lang w:val="uk-UA"/>
        </w:rPr>
        <w:t>.</w:t>
      </w:r>
      <w:r w:rsidR="009845C8">
        <w:rPr>
          <w:sz w:val="28"/>
          <w:szCs w:val="28"/>
          <w:lang w:val="uk-UA"/>
        </w:rPr>
        <w:t>04</w:t>
      </w:r>
      <w:r w:rsidRPr="00C3534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9845C8">
        <w:rPr>
          <w:sz w:val="28"/>
          <w:szCs w:val="28"/>
          <w:lang w:val="uk-UA"/>
        </w:rPr>
        <w:t>3 р. протокол № 10</w:t>
      </w:r>
      <w:r w:rsidRPr="00C3534B">
        <w:rPr>
          <w:sz w:val="28"/>
          <w:szCs w:val="28"/>
          <w:lang w:val="uk-UA"/>
        </w:rPr>
        <w:t xml:space="preserve"> табл. 1.</w:t>
      </w:r>
    </w:p>
    <w:p w:rsidR="00C06A8C" w:rsidRDefault="00C06A8C" w:rsidP="00C06A8C">
      <w:pPr>
        <w:ind w:left="142" w:firstLine="567"/>
        <w:jc w:val="both"/>
        <w:rPr>
          <w:sz w:val="28"/>
          <w:szCs w:val="28"/>
        </w:rPr>
      </w:pP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6A8C" w:rsidRPr="00C06A8C" w:rsidTr="00C06A8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Рейтинг </w:t>
            </w:r>
            <w:proofErr w:type="spellStart"/>
            <w:r>
              <w:rPr>
                <w:szCs w:val="28"/>
              </w:rPr>
              <w:t>здобувача</w:t>
            </w:r>
            <w:proofErr w:type="spellEnd"/>
            <w:r>
              <w:rPr>
                <w:szCs w:val="28"/>
              </w:rPr>
              <w:t xml:space="preserve"> вищої освіти, </w:t>
            </w:r>
            <w:proofErr w:type="spellStart"/>
            <w:r>
              <w:rPr>
                <w:szCs w:val="28"/>
              </w:rPr>
              <w:t>бали</w:t>
            </w:r>
            <w:proofErr w:type="spellEnd"/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Оцінка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національна</w:t>
            </w:r>
            <w:proofErr w:type="spellEnd"/>
            <w:r>
              <w:rPr>
                <w:szCs w:val="28"/>
              </w:rPr>
              <w:t xml:space="preserve"> за </w:t>
            </w:r>
            <w:proofErr w:type="spellStart"/>
            <w:r>
              <w:rPr>
                <w:szCs w:val="28"/>
              </w:rPr>
              <w:t>результати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складання</w:t>
            </w:r>
            <w:proofErr w:type="spellEnd"/>
          </w:p>
        </w:tc>
      </w:tr>
      <w:tr w:rsidR="00C06A8C" w:rsidTr="00C06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8C" w:rsidRDefault="00C06A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екзаменів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заліків</w:t>
            </w:r>
            <w:proofErr w:type="spellEnd"/>
          </w:p>
        </w:tc>
      </w:tr>
      <w:tr w:rsidR="00C06A8C" w:rsidTr="00C06A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90 –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Відмінно</w:t>
            </w:r>
            <w:proofErr w:type="spellEnd"/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C" w:rsidRDefault="00C06A8C">
            <w:pPr>
              <w:pStyle w:val="13"/>
              <w:jc w:val="both"/>
              <w:rPr>
                <w:szCs w:val="28"/>
              </w:rPr>
            </w:pPr>
          </w:p>
          <w:p w:rsidR="00C06A8C" w:rsidRDefault="00C06A8C">
            <w:pPr>
              <w:pStyle w:val="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Зараховано</w:t>
            </w:r>
            <w:proofErr w:type="spellEnd"/>
          </w:p>
        </w:tc>
      </w:tr>
      <w:tr w:rsidR="00C06A8C" w:rsidTr="00C06A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74 – 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8C" w:rsidRDefault="00C06A8C">
            <w:pPr>
              <w:rPr>
                <w:sz w:val="28"/>
                <w:szCs w:val="28"/>
                <w:lang w:val="uk-UA"/>
              </w:rPr>
            </w:pPr>
          </w:p>
        </w:tc>
      </w:tr>
      <w:tr w:rsidR="00C06A8C" w:rsidTr="00C06A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60 – 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8C" w:rsidRDefault="00C06A8C">
            <w:pPr>
              <w:rPr>
                <w:sz w:val="28"/>
                <w:szCs w:val="28"/>
                <w:lang w:val="uk-UA"/>
              </w:rPr>
            </w:pPr>
          </w:p>
        </w:tc>
      </w:tr>
      <w:tr w:rsidR="00C06A8C" w:rsidTr="00C06A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0 – 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Незадовільно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8C" w:rsidRDefault="00C06A8C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</w:t>
            </w:r>
            <w:proofErr w:type="spellStart"/>
            <w:r>
              <w:rPr>
                <w:szCs w:val="28"/>
              </w:rPr>
              <w:t>зараховано</w:t>
            </w:r>
            <w:proofErr w:type="spellEnd"/>
          </w:p>
        </w:tc>
      </w:tr>
    </w:tbl>
    <w:p w:rsidR="00C06A8C" w:rsidRDefault="00C06A8C" w:rsidP="00C06A8C">
      <w:pPr>
        <w:pStyle w:val="13"/>
        <w:ind w:firstLine="709"/>
        <w:jc w:val="both"/>
        <w:rPr>
          <w:szCs w:val="28"/>
          <w:lang w:val="uk-UA"/>
        </w:rPr>
      </w:pPr>
    </w:p>
    <w:p w:rsidR="00C06A8C" w:rsidRDefault="00C06A8C" w:rsidP="00C06A8C">
      <w:pPr>
        <w:pStyle w:val="1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визначення рейтингу студента (слухача) із засвоєння дисципліни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(до 100 балів) одержаний рейтинг з атестації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 xml:space="preserve"> (до 30 балів) додається до рейтингу студента (слухача) з навчальної роботи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(до 70 балів):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= 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+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>.</w:t>
      </w:r>
    </w:p>
    <w:p w:rsidR="00C06A8C" w:rsidRPr="002E5AE1" w:rsidRDefault="00C06A8C" w:rsidP="00C06A8C">
      <w:pPr>
        <w:pStyle w:val="13"/>
        <w:jc w:val="both"/>
        <w:rPr>
          <w:szCs w:val="28"/>
          <w:lang w:val="uk-UA"/>
        </w:rPr>
      </w:pPr>
    </w:p>
    <w:p w:rsidR="009845C8" w:rsidRDefault="009845C8" w:rsidP="00C06A8C">
      <w:pPr>
        <w:pStyle w:val="26"/>
        <w:jc w:val="center"/>
        <w:rPr>
          <w:b/>
          <w:szCs w:val="28"/>
          <w:lang w:val="uk-UA"/>
        </w:rPr>
      </w:pPr>
    </w:p>
    <w:p w:rsidR="009845C8" w:rsidRDefault="009845C8" w:rsidP="00C06A8C">
      <w:pPr>
        <w:pStyle w:val="26"/>
        <w:jc w:val="center"/>
        <w:rPr>
          <w:b/>
          <w:szCs w:val="28"/>
          <w:lang w:val="uk-UA"/>
        </w:rPr>
      </w:pPr>
    </w:p>
    <w:p w:rsidR="009845C8" w:rsidRDefault="009845C8" w:rsidP="00C06A8C">
      <w:pPr>
        <w:pStyle w:val="26"/>
        <w:jc w:val="center"/>
        <w:rPr>
          <w:b/>
          <w:szCs w:val="28"/>
          <w:lang w:val="uk-UA"/>
        </w:rPr>
      </w:pPr>
    </w:p>
    <w:p w:rsidR="00C06A8C" w:rsidRDefault="009845C8" w:rsidP="00C06A8C">
      <w:pPr>
        <w:pStyle w:val="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10</w:t>
      </w:r>
      <w:r w:rsidR="00C06A8C">
        <w:rPr>
          <w:b/>
          <w:szCs w:val="28"/>
          <w:lang w:val="uk-UA"/>
        </w:rPr>
        <w:t>. Методичне забезпечення</w:t>
      </w:r>
    </w:p>
    <w:p w:rsidR="00C06A8C" w:rsidRDefault="00C06A8C" w:rsidP="00C06A8C">
      <w:pPr>
        <w:pStyle w:val="26"/>
        <w:jc w:val="center"/>
        <w:rPr>
          <w:b/>
          <w:szCs w:val="28"/>
          <w:lang w:val="uk-UA"/>
        </w:rPr>
      </w:pPr>
    </w:p>
    <w:p w:rsidR="00C06A8C" w:rsidRDefault="00C06A8C" w:rsidP="002E5AE1">
      <w:pPr>
        <w:shd w:val="clear" w:color="auto" w:fill="FFFFFF"/>
        <w:ind w:firstLine="567"/>
        <w:jc w:val="both"/>
        <w:rPr>
          <w:rFonts w:ascii="Arial" w:hAnsi="Arial" w:cs="Arial"/>
          <w:color w:val="000000"/>
          <w:shd w:val="clear" w:color="auto" w:fill="FFFFFF"/>
          <w:lang w:val="pl-PL"/>
        </w:rPr>
      </w:pPr>
      <w:r>
        <w:rPr>
          <w:sz w:val="28"/>
          <w:szCs w:val="28"/>
          <w:lang w:val="uk-UA"/>
        </w:rPr>
        <w:t xml:space="preserve">1. Мартинюк І. А. </w:t>
      </w:r>
      <w:r w:rsidR="003F022D" w:rsidRPr="003F022D">
        <w:rPr>
          <w:sz w:val="28"/>
          <w:szCs w:val="28"/>
          <w:lang w:val="uk-UA"/>
        </w:rPr>
        <w:t>Психологічна допомога в кризових та екстремальних ситуаціях</w:t>
      </w:r>
      <w:r w:rsidRPr="003F022D">
        <w:rPr>
          <w:sz w:val="28"/>
          <w:szCs w:val="28"/>
          <w:lang w:val="uk-UA"/>
        </w:rPr>
        <w:t xml:space="preserve">: ЕНК [для студентів спеціальності «Психологія»]. </w:t>
      </w:r>
      <w:r w:rsidRPr="003F022D">
        <w:rPr>
          <w:sz w:val="28"/>
          <w:szCs w:val="28"/>
          <w:lang w:val="pl-PL"/>
        </w:rPr>
        <w:t>URL</w:t>
      </w:r>
      <w:r w:rsidRPr="003F022D">
        <w:rPr>
          <w:sz w:val="28"/>
          <w:szCs w:val="28"/>
          <w:lang w:val="uk-UA"/>
        </w:rPr>
        <w:t xml:space="preserve">:   </w:t>
      </w:r>
      <w:r w:rsidRPr="003F022D">
        <w:rPr>
          <w:sz w:val="28"/>
          <w:szCs w:val="28"/>
          <w:lang w:val="pl-PL"/>
        </w:rPr>
        <w:t xml:space="preserve"> </w:t>
      </w:r>
      <w:r w:rsidR="002E5AE1" w:rsidRPr="002E5AE1">
        <w:rPr>
          <w:rFonts w:ascii="Arial" w:hAnsi="Arial" w:cs="Arial"/>
          <w:color w:val="000000"/>
          <w:shd w:val="clear" w:color="auto" w:fill="FFFFFF"/>
          <w:lang w:val="pl-PL"/>
        </w:rPr>
        <w:t> </w:t>
      </w:r>
      <w:r w:rsidR="00276235">
        <w:fldChar w:fldCharType="begin"/>
      </w:r>
      <w:r w:rsidR="00276235" w:rsidRPr="00276235">
        <w:rPr>
          <w:lang w:val="en-US"/>
        </w:rPr>
        <w:instrText xml:space="preserve"> HYPERLINK "https://elearn.nubip.edu.ua/course/view.php?id=3625" \t "_blank" </w:instrText>
      </w:r>
      <w:r w:rsidR="00276235">
        <w:fldChar w:fldCharType="separate"/>
      </w:r>
      <w:r w:rsidR="002E5AE1" w:rsidRPr="002E5AE1">
        <w:rPr>
          <w:rStyle w:val="a3"/>
          <w:sz w:val="28"/>
          <w:szCs w:val="28"/>
          <w:shd w:val="clear" w:color="auto" w:fill="FFFFFF"/>
          <w:lang w:val="pl-PL"/>
        </w:rPr>
        <w:t>https://elearn.nubip.edu.ua/course/view.php?id=3625</w:t>
      </w:r>
      <w:r w:rsidR="00276235">
        <w:rPr>
          <w:rStyle w:val="a3"/>
          <w:sz w:val="28"/>
          <w:szCs w:val="28"/>
          <w:shd w:val="clear" w:color="auto" w:fill="FFFFFF"/>
          <w:lang w:val="pl-PL"/>
        </w:rPr>
        <w:fldChar w:fldCharType="end"/>
      </w:r>
      <w:r w:rsidR="002E5AE1" w:rsidRPr="002E5AE1">
        <w:rPr>
          <w:rFonts w:ascii="Arial" w:hAnsi="Arial" w:cs="Arial"/>
          <w:color w:val="000000"/>
          <w:shd w:val="clear" w:color="auto" w:fill="FFFFFF"/>
          <w:lang w:val="pl-PL"/>
        </w:rPr>
        <w:t> </w:t>
      </w:r>
    </w:p>
    <w:p w:rsidR="002E5AE1" w:rsidRDefault="002E5AE1" w:rsidP="002E5AE1">
      <w:pPr>
        <w:shd w:val="clear" w:color="auto" w:fill="FFFFFF"/>
        <w:ind w:firstLine="567"/>
        <w:jc w:val="both"/>
        <w:rPr>
          <w:sz w:val="28"/>
          <w:szCs w:val="28"/>
          <w:lang w:val="pl-PL"/>
        </w:rPr>
      </w:pPr>
    </w:p>
    <w:p w:rsidR="009845C8" w:rsidRPr="002E5AE1" w:rsidRDefault="009845C8" w:rsidP="002E5AE1">
      <w:pPr>
        <w:shd w:val="clear" w:color="auto" w:fill="FFFFFF"/>
        <w:ind w:firstLine="567"/>
        <w:jc w:val="both"/>
        <w:rPr>
          <w:sz w:val="28"/>
          <w:szCs w:val="28"/>
          <w:lang w:val="pl-PL"/>
        </w:rPr>
      </w:pPr>
    </w:p>
    <w:p w:rsidR="00C06A8C" w:rsidRDefault="00C06A8C" w:rsidP="009845C8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845C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 Рекомендован</w:t>
      </w:r>
      <w:r w:rsidR="009845C8">
        <w:rPr>
          <w:b/>
          <w:sz w:val="28"/>
          <w:szCs w:val="28"/>
          <w:lang w:val="uk-UA"/>
        </w:rPr>
        <w:t>і джерела інформації</w:t>
      </w:r>
    </w:p>
    <w:p w:rsidR="00C06A8C" w:rsidRDefault="00C06A8C" w:rsidP="009845C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uk-UA"/>
        </w:rPr>
      </w:pPr>
    </w:p>
    <w:p w:rsidR="00C06A8C" w:rsidRDefault="009845C8" w:rsidP="009845C8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</w:t>
      </w:r>
    </w:p>
    <w:p w:rsidR="004155C0" w:rsidRPr="00E20E3A" w:rsidRDefault="004155C0" w:rsidP="004155C0">
      <w:pPr>
        <w:pStyle w:val="af"/>
        <w:numPr>
          <w:ilvl w:val="0"/>
          <w:numId w:val="10"/>
        </w:numPr>
        <w:spacing w:after="160" w:line="259" w:lineRule="auto"/>
        <w:jc w:val="both"/>
        <w:rPr>
          <w:szCs w:val="28"/>
          <w:lang w:val="uk-UA"/>
        </w:rPr>
      </w:pPr>
      <w:proofErr w:type="spellStart"/>
      <w:r w:rsidRPr="00E20E3A">
        <w:rPr>
          <w:szCs w:val="28"/>
          <w:shd w:val="clear" w:color="auto" w:fill="FFFFFF"/>
        </w:rPr>
        <w:t>Кризова</w:t>
      </w:r>
      <w:proofErr w:type="spellEnd"/>
      <w:r w:rsidRPr="00E20E3A">
        <w:rPr>
          <w:szCs w:val="28"/>
          <w:shd w:val="clear" w:color="auto" w:fill="FFFFFF"/>
        </w:rPr>
        <w:t xml:space="preserve"> психологія: навч. посіб. / За </w:t>
      </w:r>
      <w:proofErr w:type="spellStart"/>
      <w:r w:rsidRPr="00E20E3A">
        <w:rPr>
          <w:szCs w:val="28"/>
          <w:shd w:val="clear" w:color="auto" w:fill="FFFFFF"/>
        </w:rPr>
        <w:t>заг</w:t>
      </w:r>
      <w:proofErr w:type="spellEnd"/>
      <w:r w:rsidRPr="00E20E3A">
        <w:rPr>
          <w:szCs w:val="28"/>
          <w:shd w:val="clear" w:color="auto" w:fill="FFFFFF"/>
        </w:rPr>
        <w:t>. ред. проф. О. В. </w:t>
      </w:r>
      <w:proofErr w:type="spellStart"/>
      <w:r w:rsidRPr="00E20E3A">
        <w:rPr>
          <w:szCs w:val="28"/>
          <w:shd w:val="clear" w:color="auto" w:fill="FFFFFF"/>
        </w:rPr>
        <w:t>Тімченка</w:t>
      </w:r>
      <w:proofErr w:type="spellEnd"/>
      <w:r w:rsidRPr="00E20E3A">
        <w:rPr>
          <w:szCs w:val="28"/>
          <w:shd w:val="clear" w:color="auto" w:fill="FFFFFF"/>
        </w:rPr>
        <w:t>. Х.:  НУЦЗУ, 2010. 401 с.</w:t>
      </w:r>
    </w:p>
    <w:p w:rsidR="004155C0" w:rsidRPr="00C916A7" w:rsidRDefault="004155C0" w:rsidP="004155C0">
      <w:pPr>
        <w:pStyle w:val="af"/>
        <w:numPr>
          <w:ilvl w:val="0"/>
          <w:numId w:val="10"/>
        </w:numPr>
        <w:spacing w:after="160" w:line="259" w:lineRule="auto"/>
        <w:jc w:val="both"/>
        <w:rPr>
          <w:szCs w:val="28"/>
          <w:lang w:val="uk-UA"/>
        </w:rPr>
      </w:pPr>
      <w:r w:rsidRPr="004B0339">
        <w:rPr>
          <w:szCs w:val="28"/>
          <w:lang w:val="uk-UA"/>
        </w:rPr>
        <w:t xml:space="preserve">Психологічна допомога постраждалим внаслідок кризових травматичних подій: метод. посіб. </w:t>
      </w:r>
      <w:r w:rsidRPr="004B0339">
        <w:rPr>
          <w:szCs w:val="28"/>
        </w:rPr>
        <w:t>/ за ред. З. Г. </w:t>
      </w:r>
      <w:proofErr w:type="spellStart"/>
      <w:r w:rsidRPr="004B0339">
        <w:rPr>
          <w:szCs w:val="28"/>
        </w:rPr>
        <w:t>Кісарчук</w:t>
      </w:r>
      <w:proofErr w:type="spellEnd"/>
      <w:r w:rsidRPr="004B0339">
        <w:rPr>
          <w:szCs w:val="28"/>
        </w:rPr>
        <w:t xml:space="preserve">. </w:t>
      </w:r>
      <w:r>
        <w:rPr>
          <w:szCs w:val="28"/>
        </w:rPr>
        <w:t>К.: ТОВ «</w:t>
      </w:r>
      <w:proofErr w:type="spellStart"/>
      <w:r>
        <w:rPr>
          <w:szCs w:val="28"/>
        </w:rPr>
        <w:t>Видавництво</w:t>
      </w:r>
      <w:proofErr w:type="spellEnd"/>
      <w:r>
        <w:rPr>
          <w:szCs w:val="28"/>
        </w:rPr>
        <w:t xml:space="preserve"> «Логос», 2015. 207 с.</w:t>
      </w:r>
    </w:p>
    <w:p w:rsidR="00C916A7" w:rsidRPr="004B0339" w:rsidRDefault="00C916A7" w:rsidP="004155C0">
      <w:pPr>
        <w:pStyle w:val="af"/>
        <w:numPr>
          <w:ilvl w:val="0"/>
          <w:numId w:val="10"/>
        </w:numPr>
        <w:spacing w:after="160" w:line="259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Психологічна допомога дитині у </w:t>
      </w:r>
      <w:proofErr w:type="spellStart"/>
      <w:r>
        <w:rPr>
          <w:szCs w:val="28"/>
          <w:lang w:val="uk-UA"/>
        </w:rPr>
        <w:t>психотравмуючій</w:t>
      </w:r>
      <w:proofErr w:type="spellEnd"/>
      <w:r>
        <w:rPr>
          <w:szCs w:val="28"/>
          <w:lang w:val="uk-UA"/>
        </w:rPr>
        <w:t xml:space="preserve"> ситуації: метод. посіб. </w:t>
      </w:r>
      <w:r w:rsidRPr="00C916A7">
        <w:rPr>
          <w:szCs w:val="28"/>
        </w:rPr>
        <w:t xml:space="preserve">/ </w:t>
      </w:r>
      <w:r>
        <w:rPr>
          <w:szCs w:val="28"/>
          <w:lang w:val="uk-UA"/>
        </w:rPr>
        <w:t>Уклад. Г. Б. </w:t>
      </w:r>
      <w:proofErr w:type="spellStart"/>
      <w:r>
        <w:rPr>
          <w:szCs w:val="28"/>
          <w:lang w:val="uk-UA"/>
        </w:rPr>
        <w:t>Растроста</w:t>
      </w:r>
      <w:proofErr w:type="spellEnd"/>
      <w:r>
        <w:rPr>
          <w:szCs w:val="28"/>
          <w:lang w:val="uk-UA"/>
        </w:rPr>
        <w:t>. Суми: НВВ КЗ СОІППО, 2018. 64 с.</w:t>
      </w:r>
    </w:p>
    <w:p w:rsidR="004155C0" w:rsidRPr="006464D6" w:rsidRDefault="004155C0" w:rsidP="009845C8">
      <w:pPr>
        <w:pStyle w:val="af"/>
        <w:numPr>
          <w:ilvl w:val="0"/>
          <w:numId w:val="10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Психосоціальна допомога в роботі з кризовою особистістю: навч. посіб. </w:t>
      </w:r>
      <w:r w:rsidRPr="00E467EE">
        <w:rPr>
          <w:szCs w:val="28"/>
        </w:rPr>
        <w:t xml:space="preserve">/ </w:t>
      </w:r>
      <w:r>
        <w:rPr>
          <w:szCs w:val="28"/>
        </w:rPr>
        <w:t>наук. ред. Л. М. </w:t>
      </w:r>
      <w:proofErr w:type="spellStart"/>
      <w:r>
        <w:rPr>
          <w:szCs w:val="28"/>
        </w:rPr>
        <w:t>Вольнова</w:t>
      </w:r>
      <w:proofErr w:type="spellEnd"/>
      <w:r>
        <w:rPr>
          <w:szCs w:val="28"/>
        </w:rPr>
        <w:t xml:space="preserve">. К., 2012. 275 с. </w:t>
      </w:r>
    </w:p>
    <w:p w:rsidR="006464D6" w:rsidRPr="004B0339" w:rsidRDefault="006464D6" w:rsidP="009845C8">
      <w:pPr>
        <w:pStyle w:val="af"/>
        <w:numPr>
          <w:ilvl w:val="0"/>
          <w:numId w:val="10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Реакція на важкий стрес та розлади адаптації. Посттравматичний стресовий розлад: навчальний посібник </w:t>
      </w:r>
      <w:r w:rsidRPr="006464D6">
        <w:rPr>
          <w:szCs w:val="28"/>
        </w:rPr>
        <w:t xml:space="preserve">/ </w:t>
      </w:r>
      <w:r>
        <w:rPr>
          <w:szCs w:val="28"/>
          <w:lang w:val="uk-UA"/>
        </w:rPr>
        <w:t>Л. О. Герасименко, А. М. </w:t>
      </w:r>
      <w:proofErr w:type="spellStart"/>
      <w:r>
        <w:rPr>
          <w:szCs w:val="28"/>
          <w:lang w:val="uk-UA"/>
        </w:rPr>
        <w:t>Скрипніков</w:t>
      </w:r>
      <w:proofErr w:type="spellEnd"/>
      <w:r>
        <w:rPr>
          <w:szCs w:val="28"/>
          <w:lang w:val="uk-UA"/>
        </w:rPr>
        <w:t xml:space="preserve">, Р. І. Ісаков. </w:t>
      </w:r>
      <w:r w:rsidR="00C13DA0">
        <w:rPr>
          <w:szCs w:val="28"/>
          <w:lang w:val="uk-UA"/>
        </w:rPr>
        <w:t>К.: Медицина, 2023. 120 с.</w:t>
      </w:r>
    </w:p>
    <w:p w:rsidR="00C06A8C" w:rsidRDefault="00C06A8C" w:rsidP="009845C8">
      <w:pPr>
        <w:widowControl w:val="0"/>
        <w:autoSpaceDE w:val="0"/>
        <w:autoSpaceDN w:val="0"/>
        <w:ind w:firstLine="540"/>
        <w:jc w:val="both"/>
        <w:rPr>
          <w:b/>
          <w:bCs/>
          <w:spacing w:val="-6"/>
          <w:sz w:val="28"/>
          <w:szCs w:val="28"/>
          <w:lang w:val="uk-UA"/>
        </w:rPr>
      </w:pPr>
    </w:p>
    <w:p w:rsidR="00C06A8C" w:rsidRDefault="009845C8" w:rsidP="009845C8">
      <w:pPr>
        <w:widowControl w:val="0"/>
        <w:autoSpaceDE w:val="0"/>
        <w:autoSpaceDN w:val="0"/>
        <w:ind w:firstLine="540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Допоміжні</w:t>
      </w:r>
    </w:p>
    <w:p w:rsidR="0045428B" w:rsidRDefault="0045428B" w:rsidP="0045428B">
      <w:pPr>
        <w:pStyle w:val="af"/>
        <w:numPr>
          <w:ilvl w:val="0"/>
          <w:numId w:val="12"/>
        </w:numPr>
        <w:ind w:left="993" w:hanging="29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Важливі навички в періоди стресу: ілюстроване керівництво. </w:t>
      </w:r>
      <w:proofErr w:type="spellStart"/>
      <w:r>
        <w:rPr>
          <w:szCs w:val="28"/>
          <w:lang w:val="en-US"/>
        </w:rPr>
        <w:t>Worl</w:t>
      </w:r>
      <w:proofErr w:type="spellEnd"/>
      <w:r>
        <w:rPr>
          <w:szCs w:val="28"/>
          <w:lang w:val="en-US"/>
        </w:rPr>
        <w:t xml:space="preserve"> Health Organization, Regional Office for Europe. </w:t>
      </w:r>
      <w:r w:rsidRPr="0045428B">
        <w:rPr>
          <w:szCs w:val="28"/>
        </w:rPr>
        <w:t>2021.</w:t>
      </w:r>
      <w:r>
        <w:rPr>
          <w:szCs w:val="28"/>
          <w:lang w:val="en-US"/>
        </w:rPr>
        <w:t>URL</w:t>
      </w:r>
      <w:r>
        <w:rPr>
          <w:szCs w:val="28"/>
          <w:lang w:val="uk-UA"/>
        </w:rPr>
        <w:t xml:space="preserve">: </w:t>
      </w:r>
      <w:hyperlink r:id="rId6" w:history="1">
        <w:r w:rsidRPr="007F4A55">
          <w:rPr>
            <w:rStyle w:val="a3"/>
            <w:szCs w:val="28"/>
            <w:lang w:val="uk-UA"/>
          </w:rPr>
          <w:t>https://apps.who.int/iris/handle/10665/339150</w:t>
        </w:r>
      </w:hyperlink>
      <w:r>
        <w:rPr>
          <w:szCs w:val="28"/>
          <w:lang w:val="uk-UA"/>
        </w:rPr>
        <w:t xml:space="preserve"> (дата звернення: 21.05.2023 р.).</w:t>
      </w:r>
    </w:p>
    <w:p w:rsidR="004155C0" w:rsidRDefault="004155C0" w:rsidP="009845C8">
      <w:pPr>
        <w:pStyle w:val="af"/>
        <w:numPr>
          <w:ilvl w:val="0"/>
          <w:numId w:val="12"/>
        </w:numPr>
        <w:ind w:left="993" w:hanging="29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Михальська С. А., Михальський А. В. Особливості організації та надання психологічної допомоги постраждалим внаслідок екстремальних ситуацій </w:t>
      </w:r>
      <w:r w:rsidRPr="00E1150B">
        <w:rPr>
          <w:szCs w:val="28"/>
          <w:lang w:val="uk-UA"/>
        </w:rPr>
        <w:t xml:space="preserve">/ </w:t>
      </w:r>
      <w:r>
        <w:rPr>
          <w:szCs w:val="28"/>
          <w:lang w:val="uk-UA"/>
        </w:rPr>
        <w:t xml:space="preserve">Проблеми сучасної психології: </w:t>
      </w:r>
      <w:proofErr w:type="spellStart"/>
      <w:r w:rsidRPr="00E1150B">
        <w:rPr>
          <w:szCs w:val="28"/>
          <w:lang w:val="uk-UA"/>
        </w:rPr>
        <w:t>Зб</w:t>
      </w:r>
      <w:proofErr w:type="spellEnd"/>
      <w:r w:rsidRPr="00E1150B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наук. праць К-ПНУ імені Івана Огієнка, Інституту психології ім. Г. С. Костюка НАПН України. 2012. Вип. 15. С. 340–349.</w:t>
      </w:r>
    </w:p>
    <w:p w:rsidR="004155C0" w:rsidRDefault="004155C0" w:rsidP="004155C0">
      <w:pPr>
        <w:pStyle w:val="af"/>
        <w:numPr>
          <w:ilvl w:val="0"/>
          <w:numId w:val="12"/>
        </w:numPr>
        <w:spacing w:after="160" w:line="259" w:lineRule="auto"/>
        <w:ind w:left="993" w:hanging="294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Оніщенко</w:t>
      </w:r>
      <w:proofErr w:type="spellEnd"/>
      <w:r>
        <w:rPr>
          <w:szCs w:val="28"/>
          <w:lang w:val="uk-UA"/>
        </w:rPr>
        <w:t xml:space="preserve"> Н. В. Основні заходи в межах надання екстренної психологічної допомоги родичам загиблих унаслідок надзвичайних ситуацій </w:t>
      </w:r>
      <w:r w:rsidRPr="00954547">
        <w:rPr>
          <w:szCs w:val="28"/>
          <w:lang w:val="uk-UA"/>
        </w:rPr>
        <w:t xml:space="preserve">/ Науковий вісник Львівського державного університету внутрішніх справ. </w:t>
      </w:r>
      <w:r>
        <w:rPr>
          <w:szCs w:val="28"/>
          <w:lang w:val="uk-UA"/>
        </w:rPr>
        <w:t xml:space="preserve">2012. №2(1). С. 305–312. </w:t>
      </w:r>
    </w:p>
    <w:p w:rsidR="004155C0" w:rsidRDefault="004155C0" w:rsidP="004155C0">
      <w:pPr>
        <w:pStyle w:val="af"/>
        <w:numPr>
          <w:ilvl w:val="0"/>
          <w:numId w:val="12"/>
        </w:numPr>
        <w:spacing w:after="160" w:line="259" w:lineRule="auto"/>
        <w:ind w:left="993" w:hanging="29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Перша психологічна допомога: посібник для працівників на місцях </w:t>
      </w:r>
      <w:r w:rsidRPr="00E1150B">
        <w:rPr>
          <w:szCs w:val="28"/>
          <w:lang w:val="uk-UA"/>
        </w:rPr>
        <w:t xml:space="preserve">/ Ред. Колегія: </w:t>
      </w:r>
      <w:r>
        <w:rPr>
          <w:szCs w:val="28"/>
        </w:rPr>
        <w:t>L</w:t>
      </w:r>
      <w:r w:rsidRPr="00E1150B">
        <w:rPr>
          <w:szCs w:val="28"/>
          <w:lang w:val="uk-UA"/>
        </w:rPr>
        <w:t xml:space="preserve">. </w:t>
      </w:r>
      <w:proofErr w:type="spellStart"/>
      <w:r>
        <w:rPr>
          <w:szCs w:val="28"/>
        </w:rPr>
        <w:t>Snider</w:t>
      </w:r>
      <w:proofErr w:type="spellEnd"/>
      <w:r w:rsidRPr="00E1150B">
        <w:rPr>
          <w:szCs w:val="28"/>
          <w:lang w:val="uk-UA"/>
        </w:rPr>
        <w:t xml:space="preserve">, </w:t>
      </w:r>
      <w:r>
        <w:rPr>
          <w:szCs w:val="28"/>
        </w:rPr>
        <w:t>M</w:t>
      </w:r>
      <w:r w:rsidRPr="00E1150B">
        <w:rPr>
          <w:szCs w:val="28"/>
          <w:lang w:val="uk-UA"/>
        </w:rPr>
        <w:t xml:space="preserve">. </w:t>
      </w:r>
      <w:proofErr w:type="spellStart"/>
      <w:r>
        <w:rPr>
          <w:szCs w:val="28"/>
        </w:rPr>
        <w:t>van</w:t>
      </w:r>
      <w:proofErr w:type="spellEnd"/>
      <w:r w:rsidRPr="00E1150B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Ommeren</w:t>
      </w:r>
      <w:proofErr w:type="spellEnd"/>
      <w:r w:rsidRPr="00E1150B">
        <w:rPr>
          <w:szCs w:val="28"/>
          <w:lang w:val="uk-UA"/>
        </w:rPr>
        <w:t xml:space="preserve">, </w:t>
      </w:r>
      <w:r>
        <w:rPr>
          <w:szCs w:val="28"/>
        </w:rPr>
        <w:t>A</w:t>
      </w:r>
      <w:r w:rsidRPr="00E1150B">
        <w:rPr>
          <w:szCs w:val="28"/>
          <w:lang w:val="uk-UA"/>
        </w:rPr>
        <w:t>.</w:t>
      </w:r>
      <w:r>
        <w:rPr>
          <w:szCs w:val="28"/>
        </w:rPr>
        <w:t> </w:t>
      </w:r>
      <w:proofErr w:type="spellStart"/>
      <w:r>
        <w:rPr>
          <w:szCs w:val="28"/>
        </w:rPr>
        <w:t>Schafer</w:t>
      </w:r>
      <w:proofErr w:type="spellEnd"/>
      <w:r>
        <w:rPr>
          <w:szCs w:val="28"/>
          <w:lang w:val="uk-UA"/>
        </w:rPr>
        <w:t>. К.: Університетське видавництво Пульсари, 2017. 66 с.</w:t>
      </w:r>
    </w:p>
    <w:p w:rsidR="006A73D2" w:rsidRPr="00370762" w:rsidRDefault="006A73D2" w:rsidP="0045428B">
      <w:pPr>
        <w:pStyle w:val="af"/>
        <w:numPr>
          <w:ilvl w:val="0"/>
          <w:numId w:val="12"/>
        </w:numPr>
        <w:ind w:left="993" w:hanging="294"/>
        <w:jc w:val="both"/>
        <w:rPr>
          <w:szCs w:val="28"/>
          <w:lang w:val="uk-UA"/>
        </w:rPr>
      </w:pPr>
      <w:r>
        <w:rPr>
          <w:szCs w:val="28"/>
          <w:lang w:val="en-US"/>
        </w:rPr>
        <w:lastRenderedPageBreak/>
        <w:t xml:space="preserve">Recommendations and Guidelines for delivering Psychological Support in Hospitals. Psycho-Social Interventions in the Hospital and in the Community following Disasters Terrorism and other Shocking Events. November, 2009. </w:t>
      </w:r>
      <w:r w:rsidR="00405894">
        <w:rPr>
          <w:szCs w:val="28"/>
          <w:lang w:val="uk-UA"/>
        </w:rPr>
        <w:t xml:space="preserve">124 р. </w:t>
      </w:r>
      <w:r w:rsidRPr="00055209">
        <w:rPr>
          <w:szCs w:val="28"/>
          <w:lang w:val="en-US"/>
        </w:rPr>
        <w:t>URL</w:t>
      </w:r>
      <w:r>
        <w:rPr>
          <w:szCs w:val="28"/>
          <w:lang w:val="uk-UA"/>
        </w:rPr>
        <w:t xml:space="preserve">: </w:t>
      </w:r>
      <w:hyperlink r:id="rId7" w:history="1">
        <w:r w:rsidR="00405894" w:rsidRPr="00055209">
          <w:rPr>
            <w:rStyle w:val="a3"/>
            <w:lang w:val="en-US"/>
          </w:rPr>
          <w:t>https</w:t>
        </w:r>
        <w:r w:rsidR="00405894" w:rsidRPr="009845C8">
          <w:rPr>
            <w:rStyle w:val="a3"/>
          </w:rPr>
          <w:t>://</w:t>
        </w:r>
        <w:proofErr w:type="spellStart"/>
        <w:r w:rsidR="00405894" w:rsidRPr="00055209">
          <w:rPr>
            <w:rStyle w:val="a3"/>
            <w:lang w:val="en-US"/>
          </w:rPr>
          <w:t>webgate</w:t>
        </w:r>
        <w:proofErr w:type="spellEnd"/>
        <w:r w:rsidR="00405894" w:rsidRPr="009845C8">
          <w:rPr>
            <w:rStyle w:val="a3"/>
          </w:rPr>
          <w:t>.</w:t>
        </w:r>
        <w:proofErr w:type="spellStart"/>
        <w:r w:rsidR="00405894" w:rsidRPr="00055209">
          <w:rPr>
            <w:rStyle w:val="a3"/>
            <w:lang w:val="en-US"/>
          </w:rPr>
          <w:t>ec</w:t>
        </w:r>
        <w:proofErr w:type="spellEnd"/>
        <w:r w:rsidR="00405894" w:rsidRPr="009845C8">
          <w:rPr>
            <w:rStyle w:val="a3"/>
          </w:rPr>
          <w:t>.</w:t>
        </w:r>
        <w:proofErr w:type="spellStart"/>
        <w:r w:rsidR="00405894" w:rsidRPr="00055209">
          <w:rPr>
            <w:rStyle w:val="a3"/>
            <w:lang w:val="en-US"/>
          </w:rPr>
          <w:t>europa</w:t>
        </w:r>
        <w:proofErr w:type="spellEnd"/>
        <w:r w:rsidR="00405894" w:rsidRPr="009845C8">
          <w:rPr>
            <w:rStyle w:val="a3"/>
          </w:rPr>
          <w:t>.</w:t>
        </w:r>
        <w:proofErr w:type="spellStart"/>
        <w:r w:rsidR="00405894" w:rsidRPr="00055209">
          <w:rPr>
            <w:rStyle w:val="a3"/>
            <w:lang w:val="en-US"/>
          </w:rPr>
          <w:t>eu</w:t>
        </w:r>
        <w:proofErr w:type="spellEnd"/>
        <w:r w:rsidR="00405894" w:rsidRPr="009845C8">
          <w:rPr>
            <w:rStyle w:val="a3"/>
          </w:rPr>
          <w:t>/</w:t>
        </w:r>
        <w:proofErr w:type="spellStart"/>
        <w:r w:rsidR="00405894" w:rsidRPr="00055209">
          <w:rPr>
            <w:rStyle w:val="a3"/>
            <w:lang w:val="en-US"/>
          </w:rPr>
          <w:t>chafea</w:t>
        </w:r>
        <w:proofErr w:type="spellEnd"/>
        <w:r w:rsidR="00405894" w:rsidRPr="009845C8">
          <w:rPr>
            <w:rStyle w:val="a3"/>
          </w:rPr>
          <w:t>_</w:t>
        </w:r>
        <w:proofErr w:type="spellStart"/>
        <w:r w:rsidR="00405894" w:rsidRPr="00055209">
          <w:rPr>
            <w:rStyle w:val="a3"/>
            <w:lang w:val="en-US"/>
          </w:rPr>
          <w:t>pdb</w:t>
        </w:r>
        <w:proofErr w:type="spellEnd"/>
        <w:r w:rsidR="00405894" w:rsidRPr="009845C8">
          <w:rPr>
            <w:rStyle w:val="a3"/>
          </w:rPr>
          <w:t>/</w:t>
        </w:r>
        <w:r w:rsidR="00405894" w:rsidRPr="00055209">
          <w:rPr>
            <w:rStyle w:val="a3"/>
            <w:lang w:val="en-US"/>
          </w:rPr>
          <w:t>assets</w:t>
        </w:r>
        <w:r w:rsidR="00405894" w:rsidRPr="009845C8">
          <w:rPr>
            <w:rStyle w:val="a3"/>
          </w:rPr>
          <w:t>/</w:t>
        </w:r>
        <w:r w:rsidR="00405894" w:rsidRPr="00055209">
          <w:rPr>
            <w:rStyle w:val="a3"/>
            <w:lang w:val="en-US"/>
          </w:rPr>
          <w:t>files</w:t>
        </w:r>
        <w:r w:rsidR="00405894" w:rsidRPr="009845C8">
          <w:rPr>
            <w:rStyle w:val="a3"/>
          </w:rPr>
          <w:t>/</w:t>
        </w:r>
        <w:proofErr w:type="spellStart"/>
        <w:r w:rsidR="00405894" w:rsidRPr="00055209">
          <w:rPr>
            <w:rStyle w:val="a3"/>
            <w:lang w:val="en-US"/>
          </w:rPr>
          <w:t>pdb</w:t>
        </w:r>
        <w:proofErr w:type="spellEnd"/>
        <w:r w:rsidR="00405894" w:rsidRPr="009845C8">
          <w:rPr>
            <w:rStyle w:val="a3"/>
          </w:rPr>
          <w:t>/2006212/2006212_</w:t>
        </w:r>
        <w:r w:rsidR="00405894" w:rsidRPr="00055209">
          <w:rPr>
            <w:rStyle w:val="a3"/>
            <w:lang w:val="en-US"/>
          </w:rPr>
          <w:t>deliverable</w:t>
        </w:r>
        <w:r w:rsidR="00405894" w:rsidRPr="009845C8">
          <w:rPr>
            <w:rStyle w:val="a3"/>
          </w:rPr>
          <w:t>_10_</w:t>
        </w:r>
        <w:r w:rsidR="00405894" w:rsidRPr="00055209">
          <w:rPr>
            <w:rStyle w:val="a3"/>
            <w:lang w:val="en-US"/>
          </w:rPr>
          <w:t>recommendations</w:t>
        </w:r>
        <w:r w:rsidR="00405894" w:rsidRPr="009845C8">
          <w:rPr>
            <w:rStyle w:val="a3"/>
          </w:rPr>
          <w:t>_</w:t>
        </w:r>
        <w:r w:rsidR="00405894" w:rsidRPr="00055209">
          <w:rPr>
            <w:rStyle w:val="a3"/>
            <w:lang w:val="en-US"/>
          </w:rPr>
          <w:t>and</w:t>
        </w:r>
        <w:r w:rsidR="00405894" w:rsidRPr="009845C8">
          <w:rPr>
            <w:rStyle w:val="a3"/>
          </w:rPr>
          <w:t>_</w:t>
        </w:r>
        <w:r w:rsidR="00405894" w:rsidRPr="00055209">
          <w:rPr>
            <w:rStyle w:val="a3"/>
            <w:lang w:val="en-US"/>
          </w:rPr>
          <w:t>guidelines</w:t>
        </w:r>
        <w:r w:rsidR="00405894" w:rsidRPr="009845C8">
          <w:rPr>
            <w:rStyle w:val="a3"/>
          </w:rPr>
          <w:t>_</w:t>
        </w:r>
        <w:r w:rsidR="00405894" w:rsidRPr="00055209">
          <w:rPr>
            <w:rStyle w:val="a3"/>
            <w:lang w:val="en-US"/>
          </w:rPr>
          <w:t>hospital</w:t>
        </w:r>
        <w:r w:rsidR="00405894" w:rsidRPr="009845C8">
          <w:rPr>
            <w:rStyle w:val="a3"/>
          </w:rPr>
          <w:t>_</w:t>
        </w:r>
        <w:r w:rsidR="00405894" w:rsidRPr="00055209">
          <w:rPr>
            <w:rStyle w:val="a3"/>
            <w:lang w:val="en-US"/>
          </w:rPr>
          <w:t>received</w:t>
        </w:r>
        <w:r w:rsidR="00405894" w:rsidRPr="009845C8">
          <w:rPr>
            <w:rStyle w:val="a3"/>
          </w:rPr>
          <w:t>_21_05_2010.</w:t>
        </w:r>
        <w:r w:rsidR="00405894" w:rsidRPr="00055209">
          <w:rPr>
            <w:rStyle w:val="a3"/>
            <w:lang w:val="en-US"/>
          </w:rPr>
          <w:t>pdf</w:t>
        </w:r>
      </w:hyperlink>
      <w:r w:rsidR="009845C8">
        <w:rPr>
          <w:lang w:val="uk-UA"/>
        </w:rPr>
        <w:t xml:space="preserve"> (Дата звернення: 01.05</w:t>
      </w:r>
      <w:r w:rsidR="00405894">
        <w:rPr>
          <w:lang w:val="uk-UA"/>
        </w:rPr>
        <w:t>.20</w:t>
      </w:r>
      <w:r w:rsidR="009845C8">
        <w:rPr>
          <w:lang w:val="uk-UA"/>
        </w:rPr>
        <w:t>23</w:t>
      </w:r>
      <w:r w:rsidR="0045428B">
        <w:rPr>
          <w:lang w:val="uk-UA"/>
        </w:rPr>
        <w:t> </w:t>
      </w:r>
      <w:r w:rsidR="00405894">
        <w:rPr>
          <w:lang w:val="uk-UA"/>
        </w:rPr>
        <w:t>р.).</w:t>
      </w:r>
    </w:p>
    <w:p w:rsidR="00C06A8C" w:rsidRPr="00534F77" w:rsidRDefault="00C06A8C" w:rsidP="0045428B">
      <w:pPr>
        <w:shd w:val="clear" w:color="auto" w:fill="FFFFFF"/>
        <w:tabs>
          <w:tab w:val="left" w:pos="365"/>
        </w:tabs>
        <w:ind w:left="993" w:hanging="426"/>
        <w:jc w:val="center"/>
        <w:rPr>
          <w:sz w:val="28"/>
          <w:szCs w:val="28"/>
          <w:lang w:val="uk-UA"/>
        </w:rPr>
      </w:pPr>
    </w:p>
    <w:p w:rsidR="00C60DF4" w:rsidRDefault="00C06A8C" w:rsidP="0045428B">
      <w:pPr>
        <w:shd w:val="clear" w:color="auto" w:fill="FFFFFF"/>
        <w:tabs>
          <w:tab w:val="left" w:pos="36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Інформаційні ресурси</w:t>
      </w:r>
    </w:p>
    <w:p w:rsidR="00C06A8C" w:rsidRDefault="00C06A8C" w:rsidP="0045428B">
      <w:pPr>
        <w:shd w:val="clear" w:color="auto" w:fill="FFFFFF"/>
        <w:tabs>
          <w:tab w:val="left" w:pos="365"/>
        </w:tabs>
        <w:rPr>
          <w:spacing w:val="-20"/>
          <w:sz w:val="28"/>
          <w:szCs w:val="28"/>
          <w:lang w:val="uk-UA"/>
        </w:rPr>
      </w:pPr>
    </w:p>
    <w:p w:rsidR="004155C0" w:rsidRPr="00F601C5" w:rsidRDefault="004155C0" w:rsidP="001E3CBF">
      <w:pPr>
        <w:pStyle w:val="a9"/>
        <w:numPr>
          <w:ilvl w:val="0"/>
          <w:numId w:val="14"/>
        </w:numPr>
        <w:shd w:val="clear" w:color="auto" w:fill="FFFFFF"/>
        <w:tabs>
          <w:tab w:val="left" w:pos="365"/>
        </w:tabs>
        <w:spacing w:after="0"/>
        <w:ind w:left="851" w:hanging="425"/>
        <w:jc w:val="both"/>
        <w:rPr>
          <w:rFonts w:ascii="Arial" w:hAnsi="Arial" w:cs="Arial"/>
          <w:color w:val="000000"/>
          <w:sz w:val="28"/>
          <w:szCs w:val="28"/>
        </w:rPr>
      </w:pPr>
      <w:r w:rsidRPr="00F601C5">
        <w:rPr>
          <w:bCs/>
          <w:iCs/>
          <w:sz w:val="28"/>
          <w:szCs w:val="28"/>
          <w:lang w:val="uk-UA"/>
        </w:rPr>
        <w:t>В</w:t>
      </w:r>
      <w:proofErr w:type="spellStart"/>
      <w:r w:rsidRPr="00F601C5">
        <w:rPr>
          <w:bCs/>
          <w:iCs/>
          <w:sz w:val="28"/>
          <w:szCs w:val="28"/>
        </w:rPr>
        <w:t>ідеозапис</w:t>
      </w:r>
      <w:proofErr w:type="spellEnd"/>
      <w:r w:rsidRPr="00F601C5">
        <w:rPr>
          <w:bCs/>
          <w:iCs/>
          <w:sz w:val="28"/>
          <w:szCs w:val="28"/>
        </w:rPr>
        <w:t xml:space="preserve"> «</w:t>
      </w:r>
      <w:proofErr w:type="spellStart"/>
      <w:r w:rsidRPr="00F601C5">
        <w:rPr>
          <w:bCs/>
          <w:iCs/>
          <w:sz w:val="28"/>
          <w:szCs w:val="28"/>
        </w:rPr>
        <w:t>Кризова</w:t>
      </w:r>
      <w:proofErr w:type="spellEnd"/>
      <w:r w:rsidRPr="00F601C5">
        <w:rPr>
          <w:bCs/>
          <w:iCs/>
          <w:sz w:val="28"/>
          <w:szCs w:val="28"/>
        </w:rPr>
        <w:t xml:space="preserve"> </w:t>
      </w:r>
      <w:proofErr w:type="spellStart"/>
      <w:r w:rsidRPr="00F601C5">
        <w:rPr>
          <w:bCs/>
          <w:iCs/>
          <w:sz w:val="28"/>
          <w:szCs w:val="28"/>
        </w:rPr>
        <w:t>допомога</w:t>
      </w:r>
      <w:proofErr w:type="spellEnd"/>
      <w:r w:rsidRPr="00F601C5">
        <w:rPr>
          <w:bCs/>
          <w:iCs/>
          <w:sz w:val="28"/>
          <w:szCs w:val="28"/>
        </w:rPr>
        <w:t xml:space="preserve">: особливості роботи з </w:t>
      </w:r>
      <w:proofErr w:type="spellStart"/>
      <w:r w:rsidRPr="00F601C5">
        <w:rPr>
          <w:bCs/>
          <w:iCs/>
          <w:sz w:val="28"/>
          <w:szCs w:val="28"/>
        </w:rPr>
        <w:t>гострими</w:t>
      </w:r>
      <w:proofErr w:type="spellEnd"/>
      <w:r w:rsidRPr="00F601C5">
        <w:rPr>
          <w:bCs/>
          <w:iCs/>
          <w:sz w:val="28"/>
          <w:szCs w:val="28"/>
        </w:rPr>
        <w:t xml:space="preserve"> і </w:t>
      </w:r>
      <w:proofErr w:type="spellStart"/>
      <w:r w:rsidRPr="00F601C5">
        <w:rPr>
          <w:bCs/>
          <w:iCs/>
          <w:sz w:val="28"/>
          <w:szCs w:val="28"/>
        </w:rPr>
        <w:t>посттравматичними</w:t>
      </w:r>
      <w:proofErr w:type="spellEnd"/>
      <w:r w:rsidRPr="00F601C5">
        <w:rPr>
          <w:bCs/>
          <w:iCs/>
          <w:sz w:val="28"/>
          <w:szCs w:val="28"/>
        </w:rPr>
        <w:t xml:space="preserve"> </w:t>
      </w:r>
      <w:proofErr w:type="spellStart"/>
      <w:r w:rsidRPr="00F601C5">
        <w:rPr>
          <w:bCs/>
          <w:iCs/>
          <w:sz w:val="28"/>
          <w:szCs w:val="28"/>
        </w:rPr>
        <w:t>стресовими</w:t>
      </w:r>
      <w:proofErr w:type="spellEnd"/>
      <w:r w:rsidRPr="00F601C5">
        <w:rPr>
          <w:bCs/>
          <w:iCs/>
          <w:sz w:val="28"/>
          <w:szCs w:val="28"/>
        </w:rPr>
        <w:t xml:space="preserve"> станами». </w:t>
      </w:r>
      <w:r w:rsidRPr="00F601C5">
        <w:rPr>
          <w:color w:val="000000"/>
          <w:sz w:val="28"/>
          <w:szCs w:val="28"/>
          <w:lang w:val="pl-PL"/>
        </w:rPr>
        <w:t>URL</w:t>
      </w:r>
      <w:r w:rsidRPr="00F601C5">
        <w:rPr>
          <w:color w:val="000000"/>
          <w:sz w:val="28"/>
          <w:szCs w:val="28"/>
        </w:rPr>
        <w:t>:</w:t>
      </w:r>
      <w:r w:rsidR="00F601C5" w:rsidRPr="00F601C5">
        <w:rPr>
          <w:color w:val="000000"/>
          <w:sz w:val="28"/>
          <w:szCs w:val="28"/>
          <w:lang w:val="uk-UA"/>
        </w:rPr>
        <w:t xml:space="preserve"> </w:t>
      </w:r>
      <w:hyperlink r:id="rId8" w:history="1">
        <w:r w:rsidRPr="00F601C5">
          <w:rPr>
            <w:rStyle w:val="a3"/>
            <w:color w:val="4169E1"/>
            <w:sz w:val="28"/>
            <w:szCs w:val="28"/>
          </w:rPr>
          <w:t>https://www.youtube.com/watch?v=Uaj_SU9szYg</w:t>
        </w:r>
      </w:hyperlink>
      <w:r w:rsidRPr="00F601C5">
        <w:rPr>
          <w:color w:val="303030"/>
          <w:sz w:val="28"/>
          <w:szCs w:val="28"/>
          <w:lang w:val="uk-UA"/>
        </w:rPr>
        <w:t xml:space="preserve"> </w:t>
      </w:r>
      <w:r w:rsidRPr="00F601C5">
        <w:rPr>
          <w:sz w:val="28"/>
          <w:szCs w:val="28"/>
        </w:rPr>
        <w:t>(</w:t>
      </w:r>
      <w:r w:rsidR="00405894" w:rsidRPr="00F601C5">
        <w:rPr>
          <w:sz w:val="28"/>
          <w:szCs w:val="28"/>
          <w:lang w:val="uk-UA"/>
        </w:rPr>
        <w:t>Д</w:t>
      </w:r>
      <w:proofErr w:type="spellStart"/>
      <w:r w:rsidRPr="00F601C5">
        <w:rPr>
          <w:sz w:val="28"/>
          <w:szCs w:val="28"/>
        </w:rPr>
        <w:t>ата</w:t>
      </w:r>
      <w:proofErr w:type="spellEnd"/>
      <w:r w:rsidRPr="00F601C5">
        <w:rPr>
          <w:sz w:val="28"/>
          <w:szCs w:val="28"/>
        </w:rPr>
        <w:t xml:space="preserve"> звернення: </w:t>
      </w:r>
      <w:r w:rsidRPr="00F601C5">
        <w:rPr>
          <w:sz w:val="28"/>
          <w:szCs w:val="28"/>
          <w:lang w:val="uk-UA"/>
        </w:rPr>
        <w:t>2</w:t>
      </w:r>
      <w:r w:rsidR="00C54528" w:rsidRPr="00F601C5">
        <w:rPr>
          <w:sz w:val="28"/>
          <w:szCs w:val="28"/>
          <w:lang w:val="uk-UA"/>
        </w:rPr>
        <w:t>0</w:t>
      </w:r>
      <w:r w:rsidRPr="00F601C5">
        <w:rPr>
          <w:sz w:val="28"/>
          <w:szCs w:val="28"/>
        </w:rPr>
        <w:t>.0</w:t>
      </w:r>
      <w:r w:rsidR="00C54528" w:rsidRPr="00F601C5">
        <w:rPr>
          <w:sz w:val="28"/>
          <w:szCs w:val="28"/>
          <w:lang w:val="uk-UA"/>
        </w:rPr>
        <w:t>5</w:t>
      </w:r>
      <w:r w:rsidRPr="00F601C5">
        <w:rPr>
          <w:sz w:val="28"/>
          <w:szCs w:val="28"/>
        </w:rPr>
        <w:t>.20</w:t>
      </w:r>
      <w:r w:rsidRPr="00F601C5">
        <w:rPr>
          <w:sz w:val="28"/>
          <w:szCs w:val="28"/>
          <w:lang w:val="uk-UA"/>
        </w:rPr>
        <w:t>2</w:t>
      </w:r>
      <w:r w:rsidR="009845C8" w:rsidRPr="00F601C5">
        <w:rPr>
          <w:sz w:val="28"/>
          <w:szCs w:val="28"/>
          <w:lang w:val="uk-UA"/>
        </w:rPr>
        <w:t>3</w:t>
      </w:r>
      <w:r w:rsidR="0045428B" w:rsidRPr="00F601C5">
        <w:rPr>
          <w:sz w:val="28"/>
          <w:szCs w:val="28"/>
          <w:lang w:val="uk-UA"/>
        </w:rPr>
        <w:t xml:space="preserve"> р.</w:t>
      </w:r>
      <w:r w:rsidRPr="00F601C5">
        <w:rPr>
          <w:sz w:val="28"/>
          <w:szCs w:val="28"/>
        </w:rPr>
        <w:t>).</w:t>
      </w:r>
    </w:p>
    <w:p w:rsidR="001D5341" w:rsidRDefault="00307B87" w:rsidP="004155C0">
      <w:pPr>
        <w:pStyle w:val="1"/>
        <w:numPr>
          <w:ilvl w:val="0"/>
          <w:numId w:val="14"/>
        </w:numPr>
        <w:shd w:val="clear" w:color="auto" w:fill="FFFFFF"/>
        <w:ind w:left="851" w:hanging="425"/>
        <w:jc w:val="both"/>
        <w:rPr>
          <w:rStyle w:val="a3"/>
          <w:b w:val="0"/>
          <w:color w:val="auto"/>
          <w:sz w:val="28"/>
          <w:szCs w:val="28"/>
          <w:u w:val="none"/>
        </w:rPr>
      </w:pPr>
      <w:r>
        <w:rPr>
          <w:rFonts w:ascii="raleway-medium" w:hAnsi="raleway-medium"/>
          <w:b w:val="0"/>
          <w:bCs/>
          <w:color w:val="000000"/>
          <w:sz w:val="30"/>
          <w:szCs w:val="30"/>
        </w:rPr>
        <w:t>Відео</w:t>
      </w:r>
      <w:r w:rsidR="004155C0">
        <w:rPr>
          <w:rFonts w:ascii="raleway-medium" w:hAnsi="raleway-medium"/>
          <w:b w:val="0"/>
          <w:bCs/>
          <w:color w:val="000000"/>
          <w:sz w:val="30"/>
          <w:szCs w:val="30"/>
        </w:rPr>
        <w:t>запис</w:t>
      </w:r>
      <w:r>
        <w:rPr>
          <w:rFonts w:ascii="raleway-medium" w:hAnsi="raleway-medium"/>
          <w:b w:val="0"/>
          <w:bCs/>
          <w:color w:val="000000"/>
          <w:sz w:val="30"/>
          <w:szCs w:val="30"/>
        </w:rPr>
        <w:t xml:space="preserve"> «</w:t>
      </w:r>
      <w:r w:rsidR="001D5341">
        <w:rPr>
          <w:rFonts w:ascii="raleway-medium" w:hAnsi="raleway-medium"/>
          <w:b w:val="0"/>
          <w:bCs/>
          <w:color w:val="000000"/>
          <w:sz w:val="30"/>
          <w:szCs w:val="30"/>
        </w:rPr>
        <w:t>Перша психологічна допомога в екстрених і кризових ситуаціях</w:t>
      </w:r>
      <w:r>
        <w:rPr>
          <w:rFonts w:ascii="raleway-medium" w:hAnsi="raleway-medium"/>
          <w:b w:val="0"/>
          <w:bCs/>
          <w:color w:val="000000"/>
          <w:sz w:val="30"/>
          <w:szCs w:val="30"/>
        </w:rPr>
        <w:t>»</w:t>
      </w:r>
      <w:r w:rsidR="001D5341">
        <w:rPr>
          <w:rFonts w:ascii="raleway-medium" w:hAnsi="raleway-medium"/>
          <w:b w:val="0"/>
          <w:bCs/>
          <w:color w:val="000000"/>
          <w:sz w:val="30"/>
          <w:szCs w:val="30"/>
        </w:rPr>
        <w:t xml:space="preserve">. </w:t>
      </w:r>
      <w:r>
        <w:rPr>
          <w:rFonts w:ascii="raleway-medium" w:hAnsi="raleway-medium"/>
          <w:b w:val="0"/>
          <w:bCs/>
          <w:color w:val="000000"/>
          <w:sz w:val="30"/>
          <w:szCs w:val="30"/>
          <w:lang w:val="en-US"/>
        </w:rPr>
        <w:t>URL</w:t>
      </w:r>
      <w:r>
        <w:rPr>
          <w:rFonts w:ascii="raleway-medium" w:hAnsi="raleway-medium"/>
          <w:b w:val="0"/>
          <w:bCs/>
          <w:color w:val="000000"/>
          <w:sz w:val="30"/>
          <w:szCs w:val="30"/>
        </w:rPr>
        <w:t>:</w:t>
      </w:r>
      <w:r w:rsidRPr="00307B87">
        <w:rPr>
          <w:rFonts w:ascii="raleway-medium" w:hAnsi="raleway-medium"/>
          <w:b w:val="0"/>
          <w:bCs/>
          <w:color w:val="000000"/>
          <w:sz w:val="28"/>
          <w:szCs w:val="28"/>
        </w:rPr>
        <w:t xml:space="preserve"> </w:t>
      </w:r>
      <w:hyperlink r:id="rId9" w:history="1">
        <w:r w:rsidR="001D5341" w:rsidRPr="00307B87">
          <w:rPr>
            <w:rStyle w:val="a3"/>
            <w:b w:val="0"/>
            <w:sz w:val="28"/>
            <w:szCs w:val="28"/>
          </w:rPr>
          <w:t>https://vumonline.ua/course/first-psychological-aid/</w:t>
        </w:r>
      </w:hyperlink>
      <w:r>
        <w:rPr>
          <w:rStyle w:val="a3"/>
          <w:b w:val="0"/>
          <w:sz w:val="28"/>
          <w:szCs w:val="28"/>
        </w:rPr>
        <w:t xml:space="preserve"> </w:t>
      </w:r>
      <w:r w:rsidRPr="00307B87">
        <w:rPr>
          <w:rStyle w:val="a3"/>
          <w:b w:val="0"/>
          <w:color w:val="auto"/>
          <w:sz w:val="28"/>
          <w:szCs w:val="28"/>
          <w:u w:val="none"/>
        </w:rPr>
        <w:t>(Дата</w:t>
      </w:r>
      <w:r w:rsidRPr="00307B87">
        <w:rPr>
          <w:rStyle w:val="a3"/>
          <w:b w:val="0"/>
          <w:color w:val="auto"/>
          <w:sz w:val="28"/>
          <w:szCs w:val="28"/>
        </w:rPr>
        <w:t xml:space="preserve"> </w:t>
      </w:r>
      <w:r w:rsidRPr="00307B87">
        <w:rPr>
          <w:rStyle w:val="a3"/>
          <w:b w:val="0"/>
          <w:color w:val="auto"/>
          <w:sz w:val="28"/>
          <w:szCs w:val="28"/>
          <w:u w:val="none"/>
        </w:rPr>
        <w:t>звернення</w:t>
      </w:r>
      <w:r w:rsidR="00C54528">
        <w:rPr>
          <w:rStyle w:val="a3"/>
          <w:b w:val="0"/>
          <w:color w:val="auto"/>
          <w:sz w:val="28"/>
          <w:szCs w:val="28"/>
          <w:u w:val="none"/>
        </w:rPr>
        <w:t xml:space="preserve"> 20</w:t>
      </w:r>
      <w:r>
        <w:rPr>
          <w:rStyle w:val="a3"/>
          <w:b w:val="0"/>
          <w:color w:val="auto"/>
          <w:sz w:val="28"/>
          <w:szCs w:val="28"/>
          <w:u w:val="none"/>
        </w:rPr>
        <w:t>.0</w:t>
      </w:r>
      <w:r w:rsidR="00C54528">
        <w:rPr>
          <w:rStyle w:val="a3"/>
          <w:b w:val="0"/>
          <w:color w:val="auto"/>
          <w:sz w:val="28"/>
          <w:szCs w:val="28"/>
          <w:u w:val="none"/>
        </w:rPr>
        <w:t>5</w:t>
      </w:r>
      <w:r>
        <w:rPr>
          <w:rStyle w:val="a3"/>
          <w:b w:val="0"/>
          <w:color w:val="auto"/>
          <w:sz w:val="28"/>
          <w:szCs w:val="28"/>
          <w:u w:val="none"/>
        </w:rPr>
        <w:t>.202</w:t>
      </w:r>
      <w:r w:rsidR="009845C8">
        <w:rPr>
          <w:rStyle w:val="a3"/>
          <w:b w:val="0"/>
          <w:color w:val="auto"/>
          <w:sz w:val="28"/>
          <w:szCs w:val="28"/>
          <w:u w:val="none"/>
        </w:rPr>
        <w:t>3</w:t>
      </w:r>
      <w:r>
        <w:rPr>
          <w:rStyle w:val="a3"/>
          <w:b w:val="0"/>
          <w:color w:val="auto"/>
          <w:sz w:val="28"/>
          <w:szCs w:val="28"/>
          <w:u w:val="none"/>
        </w:rPr>
        <w:t xml:space="preserve"> р.).</w:t>
      </w:r>
    </w:p>
    <w:p w:rsidR="002C7B64" w:rsidRDefault="002C7B64" w:rsidP="002C7B64">
      <w:pPr>
        <w:pStyle w:val="af"/>
        <w:numPr>
          <w:ilvl w:val="0"/>
          <w:numId w:val="14"/>
        </w:numPr>
        <w:ind w:left="851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Методичні рекомендації щодо надання першої психологічної допомоги сім</w:t>
      </w:r>
      <w:r w:rsidRPr="002C7B64">
        <w:rPr>
          <w:szCs w:val="28"/>
          <w:lang w:val="uk-UA"/>
        </w:rPr>
        <w:t>’</w:t>
      </w:r>
      <w:r>
        <w:rPr>
          <w:szCs w:val="28"/>
          <w:lang w:val="uk-UA"/>
        </w:rPr>
        <w:t>ям з дітьми, дітям, які перебувають</w:t>
      </w:r>
      <w:r w:rsidRPr="002C7B64">
        <w:rPr>
          <w:szCs w:val="28"/>
          <w:lang w:val="uk-UA"/>
        </w:rPr>
        <w:t>/</w:t>
      </w:r>
      <w:r>
        <w:rPr>
          <w:szCs w:val="28"/>
          <w:lang w:val="uk-UA"/>
        </w:rPr>
        <w:t xml:space="preserve">перебували у зоні збройного </w:t>
      </w:r>
      <w:proofErr w:type="spellStart"/>
      <w:r>
        <w:rPr>
          <w:szCs w:val="28"/>
          <w:lang w:val="uk-UA"/>
        </w:rPr>
        <w:t>конфлітку</w:t>
      </w:r>
      <w:proofErr w:type="spellEnd"/>
      <w:r>
        <w:rPr>
          <w:szCs w:val="28"/>
          <w:lang w:val="uk-UA"/>
        </w:rPr>
        <w:t xml:space="preserve">. </w:t>
      </w:r>
      <w:r w:rsidRPr="004155C0">
        <w:rPr>
          <w:szCs w:val="28"/>
          <w:lang w:val="pl-PL"/>
        </w:rPr>
        <w:t>URL</w:t>
      </w:r>
      <w:r w:rsidRPr="004155C0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hyperlink r:id="rId10" w:history="1">
        <w:r w:rsidRPr="00A63059">
          <w:rPr>
            <w:rStyle w:val="a3"/>
            <w:szCs w:val="28"/>
            <w:lang w:val="uk-UA"/>
          </w:rPr>
          <w:t>https://dszn-zoda.gov.ua/node/495</w:t>
        </w:r>
      </w:hyperlink>
      <w:r>
        <w:rPr>
          <w:szCs w:val="28"/>
          <w:lang w:val="uk-UA"/>
        </w:rPr>
        <w:t xml:space="preserve"> (Дата звернення: 20.05.202</w:t>
      </w:r>
      <w:r w:rsidR="009845C8">
        <w:rPr>
          <w:szCs w:val="28"/>
          <w:lang w:val="uk-UA"/>
        </w:rPr>
        <w:t>3</w:t>
      </w:r>
      <w:r w:rsidR="0045428B">
        <w:rPr>
          <w:szCs w:val="28"/>
          <w:lang w:val="uk-UA"/>
        </w:rPr>
        <w:t xml:space="preserve"> р.</w:t>
      </w:r>
      <w:r>
        <w:rPr>
          <w:szCs w:val="28"/>
          <w:lang w:val="uk-UA"/>
        </w:rPr>
        <w:t>).</w:t>
      </w:r>
    </w:p>
    <w:p w:rsidR="004155C0" w:rsidRPr="004155C0" w:rsidRDefault="004155C0" w:rsidP="004155C0">
      <w:pPr>
        <w:pStyle w:val="af"/>
        <w:numPr>
          <w:ilvl w:val="0"/>
          <w:numId w:val="14"/>
        </w:numPr>
        <w:ind w:left="851" w:hanging="425"/>
        <w:jc w:val="both"/>
        <w:rPr>
          <w:szCs w:val="28"/>
          <w:lang w:val="uk-UA"/>
        </w:rPr>
      </w:pPr>
      <w:proofErr w:type="spellStart"/>
      <w:r w:rsidRPr="004155C0">
        <w:rPr>
          <w:szCs w:val="28"/>
          <w:lang w:val="uk-UA"/>
        </w:rPr>
        <w:t>Памʼятка</w:t>
      </w:r>
      <w:proofErr w:type="spellEnd"/>
      <w:r w:rsidRPr="004155C0">
        <w:rPr>
          <w:szCs w:val="28"/>
          <w:lang w:val="uk-UA"/>
        </w:rPr>
        <w:t xml:space="preserve"> офіцеру-психологу щодо організації психологічного супроводження військовослужбовців під час виконання завдань за призначенням. </w:t>
      </w:r>
      <w:r w:rsidRPr="004155C0">
        <w:rPr>
          <w:szCs w:val="28"/>
          <w:lang w:val="pl-PL"/>
        </w:rPr>
        <w:t>URL</w:t>
      </w:r>
      <w:r w:rsidRPr="004155C0">
        <w:rPr>
          <w:szCs w:val="28"/>
          <w:lang w:val="uk-UA"/>
        </w:rPr>
        <w:t xml:space="preserve">: </w:t>
      </w:r>
      <w:hyperlink r:id="rId11" w:history="1">
        <w:r w:rsidRPr="004155C0">
          <w:rPr>
            <w:rStyle w:val="a3"/>
            <w:szCs w:val="28"/>
            <w:lang w:val="pl-PL"/>
          </w:rPr>
          <w:t>https</w:t>
        </w:r>
        <w:r w:rsidRPr="004155C0">
          <w:rPr>
            <w:rStyle w:val="a3"/>
            <w:szCs w:val="28"/>
          </w:rPr>
          <w:t>://</w:t>
        </w:r>
        <w:r w:rsidRPr="004155C0">
          <w:rPr>
            <w:rStyle w:val="a3"/>
            <w:szCs w:val="28"/>
            <w:lang w:val="pl-PL"/>
          </w:rPr>
          <w:t>www</w:t>
        </w:r>
        <w:r w:rsidRPr="004155C0">
          <w:rPr>
            <w:rStyle w:val="a3"/>
            <w:szCs w:val="28"/>
          </w:rPr>
          <w:t>.</w:t>
        </w:r>
        <w:r w:rsidRPr="004155C0">
          <w:rPr>
            <w:rStyle w:val="a3"/>
            <w:szCs w:val="28"/>
            <w:lang w:val="pl-PL"/>
          </w:rPr>
          <w:t>mil</w:t>
        </w:r>
        <w:r w:rsidRPr="004155C0">
          <w:rPr>
            <w:rStyle w:val="a3"/>
            <w:szCs w:val="28"/>
          </w:rPr>
          <w:t>.</w:t>
        </w:r>
        <w:r w:rsidRPr="004155C0">
          <w:rPr>
            <w:rStyle w:val="a3"/>
            <w:szCs w:val="28"/>
            <w:lang w:val="pl-PL"/>
          </w:rPr>
          <w:t>gov</w:t>
        </w:r>
        <w:r w:rsidRPr="004155C0">
          <w:rPr>
            <w:rStyle w:val="a3"/>
            <w:szCs w:val="28"/>
          </w:rPr>
          <w:t>.</w:t>
        </w:r>
        <w:r w:rsidRPr="004155C0">
          <w:rPr>
            <w:rStyle w:val="a3"/>
            <w:szCs w:val="28"/>
            <w:lang w:val="pl-PL"/>
          </w:rPr>
          <w:t>ua</w:t>
        </w:r>
        <w:r w:rsidRPr="004155C0">
          <w:rPr>
            <w:rStyle w:val="a3"/>
            <w:szCs w:val="28"/>
          </w:rPr>
          <w:t>/</w:t>
        </w:r>
        <w:r w:rsidRPr="004155C0">
          <w:rPr>
            <w:rStyle w:val="a3"/>
            <w:szCs w:val="28"/>
            <w:lang w:val="pl-PL"/>
          </w:rPr>
          <w:t>diyalnist</w:t>
        </w:r>
        <w:r w:rsidRPr="004155C0">
          <w:rPr>
            <w:rStyle w:val="a3"/>
            <w:szCs w:val="28"/>
          </w:rPr>
          <w:t>/</w:t>
        </w:r>
        <w:r w:rsidRPr="004155C0">
          <w:rPr>
            <w:rStyle w:val="a3"/>
            <w:szCs w:val="28"/>
            <w:lang w:val="pl-PL"/>
          </w:rPr>
          <w:t>soczialnij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zaxist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ta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adaptacziya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vijskovosluzhbovcziv</w:t>
        </w:r>
        <w:r w:rsidRPr="004155C0">
          <w:rPr>
            <w:rStyle w:val="a3"/>
            <w:szCs w:val="28"/>
          </w:rPr>
          <w:t>/</w:t>
        </w:r>
        <w:r w:rsidRPr="004155C0">
          <w:rPr>
            <w:rStyle w:val="a3"/>
            <w:szCs w:val="28"/>
            <w:lang w:val="pl-PL"/>
          </w:rPr>
          <w:t>psihologichna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pidgotovka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u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zsu</w:t>
        </w:r>
        <w:r w:rsidRPr="004155C0">
          <w:rPr>
            <w:rStyle w:val="a3"/>
            <w:szCs w:val="28"/>
          </w:rPr>
          <w:t>/</w:t>
        </w:r>
      </w:hyperlink>
      <w:r w:rsidR="00C54528">
        <w:rPr>
          <w:szCs w:val="28"/>
          <w:lang w:val="uk-UA"/>
        </w:rPr>
        <w:t xml:space="preserve"> (Дата звернення: 20</w:t>
      </w:r>
      <w:r w:rsidRPr="004155C0">
        <w:rPr>
          <w:szCs w:val="28"/>
          <w:lang w:val="uk-UA"/>
        </w:rPr>
        <w:t>.0</w:t>
      </w:r>
      <w:r w:rsidR="00C54528">
        <w:rPr>
          <w:szCs w:val="28"/>
          <w:lang w:val="uk-UA"/>
        </w:rPr>
        <w:t>5</w:t>
      </w:r>
      <w:r w:rsidRPr="004155C0">
        <w:rPr>
          <w:szCs w:val="28"/>
          <w:lang w:val="uk-UA"/>
        </w:rPr>
        <w:t>.202</w:t>
      </w:r>
      <w:r w:rsidR="009845C8">
        <w:rPr>
          <w:szCs w:val="28"/>
          <w:lang w:val="uk-UA"/>
        </w:rPr>
        <w:t>3</w:t>
      </w:r>
      <w:r w:rsidRPr="004155C0">
        <w:rPr>
          <w:szCs w:val="28"/>
          <w:lang w:val="uk-UA"/>
        </w:rPr>
        <w:t xml:space="preserve"> р.).</w:t>
      </w:r>
    </w:p>
    <w:p w:rsidR="004155C0" w:rsidRPr="004155C0" w:rsidRDefault="004155C0" w:rsidP="004155C0">
      <w:pPr>
        <w:pStyle w:val="af"/>
        <w:numPr>
          <w:ilvl w:val="0"/>
          <w:numId w:val="14"/>
        </w:numPr>
        <w:ind w:left="851" w:hanging="425"/>
        <w:jc w:val="both"/>
        <w:rPr>
          <w:szCs w:val="28"/>
          <w:lang w:val="uk-UA"/>
        </w:rPr>
      </w:pPr>
      <w:r w:rsidRPr="004155C0">
        <w:rPr>
          <w:szCs w:val="28"/>
          <w:lang w:val="uk-UA"/>
        </w:rPr>
        <w:t xml:space="preserve">Правила першої психологічної допомоги. </w:t>
      </w:r>
      <w:r w:rsidRPr="004155C0">
        <w:rPr>
          <w:szCs w:val="28"/>
          <w:lang w:val="pl-PL"/>
        </w:rPr>
        <w:t>URL</w:t>
      </w:r>
      <w:r w:rsidRPr="004155C0">
        <w:rPr>
          <w:szCs w:val="28"/>
          <w:lang w:val="uk-UA"/>
        </w:rPr>
        <w:t xml:space="preserve">: </w:t>
      </w:r>
      <w:hyperlink r:id="rId12" w:history="1">
        <w:r w:rsidRPr="004155C0">
          <w:rPr>
            <w:rStyle w:val="a3"/>
            <w:szCs w:val="28"/>
            <w:lang w:val="pl-PL"/>
          </w:rPr>
          <w:t>https</w:t>
        </w:r>
        <w:r w:rsidRPr="004155C0">
          <w:rPr>
            <w:rStyle w:val="a3"/>
            <w:szCs w:val="28"/>
          </w:rPr>
          <w:t>://</w:t>
        </w:r>
        <w:r w:rsidRPr="004155C0">
          <w:rPr>
            <w:rStyle w:val="a3"/>
            <w:szCs w:val="28"/>
            <w:lang w:val="pl-PL"/>
          </w:rPr>
          <w:t>www</w:t>
        </w:r>
        <w:r w:rsidRPr="004155C0">
          <w:rPr>
            <w:rStyle w:val="a3"/>
            <w:szCs w:val="28"/>
          </w:rPr>
          <w:t>.</w:t>
        </w:r>
        <w:r w:rsidRPr="004155C0">
          <w:rPr>
            <w:rStyle w:val="a3"/>
            <w:szCs w:val="28"/>
            <w:lang w:val="pl-PL"/>
          </w:rPr>
          <w:t>mil</w:t>
        </w:r>
        <w:r w:rsidRPr="004155C0">
          <w:rPr>
            <w:rStyle w:val="a3"/>
            <w:szCs w:val="28"/>
          </w:rPr>
          <w:t>.</w:t>
        </w:r>
        <w:r w:rsidRPr="004155C0">
          <w:rPr>
            <w:rStyle w:val="a3"/>
            <w:szCs w:val="28"/>
            <w:lang w:val="pl-PL"/>
          </w:rPr>
          <w:t>gov</w:t>
        </w:r>
        <w:r w:rsidRPr="004155C0">
          <w:rPr>
            <w:rStyle w:val="a3"/>
            <w:szCs w:val="28"/>
          </w:rPr>
          <w:t>.</w:t>
        </w:r>
        <w:r w:rsidRPr="004155C0">
          <w:rPr>
            <w:rStyle w:val="a3"/>
            <w:szCs w:val="28"/>
            <w:lang w:val="pl-PL"/>
          </w:rPr>
          <w:t>ua</w:t>
        </w:r>
        <w:r w:rsidRPr="004155C0">
          <w:rPr>
            <w:rStyle w:val="a3"/>
            <w:szCs w:val="28"/>
          </w:rPr>
          <w:t>/</w:t>
        </w:r>
        <w:r w:rsidRPr="004155C0">
          <w:rPr>
            <w:rStyle w:val="a3"/>
            <w:szCs w:val="28"/>
            <w:lang w:val="pl-PL"/>
          </w:rPr>
          <w:t>diyalnist</w:t>
        </w:r>
        <w:r w:rsidRPr="004155C0">
          <w:rPr>
            <w:rStyle w:val="a3"/>
            <w:szCs w:val="28"/>
          </w:rPr>
          <w:t>/</w:t>
        </w:r>
        <w:r w:rsidRPr="004155C0">
          <w:rPr>
            <w:rStyle w:val="a3"/>
            <w:szCs w:val="28"/>
            <w:lang w:val="pl-PL"/>
          </w:rPr>
          <w:t>soczialnij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zaxist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ta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adaptacziya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vijskovosluzhbovcziv</w:t>
        </w:r>
        <w:r w:rsidRPr="004155C0">
          <w:rPr>
            <w:rStyle w:val="a3"/>
            <w:szCs w:val="28"/>
          </w:rPr>
          <w:t>/</w:t>
        </w:r>
        <w:r w:rsidRPr="004155C0">
          <w:rPr>
            <w:rStyle w:val="a3"/>
            <w:szCs w:val="28"/>
            <w:lang w:val="pl-PL"/>
          </w:rPr>
          <w:t>psihologichna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pidgotovka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u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zsu</w:t>
        </w:r>
        <w:r w:rsidRPr="004155C0">
          <w:rPr>
            <w:rStyle w:val="a3"/>
            <w:szCs w:val="28"/>
          </w:rPr>
          <w:t>/</w:t>
        </w:r>
      </w:hyperlink>
      <w:r w:rsidRPr="004155C0">
        <w:rPr>
          <w:szCs w:val="28"/>
          <w:lang w:val="uk-UA"/>
        </w:rPr>
        <w:t xml:space="preserve"> (Дата звернення: </w:t>
      </w:r>
      <w:r w:rsidR="00C54528">
        <w:rPr>
          <w:szCs w:val="28"/>
          <w:lang w:val="uk-UA"/>
        </w:rPr>
        <w:t>20</w:t>
      </w:r>
      <w:r w:rsidRPr="004155C0">
        <w:rPr>
          <w:szCs w:val="28"/>
          <w:lang w:val="uk-UA"/>
        </w:rPr>
        <w:t>.0</w:t>
      </w:r>
      <w:r w:rsidR="00C54528">
        <w:rPr>
          <w:szCs w:val="28"/>
          <w:lang w:val="uk-UA"/>
        </w:rPr>
        <w:t>5</w:t>
      </w:r>
      <w:r w:rsidRPr="004155C0">
        <w:rPr>
          <w:szCs w:val="28"/>
          <w:lang w:val="uk-UA"/>
        </w:rPr>
        <w:t>.202</w:t>
      </w:r>
      <w:r w:rsidR="009845C8">
        <w:rPr>
          <w:szCs w:val="28"/>
          <w:lang w:val="uk-UA"/>
        </w:rPr>
        <w:t>3</w:t>
      </w:r>
      <w:r w:rsidRPr="004155C0">
        <w:rPr>
          <w:szCs w:val="28"/>
          <w:lang w:val="uk-UA"/>
        </w:rPr>
        <w:t xml:space="preserve"> р.).</w:t>
      </w:r>
    </w:p>
    <w:p w:rsidR="004155C0" w:rsidRPr="004155C0" w:rsidRDefault="004155C0" w:rsidP="004155C0">
      <w:pPr>
        <w:pStyle w:val="af"/>
        <w:numPr>
          <w:ilvl w:val="0"/>
          <w:numId w:val="14"/>
        </w:numPr>
        <w:ind w:left="851" w:hanging="425"/>
        <w:jc w:val="both"/>
        <w:rPr>
          <w:szCs w:val="28"/>
          <w:lang w:val="uk-UA"/>
        </w:rPr>
      </w:pPr>
      <w:r w:rsidRPr="004155C0">
        <w:rPr>
          <w:szCs w:val="28"/>
          <w:lang w:val="uk-UA"/>
        </w:rPr>
        <w:t xml:space="preserve">Я повернувся: психологічний порадник </w:t>
      </w:r>
      <w:r w:rsidRPr="004155C0">
        <w:rPr>
          <w:szCs w:val="28"/>
        </w:rPr>
        <w:t>/</w:t>
      </w:r>
      <w:r w:rsidRPr="004155C0">
        <w:rPr>
          <w:szCs w:val="28"/>
          <w:lang w:val="uk-UA"/>
        </w:rPr>
        <w:t xml:space="preserve"> Міністерство оборони України, Наук.-дослід. центр </w:t>
      </w:r>
      <w:proofErr w:type="spellStart"/>
      <w:r w:rsidRPr="004155C0">
        <w:rPr>
          <w:szCs w:val="28"/>
          <w:lang w:val="uk-UA"/>
        </w:rPr>
        <w:t>гуманітар</w:t>
      </w:r>
      <w:proofErr w:type="spellEnd"/>
      <w:r w:rsidRPr="004155C0">
        <w:rPr>
          <w:szCs w:val="28"/>
          <w:lang w:val="uk-UA"/>
        </w:rPr>
        <w:t>. Проблем Збройних Сил України: Н. А. </w:t>
      </w:r>
      <w:proofErr w:type="spellStart"/>
      <w:r w:rsidRPr="004155C0">
        <w:rPr>
          <w:szCs w:val="28"/>
          <w:lang w:val="uk-UA"/>
        </w:rPr>
        <w:t>Агаєв</w:t>
      </w:r>
      <w:proofErr w:type="spellEnd"/>
      <w:r w:rsidRPr="004155C0">
        <w:rPr>
          <w:szCs w:val="28"/>
          <w:lang w:val="uk-UA"/>
        </w:rPr>
        <w:t xml:space="preserve">, О. Г. Скрипкін, А. Б. Дейко, О. В. </w:t>
      </w:r>
      <w:proofErr w:type="spellStart"/>
      <w:r w:rsidRPr="004155C0">
        <w:rPr>
          <w:szCs w:val="28"/>
          <w:lang w:val="uk-UA"/>
        </w:rPr>
        <w:t>Еверт</w:t>
      </w:r>
      <w:proofErr w:type="spellEnd"/>
      <w:r w:rsidRPr="004155C0">
        <w:rPr>
          <w:szCs w:val="28"/>
          <w:lang w:val="uk-UA"/>
        </w:rPr>
        <w:t xml:space="preserve">. К.: НДЦ ГП ЗС України, 2016. 20 с. </w:t>
      </w:r>
      <w:r w:rsidRPr="004155C0">
        <w:rPr>
          <w:szCs w:val="28"/>
          <w:lang w:val="pl-PL"/>
        </w:rPr>
        <w:t>URL</w:t>
      </w:r>
      <w:r w:rsidRPr="004155C0">
        <w:rPr>
          <w:szCs w:val="28"/>
          <w:lang w:val="uk-UA"/>
        </w:rPr>
        <w:t xml:space="preserve">: </w:t>
      </w:r>
      <w:hyperlink r:id="rId13" w:history="1">
        <w:r w:rsidRPr="004155C0">
          <w:rPr>
            <w:rStyle w:val="a3"/>
            <w:szCs w:val="28"/>
            <w:lang w:val="pl-PL"/>
          </w:rPr>
          <w:t>https</w:t>
        </w:r>
        <w:r w:rsidRPr="004155C0">
          <w:rPr>
            <w:rStyle w:val="a3"/>
            <w:szCs w:val="28"/>
          </w:rPr>
          <w:t>://</w:t>
        </w:r>
        <w:r w:rsidRPr="004155C0">
          <w:rPr>
            <w:rStyle w:val="a3"/>
            <w:szCs w:val="28"/>
            <w:lang w:val="pl-PL"/>
          </w:rPr>
          <w:t>www</w:t>
        </w:r>
        <w:r w:rsidRPr="004155C0">
          <w:rPr>
            <w:rStyle w:val="a3"/>
            <w:szCs w:val="28"/>
          </w:rPr>
          <w:t>.</w:t>
        </w:r>
        <w:r w:rsidRPr="004155C0">
          <w:rPr>
            <w:rStyle w:val="a3"/>
            <w:szCs w:val="28"/>
            <w:lang w:val="pl-PL"/>
          </w:rPr>
          <w:t>mil</w:t>
        </w:r>
        <w:r w:rsidRPr="004155C0">
          <w:rPr>
            <w:rStyle w:val="a3"/>
            <w:szCs w:val="28"/>
          </w:rPr>
          <w:t>.</w:t>
        </w:r>
        <w:r w:rsidRPr="004155C0">
          <w:rPr>
            <w:rStyle w:val="a3"/>
            <w:szCs w:val="28"/>
            <w:lang w:val="pl-PL"/>
          </w:rPr>
          <w:t>gov</w:t>
        </w:r>
        <w:r w:rsidRPr="004155C0">
          <w:rPr>
            <w:rStyle w:val="a3"/>
            <w:szCs w:val="28"/>
          </w:rPr>
          <w:t>.</w:t>
        </w:r>
        <w:r w:rsidRPr="004155C0">
          <w:rPr>
            <w:rStyle w:val="a3"/>
            <w:szCs w:val="28"/>
            <w:lang w:val="pl-PL"/>
          </w:rPr>
          <w:t>ua</w:t>
        </w:r>
        <w:r w:rsidRPr="004155C0">
          <w:rPr>
            <w:rStyle w:val="a3"/>
            <w:szCs w:val="28"/>
          </w:rPr>
          <w:t>/</w:t>
        </w:r>
        <w:r w:rsidRPr="004155C0">
          <w:rPr>
            <w:rStyle w:val="a3"/>
            <w:szCs w:val="28"/>
            <w:lang w:val="pl-PL"/>
          </w:rPr>
          <w:t>diyalnist</w:t>
        </w:r>
        <w:r w:rsidRPr="004155C0">
          <w:rPr>
            <w:rStyle w:val="a3"/>
            <w:szCs w:val="28"/>
          </w:rPr>
          <w:t>/</w:t>
        </w:r>
        <w:r w:rsidRPr="004155C0">
          <w:rPr>
            <w:rStyle w:val="a3"/>
            <w:szCs w:val="28"/>
            <w:lang w:val="pl-PL"/>
          </w:rPr>
          <w:t>soczialnij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zaxist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ta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adaptacziya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vijskovosluzhbovcziv</w:t>
        </w:r>
        <w:r w:rsidRPr="004155C0">
          <w:rPr>
            <w:rStyle w:val="a3"/>
            <w:szCs w:val="28"/>
          </w:rPr>
          <w:t>/</w:t>
        </w:r>
        <w:r w:rsidRPr="004155C0">
          <w:rPr>
            <w:rStyle w:val="a3"/>
            <w:szCs w:val="28"/>
            <w:lang w:val="pl-PL"/>
          </w:rPr>
          <w:t>psihologichna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pidgotovka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u</w:t>
        </w:r>
        <w:r w:rsidRPr="004155C0">
          <w:rPr>
            <w:rStyle w:val="a3"/>
            <w:szCs w:val="28"/>
          </w:rPr>
          <w:t>-</w:t>
        </w:r>
        <w:r w:rsidRPr="004155C0">
          <w:rPr>
            <w:rStyle w:val="a3"/>
            <w:szCs w:val="28"/>
            <w:lang w:val="pl-PL"/>
          </w:rPr>
          <w:t>zsu</w:t>
        </w:r>
        <w:r w:rsidRPr="004155C0">
          <w:rPr>
            <w:rStyle w:val="a3"/>
            <w:szCs w:val="28"/>
          </w:rPr>
          <w:t>/</w:t>
        </w:r>
      </w:hyperlink>
      <w:r w:rsidRPr="004155C0">
        <w:rPr>
          <w:szCs w:val="28"/>
          <w:lang w:val="uk-UA"/>
        </w:rPr>
        <w:t xml:space="preserve"> (Дата звернення: </w:t>
      </w:r>
      <w:r w:rsidR="00C54528">
        <w:rPr>
          <w:szCs w:val="28"/>
          <w:lang w:val="uk-UA"/>
        </w:rPr>
        <w:t>2</w:t>
      </w:r>
      <w:r w:rsidRPr="004155C0">
        <w:rPr>
          <w:szCs w:val="28"/>
          <w:lang w:val="uk-UA"/>
        </w:rPr>
        <w:t>0.0</w:t>
      </w:r>
      <w:r w:rsidR="00C54528">
        <w:rPr>
          <w:szCs w:val="28"/>
          <w:lang w:val="uk-UA"/>
        </w:rPr>
        <w:t>5.202</w:t>
      </w:r>
      <w:r w:rsidR="009845C8">
        <w:rPr>
          <w:szCs w:val="28"/>
          <w:lang w:val="uk-UA"/>
        </w:rPr>
        <w:t>3</w:t>
      </w:r>
      <w:r w:rsidRPr="004155C0">
        <w:rPr>
          <w:szCs w:val="28"/>
          <w:lang w:val="uk-UA"/>
        </w:rPr>
        <w:t xml:space="preserve"> р.).</w:t>
      </w:r>
    </w:p>
    <w:p w:rsidR="004155C0" w:rsidRPr="004155C0" w:rsidRDefault="004155C0" w:rsidP="004155C0">
      <w:pPr>
        <w:pStyle w:val="af"/>
        <w:numPr>
          <w:ilvl w:val="0"/>
          <w:numId w:val="14"/>
        </w:numPr>
        <w:ind w:left="851" w:hanging="425"/>
        <w:jc w:val="both"/>
        <w:rPr>
          <w:szCs w:val="28"/>
          <w:lang w:val="uk-UA"/>
        </w:rPr>
      </w:pPr>
      <w:r w:rsidRPr="004155C0">
        <w:rPr>
          <w:szCs w:val="28"/>
          <w:lang w:val="en-US"/>
        </w:rPr>
        <w:t xml:space="preserve">Medeiros da Silva J. A., </w:t>
      </w:r>
      <w:proofErr w:type="spellStart"/>
      <w:r w:rsidRPr="004155C0">
        <w:rPr>
          <w:szCs w:val="28"/>
          <w:lang w:val="en-US"/>
        </w:rPr>
        <w:t>Siegmund</w:t>
      </w:r>
      <w:proofErr w:type="spellEnd"/>
      <w:r w:rsidRPr="004155C0">
        <w:rPr>
          <w:szCs w:val="28"/>
          <w:lang w:val="en-US"/>
        </w:rPr>
        <w:t xml:space="preserve"> G., </w:t>
      </w:r>
      <w:proofErr w:type="spellStart"/>
      <w:r w:rsidRPr="004155C0">
        <w:rPr>
          <w:szCs w:val="28"/>
          <w:lang w:val="en-US"/>
        </w:rPr>
        <w:t>Bredemeier</w:t>
      </w:r>
      <w:proofErr w:type="spellEnd"/>
      <w:r w:rsidRPr="004155C0">
        <w:rPr>
          <w:szCs w:val="28"/>
          <w:lang w:val="en-US"/>
        </w:rPr>
        <w:t> J.  Crisis interventions in online psychological counseling // Trends in Psychiatry and Psychotherapy. 2015. Vol. 37 no. 4.  URL</w:t>
      </w:r>
      <w:r w:rsidRPr="004155C0">
        <w:rPr>
          <w:szCs w:val="28"/>
          <w:lang w:val="uk-UA"/>
        </w:rPr>
        <w:t xml:space="preserve">: </w:t>
      </w:r>
      <w:hyperlink r:id="rId14" w:history="1">
        <w:r w:rsidRPr="004155C0">
          <w:rPr>
            <w:rStyle w:val="a3"/>
            <w:szCs w:val="28"/>
            <w:lang w:val="en-US"/>
          </w:rPr>
          <w:t>https</w:t>
        </w:r>
        <w:r w:rsidRPr="00276235">
          <w:rPr>
            <w:rStyle w:val="a3"/>
            <w:szCs w:val="28"/>
          </w:rPr>
          <w:t>://</w:t>
        </w:r>
        <w:r w:rsidRPr="004155C0">
          <w:rPr>
            <w:rStyle w:val="a3"/>
            <w:szCs w:val="28"/>
            <w:lang w:val="en-US"/>
          </w:rPr>
          <w:t>www</w:t>
        </w:r>
        <w:r w:rsidRPr="00276235">
          <w:rPr>
            <w:rStyle w:val="a3"/>
            <w:szCs w:val="28"/>
          </w:rPr>
          <w:t>.</w:t>
        </w:r>
        <w:proofErr w:type="spellStart"/>
        <w:r w:rsidRPr="004155C0">
          <w:rPr>
            <w:rStyle w:val="a3"/>
            <w:szCs w:val="28"/>
            <w:lang w:val="en-US"/>
          </w:rPr>
          <w:t>scielo</w:t>
        </w:r>
        <w:proofErr w:type="spellEnd"/>
        <w:r w:rsidRPr="00276235">
          <w:rPr>
            <w:rStyle w:val="a3"/>
            <w:szCs w:val="28"/>
          </w:rPr>
          <w:t>.</w:t>
        </w:r>
        <w:proofErr w:type="spellStart"/>
        <w:r w:rsidRPr="004155C0">
          <w:rPr>
            <w:rStyle w:val="a3"/>
            <w:szCs w:val="28"/>
            <w:lang w:val="en-US"/>
          </w:rPr>
          <w:t>br</w:t>
        </w:r>
        <w:proofErr w:type="spellEnd"/>
        <w:r w:rsidRPr="00276235">
          <w:rPr>
            <w:rStyle w:val="a3"/>
            <w:szCs w:val="28"/>
          </w:rPr>
          <w:t>/</w:t>
        </w:r>
        <w:proofErr w:type="spellStart"/>
        <w:r w:rsidRPr="004155C0">
          <w:rPr>
            <w:rStyle w:val="a3"/>
            <w:szCs w:val="28"/>
            <w:lang w:val="en-US"/>
          </w:rPr>
          <w:t>scielo</w:t>
        </w:r>
        <w:proofErr w:type="spellEnd"/>
        <w:r w:rsidRPr="00276235">
          <w:rPr>
            <w:rStyle w:val="a3"/>
            <w:szCs w:val="28"/>
          </w:rPr>
          <w:t>.</w:t>
        </w:r>
        <w:proofErr w:type="spellStart"/>
        <w:r w:rsidRPr="004155C0">
          <w:rPr>
            <w:rStyle w:val="a3"/>
            <w:szCs w:val="28"/>
            <w:lang w:val="en-US"/>
          </w:rPr>
          <w:t>php</w:t>
        </w:r>
        <w:proofErr w:type="spellEnd"/>
        <w:r w:rsidRPr="00276235">
          <w:rPr>
            <w:rStyle w:val="a3"/>
            <w:szCs w:val="28"/>
          </w:rPr>
          <w:t>?</w:t>
        </w:r>
        <w:r w:rsidRPr="004155C0">
          <w:rPr>
            <w:rStyle w:val="a3"/>
            <w:szCs w:val="28"/>
            <w:lang w:val="en-US"/>
          </w:rPr>
          <w:t>script</w:t>
        </w:r>
        <w:r w:rsidRPr="00276235">
          <w:rPr>
            <w:rStyle w:val="a3"/>
            <w:szCs w:val="28"/>
          </w:rPr>
          <w:t>=</w:t>
        </w:r>
        <w:proofErr w:type="spellStart"/>
        <w:r w:rsidRPr="004155C0">
          <w:rPr>
            <w:rStyle w:val="a3"/>
            <w:szCs w:val="28"/>
            <w:lang w:val="en-US"/>
          </w:rPr>
          <w:t>sci</w:t>
        </w:r>
        <w:proofErr w:type="spellEnd"/>
        <w:r w:rsidRPr="00276235">
          <w:rPr>
            <w:rStyle w:val="a3"/>
            <w:szCs w:val="28"/>
          </w:rPr>
          <w:t>_</w:t>
        </w:r>
        <w:proofErr w:type="spellStart"/>
        <w:r w:rsidRPr="004155C0">
          <w:rPr>
            <w:rStyle w:val="a3"/>
            <w:szCs w:val="28"/>
            <w:lang w:val="en-US"/>
          </w:rPr>
          <w:t>arttext</w:t>
        </w:r>
        <w:proofErr w:type="spellEnd"/>
        <w:r w:rsidRPr="00276235">
          <w:rPr>
            <w:rStyle w:val="a3"/>
            <w:szCs w:val="28"/>
          </w:rPr>
          <w:t>&amp;</w:t>
        </w:r>
        <w:proofErr w:type="spellStart"/>
        <w:r w:rsidRPr="004155C0">
          <w:rPr>
            <w:rStyle w:val="a3"/>
            <w:szCs w:val="28"/>
            <w:lang w:val="en-US"/>
          </w:rPr>
          <w:t>pid</w:t>
        </w:r>
        <w:proofErr w:type="spellEnd"/>
        <w:r w:rsidRPr="00276235">
          <w:rPr>
            <w:rStyle w:val="a3"/>
            <w:szCs w:val="28"/>
          </w:rPr>
          <w:t>=</w:t>
        </w:r>
        <w:r w:rsidRPr="004155C0">
          <w:rPr>
            <w:rStyle w:val="a3"/>
            <w:szCs w:val="28"/>
            <w:lang w:val="en-US"/>
          </w:rPr>
          <w:t>S</w:t>
        </w:r>
        <w:r w:rsidRPr="00276235">
          <w:rPr>
            <w:rStyle w:val="a3"/>
            <w:szCs w:val="28"/>
          </w:rPr>
          <w:t>2237-60892015003400171</w:t>
        </w:r>
      </w:hyperlink>
      <w:r w:rsidRPr="004155C0">
        <w:rPr>
          <w:szCs w:val="28"/>
          <w:lang w:val="uk-UA"/>
        </w:rPr>
        <w:t xml:space="preserve"> (Дата звернення: </w:t>
      </w:r>
      <w:r w:rsidR="00C54528">
        <w:rPr>
          <w:szCs w:val="28"/>
          <w:lang w:val="uk-UA"/>
        </w:rPr>
        <w:t>2</w:t>
      </w:r>
      <w:r w:rsidRPr="004155C0">
        <w:rPr>
          <w:szCs w:val="28"/>
          <w:lang w:val="uk-UA"/>
        </w:rPr>
        <w:t>0.0</w:t>
      </w:r>
      <w:r w:rsidR="00C54528">
        <w:rPr>
          <w:szCs w:val="28"/>
          <w:lang w:val="uk-UA"/>
        </w:rPr>
        <w:t>5</w:t>
      </w:r>
      <w:r w:rsidRPr="004155C0">
        <w:rPr>
          <w:szCs w:val="28"/>
          <w:lang w:val="uk-UA"/>
        </w:rPr>
        <w:t>.202</w:t>
      </w:r>
      <w:r w:rsidR="009845C8">
        <w:rPr>
          <w:szCs w:val="28"/>
          <w:lang w:val="uk-UA"/>
        </w:rPr>
        <w:t>3</w:t>
      </w:r>
      <w:r w:rsidRPr="004155C0">
        <w:rPr>
          <w:szCs w:val="28"/>
          <w:lang w:val="uk-UA"/>
        </w:rPr>
        <w:t xml:space="preserve"> р.).</w:t>
      </w:r>
    </w:p>
    <w:p w:rsidR="004155C0" w:rsidRPr="004155C0" w:rsidRDefault="004155C0" w:rsidP="004155C0">
      <w:pPr>
        <w:pStyle w:val="af"/>
        <w:numPr>
          <w:ilvl w:val="0"/>
          <w:numId w:val="14"/>
        </w:numPr>
        <w:ind w:left="851" w:hanging="425"/>
        <w:jc w:val="both"/>
        <w:rPr>
          <w:szCs w:val="28"/>
          <w:lang w:val="uk-UA"/>
        </w:rPr>
      </w:pPr>
      <w:r w:rsidRPr="004155C0">
        <w:rPr>
          <w:szCs w:val="28"/>
          <w:lang w:val="en-US"/>
        </w:rPr>
        <w:lastRenderedPageBreak/>
        <w:t xml:space="preserve">Psychology of a Crisis. Crisis + Emergency Risk Communication. </w:t>
      </w:r>
      <w:r w:rsidRPr="004155C0">
        <w:rPr>
          <w:szCs w:val="28"/>
          <w:lang w:val="pl-PL"/>
        </w:rPr>
        <w:t>URL</w:t>
      </w:r>
      <w:r w:rsidRPr="004155C0">
        <w:rPr>
          <w:szCs w:val="28"/>
          <w:lang w:val="uk-UA"/>
        </w:rPr>
        <w:t xml:space="preserve">: </w:t>
      </w:r>
      <w:hyperlink r:id="rId15" w:history="1">
        <w:r w:rsidRPr="004155C0">
          <w:rPr>
            <w:rStyle w:val="a3"/>
            <w:szCs w:val="28"/>
            <w:lang w:val="pl-PL"/>
          </w:rPr>
          <w:t>https</w:t>
        </w:r>
        <w:r w:rsidRPr="004155C0">
          <w:rPr>
            <w:rStyle w:val="a3"/>
            <w:szCs w:val="28"/>
          </w:rPr>
          <w:t>://</w:t>
        </w:r>
        <w:r w:rsidRPr="004155C0">
          <w:rPr>
            <w:rStyle w:val="a3"/>
            <w:szCs w:val="28"/>
            <w:lang w:val="pl-PL"/>
          </w:rPr>
          <w:t>emergency</w:t>
        </w:r>
        <w:r w:rsidRPr="004155C0">
          <w:rPr>
            <w:rStyle w:val="a3"/>
            <w:szCs w:val="28"/>
          </w:rPr>
          <w:t>.</w:t>
        </w:r>
        <w:r w:rsidRPr="004155C0">
          <w:rPr>
            <w:rStyle w:val="a3"/>
            <w:szCs w:val="28"/>
            <w:lang w:val="pl-PL"/>
          </w:rPr>
          <w:t>cdc</w:t>
        </w:r>
        <w:r w:rsidRPr="004155C0">
          <w:rPr>
            <w:rStyle w:val="a3"/>
            <w:szCs w:val="28"/>
          </w:rPr>
          <w:t>.</w:t>
        </w:r>
        <w:r w:rsidRPr="004155C0">
          <w:rPr>
            <w:rStyle w:val="a3"/>
            <w:szCs w:val="28"/>
            <w:lang w:val="pl-PL"/>
          </w:rPr>
          <w:t>gov</w:t>
        </w:r>
        <w:r w:rsidRPr="004155C0">
          <w:rPr>
            <w:rStyle w:val="a3"/>
            <w:szCs w:val="28"/>
          </w:rPr>
          <w:t>/</w:t>
        </w:r>
        <w:r w:rsidRPr="004155C0">
          <w:rPr>
            <w:rStyle w:val="a3"/>
            <w:szCs w:val="28"/>
            <w:lang w:val="pl-PL"/>
          </w:rPr>
          <w:t>cerc</w:t>
        </w:r>
        <w:r w:rsidRPr="004155C0">
          <w:rPr>
            <w:rStyle w:val="a3"/>
            <w:szCs w:val="28"/>
          </w:rPr>
          <w:t>/</w:t>
        </w:r>
        <w:r w:rsidRPr="004155C0">
          <w:rPr>
            <w:rStyle w:val="a3"/>
            <w:szCs w:val="28"/>
            <w:lang w:val="pl-PL"/>
          </w:rPr>
          <w:t>ppt</w:t>
        </w:r>
        <w:r w:rsidRPr="004155C0">
          <w:rPr>
            <w:rStyle w:val="a3"/>
            <w:szCs w:val="28"/>
          </w:rPr>
          <w:t>/</w:t>
        </w:r>
        <w:r w:rsidRPr="004155C0">
          <w:rPr>
            <w:rStyle w:val="a3"/>
            <w:szCs w:val="28"/>
            <w:lang w:val="pl-PL"/>
          </w:rPr>
          <w:t>CERC</w:t>
        </w:r>
        <w:r w:rsidRPr="004155C0">
          <w:rPr>
            <w:rStyle w:val="a3"/>
            <w:szCs w:val="28"/>
          </w:rPr>
          <w:t>_</w:t>
        </w:r>
        <w:r w:rsidRPr="004155C0">
          <w:rPr>
            <w:rStyle w:val="a3"/>
            <w:szCs w:val="28"/>
            <w:lang w:val="pl-PL"/>
          </w:rPr>
          <w:t>Psychology</w:t>
        </w:r>
        <w:r w:rsidRPr="004155C0">
          <w:rPr>
            <w:rStyle w:val="a3"/>
            <w:szCs w:val="28"/>
          </w:rPr>
          <w:t>_</w:t>
        </w:r>
        <w:r w:rsidRPr="004155C0">
          <w:rPr>
            <w:rStyle w:val="a3"/>
            <w:szCs w:val="28"/>
            <w:lang w:val="pl-PL"/>
          </w:rPr>
          <w:t>of</w:t>
        </w:r>
        <w:r w:rsidRPr="004155C0">
          <w:rPr>
            <w:rStyle w:val="a3"/>
            <w:szCs w:val="28"/>
          </w:rPr>
          <w:t>_</w:t>
        </w:r>
        <w:r w:rsidRPr="004155C0">
          <w:rPr>
            <w:rStyle w:val="a3"/>
            <w:szCs w:val="28"/>
            <w:lang w:val="pl-PL"/>
          </w:rPr>
          <w:t>a</w:t>
        </w:r>
        <w:r w:rsidRPr="004155C0">
          <w:rPr>
            <w:rStyle w:val="a3"/>
            <w:szCs w:val="28"/>
          </w:rPr>
          <w:t>_</w:t>
        </w:r>
        <w:r w:rsidRPr="004155C0">
          <w:rPr>
            <w:rStyle w:val="a3"/>
            <w:szCs w:val="28"/>
            <w:lang w:val="pl-PL"/>
          </w:rPr>
          <w:t>Crisis</w:t>
        </w:r>
        <w:r w:rsidRPr="004155C0">
          <w:rPr>
            <w:rStyle w:val="a3"/>
            <w:szCs w:val="28"/>
          </w:rPr>
          <w:t>.</w:t>
        </w:r>
        <w:r w:rsidRPr="004155C0">
          <w:rPr>
            <w:rStyle w:val="a3"/>
            <w:szCs w:val="28"/>
            <w:lang w:val="pl-PL"/>
          </w:rPr>
          <w:t>pdf</w:t>
        </w:r>
      </w:hyperlink>
      <w:r w:rsidRPr="004155C0">
        <w:rPr>
          <w:szCs w:val="28"/>
          <w:lang w:val="uk-UA"/>
        </w:rPr>
        <w:t xml:space="preserve"> (Дата звернення: </w:t>
      </w:r>
      <w:r w:rsidR="00C54528">
        <w:rPr>
          <w:szCs w:val="28"/>
          <w:lang w:val="uk-UA"/>
        </w:rPr>
        <w:t>2</w:t>
      </w:r>
      <w:r w:rsidRPr="004155C0">
        <w:rPr>
          <w:szCs w:val="28"/>
          <w:lang w:val="uk-UA"/>
        </w:rPr>
        <w:t>0.0</w:t>
      </w:r>
      <w:r w:rsidR="00C54528">
        <w:rPr>
          <w:szCs w:val="28"/>
          <w:lang w:val="uk-UA"/>
        </w:rPr>
        <w:t>5</w:t>
      </w:r>
      <w:r w:rsidRPr="004155C0">
        <w:rPr>
          <w:szCs w:val="28"/>
          <w:lang w:val="uk-UA"/>
        </w:rPr>
        <w:t>.202</w:t>
      </w:r>
      <w:r w:rsidR="009845C8">
        <w:rPr>
          <w:szCs w:val="28"/>
          <w:lang w:val="uk-UA"/>
        </w:rPr>
        <w:t>3</w:t>
      </w:r>
      <w:r w:rsidRPr="004155C0">
        <w:rPr>
          <w:szCs w:val="28"/>
          <w:lang w:val="uk-UA"/>
        </w:rPr>
        <w:t xml:space="preserve"> р.).</w:t>
      </w:r>
    </w:p>
    <w:p w:rsidR="004155C0" w:rsidRPr="004155C0" w:rsidRDefault="004155C0" w:rsidP="004155C0">
      <w:pPr>
        <w:ind w:left="851" w:hanging="425"/>
        <w:rPr>
          <w:lang w:val="uk-UA"/>
        </w:rPr>
      </w:pPr>
    </w:p>
    <w:p w:rsidR="00C06A8C" w:rsidRDefault="00C06A8C" w:rsidP="004155C0">
      <w:pPr>
        <w:pStyle w:val="a9"/>
        <w:shd w:val="clear" w:color="auto" w:fill="FFFFFF"/>
        <w:tabs>
          <w:tab w:val="left" w:pos="365"/>
        </w:tabs>
        <w:spacing w:after="0"/>
        <w:ind w:left="993"/>
        <w:jc w:val="both"/>
        <w:rPr>
          <w:b/>
          <w:bCs/>
          <w:sz w:val="28"/>
          <w:szCs w:val="28"/>
          <w:lang w:val="uk-UA"/>
        </w:rPr>
      </w:pPr>
    </w:p>
    <w:p w:rsidR="00C06A8C" w:rsidRDefault="00C06A8C" w:rsidP="00C06A8C">
      <w:pPr>
        <w:rPr>
          <w:lang w:val="uk-UA"/>
        </w:rPr>
      </w:pPr>
      <w:bookmarkStart w:id="0" w:name="_GoBack"/>
      <w:bookmarkEnd w:id="0"/>
    </w:p>
    <w:p w:rsidR="00C06A8C" w:rsidRDefault="00C06A8C" w:rsidP="00C06A8C">
      <w:pPr>
        <w:rPr>
          <w:lang w:val="uk-UA"/>
        </w:rPr>
      </w:pPr>
    </w:p>
    <w:p w:rsidR="00C06A8C" w:rsidRDefault="00C06A8C" w:rsidP="00C06A8C">
      <w:pPr>
        <w:rPr>
          <w:lang w:val="uk-UA"/>
        </w:rPr>
      </w:pPr>
    </w:p>
    <w:p w:rsidR="0031321A" w:rsidRPr="00C06A8C" w:rsidRDefault="0031321A">
      <w:pPr>
        <w:rPr>
          <w:lang w:val="uk-UA"/>
        </w:rPr>
      </w:pPr>
    </w:p>
    <w:sectPr w:rsidR="0031321A" w:rsidRPr="00C06A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C0B"/>
    <w:multiLevelType w:val="hybridMultilevel"/>
    <w:tmpl w:val="E7E2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76C"/>
    <w:multiLevelType w:val="hybridMultilevel"/>
    <w:tmpl w:val="771CDF1A"/>
    <w:lvl w:ilvl="0" w:tplc="A6464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064"/>
    <w:multiLevelType w:val="hybridMultilevel"/>
    <w:tmpl w:val="A5309FCC"/>
    <w:lvl w:ilvl="0" w:tplc="9CA84E1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4771D6"/>
    <w:multiLevelType w:val="singleLevel"/>
    <w:tmpl w:val="C41639A0"/>
    <w:lvl w:ilvl="0">
      <w:start w:val="1"/>
      <w:numFmt w:val="decimal"/>
      <w:lvlText w:val="%1."/>
      <w:legacy w:legacy="1" w:legacySpace="0" w:legacyIndent="365"/>
      <w:lvlJc w:val="left"/>
      <w:pPr>
        <w:ind w:left="568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A930292"/>
    <w:multiLevelType w:val="hybridMultilevel"/>
    <w:tmpl w:val="9DDC7924"/>
    <w:lvl w:ilvl="0" w:tplc="87C889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C3553B"/>
    <w:multiLevelType w:val="hybridMultilevel"/>
    <w:tmpl w:val="848C9514"/>
    <w:lvl w:ilvl="0" w:tplc="F9E671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141C07"/>
    <w:multiLevelType w:val="hybridMultilevel"/>
    <w:tmpl w:val="848C9514"/>
    <w:lvl w:ilvl="0" w:tplc="F9E671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890830"/>
    <w:multiLevelType w:val="hybridMultilevel"/>
    <w:tmpl w:val="C1AECD92"/>
    <w:lvl w:ilvl="0" w:tplc="BC8827A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B6E326B"/>
    <w:multiLevelType w:val="hybridMultilevel"/>
    <w:tmpl w:val="9AD09FC4"/>
    <w:lvl w:ilvl="0" w:tplc="F7BEC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6E702A"/>
    <w:multiLevelType w:val="hybridMultilevel"/>
    <w:tmpl w:val="F9D2B86C"/>
    <w:lvl w:ilvl="0" w:tplc="96D2941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B4"/>
    <w:rsid w:val="00013949"/>
    <w:rsid w:val="000511A0"/>
    <w:rsid w:val="000525DF"/>
    <w:rsid w:val="00055209"/>
    <w:rsid w:val="000749DF"/>
    <w:rsid w:val="00081E65"/>
    <w:rsid w:val="000C58F4"/>
    <w:rsid w:val="000E143C"/>
    <w:rsid w:val="00114C78"/>
    <w:rsid w:val="00132F68"/>
    <w:rsid w:val="00147C2D"/>
    <w:rsid w:val="00153652"/>
    <w:rsid w:val="001B44B2"/>
    <w:rsid w:val="001D5341"/>
    <w:rsid w:val="00204DB4"/>
    <w:rsid w:val="00214BB7"/>
    <w:rsid w:val="00233F85"/>
    <w:rsid w:val="00276235"/>
    <w:rsid w:val="002C7B64"/>
    <w:rsid w:val="002E5AE1"/>
    <w:rsid w:val="0030445A"/>
    <w:rsid w:val="00307B87"/>
    <w:rsid w:val="0031321A"/>
    <w:rsid w:val="00331BB2"/>
    <w:rsid w:val="00331E29"/>
    <w:rsid w:val="00345E56"/>
    <w:rsid w:val="00397703"/>
    <w:rsid w:val="003B18C9"/>
    <w:rsid w:val="003D1289"/>
    <w:rsid w:val="003D75C6"/>
    <w:rsid w:val="003F022D"/>
    <w:rsid w:val="00405894"/>
    <w:rsid w:val="004155C0"/>
    <w:rsid w:val="00444142"/>
    <w:rsid w:val="0044762B"/>
    <w:rsid w:val="0045428B"/>
    <w:rsid w:val="00475A1C"/>
    <w:rsid w:val="0049057E"/>
    <w:rsid w:val="004C6238"/>
    <w:rsid w:val="004F1624"/>
    <w:rsid w:val="005325B1"/>
    <w:rsid w:val="00534F77"/>
    <w:rsid w:val="005917E0"/>
    <w:rsid w:val="00617BED"/>
    <w:rsid w:val="006464D6"/>
    <w:rsid w:val="0069313A"/>
    <w:rsid w:val="006A73D2"/>
    <w:rsid w:val="006B6DE6"/>
    <w:rsid w:val="006E4316"/>
    <w:rsid w:val="00703537"/>
    <w:rsid w:val="00725E24"/>
    <w:rsid w:val="00737B1D"/>
    <w:rsid w:val="00763505"/>
    <w:rsid w:val="007924D2"/>
    <w:rsid w:val="007A0759"/>
    <w:rsid w:val="008925A9"/>
    <w:rsid w:val="00960797"/>
    <w:rsid w:val="009845C8"/>
    <w:rsid w:val="009A2A7B"/>
    <w:rsid w:val="00A24784"/>
    <w:rsid w:val="00A74EDF"/>
    <w:rsid w:val="00AA2138"/>
    <w:rsid w:val="00AA5D61"/>
    <w:rsid w:val="00AE2F2E"/>
    <w:rsid w:val="00B018AB"/>
    <w:rsid w:val="00B105C9"/>
    <w:rsid w:val="00B12067"/>
    <w:rsid w:val="00B22057"/>
    <w:rsid w:val="00B343CD"/>
    <w:rsid w:val="00B83BFE"/>
    <w:rsid w:val="00B87D97"/>
    <w:rsid w:val="00BB5574"/>
    <w:rsid w:val="00BF56F5"/>
    <w:rsid w:val="00C06A8C"/>
    <w:rsid w:val="00C13DA0"/>
    <w:rsid w:val="00C404AB"/>
    <w:rsid w:val="00C54528"/>
    <w:rsid w:val="00C60DF4"/>
    <w:rsid w:val="00C916A7"/>
    <w:rsid w:val="00CA2DAF"/>
    <w:rsid w:val="00CB0DA4"/>
    <w:rsid w:val="00CD0744"/>
    <w:rsid w:val="00CF2EB4"/>
    <w:rsid w:val="00D930E0"/>
    <w:rsid w:val="00DB2A72"/>
    <w:rsid w:val="00DB391C"/>
    <w:rsid w:val="00E20E3A"/>
    <w:rsid w:val="00E41396"/>
    <w:rsid w:val="00E67B4A"/>
    <w:rsid w:val="00EA2092"/>
    <w:rsid w:val="00ED1A56"/>
    <w:rsid w:val="00F03380"/>
    <w:rsid w:val="00F069E8"/>
    <w:rsid w:val="00F31E55"/>
    <w:rsid w:val="00F601C5"/>
    <w:rsid w:val="00F96984"/>
    <w:rsid w:val="00FA7F8B"/>
    <w:rsid w:val="00FD42DE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38F0"/>
  <w15:chartTrackingRefBased/>
  <w15:docId w15:val="{32DAD16D-7BFE-43E2-86B9-F7C2FC18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06A8C"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06A8C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06A8C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A8C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A8C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06A8C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06A8C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06A8C"/>
    <w:pPr>
      <w:keepNext/>
      <w:ind w:firstLine="567"/>
      <w:jc w:val="both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06A8C"/>
    <w:pPr>
      <w:keepNext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A8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06A8C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C06A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C06A8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C06A8C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C06A8C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06A8C"/>
    <w:rPr>
      <w:rFonts w:ascii="Times New Roman" w:eastAsia="Times New Roman" w:hAnsi="Times New Roman" w:cs="Times New Roman"/>
      <w:b/>
      <w:i/>
      <w:sz w:val="36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06A8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06A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uiPriority w:val="99"/>
    <w:unhideWhenUsed/>
    <w:rsid w:val="00C06A8C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06A8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06A8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06A8C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06A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C06A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7"/>
    <w:uiPriority w:val="99"/>
    <w:semiHidden/>
    <w:unhideWhenUsed/>
    <w:rsid w:val="00C06A8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unhideWhenUsed/>
    <w:rsid w:val="00C06A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6A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06A8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06A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06A8C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paragraph" w:styleId="22">
    <w:name w:val="Body Text 2"/>
    <w:basedOn w:val="a"/>
    <w:link w:val="21"/>
    <w:uiPriority w:val="99"/>
    <w:semiHidden/>
    <w:unhideWhenUsed/>
    <w:rsid w:val="00C06A8C"/>
    <w:pPr>
      <w:jc w:val="center"/>
    </w:pPr>
    <w:rPr>
      <w:i/>
      <w:iCs/>
      <w:sz w:val="28"/>
      <w:lang w:val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06A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2">
    <w:name w:val="Body Text 3"/>
    <w:basedOn w:val="a"/>
    <w:link w:val="31"/>
    <w:uiPriority w:val="99"/>
    <w:semiHidden/>
    <w:unhideWhenUsed/>
    <w:rsid w:val="00C06A8C"/>
    <w:pPr>
      <w:jc w:val="center"/>
    </w:pPr>
    <w:rPr>
      <w:sz w:val="24"/>
      <w:lang w:val="uk-U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06A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C06A8C"/>
    <w:pPr>
      <w:spacing w:after="120" w:line="480" w:lineRule="auto"/>
      <w:ind w:left="283"/>
    </w:pPr>
  </w:style>
  <w:style w:type="character" w:customStyle="1" w:styleId="ad">
    <w:name w:val="Текст выноски Знак"/>
    <w:basedOn w:val="a0"/>
    <w:link w:val="ae"/>
    <w:uiPriority w:val="99"/>
    <w:semiHidden/>
    <w:rsid w:val="00C06A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alloon Text"/>
    <w:basedOn w:val="a"/>
    <w:link w:val="ad"/>
    <w:uiPriority w:val="99"/>
    <w:semiHidden/>
    <w:unhideWhenUsed/>
    <w:rsid w:val="00C06A8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06A8C"/>
    <w:pPr>
      <w:ind w:left="720"/>
      <w:contextualSpacing/>
    </w:pPr>
    <w:rPr>
      <w:sz w:val="28"/>
      <w:szCs w:val="24"/>
    </w:rPr>
  </w:style>
  <w:style w:type="paragraph" w:customStyle="1" w:styleId="FR2">
    <w:name w:val="FR2"/>
    <w:uiPriority w:val="99"/>
    <w:rsid w:val="00C06A8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Обычный1"/>
    <w:uiPriority w:val="99"/>
    <w:rsid w:val="00C06A8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Нумерация 1"/>
    <w:uiPriority w:val="99"/>
    <w:rsid w:val="00C06A8C"/>
    <w:pPr>
      <w:tabs>
        <w:tab w:val="num" w:pos="426"/>
      </w:tabs>
      <w:spacing w:after="0" w:line="240" w:lineRule="auto"/>
      <w:ind w:left="-294" w:firstLine="720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5">
    <w:name w:val="Нумерация 2"/>
    <w:basedOn w:val="12"/>
    <w:uiPriority w:val="99"/>
    <w:rsid w:val="00C06A8C"/>
    <w:pPr>
      <w:snapToGrid w:val="0"/>
    </w:pPr>
    <w:rPr>
      <w:b w:val="0"/>
      <w:noProof w:val="0"/>
      <w:color w:val="auto"/>
    </w:rPr>
  </w:style>
  <w:style w:type="paragraph" w:customStyle="1" w:styleId="Bodytext1">
    <w:name w:val="Body text1"/>
    <w:basedOn w:val="a"/>
    <w:rsid w:val="00C06A8C"/>
    <w:pPr>
      <w:shd w:val="clear" w:color="auto" w:fill="FFFFFF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paragraph" w:customStyle="1" w:styleId="Heading11">
    <w:name w:val="Heading #11"/>
    <w:basedOn w:val="a"/>
    <w:uiPriority w:val="99"/>
    <w:rsid w:val="00C06A8C"/>
    <w:pPr>
      <w:shd w:val="clear" w:color="auto" w:fill="FFFFFF"/>
      <w:spacing w:before="360" w:after="360" w:line="240" w:lineRule="atLeast"/>
      <w:jc w:val="center"/>
      <w:outlineLvl w:val="0"/>
    </w:pPr>
    <w:rPr>
      <w:rFonts w:eastAsia="Arial Unicode MS"/>
      <w:b/>
      <w:bCs/>
      <w:sz w:val="25"/>
      <w:szCs w:val="25"/>
      <w:lang w:val="uk-UA"/>
    </w:rPr>
  </w:style>
  <w:style w:type="paragraph" w:customStyle="1" w:styleId="Bodytext31">
    <w:name w:val="Body text (3)1"/>
    <w:basedOn w:val="a"/>
    <w:uiPriority w:val="99"/>
    <w:rsid w:val="00C06A8C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  <w:lang w:val="uk-UA"/>
    </w:rPr>
  </w:style>
  <w:style w:type="paragraph" w:customStyle="1" w:styleId="Heading31">
    <w:name w:val="Heading #31"/>
    <w:basedOn w:val="a"/>
    <w:uiPriority w:val="99"/>
    <w:rsid w:val="00C06A8C"/>
    <w:pPr>
      <w:shd w:val="clear" w:color="auto" w:fill="FFFFFF"/>
      <w:spacing w:after="360" w:line="240" w:lineRule="atLeast"/>
      <w:jc w:val="center"/>
      <w:outlineLvl w:val="2"/>
    </w:pPr>
    <w:rPr>
      <w:rFonts w:eastAsia="Arial Unicode MS"/>
      <w:b/>
      <w:bCs/>
      <w:sz w:val="25"/>
      <w:szCs w:val="25"/>
      <w:lang w:val="uk-UA"/>
    </w:rPr>
  </w:style>
  <w:style w:type="paragraph" w:customStyle="1" w:styleId="Bodytext61">
    <w:name w:val="Body text (6)1"/>
    <w:basedOn w:val="a"/>
    <w:uiPriority w:val="99"/>
    <w:rsid w:val="00C06A8C"/>
    <w:pPr>
      <w:shd w:val="clear" w:color="auto" w:fill="FFFFFF"/>
      <w:spacing w:line="269" w:lineRule="exact"/>
      <w:ind w:hanging="600"/>
    </w:pPr>
    <w:rPr>
      <w:rFonts w:eastAsia="Arial Unicode MS"/>
      <w:spacing w:val="10"/>
      <w:sz w:val="19"/>
      <w:szCs w:val="19"/>
      <w:lang w:val="uk-UA"/>
    </w:rPr>
  </w:style>
  <w:style w:type="paragraph" w:customStyle="1" w:styleId="13">
    <w:name w:val="Звичайний1"/>
    <w:uiPriority w:val="99"/>
    <w:rsid w:val="00C06A8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6">
    <w:name w:val="Обычный2"/>
    <w:rsid w:val="00C06A8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shorttext1">
    <w:name w:val="short_text1"/>
    <w:rsid w:val="00C06A8C"/>
    <w:rPr>
      <w:sz w:val="29"/>
      <w:szCs w:val="29"/>
    </w:rPr>
  </w:style>
  <w:style w:type="character" w:customStyle="1" w:styleId="Heading1">
    <w:name w:val="Heading #1"/>
    <w:rsid w:val="00C06A8C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eading18">
    <w:name w:val="Heading #18"/>
    <w:rsid w:val="00C06A8C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Bodytext3124">
    <w:name w:val="Body text (3) + 124"/>
    <w:aliases w:val="5 pt68,Bold29,Not Italic23"/>
    <w:rsid w:val="00C06A8C"/>
    <w:rPr>
      <w:rFonts w:ascii="Times New Roman" w:hAnsi="Times New Roman" w:cs="Times New Roman" w:hint="default"/>
      <w:b/>
      <w:bCs/>
      <w:i/>
      <w:iCs/>
      <w:spacing w:val="0"/>
      <w:sz w:val="25"/>
      <w:szCs w:val="25"/>
    </w:rPr>
  </w:style>
  <w:style w:type="character" w:customStyle="1" w:styleId="Heading17">
    <w:name w:val="Heading #17"/>
    <w:rsid w:val="00C06A8C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eading3">
    <w:name w:val="Heading #3"/>
    <w:rsid w:val="00C06A8C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eading36">
    <w:name w:val="Heading #36"/>
    <w:rsid w:val="00C06A8C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Bodytext7">
    <w:name w:val="Body text (7)_"/>
    <w:locked/>
    <w:rsid w:val="00C06A8C"/>
    <w:rPr>
      <w:rFonts w:ascii="Times New Roman" w:hAnsi="Times New Roman" w:cs="Times New Roman" w:hint="default"/>
      <w:spacing w:val="0"/>
      <w:sz w:val="25"/>
      <w:szCs w:val="25"/>
      <w:lang w:val="ru-RU" w:eastAsia="ru-RU"/>
    </w:rPr>
  </w:style>
  <w:style w:type="character" w:customStyle="1" w:styleId="Bodytext6">
    <w:name w:val="Body text (6)"/>
    <w:rsid w:val="00C06A8C"/>
    <w:rPr>
      <w:rFonts w:ascii="Times New Roman" w:hAnsi="Times New Roman" w:cs="Times New Roman" w:hint="default"/>
      <w:spacing w:val="10"/>
      <w:sz w:val="19"/>
      <w:szCs w:val="19"/>
    </w:rPr>
  </w:style>
  <w:style w:type="character" w:customStyle="1" w:styleId="27">
    <w:name w:val="Основной текст (2) + Не полужирный"/>
    <w:rsid w:val="00C06A8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  <w:style w:type="character" w:customStyle="1" w:styleId="24PalatinoLinotype">
    <w:name w:val="Заголовок №2 (4) + Palatino Linotype"/>
    <w:aliases w:val="13 pt2"/>
    <w:rsid w:val="00C06A8C"/>
    <w:rPr>
      <w:rFonts w:ascii="Palatino Linotype" w:eastAsia="Times New Roman" w:hAnsi="Palatino Linotype" w:cs="Palatino Linotype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table" w:styleId="af0">
    <w:name w:val="Table Grid"/>
    <w:basedOn w:val="a1"/>
    <w:rsid w:val="00C06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06A8C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C54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j_SU9szYg" TargetMode="External"/><Relationship Id="rId13" Type="http://schemas.openxmlformats.org/officeDocument/2006/relationships/hyperlink" Target="https://www.mil.gov.ua/diyalnist/soczialnij-zaxist-ta-adaptacziya-vijskovosluzhbovcziv/psihologichna-pidgotovka-u-z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chafea_pdb/assets/files/pdb/2006212/2006212_deliverable_10_recommendations_and_guidelines_hospital_received_21_05_2010.pdf" TargetMode="External"/><Relationship Id="rId12" Type="http://schemas.openxmlformats.org/officeDocument/2006/relationships/hyperlink" Target="https://www.mil.gov.ua/diyalnist/soczialnij-zaxist-ta-adaptacziya-vijskovosluzhbovcziv/psihologichna-pidgotovka-u-zs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ps.who.int/iris/handle/10665/339150" TargetMode="External"/><Relationship Id="rId11" Type="http://schemas.openxmlformats.org/officeDocument/2006/relationships/hyperlink" Target="https://www.mil.gov.ua/diyalnist/soczialnij-zaxist-ta-adaptacziya-vijskovosluzhbovcziv/psihologichna-pidgotovka-u-zs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mergency.cdc.gov/cerc/ppt/CERC_Psychology_of_a_Crisis.pdf" TargetMode="External"/><Relationship Id="rId10" Type="http://schemas.openxmlformats.org/officeDocument/2006/relationships/hyperlink" Target="https://dszn-zoda.gov.ua/node/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umonline.ua/course/first-psychological-aid/" TargetMode="External"/><Relationship Id="rId14" Type="http://schemas.openxmlformats.org/officeDocument/2006/relationships/hyperlink" Target="https://www.scielo.br/scielo.php?script=sci_arttext&amp;pid=S2237-60892015003400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19</Pages>
  <Words>18785</Words>
  <Characters>10709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2022-05-19T19:10:00Z</dcterms:created>
  <dcterms:modified xsi:type="dcterms:W3CDTF">2023-06-23T13:46:00Z</dcterms:modified>
</cp:coreProperties>
</file>