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85B" w:rsidRPr="008F1305" w:rsidRDefault="00C5085B" w:rsidP="00C5085B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</w:pPr>
      <w:r w:rsidRPr="008F1305"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  <w:t>ЗВІТ</w:t>
      </w:r>
    </w:p>
    <w:p w:rsidR="00C5085B" w:rsidRPr="008F1305" w:rsidRDefault="00C5085B" w:rsidP="00C5085B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</w:pPr>
      <w:r w:rsidRPr="008F1305"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  <w:t xml:space="preserve">про проведення </w:t>
      </w:r>
      <w:r>
        <w:rPr>
          <w:rFonts w:ascii="Times New Roman" w:hAnsi="Times New Roman"/>
          <w:b/>
          <w:sz w:val="28"/>
        </w:rPr>
        <w:t>IV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376C94">
        <w:rPr>
          <w:rFonts w:ascii="Times New Roman" w:hAnsi="Times New Roman"/>
          <w:b/>
          <w:sz w:val="28"/>
          <w:lang w:val="uk-UA"/>
        </w:rPr>
        <w:t>Міжнародної науково-практичної конференції</w:t>
      </w:r>
      <w:r w:rsidRPr="008F1305"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90"/>
      </w:tblGrid>
      <w:tr w:rsidR="00C5085B" w:rsidRPr="00FC5FF2" w:rsidTr="00C2622A">
        <w:trPr>
          <w:trHeight w:val="524"/>
        </w:trPr>
        <w:tc>
          <w:tcPr>
            <w:tcW w:w="2689" w:type="dxa"/>
          </w:tcPr>
          <w:p w:rsidR="00C5085B" w:rsidRPr="003524B5" w:rsidRDefault="00C5085B" w:rsidP="00C2622A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6990" w:type="dxa"/>
          </w:tcPr>
          <w:p w:rsidR="00C5085B" w:rsidRPr="003524B5" w:rsidRDefault="00C5085B" w:rsidP="00C262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24B5">
              <w:rPr>
                <w:rFonts w:ascii="Times New Roman" w:hAnsi="Times New Roman"/>
                <w:sz w:val="28"/>
                <w:szCs w:val="28"/>
                <w:lang w:val="uk-UA" w:eastAsia="uk-UA"/>
              </w:rPr>
              <w:t>«Гостинність і туризм майбутнього: наукові та практичні горизонти»</w:t>
            </w:r>
          </w:p>
        </w:tc>
      </w:tr>
      <w:tr w:rsidR="00C5085B" w:rsidRPr="00FC5FF2" w:rsidTr="00C2622A">
        <w:tc>
          <w:tcPr>
            <w:tcW w:w="2689" w:type="dxa"/>
          </w:tcPr>
          <w:p w:rsidR="00C5085B" w:rsidRPr="003524B5" w:rsidRDefault="00C5085B" w:rsidP="00C2622A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Назва закладу вищої освіти (установи), на базі якого проведено конференцію</w:t>
            </w:r>
          </w:p>
        </w:tc>
        <w:tc>
          <w:tcPr>
            <w:tcW w:w="6990" w:type="dxa"/>
          </w:tcPr>
          <w:p w:rsidR="00C5085B" w:rsidRPr="003524B5" w:rsidRDefault="00C5085B" w:rsidP="00C2622A">
            <w:pPr>
              <w:jc w:val="both"/>
              <w:outlineLvl w:val="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Кафедра </w:t>
            </w:r>
            <w:proofErr w:type="spellStart"/>
            <w:r w:rsidRPr="0035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</w:t>
            </w:r>
            <w:r w:rsidRPr="003524B5">
              <w:rPr>
                <w:rFonts w:ascii="Times New Roman" w:hAnsi="Times New Roman"/>
                <w:sz w:val="28"/>
                <w:szCs w:val="28"/>
                <w:lang w:val="uk-UA"/>
              </w:rPr>
              <w:t>отельно</w:t>
            </w:r>
            <w:proofErr w:type="spellEnd"/>
            <w:r w:rsidRPr="003524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-ресторанної справи та туризму, Навчально-науковий інститут неперервної освіти і туризму, </w:t>
            </w:r>
            <w:r w:rsidRPr="0035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Національний університет біоресурсів і природокористування України</w:t>
            </w:r>
          </w:p>
        </w:tc>
      </w:tr>
      <w:tr w:rsidR="00C5085B" w:rsidRPr="003524B5" w:rsidTr="00C2622A">
        <w:tc>
          <w:tcPr>
            <w:tcW w:w="2689" w:type="dxa"/>
          </w:tcPr>
          <w:p w:rsidR="00C5085B" w:rsidRPr="003524B5" w:rsidRDefault="00C5085B" w:rsidP="00C2622A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Дата проведення конференції</w:t>
            </w:r>
          </w:p>
        </w:tc>
        <w:tc>
          <w:tcPr>
            <w:tcW w:w="6990" w:type="dxa"/>
          </w:tcPr>
          <w:p w:rsidR="00C5085B" w:rsidRPr="003524B5" w:rsidRDefault="00C5085B" w:rsidP="00C5085B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 квітня –1 травня 2025</w:t>
            </w:r>
            <w:r w:rsidRPr="0035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</w:tr>
      <w:tr w:rsidR="00C5085B" w:rsidRPr="00FC5FF2" w:rsidTr="00C2622A">
        <w:tc>
          <w:tcPr>
            <w:tcW w:w="2689" w:type="dxa"/>
          </w:tcPr>
          <w:p w:rsidR="00C5085B" w:rsidRPr="003524B5" w:rsidRDefault="00C5085B" w:rsidP="00C2622A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Кількість учасників від України, окремо - від зарубіжних країн</w:t>
            </w:r>
          </w:p>
        </w:tc>
        <w:tc>
          <w:tcPr>
            <w:tcW w:w="6990" w:type="dxa"/>
          </w:tcPr>
          <w:p w:rsidR="00C5085B" w:rsidRPr="003524B5" w:rsidRDefault="00C5085B" w:rsidP="00C2622A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 України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C5F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102</w:t>
            </w:r>
          </w:p>
          <w:p w:rsidR="00C5085B" w:rsidRPr="003524B5" w:rsidRDefault="00C5085B" w:rsidP="00FC5FF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 зарубіжних країн – </w:t>
            </w:r>
            <w:r w:rsidR="00FC5F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C5085B" w:rsidRPr="00FC5FF2" w:rsidTr="00C2622A">
        <w:tc>
          <w:tcPr>
            <w:tcW w:w="2689" w:type="dxa"/>
          </w:tcPr>
          <w:p w:rsidR="00C5085B" w:rsidRPr="003524B5" w:rsidRDefault="00C5085B" w:rsidP="00C2622A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Кількість студентів, що брали участь у конференції, окремо молодих учених</w:t>
            </w:r>
          </w:p>
        </w:tc>
        <w:tc>
          <w:tcPr>
            <w:tcW w:w="6990" w:type="dxa"/>
          </w:tcPr>
          <w:p w:rsidR="00C5085B" w:rsidRDefault="00C5085B" w:rsidP="00C2622A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Кількість студентів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C5F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</w:t>
            </w:r>
            <w:r w:rsidRPr="0035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5085B" w:rsidRPr="003524B5" w:rsidRDefault="00C5085B" w:rsidP="00C2622A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Кількість молодих учених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35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C5F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C5085B" w:rsidRPr="00FC5FF2" w:rsidTr="00C2622A">
        <w:trPr>
          <w:trHeight w:val="1975"/>
        </w:trPr>
        <w:tc>
          <w:tcPr>
            <w:tcW w:w="2689" w:type="dxa"/>
          </w:tcPr>
          <w:p w:rsidR="00C5085B" w:rsidRPr="003524B5" w:rsidRDefault="00C5085B" w:rsidP="00C2622A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Перелік закладів вищої освіти та установ, що брали участь у конференції</w:t>
            </w:r>
          </w:p>
        </w:tc>
        <w:tc>
          <w:tcPr>
            <w:tcW w:w="6990" w:type="dxa"/>
          </w:tcPr>
          <w:p w:rsidR="00C5085B" w:rsidRPr="00C5085B" w:rsidRDefault="00C5085B" w:rsidP="00944348">
            <w:pPr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shd w:val="clear" w:color="auto" w:fill="FFFFFF"/>
                <w:lang w:val="uk-UA"/>
              </w:rPr>
            </w:pPr>
            <w:r w:rsidRPr="00FC5FF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Національний університет біоресурсів і природокористування України, </w:t>
            </w:r>
            <w:proofErr w:type="spellStart"/>
            <w:r w:rsidRPr="00FC5F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Західночешський</w:t>
            </w:r>
            <w:proofErr w:type="spellEnd"/>
            <w:r w:rsidRPr="00FC5F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університет, м. </w:t>
            </w:r>
            <w:proofErr w:type="spellStart"/>
            <w:r w:rsidRPr="00FC5F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Пльзень</w:t>
            </w:r>
            <w:proofErr w:type="spellEnd"/>
            <w:r w:rsidRPr="00FC5F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, Чехія; </w:t>
            </w:r>
            <w:r w:rsidRPr="00FC5F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Варшавський університет наук про життя, м. Варшава, Польща;</w:t>
            </w:r>
            <w:r w:rsidR="00FC5FF2" w:rsidRPr="00FC5FF2">
              <w:rPr>
                <w:lang w:val="uk-UA"/>
              </w:rPr>
              <w:t xml:space="preserve"> </w:t>
            </w:r>
            <w:r w:rsidR="00FC5FF2" w:rsidRPr="00FC5F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Міжнародн</w:t>
            </w:r>
            <w:r w:rsidR="00FC5F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="00FC5FF2" w:rsidRPr="00FC5F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центр</w:t>
            </w:r>
            <w:r w:rsidR="00FC5F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C5FF2" w:rsidRPr="00FC5F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Ліверпульського</w:t>
            </w:r>
            <w:proofErr w:type="spellEnd"/>
            <w:r w:rsidR="00FC5FF2" w:rsidRPr="00FC5F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університету імені Джона </w:t>
            </w:r>
            <w:proofErr w:type="spellStart"/>
            <w:r w:rsidR="00FC5FF2" w:rsidRPr="00FC5F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Мурса</w:t>
            </w:r>
            <w:proofErr w:type="spellEnd"/>
            <w:r w:rsidR="00FC5FF2" w:rsidRPr="00FC5F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FC5F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C5FF2" w:rsidRPr="00FC5F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Великобританія</w:t>
            </w:r>
            <w:r w:rsidR="00FC5F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  <w:proofErr w:type="spellStart"/>
            <w:r w:rsidRPr="00FC5F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Айовський</w:t>
            </w:r>
            <w:proofErr w:type="spellEnd"/>
            <w:r w:rsidRPr="00FC5F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Державний університет, м. </w:t>
            </w:r>
            <w:proofErr w:type="spellStart"/>
            <w:r w:rsidRPr="00FC5F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Еймс</w:t>
            </w:r>
            <w:proofErr w:type="spellEnd"/>
            <w:r w:rsidRPr="00FC5F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США; Клайпедський університет, м. Клайпеда, Литва;</w:t>
            </w:r>
            <w:r w:rsidRPr="00FC5FF2">
              <w:rPr>
                <w:lang w:val="uk-UA"/>
              </w:rPr>
              <w:t xml:space="preserve"> </w:t>
            </w:r>
            <w:r w:rsidRPr="00FC5FF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Академія професійного навчання «</w:t>
            </w:r>
            <w:proofErr w:type="spellStart"/>
            <w:r w:rsidRPr="00FC5FF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Меркур</w:t>
            </w:r>
            <w:proofErr w:type="spellEnd"/>
            <w:r w:rsidRPr="00FC5FF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», Словацька республіка; </w:t>
            </w:r>
            <w:r w:rsidRPr="00FC5F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Київський національний університет імені Тараса Шевченка, Запорізький національний університет, Харківський національний університету ім. Семена </w:t>
            </w:r>
            <w:proofErr w:type="spellStart"/>
            <w:r w:rsidRPr="00FC5F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Кузнеця</w:t>
            </w:r>
            <w:proofErr w:type="spellEnd"/>
            <w:r w:rsidRPr="00FC5F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</w:t>
            </w:r>
            <w:r w:rsidR="00FC5FF2" w:rsidRPr="00FC5FF2">
              <w:rPr>
                <w:lang w:val="uk-UA"/>
              </w:rPr>
              <w:t xml:space="preserve"> </w:t>
            </w:r>
            <w:r w:rsidR="00FC5FF2" w:rsidRPr="00FC5F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Харківськ</w:t>
            </w:r>
            <w:r w:rsidR="00FC5F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ий</w:t>
            </w:r>
            <w:r w:rsidR="00FC5FF2" w:rsidRPr="00FC5F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національн</w:t>
            </w:r>
            <w:r w:rsidR="00FC5F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ий</w:t>
            </w:r>
            <w:r w:rsidR="00FC5FF2" w:rsidRPr="00FC5F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університет імені В.Н. Каразіна, </w:t>
            </w:r>
            <w:r w:rsidR="00FC5F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Закарпатський</w:t>
            </w:r>
            <w:r w:rsidR="00FC5FF2" w:rsidRPr="00FC5F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угорськ</w:t>
            </w:r>
            <w:r w:rsidR="00FC5F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ий</w:t>
            </w:r>
            <w:r w:rsidR="00FC5FF2" w:rsidRPr="00FC5F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інститут ім. Ференца </w:t>
            </w:r>
            <w:proofErr w:type="spellStart"/>
            <w:r w:rsidR="00FC5FF2" w:rsidRPr="00FC5F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Ракоці</w:t>
            </w:r>
            <w:proofErr w:type="spellEnd"/>
            <w:r w:rsidR="00FC5FF2" w:rsidRPr="00FC5F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Національн</w:t>
            </w:r>
            <w:r w:rsidR="00FC5F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ий</w:t>
            </w:r>
            <w:r w:rsidR="00FC5FF2" w:rsidRPr="00FC5F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університет харчових технологій, Київськ</w:t>
            </w:r>
            <w:r w:rsidR="00FC5F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ий</w:t>
            </w:r>
            <w:r w:rsidR="00FC5FF2" w:rsidRPr="00FC5F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національн</w:t>
            </w:r>
            <w:r w:rsidR="00FC5F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ий</w:t>
            </w:r>
            <w:r w:rsidR="00FC5FF2" w:rsidRPr="00FC5F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лінгвістичн</w:t>
            </w:r>
            <w:r w:rsidR="00FC5F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ий</w:t>
            </w:r>
            <w:r w:rsidR="00FC5FF2" w:rsidRPr="00FC5F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університет, Київськ</w:t>
            </w:r>
            <w:r w:rsidR="00FC5F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ий</w:t>
            </w:r>
            <w:r w:rsidR="00FC5FF2" w:rsidRPr="00FC5F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національн</w:t>
            </w:r>
            <w:r w:rsidR="00FC5F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ий</w:t>
            </w:r>
            <w:r w:rsidR="00FC5FF2" w:rsidRPr="00FC5F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університет технологій та дизайну, Одеськ</w:t>
            </w:r>
            <w:r w:rsidR="00FC5F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ий</w:t>
            </w:r>
            <w:r w:rsidR="00FC5FF2" w:rsidRPr="00FC5F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національн</w:t>
            </w:r>
            <w:r w:rsidR="00FC5F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ий</w:t>
            </w:r>
            <w:r w:rsidR="00FC5FF2" w:rsidRPr="00FC5F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технологічн</w:t>
            </w:r>
            <w:r w:rsidR="00FC5F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ий</w:t>
            </w:r>
            <w:r w:rsidR="00FC5FF2" w:rsidRPr="00FC5F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університет, Державн</w:t>
            </w:r>
            <w:r w:rsidR="00FC5F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ий</w:t>
            </w:r>
            <w:r w:rsidR="00FC5FF2" w:rsidRPr="00FC5F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торговельно-економічн</w:t>
            </w:r>
            <w:r w:rsidR="00FC5F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ий</w:t>
            </w:r>
            <w:r w:rsidR="00FC5FF2" w:rsidRPr="00FC5F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університет, Поліськ</w:t>
            </w:r>
            <w:r w:rsidR="00FC5F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ий</w:t>
            </w:r>
            <w:r w:rsidR="00FC5FF2" w:rsidRPr="00FC5F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національн</w:t>
            </w:r>
            <w:r w:rsidR="00FC5F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ий університет</w:t>
            </w:r>
            <w:r w:rsidR="00FC5FF2" w:rsidRPr="00FC5F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Вінницьк</w:t>
            </w:r>
            <w:r w:rsidR="00FC5F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ий</w:t>
            </w:r>
            <w:r w:rsidR="00FC5FF2" w:rsidRPr="00FC5F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національн</w:t>
            </w:r>
            <w:r w:rsidR="00FC5F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ий</w:t>
            </w:r>
            <w:r w:rsidR="00FC5FF2" w:rsidRPr="00FC5F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аграрн</w:t>
            </w:r>
            <w:r w:rsidR="00FC5F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ий</w:t>
            </w:r>
            <w:r w:rsidR="00FC5FF2" w:rsidRPr="00FC5F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університет, Уманськ</w:t>
            </w:r>
            <w:r w:rsidR="00FC5F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ий</w:t>
            </w:r>
            <w:r w:rsidR="00FC5FF2" w:rsidRPr="00FC5F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національн</w:t>
            </w:r>
            <w:r w:rsidR="00FC5F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ий</w:t>
            </w:r>
            <w:r w:rsidR="00FC5FF2" w:rsidRPr="00FC5F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університет садівництва, </w:t>
            </w:r>
            <w:r w:rsidR="00FC5F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Херсонський</w:t>
            </w:r>
            <w:r w:rsidR="00FC5FF2" w:rsidRPr="00FC5F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державн</w:t>
            </w:r>
            <w:r w:rsidR="00FC5F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ий</w:t>
            </w:r>
            <w:r w:rsidR="00FC5FF2" w:rsidRPr="00FC5F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аграрно-економічн</w:t>
            </w:r>
            <w:r w:rsidR="00FC5F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ий</w:t>
            </w:r>
            <w:r w:rsidR="00FC5FF2" w:rsidRPr="00FC5F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університет, ВСП </w:t>
            </w:r>
            <w:proofErr w:type="spellStart"/>
            <w:r w:rsidR="00FC5FF2" w:rsidRPr="00FC5F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Бобровицьк</w:t>
            </w:r>
            <w:r w:rsidR="00FC5F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ий</w:t>
            </w:r>
            <w:proofErr w:type="spellEnd"/>
            <w:r w:rsidR="00FC5FF2" w:rsidRPr="00FC5F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фахов</w:t>
            </w:r>
            <w:r w:rsidR="00FC5F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ий </w:t>
            </w:r>
            <w:r w:rsidR="00FC5FF2" w:rsidRPr="00FC5F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коледж ім. О. Майнової НУБІП України, ВСП Київськ</w:t>
            </w:r>
            <w:r w:rsidR="00FC5F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ий торговельно-економічний</w:t>
            </w:r>
            <w:r w:rsidR="00FC5FF2" w:rsidRPr="00FC5F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фахов</w:t>
            </w:r>
            <w:r w:rsidR="00FC5F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ий</w:t>
            </w:r>
            <w:r w:rsidR="00FC5FF2" w:rsidRPr="00FC5F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коледж ДТЕУ, Полтавськ</w:t>
            </w:r>
            <w:r w:rsidR="00FC5F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ий</w:t>
            </w:r>
            <w:r w:rsidR="00FC5FF2" w:rsidRPr="00FC5F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фахов</w:t>
            </w:r>
            <w:r w:rsidR="00FC5F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ий</w:t>
            </w:r>
            <w:r w:rsidR="00FC5FF2" w:rsidRPr="00FC5F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коледж підприємництва </w:t>
            </w:r>
            <w:r w:rsidR="00FC5F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 ресторанного бізнесу, Київський</w:t>
            </w:r>
            <w:r w:rsidR="00FC5FF2" w:rsidRPr="00FC5F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фахов</w:t>
            </w:r>
            <w:r w:rsidR="00FC5F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ий</w:t>
            </w:r>
            <w:r w:rsidR="00FC5FF2" w:rsidRPr="00FC5F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коледж тур</w:t>
            </w:r>
            <w:r w:rsidR="0094434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изму та готельного господарства; </w:t>
            </w:r>
            <w:r w:rsidR="00944348" w:rsidRPr="0094434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Асоціація індустрії гостинності України; Спілка сприяння розвитку сільського зеленого туризму України; </w:t>
            </w:r>
            <w:proofErr w:type="spellStart"/>
            <w:r w:rsidR="00944348" w:rsidRPr="0094434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Royal</w:t>
            </w:r>
            <w:proofErr w:type="spellEnd"/>
            <w:r w:rsidR="00944348" w:rsidRPr="0094434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44348" w:rsidRPr="0094434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Hotels</w:t>
            </w:r>
            <w:proofErr w:type="spellEnd"/>
            <w:r w:rsidR="00944348" w:rsidRPr="0094434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44348" w:rsidRPr="0094434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and</w:t>
            </w:r>
            <w:proofErr w:type="spellEnd"/>
            <w:r w:rsidR="00944348" w:rsidRPr="0094434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SPA </w:t>
            </w:r>
            <w:proofErr w:type="spellStart"/>
            <w:r w:rsidR="00944348" w:rsidRPr="0094434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Resorts</w:t>
            </w:r>
            <w:proofErr w:type="spellEnd"/>
            <w:r w:rsidR="00944348" w:rsidRPr="0094434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944348" w:rsidRPr="0094434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Reikartz</w:t>
            </w:r>
            <w:proofErr w:type="spellEnd"/>
            <w:r w:rsidR="00944348" w:rsidRPr="0094434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44348" w:rsidRPr="0094434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Hotel</w:t>
            </w:r>
            <w:proofErr w:type="spellEnd"/>
            <w:r w:rsidR="00944348" w:rsidRPr="0094434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44348" w:rsidRPr="0094434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Group</w:t>
            </w:r>
            <w:proofErr w:type="spellEnd"/>
            <w:r w:rsidR="00944348" w:rsidRPr="0094434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; Холдинг </w:t>
            </w:r>
            <w:proofErr w:type="spellStart"/>
            <w:r w:rsidR="00944348" w:rsidRPr="0094434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Cartel</w:t>
            </w:r>
            <w:proofErr w:type="spellEnd"/>
            <w:r w:rsidR="00944348" w:rsidRPr="0094434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; готель BAKKARA; ресторанна компанія </w:t>
            </w:r>
            <w:proofErr w:type="spellStart"/>
            <w:r w:rsidR="00944348" w:rsidRPr="0094434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Restetika</w:t>
            </w:r>
            <w:proofErr w:type="spellEnd"/>
            <w:r w:rsidR="00944348" w:rsidRPr="0094434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 Туристична фірма «Супутник».</w:t>
            </w:r>
            <w:r w:rsidRPr="00C5085B">
              <w:rPr>
                <w:highlight w:val="yellow"/>
                <w:lang w:val="uk-UA"/>
              </w:rPr>
              <w:t xml:space="preserve"> </w:t>
            </w:r>
            <w:bookmarkStart w:id="0" w:name="_GoBack"/>
            <w:bookmarkEnd w:id="0"/>
          </w:p>
        </w:tc>
      </w:tr>
      <w:tr w:rsidR="00C5085B" w:rsidRPr="003524B5" w:rsidTr="00C2622A">
        <w:tc>
          <w:tcPr>
            <w:tcW w:w="2689" w:type="dxa"/>
          </w:tcPr>
          <w:p w:rsidR="00C5085B" w:rsidRPr="003524B5" w:rsidRDefault="00C5085B" w:rsidP="00C2622A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Програма конференції </w:t>
            </w:r>
          </w:p>
        </w:tc>
        <w:tc>
          <w:tcPr>
            <w:tcW w:w="6990" w:type="dxa"/>
          </w:tcPr>
          <w:p w:rsidR="00C5085B" w:rsidRPr="003524B5" w:rsidRDefault="00C5085B" w:rsidP="00C2622A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Додається</w:t>
            </w:r>
          </w:p>
        </w:tc>
      </w:tr>
      <w:tr w:rsidR="00C5085B" w:rsidRPr="003524B5" w:rsidTr="00C2622A">
        <w:tc>
          <w:tcPr>
            <w:tcW w:w="2689" w:type="dxa"/>
          </w:tcPr>
          <w:p w:rsidR="00C5085B" w:rsidRPr="003524B5" w:rsidRDefault="00C5085B" w:rsidP="00C2622A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Збірник тез конференції</w:t>
            </w:r>
          </w:p>
        </w:tc>
        <w:tc>
          <w:tcPr>
            <w:tcW w:w="6990" w:type="dxa"/>
          </w:tcPr>
          <w:p w:rsidR="00C5085B" w:rsidRPr="003524B5" w:rsidRDefault="00C5085B" w:rsidP="00C2622A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Додається</w:t>
            </w:r>
          </w:p>
        </w:tc>
      </w:tr>
      <w:tr w:rsidR="00C5085B" w:rsidRPr="003524B5" w:rsidTr="00C2622A">
        <w:tc>
          <w:tcPr>
            <w:tcW w:w="2689" w:type="dxa"/>
          </w:tcPr>
          <w:p w:rsidR="00C5085B" w:rsidRPr="003524B5" w:rsidRDefault="00C5085B" w:rsidP="00C2622A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Резолюція конференції</w:t>
            </w:r>
          </w:p>
        </w:tc>
        <w:tc>
          <w:tcPr>
            <w:tcW w:w="6990" w:type="dxa"/>
          </w:tcPr>
          <w:p w:rsidR="00C5085B" w:rsidRPr="003524B5" w:rsidRDefault="00C5085B" w:rsidP="00C2622A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Додається</w:t>
            </w:r>
          </w:p>
        </w:tc>
      </w:tr>
    </w:tbl>
    <w:p w:rsidR="00C5085B" w:rsidRPr="003524B5" w:rsidRDefault="00C5085B" w:rsidP="00C5085B">
      <w:pPr>
        <w:shd w:val="clear" w:color="auto" w:fill="FFFFFF"/>
        <w:spacing w:after="0" w:line="435" w:lineRule="atLeast"/>
        <w:jc w:val="center"/>
        <w:outlineLvl w:val="2"/>
        <w:rPr>
          <w:lang w:val="uk-UA"/>
        </w:rPr>
      </w:pPr>
    </w:p>
    <w:p w:rsidR="00C5085B" w:rsidRPr="003524B5" w:rsidRDefault="00C5085B" w:rsidP="00C5085B">
      <w:pPr>
        <w:shd w:val="clear" w:color="auto" w:fill="FFFFFF"/>
        <w:spacing w:after="0" w:line="435" w:lineRule="atLeast"/>
        <w:jc w:val="center"/>
        <w:outlineLvl w:val="2"/>
        <w:rPr>
          <w:lang w:val="uk-UA"/>
        </w:rPr>
      </w:pPr>
    </w:p>
    <w:p w:rsidR="00C5085B" w:rsidRPr="003524B5" w:rsidRDefault="00C5085B" w:rsidP="00C5085B"/>
    <w:p w:rsidR="00C5085B" w:rsidRPr="003524B5" w:rsidRDefault="00C5085B" w:rsidP="00C5085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5085B" w:rsidRDefault="00C5085B" w:rsidP="00C5085B"/>
    <w:p w:rsidR="001C67DD" w:rsidRDefault="001C67DD"/>
    <w:sectPr w:rsidR="001C67D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95"/>
    <w:rsid w:val="001C67DD"/>
    <w:rsid w:val="00944348"/>
    <w:rsid w:val="00A11495"/>
    <w:rsid w:val="00C5085B"/>
    <w:rsid w:val="00FC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4962F-23FA-4441-A3AE-BFD6B68B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85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85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508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2025-04-19T10:47:00Z</dcterms:created>
  <dcterms:modified xsi:type="dcterms:W3CDTF">2025-04-30T18:32:00Z</dcterms:modified>
</cp:coreProperties>
</file>