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88EA" w14:textId="6EDB0F1F" w:rsidR="001D28F5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D59C14A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науково-практичної конференції</w:t>
      </w:r>
    </w:p>
    <w:p w14:paraId="3A4A4642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кафедрою психології</w:t>
      </w:r>
    </w:p>
    <w:p w14:paraId="07AF7257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НУБіП України</w:t>
      </w:r>
    </w:p>
    <w:p w14:paraId="60BBC0D2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700BD9" w14:textId="10AEFE29" w:rsidR="00520416" w:rsidRPr="00520416" w:rsidRDefault="00520416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416">
        <w:rPr>
          <w:rFonts w:ascii="Times New Roman" w:hAnsi="Times New Roman" w:cs="Times New Roman"/>
          <w:sz w:val="28"/>
          <w:szCs w:val="28"/>
          <w:lang w:val="uk-UA"/>
        </w:rPr>
        <w:t>Всеукраїнська</w:t>
      </w:r>
      <w:r w:rsidR="00D75F78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студентська </w:t>
      </w:r>
      <w:r w:rsidRPr="00520416">
        <w:rPr>
          <w:rFonts w:ascii="Times New Roman" w:hAnsi="Times New Roman" w:cs="Times New Roman"/>
          <w:sz w:val="28"/>
          <w:szCs w:val="28"/>
          <w:lang w:val="uk-UA"/>
        </w:rPr>
        <w:t>науково-практична конференція «</w:t>
      </w:r>
      <w:r w:rsidR="00D75F78">
        <w:rPr>
          <w:rFonts w:ascii="Times New Roman" w:hAnsi="Times New Roman" w:cs="Times New Roman"/>
          <w:sz w:val="28"/>
          <w:szCs w:val="28"/>
          <w:lang w:val="uk-UA"/>
        </w:rPr>
        <w:t>Фестиваль психологічної науки</w:t>
      </w:r>
      <w:r w:rsidRPr="0052041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CEAC19E" w14:textId="77777777" w:rsidR="00520416" w:rsidRDefault="00520416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 і природокористування України, гуманітарно-педагогічний факультет, кафедра психології.</w:t>
      </w:r>
    </w:p>
    <w:p w14:paraId="64E0098D" w14:textId="690CE4C9" w:rsidR="00520416" w:rsidRDefault="007A7F7D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конференції: </w:t>
      </w:r>
      <w:r w:rsidR="00D75F78">
        <w:rPr>
          <w:rFonts w:ascii="Times New Roman" w:hAnsi="Times New Roman" w:cs="Times New Roman"/>
          <w:sz w:val="28"/>
          <w:szCs w:val="28"/>
          <w:lang w:val="uk-UA"/>
        </w:rPr>
        <w:t>14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року.</w:t>
      </w:r>
    </w:p>
    <w:p w14:paraId="1F7EFBA0" w14:textId="400A9BB3" w:rsidR="007A7F7D" w:rsidRDefault="007A7F7D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учасників від України: </w:t>
      </w:r>
      <w:r w:rsidR="00DC44A5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D75F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від зарубіжних країн</w:t>
      </w:r>
      <w:r w:rsidR="00D300C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4A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1A49DD" w14:textId="52448644" w:rsidR="007A7F7D" w:rsidRDefault="00D300C7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стуентів, що брали участь у конференції: </w:t>
      </w:r>
      <w:r w:rsidR="00DC44A5">
        <w:rPr>
          <w:rFonts w:ascii="Times New Roman" w:hAnsi="Times New Roman" w:cs="Times New Roman"/>
          <w:sz w:val="28"/>
          <w:szCs w:val="28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молодих учених: </w:t>
      </w:r>
      <w:r w:rsidR="00DC44A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22897" w14:textId="3D5EAE7D" w:rsidR="00D300C7" w:rsidRDefault="00D300C7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закладів вищої освіти та установ, що брали участь у конференції: </w:t>
      </w:r>
    </w:p>
    <w:p w14:paraId="7458D849" w14:textId="29BC691C" w:rsidR="00D75F78" w:rsidRDefault="00D75F78" w:rsidP="00D75F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F78">
        <w:rPr>
          <w:rFonts w:ascii="Times New Roman" w:hAnsi="Times New Roman" w:cs="Times New Roman"/>
          <w:sz w:val="28"/>
          <w:szCs w:val="28"/>
          <w:lang w:val="uk-UA"/>
        </w:rPr>
        <w:t>Національний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F78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F78">
        <w:rPr>
          <w:rFonts w:ascii="Times New Roman" w:hAnsi="Times New Roman" w:cs="Times New Roman"/>
          <w:sz w:val="28"/>
          <w:szCs w:val="28"/>
          <w:lang w:val="uk-UA"/>
        </w:rPr>
        <w:t>біоресурсів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F7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F78">
        <w:rPr>
          <w:rFonts w:ascii="Times New Roman" w:hAnsi="Times New Roman" w:cs="Times New Roman"/>
          <w:sz w:val="28"/>
          <w:szCs w:val="28"/>
          <w:lang w:val="uk-UA"/>
        </w:rPr>
        <w:t>природокористування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D75F78">
        <w:rPr>
          <w:rFonts w:ascii="Times New Roman" w:hAnsi="Times New Roman" w:cs="Times New Roman"/>
          <w:sz w:val="28"/>
          <w:szCs w:val="28"/>
          <w:lang w:val="uk-UA"/>
        </w:rPr>
        <w:t>країни (м. Київ)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DBC74E" w14:textId="28FC457E" w:rsidR="00D75F78" w:rsidRDefault="007B68D9" w:rsidP="007B68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8D9">
        <w:rPr>
          <w:rFonts w:ascii="Times New Roman" w:hAnsi="Times New Roman" w:cs="Times New Roman"/>
          <w:sz w:val="28"/>
          <w:szCs w:val="28"/>
          <w:lang w:val="uk-UA"/>
        </w:rPr>
        <w:t>Національна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>академія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>езпеки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8D9">
        <w:rPr>
          <w:rFonts w:ascii="Times New Roman" w:hAnsi="Times New Roman" w:cs="Times New Roman"/>
          <w:sz w:val="28"/>
          <w:szCs w:val="28"/>
          <w:lang w:val="uk-UA"/>
        </w:rPr>
        <w:t>України (м. Київ)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02CAF6" w14:textId="6C049AD3" w:rsidR="007B68D9" w:rsidRDefault="00A50FCC" w:rsidP="00A50F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CC">
        <w:rPr>
          <w:rFonts w:ascii="Times New Roman" w:hAnsi="Times New Roman" w:cs="Times New Roman"/>
          <w:sz w:val="28"/>
          <w:szCs w:val="28"/>
          <w:lang w:val="uk-UA"/>
        </w:rPr>
        <w:t>Тернопільський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ціональний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педагогічний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Володимира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Гнатюка (м. Тернопіль)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B48E03" w14:textId="4B770197" w:rsidR="00A50FCC" w:rsidRDefault="00A50FCC" w:rsidP="00A50F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CC">
        <w:rPr>
          <w:rFonts w:ascii="Times New Roman" w:hAnsi="Times New Roman" w:cs="Times New Roman"/>
          <w:sz w:val="28"/>
          <w:szCs w:val="28"/>
          <w:lang w:val="uk-UA"/>
        </w:rPr>
        <w:t>Вінницький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державний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педагогічний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ім. М.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Коцюбинського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(м. Вінниця)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84E602" w14:textId="7C02BBFD" w:rsidR="00A50FCC" w:rsidRPr="00A50FCC" w:rsidRDefault="00A50FCC" w:rsidP="00A50F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CC">
        <w:rPr>
          <w:rFonts w:ascii="Times New Roman" w:hAnsi="Times New Roman" w:cs="Times New Roman"/>
          <w:sz w:val="28"/>
          <w:szCs w:val="28"/>
          <w:lang w:val="uk-UA"/>
        </w:rPr>
        <w:t>Національний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 Ш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упика (м.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0FCC">
        <w:rPr>
          <w:rFonts w:ascii="Times New Roman" w:hAnsi="Times New Roman" w:cs="Times New Roman"/>
          <w:sz w:val="28"/>
          <w:szCs w:val="28"/>
          <w:lang w:val="uk-UA"/>
        </w:rPr>
        <w:t>Київ)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23FE93" w14:textId="77777777" w:rsidR="00D75F78" w:rsidRDefault="00D75F78" w:rsidP="00D75F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2F0B"/>
    <w:multiLevelType w:val="hybridMultilevel"/>
    <w:tmpl w:val="14E6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9B6"/>
    <w:multiLevelType w:val="hybridMultilevel"/>
    <w:tmpl w:val="5EB24CE0"/>
    <w:lvl w:ilvl="0" w:tplc="22244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D2346"/>
    <w:multiLevelType w:val="hybridMultilevel"/>
    <w:tmpl w:val="BD281C34"/>
    <w:lvl w:ilvl="0" w:tplc="2430A008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F5"/>
    <w:rsid w:val="0006387C"/>
    <w:rsid w:val="001D28F5"/>
    <w:rsid w:val="00343389"/>
    <w:rsid w:val="00520416"/>
    <w:rsid w:val="007A7F7D"/>
    <w:rsid w:val="007B68D9"/>
    <w:rsid w:val="009866A2"/>
    <w:rsid w:val="0099717A"/>
    <w:rsid w:val="00A50FCC"/>
    <w:rsid w:val="00B45644"/>
    <w:rsid w:val="00D300C7"/>
    <w:rsid w:val="00D75F78"/>
    <w:rsid w:val="00DC44A5"/>
    <w:rsid w:val="00E65A6B"/>
    <w:rsid w:val="00F02673"/>
    <w:rsid w:val="00F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69D8"/>
  <w15:chartTrackingRefBased/>
  <w15:docId w15:val="{AE079D34-B08C-490A-9DBD-34C5DFE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</cp:revision>
  <dcterms:created xsi:type="dcterms:W3CDTF">2024-12-05T20:54:00Z</dcterms:created>
  <dcterms:modified xsi:type="dcterms:W3CDTF">2024-12-05T21:13:00Z</dcterms:modified>
</cp:coreProperties>
</file>