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21680" w14:textId="6C0F5711" w:rsidR="00731397" w:rsidRDefault="00E60A33" w:rsidP="00E60A3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</w:t>
      </w:r>
    </w:p>
    <w:p w14:paraId="2116A8D2" w14:textId="20224B21" w:rsidR="00E60A33" w:rsidRDefault="00E60A33" w:rsidP="00E60A3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</w:t>
      </w:r>
      <w:r w:rsidR="00D0117D">
        <w:rPr>
          <w:rFonts w:ascii="Times New Roman" w:hAnsi="Times New Roman" w:cs="Times New Roman"/>
          <w:sz w:val="28"/>
          <w:szCs w:val="28"/>
          <w:lang w:val="uk-UA"/>
        </w:rPr>
        <w:t xml:space="preserve">ІІ </w:t>
      </w:r>
      <w:r>
        <w:rPr>
          <w:rFonts w:ascii="Times New Roman" w:hAnsi="Times New Roman" w:cs="Times New Roman"/>
          <w:sz w:val="28"/>
          <w:szCs w:val="28"/>
          <w:lang w:val="uk-UA"/>
        </w:rPr>
        <w:t>науково-практичного семінару</w:t>
      </w:r>
    </w:p>
    <w:p w14:paraId="518D9478" w14:textId="55866D29" w:rsidR="00E60A33" w:rsidRDefault="00E60A33" w:rsidP="00E60A3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кафедрою фізичної культури і спорту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гуманітарно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-педагогічного факультету Національного університету біоресурсів і природокористування України</w:t>
      </w:r>
    </w:p>
    <w:p w14:paraId="04841BAE" w14:textId="77777777" w:rsidR="00E60A33" w:rsidRDefault="00E60A3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D937A6" w14:textId="024D030B" w:rsidR="00E60A33" w:rsidRPr="00D0117D" w:rsidRDefault="00D82B50" w:rsidP="00955D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ІІ науково-практичний семінар «</w:t>
      </w:r>
      <w:r w:rsidR="00D0117D" w:rsidRPr="00D0117D">
        <w:rPr>
          <w:rFonts w:ascii="Times New Roman" w:hAnsi="Times New Roman" w:cs="Times New Roman"/>
          <w:b/>
          <w:bCs/>
          <w:caps/>
          <w:sz w:val="28"/>
          <w:szCs w:val="28"/>
        </w:rPr>
        <w:t>Науково-інформаційний супровід професійної підготовки фахівців в кризових умовах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»</w:t>
      </w:r>
      <w:r w:rsidR="00D0117D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, </w:t>
      </w:r>
      <w:r w:rsidR="00D0117D">
        <w:rPr>
          <w:rFonts w:ascii="Times New Roman" w:hAnsi="Times New Roman" w:cs="Times New Roman"/>
          <w:sz w:val="28"/>
          <w:szCs w:val="28"/>
          <w:lang w:val="uk-UA"/>
        </w:rPr>
        <w:t>Наказ № 158 від 25.02.2025</w:t>
      </w:r>
    </w:p>
    <w:p w14:paraId="624F7047" w14:textId="45A88637" w:rsidR="00E60A33" w:rsidRDefault="00D0117D" w:rsidP="00D011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Національний університет біоресурсів і природокористування України</w:t>
      </w:r>
    </w:p>
    <w:p w14:paraId="28B5A404" w14:textId="4702EE4E" w:rsidR="00D0117D" w:rsidRDefault="00D0117D" w:rsidP="00D011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 березня 2025 року</w:t>
      </w:r>
    </w:p>
    <w:p w14:paraId="16FD932F" w14:textId="2A0415B4" w:rsidR="00D0117D" w:rsidRDefault="005E0668" w:rsidP="00D011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учасників від України </w:t>
      </w:r>
      <w:r w:rsidR="002D64F1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64F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16C1D">
        <w:rPr>
          <w:rFonts w:ascii="Times New Roman" w:hAnsi="Times New Roman" w:cs="Times New Roman"/>
          <w:sz w:val="28"/>
          <w:szCs w:val="28"/>
          <w:lang w:val="uk-UA"/>
        </w:rPr>
        <w:t>49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від зарубіжних країн – </w:t>
      </w:r>
      <w:r w:rsidR="00216C1D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97E268" w14:textId="60C21BA8" w:rsidR="002D64F1" w:rsidRDefault="002D64F1" w:rsidP="00D011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студентів – 23; молодих учених – 34.</w:t>
      </w:r>
    </w:p>
    <w:p w14:paraId="74E97E45" w14:textId="232F1414" w:rsidR="00D82B50" w:rsidRDefault="00D82B50" w:rsidP="00D011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Співорганізатори: </w:t>
      </w:r>
    </w:p>
    <w:p w14:paraId="701C407D" w14:textId="572E9363" w:rsidR="00D82B50" w:rsidRPr="00D82B50" w:rsidRDefault="00D82B50" w:rsidP="00D82B50">
      <w:pPr>
        <w:pStyle w:val="ListParagrap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82B50">
        <w:rPr>
          <w:rFonts w:ascii="Times New Roman" w:hAnsi="Times New Roman" w:cs="Times New Roman"/>
          <w:i/>
          <w:iCs/>
          <w:sz w:val="28"/>
          <w:szCs w:val="28"/>
        </w:rPr>
        <w:t>Державн</w:t>
      </w:r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науково-педагогічн</w:t>
      </w:r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бібліотек</w:t>
      </w:r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України імені В.О. Сухомлинського</w:t>
      </w:r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82B50">
        <w:rPr>
          <w:rFonts w:ascii="Times New Roman" w:hAnsi="Times New Roman" w:cs="Times New Roman"/>
          <w:i/>
          <w:iCs/>
          <w:sz w:val="28"/>
          <w:szCs w:val="28"/>
        </w:rPr>
        <w:t>Національн</w:t>
      </w:r>
      <w:proofErr w:type="spellStart"/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ий</w:t>
      </w:r>
      <w:proofErr w:type="spellEnd"/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університет «Запорізька політехніка»</w:t>
      </w:r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82B50">
        <w:rPr>
          <w:rFonts w:ascii="Times New Roman" w:hAnsi="Times New Roman" w:cs="Times New Roman"/>
          <w:i/>
          <w:iCs/>
          <w:sz w:val="28"/>
          <w:szCs w:val="28"/>
        </w:rPr>
        <w:t>Сумськ</w:t>
      </w:r>
      <w:proofErr w:type="spellStart"/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ий</w:t>
      </w:r>
      <w:proofErr w:type="spellEnd"/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державн</w:t>
      </w:r>
      <w:proofErr w:type="spellStart"/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ий</w:t>
      </w:r>
      <w:proofErr w:type="spellEnd"/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педагогічн</w:t>
      </w:r>
      <w:proofErr w:type="spellStart"/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ий</w:t>
      </w:r>
      <w:proofErr w:type="spellEnd"/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університет імені А.С. Макаренка</w:t>
      </w:r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Національн</w:t>
      </w:r>
      <w:proofErr w:type="spellStart"/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ий</w:t>
      </w:r>
      <w:proofErr w:type="spellEnd"/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університет «Чернігівський колегіум» імені Т.Г. Шевченка</w:t>
      </w:r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;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D82B50">
        <w:rPr>
          <w:rFonts w:ascii="Times New Roman" w:hAnsi="Times New Roman" w:cs="Times New Roman"/>
          <w:i/>
          <w:iCs/>
          <w:sz w:val="28"/>
          <w:szCs w:val="28"/>
        </w:rPr>
        <w:t>Чорноморськ</w:t>
      </w:r>
      <w:proofErr w:type="spellStart"/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ий</w:t>
      </w:r>
      <w:proofErr w:type="spellEnd"/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національн</w:t>
      </w:r>
      <w:proofErr w:type="spellStart"/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ий</w:t>
      </w:r>
      <w:proofErr w:type="spellEnd"/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університет імені Петра Могили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; </w:t>
      </w:r>
      <w:r w:rsidRPr="00D82B50">
        <w:rPr>
          <w:rFonts w:ascii="Times New Roman" w:hAnsi="Times New Roman" w:cs="Times New Roman"/>
          <w:i/>
          <w:iCs/>
          <w:sz w:val="28"/>
          <w:szCs w:val="28"/>
        </w:rPr>
        <w:t>Міжнародн</w:t>
      </w:r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академі</w:t>
      </w:r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я</w:t>
      </w:r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культури безпеки, екології та здоров’я</w:t>
      </w:r>
    </w:p>
    <w:p w14:paraId="0C630DB5" w14:textId="56262530" w:rsidR="002D64F1" w:rsidRDefault="002D64F1" w:rsidP="00D011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закладів і установ:</w:t>
      </w:r>
    </w:p>
    <w:p w14:paraId="6F9375C8" w14:textId="66F92038" w:rsidR="00377781" w:rsidRPr="00D82B50" w:rsidRDefault="00377781" w:rsidP="000264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Національний університет біоресурсів і природокористування України;</w:t>
      </w:r>
    </w:p>
    <w:p w14:paraId="4501E025" w14:textId="026D5C6A" w:rsidR="00377781" w:rsidRPr="00D82B50" w:rsidRDefault="00377781" w:rsidP="000264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 w:eastAsia="zh-CN" w:bidi="ar"/>
        </w:rPr>
      </w:pPr>
      <w:r w:rsidRPr="00D82B5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 w:eastAsia="zh-CN" w:bidi="ar"/>
        </w:rPr>
        <w:t xml:space="preserve">Ibn </w:t>
      </w:r>
      <w:proofErr w:type="spellStart"/>
      <w:r w:rsidRPr="00D82B5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 w:eastAsia="zh-CN" w:bidi="ar"/>
        </w:rPr>
        <w:t>Haldun</w:t>
      </w:r>
      <w:proofErr w:type="spellEnd"/>
      <w:r w:rsidRPr="00D82B5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 w:eastAsia="zh-CN" w:bidi="ar"/>
        </w:rPr>
        <w:t xml:space="preserve"> University, Istanbul, Turkey</w:t>
      </w:r>
      <w:r w:rsidRPr="00D82B5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 w:eastAsia="zh-CN" w:bidi="ar"/>
        </w:rPr>
        <w:t>;</w:t>
      </w:r>
    </w:p>
    <w:p w14:paraId="276E9E08" w14:textId="4B6E48B5" w:rsidR="00377781" w:rsidRPr="00D82B50" w:rsidRDefault="00377781" w:rsidP="000264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 w:eastAsia="zh-CN" w:bidi="ar"/>
        </w:rPr>
      </w:pPr>
      <w:r w:rsidRPr="00D82B50">
        <w:rPr>
          <w:rFonts w:ascii="Times New Roman" w:hAnsi="Times New Roman" w:cs="Times New Roman"/>
          <w:i/>
          <w:iCs/>
          <w:sz w:val="28"/>
          <w:szCs w:val="28"/>
        </w:rPr>
        <w:t>Dialectical International Education</w:t>
      </w:r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r w:rsidRPr="00D82B5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 w:eastAsia="zh-CN" w:bidi="ar"/>
        </w:rPr>
        <w:t>Istanbul, Turkey</w:t>
      </w:r>
      <w:r w:rsidRPr="00D82B5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 w:eastAsia="zh-CN" w:bidi="ar"/>
        </w:rPr>
        <w:t>;</w:t>
      </w:r>
    </w:p>
    <w:p w14:paraId="41101983" w14:textId="58634AF7" w:rsidR="00377781" w:rsidRPr="00D82B50" w:rsidRDefault="00377781" w:rsidP="000264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82B50">
        <w:rPr>
          <w:rFonts w:ascii="Times New Roman" w:hAnsi="Times New Roman" w:cs="Times New Roman"/>
          <w:i/>
          <w:iCs/>
          <w:sz w:val="28"/>
          <w:szCs w:val="28"/>
        </w:rPr>
        <w:t>Institute of History of the State University of Moldova</w:t>
      </w:r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14:paraId="6D7A34DB" w14:textId="77777777" w:rsidR="00216C1D" w:rsidRPr="00D82B50" w:rsidRDefault="00216C1D" w:rsidP="000264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 w:eastAsia="zh-CN" w:bidi="ar"/>
        </w:rPr>
      </w:pPr>
      <w:r w:rsidRPr="00D82B50">
        <w:rPr>
          <w:rFonts w:ascii="Times New Roman" w:hAnsi="Times New Roman" w:cs="Times New Roman"/>
          <w:i/>
          <w:iCs/>
          <w:sz w:val="28"/>
          <w:szCs w:val="28"/>
        </w:rPr>
        <w:t>Наннінськ</w:t>
      </w:r>
      <w:proofErr w:type="spellStart"/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ий</w:t>
      </w:r>
      <w:proofErr w:type="spellEnd"/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університет (КНР)</w:t>
      </w:r>
    </w:p>
    <w:p w14:paraId="4EE3FBD8" w14:textId="24FEC69C" w:rsidR="00377781" w:rsidRPr="00D82B50" w:rsidRDefault="00377781" w:rsidP="000264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82B50">
        <w:rPr>
          <w:rFonts w:ascii="Times New Roman" w:hAnsi="Times New Roman" w:cs="Times New Roman"/>
          <w:i/>
          <w:iCs/>
          <w:sz w:val="28"/>
          <w:szCs w:val="28"/>
        </w:rPr>
        <w:t>Клініка активної терапії особливих станів</w:t>
      </w:r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14:paraId="33B5D6F0" w14:textId="34793017" w:rsidR="00377781" w:rsidRPr="00D82B50" w:rsidRDefault="00377781" w:rsidP="000264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82B50">
        <w:rPr>
          <w:rFonts w:ascii="Times New Roman" w:hAnsi="Times New Roman" w:cs="Times New Roman"/>
          <w:i/>
          <w:iCs/>
          <w:sz w:val="28"/>
          <w:szCs w:val="28"/>
        </w:rPr>
        <w:t>Волинськ</w:t>
      </w:r>
      <w:proofErr w:type="spellStart"/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ий</w:t>
      </w:r>
      <w:proofErr w:type="spellEnd"/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національн</w:t>
      </w:r>
      <w:proofErr w:type="spellStart"/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ий</w:t>
      </w:r>
      <w:proofErr w:type="spellEnd"/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університет імені Лесі Українки</w:t>
      </w:r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14:paraId="560CC547" w14:textId="3F2B6005" w:rsidR="00377781" w:rsidRPr="00D82B50" w:rsidRDefault="00377781" w:rsidP="000264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82B50">
        <w:rPr>
          <w:rFonts w:ascii="Times New Roman" w:hAnsi="Times New Roman" w:cs="Times New Roman"/>
          <w:i/>
          <w:iCs/>
          <w:sz w:val="28"/>
          <w:szCs w:val="28"/>
        </w:rPr>
        <w:t>Національн</w:t>
      </w:r>
      <w:proofErr w:type="spellStart"/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ий</w:t>
      </w:r>
      <w:proofErr w:type="spellEnd"/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університет «Запорізька політехніка»</w:t>
      </w:r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14:paraId="31B83F58" w14:textId="6EA67F68" w:rsidR="00377781" w:rsidRPr="00D82B50" w:rsidRDefault="00377781" w:rsidP="000264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82B50">
        <w:rPr>
          <w:rFonts w:ascii="Times New Roman" w:hAnsi="Times New Roman" w:cs="Times New Roman"/>
          <w:i/>
          <w:iCs/>
          <w:sz w:val="28"/>
          <w:szCs w:val="28"/>
        </w:rPr>
        <w:t>Харківськ</w:t>
      </w:r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державн</w:t>
      </w:r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академі</w:t>
      </w:r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я</w:t>
      </w:r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фізичної культури</w:t>
      </w:r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14:paraId="3F4C5770" w14:textId="59C1EE27" w:rsidR="00377781" w:rsidRPr="00D82B50" w:rsidRDefault="00377781" w:rsidP="000264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82B50">
        <w:rPr>
          <w:rFonts w:ascii="Times New Roman" w:hAnsi="Times New Roman" w:cs="Times New Roman"/>
          <w:i/>
          <w:iCs/>
          <w:sz w:val="28"/>
          <w:szCs w:val="28"/>
        </w:rPr>
        <w:t>Сумськ</w:t>
      </w:r>
      <w:proofErr w:type="spellStart"/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ий</w:t>
      </w:r>
      <w:proofErr w:type="spellEnd"/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державн</w:t>
      </w:r>
      <w:proofErr w:type="spellStart"/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ий</w:t>
      </w:r>
      <w:proofErr w:type="spellEnd"/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педагогічн</w:t>
      </w:r>
      <w:proofErr w:type="spellStart"/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ий</w:t>
      </w:r>
      <w:proofErr w:type="spellEnd"/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університет імені А.С. Макаренка</w:t>
      </w:r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14:paraId="721205CE" w14:textId="6C267028" w:rsidR="00377781" w:rsidRPr="00D82B50" w:rsidRDefault="00377781" w:rsidP="000264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82B50">
        <w:rPr>
          <w:rFonts w:ascii="Times New Roman" w:hAnsi="Times New Roman" w:cs="Times New Roman"/>
          <w:i/>
          <w:iCs/>
          <w:sz w:val="28"/>
          <w:szCs w:val="28"/>
        </w:rPr>
        <w:t>Житомирськ</w:t>
      </w:r>
      <w:proofErr w:type="spellStart"/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ий</w:t>
      </w:r>
      <w:proofErr w:type="spellEnd"/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державн</w:t>
      </w:r>
      <w:proofErr w:type="spellStart"/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ий</w:t>
      </w:r>
      <w:proofErr w:type="spellEnd"/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університет імені Івана Франка</w:t>
      </w:r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14:paraId="1CE93C53" w14:textId="32B7CAC3" w:rsidR="00377781" w:rsidRPr="00D82B50" w:rsidRDefault="00377781" w:rsidP="000264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82B50">
        <w:rPr>
          <w:rFonts w:ascii="Times New Roman" w:hAnsi="Times New Roman" w:cs="Times New Roman"/>
          <w:i/>
          <w:iCs/>
          <w:sz w:val="28"/>
          <w:szCs w:val="28"/>
        </w:rPr>
        <w:t>Міжнародн</w:t>
      </w:r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академі</w:t>
      </w:r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я</w:t>
      </w:r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культури безпеки, екології та здоров’я</w:t>
      </w:r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14:paraId="6F90FFA2" w14:textId="58B53A9F" w:rsidR="00377781" w:rsidRPr="00D82B50" w:rsidRDefault="00377781" w:rsidP="000264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82B50">
        <w:rPr>
          <w:rFonts w:ascii="Times New Roman" w:hAnsi="Times New Roman" w:cs="Times New Roman"/>
          <w:i/>
          <w:iCs/>
          <w:sz w:val="28"/>
          <w:szCs w:val="28"/>
        </w:rPr>
        <w:t>Національн</w:t>
      </w:r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Федераці</w:t>
      </w:r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я</w:t>
      </w:r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стрілецького хортингу України</w:t>
      </w:r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14:paraId="248E6299" w14:textId="3DD4CBEF" w:rsidR="00377781" w:rsidRPr="00D82B50" w:rsidRDefault="00377781" w:rsidP="000264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82B50">
        <w:rPr>
          <w:rFonts w:ascii="Times New Roman" w:hAnsi="Times New Roman" w:cs="Times New Roman"/>
          <w:i/>
          <w:iCs/>
          <w:sz w:val="28"/>
          <w:szCs w:val="28"/>
        </w:rPr>
        <w:t>Маріупольськ</w:t>
      </w:r>
      <w:proofErr w:type="spellStart"/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ий</w:t>
      </w:r>
      <w:proofErr w:type="spellEnd"/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державн</w:t>
      </w:r>
      <w:proofErr w:type="spellStart"/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ий</w:t>
      </w:r>
      <w:proofErr w:type="spellEnd"/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університет</w:t>
      </w:r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14:paraId="4F1F5AA5" w14:textId="623D32B0" w:rsidR="00377781" w:rsidRPr="00D82B50" w:rsidRDefault="00377781" w:rsidP="000264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82B50">
        <w:rPr>
          <w:rFonts w:ascii="Times New Roman" w:hAnsi="Times New Roman" w:cs="Times New Roman"/>
          <w:i/>
          <w:iCs/>
          <w:sz w:val="28"/>
          <w:szCs w:val="28"/>
        </w:rPr>
        <w:t>Державн</w:t>
      </w:r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науково-педагогічн</w:t>
      </w:r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бібліотек</w:t>
      </w:r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України імені В.О. Сухомлинського</w:t>
      </w:r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14:paraId="6CADAEBC" w14:textId="05F5F1DB" w:rsidR="00377781" w:rsidRPr="00D82B50" w:rsidRDefault="00377781" w:rsidP="000264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82B50">
        <w:rPr>
          <w:rFonts w:ascii="Times New Roman" w:hAnsi="Times New Roman" w:cs="Times New Roman"/>
          <w:i/>
          <w:iCs/>
          <w:sz w:val="28"/>
          <w:szCs w:val="28"/>
        </w:rPr>
        <w:t>Харківськ</w:t>
      </w:r>
      <w:proofErr w:type="spellStart"/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ий</w:t>
      </w:r>
      <w:proofErr w:type="spellEnd"/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національн</w:t>
      </w:r>
      <w:proofErr w:type="spellStart"/>
      <w:r w:rsidR="00AA2C15"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ий</w:t>
      </w:r>
      <w:proofErr w:type="spellEnd"/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університет імені В.Н. Каразіна</w:t>
      </w:r>
      <w:r w:rsidR="00AA2C15"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14:paraId="4E341FBB" w14:textId="388E28D0" w:rsidR="00AA2C15" w:rsidRPr="00D82B50" w:rsidRDefault="00AA2C15" w:rsidP="000264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82B50">
        <w:rPr>
          <w:rFonts w:ascii="Times New Roman" w:hAnsi="Times New Roman" w:cs="Times New Roman"/>
          <w:i/>
          <w:iCs/>
          <w:sz w:val="28"/>
          <w:szCs w:val="28"/>
        </w:rPr>
        <w:t>Національн</w:t>
      </w:r>
      <w:proofErr w:type="spellStart"/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ий</w:t>
      </w:r>
      <w:proofErr w:type="spellEnd"/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університет кораблебудування імені адмірала Макарова</w:t>
      </w:r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14:paraId="3379970F" w14:textId="229CE55E" w:rsidR="00AA2C15" w:rsidRPr="00D82B50" w:rsidRDefault="00F74F71" w:rsidP="0002648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Мукачівськ</w:t>
      </w:r>
      <w:proofErr w:type="spellStart"/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ий</w:t>
      </w:r>
      <w:proofErr w:type="spellEnd"/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державн</w:t>
      </w:r>
      <w:proofErr w:type="spellStart"/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ий</w:t>
      </w:r>
      <w:proofErr w:type="spellEnd"/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університет</w:t>
      </w:r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;</w:t>
      </w:r>
    </w:p>
    <w:p w14:paraId="4EB0F2DC" w14:textId="10DC26FF" w:rsidR="00F74F71" w:rsidRPr="00D82B50" w:rsidRDefault="00F74F71" w:rsidP="000264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82B50">
        <w:rPr>
          <w:rFonts w:ascii="Times New Roman" w:hAnsi="Times New Roman" w:cs="Times New Roman"/>
          <w:i/>
          <w:iCs/>
          <w:sz w:val="28"/>
          <w:szCs w:val="28"/>
        </w:rPr>
        <w:t>Військов</w:t>
      </w:r>
      <w:proofErr w:type="spellStart"/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ий</w:t>
      </w:r>
      <w:proofErr w:type="spellEnd"/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інститут телекомунікацій та інформатизації імені Героїв Крут</w:t>
      </w:r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14:paraId="2CB22580" w14:textId="49AD5BB2" w:rsidR="00F74F71" w:rsidRPr="00D82B50" w:rsidRDefault="00F74F71" w:rsidP="0002648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Інститут педагогічної освіти і освіти дорослих імені Івана Зязюна НАПН України</w:t>
      </w:r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;</w:t>
      </w:r>
    </w:p>
    <w:p w14:paraId="10CDC5FD" w14:textId="2A9CF9E8" w:rsidR="00F74F71" w:rsidRPr="00D82B50" w:rsidRDefault="00F74F71" w:rsidP="000264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82B50">
        <w:rPr>
          <w:rFonts w:ascii="Times New Roman" w:hAnsi="Times New Roman" w:cs="Times New Roman"/>
          <w:i/>
          <w:iCs/>
          <w:sz w:val="28"/>
          <w:szCs w:val="28"/>
        </w:rPr>
        <w:t>Черкаськ</w:t>
      </w:r>
      <w:proofErr w:type="spellStart"/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ий</w:t>
      </w:r>
      <w:proofErr w:type="spellEnd"/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національн</w:t>
      </w:r>
      <w:proofErr w:type="spellStart"/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ий</w:t>
      </w:r>
      <w:proofErr w:type="spellEnd"/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університет імені Богдана Хмельницького</w:t>
      </w:r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14:paraId="2A7F399C" w14:textId="4169A5CC" w:rsidR="00F74F71" w:rsidRPr="00D82B50" w:rsidRDefault="00F74F71" w:rsidP="000264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82B50">
        <w:rPr>
          <w:rFonts w:ascii="Times New Roman" w:hAnsi="Times New Roman" w:cs="Times New Roman"/>
          <w:i/>
          <w:iCs/>
          <w:sz w:val="28"/>
          <w:szCs w:val="28"/>
        </w:rPr>
        <w:t>Національн</w:t>
      </w:r>
      <w:proofErr w:type="spellStart"/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ий</w:t>
      </w:r>
      <w:proofErr w:type="spellEnd"/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університет цивільного захисту України</w:t>
      </w:r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14:paraId="5EBFA8ED" w14:textId="1A549D57" w:rsidR="00F74F71" w:rsidRPr="00D82B50" w:rsidRDefault="00F74F71" w:rsidP="0002648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val="uk-UA" w:eastAsia="ru-RU"/>
        </w:rPr>
      </w:pPr>
      <w:r w:rsidRPr="00D82B50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Київськ</w:t>
      </w:r>
      <w:proofErr w:type="spellStart"/>
      <w:r w:rsidRPr="00D82B50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val="uk-UA" w:eastAsia="ru-RU"/>
        </w:rPr>
        <w:t>ий</w:t>
      </w:r>
      <w:proofErr w:type="spellEnd"/>
      <w:r w:rsidRPr="00D82B50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 xml:space="preserve"> національн</w:t>
      </w:r>
      <w:proofErr w:type="spellStart"/>
      <w:r w:rsidRPr="00D82B50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val="uk-UA" w:eastAsia="ru-RU"/>
        </w:rPr>
        <w:t>ий</w:t>
      </w:r>
      <w:proofErr w:type="spellEnd"/>
      <w:r w:rsidRPr="00D82B50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 xml:space="preserve"> університет імені Тараса Шевченка</w:t>
      </w:r>
      <w:r w:rsidRPr="00D82B50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val="uk-UA" w:eastAsia="ru-RU"/>
        </w:rPr>
        <w:t>;</w:t>
      </w:r>
    </w:p>
    <w:p w14:paraId="0F598814" w14:textId="795DE464" w:rsidR="00F74F71" w:rsidRPr="00D82B50" w:rsidRDefault="00F74F71" w:rsidP="000264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82B50">
        <w:rPr>
          <w:rFonts w:ascii="Times New Roman" w:hAnsi="Times New Roman" w:cs="Times New Roman"/>
          <w:i/>
          <w:iCs/>
          <w:sz w:val="28"/>
          <w:szCs w:val="28"/>
        </w:rPr>
        <w:t>КЗ «Богуславська школа мистецтв» Богуславської міськради Київської області</w:t>
      </w:r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14:paraId="506A09A3" w14:textId="64919E39" w:rsidR="00F74F71" w:rsidRPr="00D82B50" w:rsidRDefault="00F74F71" w:rsidP="000264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82B50">
        <w:rPr>
          <w:rFonts w:ascii="Times New Roman" w:hAnsi="Times New Roman" w:cs="Times New Roman"/>
          <w:i/>
          <w:iCs/>
          <w:sz w:val="28"/>
          <w:szCs w:val="28"/>
        </w:rPr>
        <w:t>Харківськ</w:t>
      </w:r>
      <w:proofErr w:type="spellStart"/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ий</w:t>
      </w:r>
      <w:proofErr w:type="spellEnd"/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національн</w:t>
      </w:r>
      <w:proofErr w:type="spellStart"/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ий</w:t>
      </w:r>
      <w:proofErr w:type="spellEnd"/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педагогічн</w:t>
      </w:r>
      <w:proofErr w:type="spellStart"/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ий</w:t>
      </w:r>
      <w:proofErr w:type="spellEnd"/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університет імені Г.С.</w:t>
      </w:r>
      <w:r w:rsidRPr="00D82B50"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  <w:r w:rsidRPr="00D82B50">
        <w:rPr>
          <w:rFonts w:ascii="Times New Roman" w:hAnsi="Times New Roman" w:cs="Times New Roman"/>
          <w:i/>
          <w:iCs/>
          <w:sz w:val="28"/>
          <w:szCs w:val="28"/>
        </w:rPr>
        <w:t>Сковороди</w:t>
      </w:r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14:paraId="7CB9807D" w14:textId="435904D3" w:rsidR="00F74F71" w:rsidRPr="00D82B50" w:rsidRDefault="00216C1D" w:rsidP="000264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Національн</w:t>
      </w:r>
      <w:proofErr w:type="spellStart"/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ий</w:t>
      </w:r>
      <w:proofErr w:type="spellEnd"/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університет «Чернігівський колегіум» імені Т.Г. Шевченка</w:t>
      </w:r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;</w:t>
      </w:r>
    </w:p>
    <w:p w14:paraId="0E417813" w14:textId="55856E1B" w:rsidR="00377781" w:rsidRPr="00D82B50" w:rsidRDefault="00216C1D" w:rsidP="0002648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Заклад дошкільної освіти № 573 м. Києва</w:t>
      </w:r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;</w:t>
      </w:r>
    </w:p>
    <w:p w14:paraId="2F00814B" w14:textId="32BCEC03" w:rsidR="00216C1D" w:rsidRPr="00D82B50" w:rsidRDefault="009825E9" w:rsidP="000264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 w:rsidRPr="00D82B50">
        <w:rPr>
          <w:rFonts w:ascii="Times New Roman" w:hAnsi="Times New Roman" w:cs="Times New Roman"/>
          <w:i/>
          <w:iCs/>
          <w:sz w:val="28"/>
          <w:szCs w:val="28"/>
          <w:shd w:val="clear" w:color="auto" w:fill="F9F9F9"/>
        </w:rPr>
        <w:t>Ісайківськ</w:t>
      </w:r>
      <w:r w:rsidRPr="00D82B50">
        <w:rPr>
          <w:rFonts w:ascii="Times New Roman" w:hAnsi="Times New Roman" w:cs="Times New Roman"/>
          <w:i/>
          <w:iCs/>
          <w:sz w:val="28"/>
          <w:szCs w:val="28"/>
          <w:shd w:val="clear" w:color="auto" w:fill="F9F9F9"/>
          <w:lang w:val="uk-UA"/>
        </w:rPr>
        <w:t>а</w:t>
      </w:r>
      <w:r w:rsidRPr="00D82B50">
        <w:rPr>
          <w:rFonts w:ascii="Times New Roman" w:hAnsi="Times New Roman" w:cs="Times New Roman"/>
          <w:i/>
          <w:iCs/>
          <w:sz w:val="28"/>
          <w:szCs w:val="28"/>
          <w:shd w:val="clear" w:color="auto" w:fill="F9F9F9"/>
        </w:rPr>
        <w:t xml:space="preserve"> сільськ</w:t>
      </w:r>
      <w:r w:rsidRPr="00D82B50">
        <w:rPr>
          <w:rFonts w:ascii="Times New Roman" w:hAnsi="Times New Roman" w:cs="Times New Roman"/>
          <w:i/>
          <w:iCs/>
          <w:sz w:val="28"/>
          <w:szCs w:val="28"/>
          <w:shd w:val="clear" w:color="auto" w:fill="F9F9F9"/>
          <w:lang w:val="uk-UA"/>
        </w:rPr>
        <w:t>а</w:t>
      </w:r>
      <w:r w:rsidRPr="00D82B50">
        <w:rPr>
          <w:rFonts w:ascii="Times New Roman" w:hAnsi="Times New Roman" w:cs="Times New Roman"/>
          <w:i/>
          <w:iCs/>
          <w:sz w:val="28"/>
          <w:szCs w:val="28"/>
          <w:shd w:val="clear" w:color="auto" w:fill="F9F9F9"/>
        </w:rPr>
        <w:t xml:space="preserve"> клубн</w:t>
      </w:r>
      <w:r w:rsidRPr="00D82B50">
        <w:rPr>
          <w:rFonts w:ascii="Times New Roman" w:hAnsi="Times New Roman" w:cs="Times New Roman"/>
          <w:i/>
          <w:iCs/>
          <w:sz w:val="28"/>
          <w:szCs w:val="28"/>
          <w:shd w:val="clear" w:color="auto" w:fill="F9F9F9"/>
          <w:lang w:val="uk-UA"/>
        </w:rPr>
        <w:t>а</w:t>
      </w:r>
      <w:r w:rsidRPr="00D82B50">
        <w:rPr>
          <w:rFonts w:ascii="Times New Roman" w:hAnsi="Times New Roman" w:cs="Times New Roman"/>
          <w:i/>
          <w:iCs/>
          <w:sz w:val="28"/>
          <w:szCs w:val="28"/>
          <w:shd w:val="clear" w:color="auto" w:fill="F9F9F9"/>
        </w:rPr>
        <w:t xml:space="preserve"> філі</w:t>
      </w:r>
      <w:r w:rsidRPr="00D82B50">
        <w:rPr>
          <w:rFonts w:ascii="Times New Roman" w:hAnsi="Times New Roman" w:cs="Times New Roman"/>
          <w:i/>
          <w:iCs/>
          <w:sz w:val="28"/>
          <w:szCs w:val="28"/>
          <w:shd w:val="clear" w:color="auto" w:fill="F9F9F9"/>
          <w:lang w:val="uk-UA"/>
        </w:rPr>
        <w:t>я</w:t>
      </w:r>
      <w:r w:rsidRPr="00D82B50">
        <w:rPr>
          <w:rFonts w:ascii="Times New Roman" w:hAnsi="Times New Roman" w:cs="Times New Roman"/>
          <w:i/>
          <w:iCs/>
          <w:sz w:val="28"/>
          <w:szCs w:val="28"/>
          <w:shd w:val="clear" w:color="auto" w:fill="F9F9F9"/>
        </w:rPr>
        <w:t xml:space="preserve"> </w:t>
      </w:r>
      <w:r w:rsidRPr="00D82B5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БККЗ «</w:t>
      </w:r>
      <w:r w:rsidRPr="00D82B50">
        <w:rPr>
          <w:rStyle w:val="Emphasis"/>
          <w:rFonts w:ascii="Times New Roman" w:hAnsi="Times New Roman" w:cs="Times New Roman"/>
          <w:bCs/>
          <w:sz w:val="28"/>
          <w:szCs w:val="28"/>
          <w:shd w:val="clear" w:color="auto" w:fill="FFFFFF"/>
        </w:rPr>
        <w:t>Будинок культури</w:t>
      </w:r>
      <w:r w:rsidRPr="00D82B5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» </w:t>
      </w:r>
      <w:r w:rsidRPr="00D82B50">
        <w:rPr>
          <w:rStyle w:val="Emphasis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Богуславської міської ради </w:t>
      </w:r>
      <w:r w:rsidRPr="00D82B5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Київської області</w:t>
      </w:r>
      <w:r w:rsidRPr="00D82B5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;</w:t>
      </w:r>
    </w:p>
    <w:p w14:paraId="4C266C69" w14:textId="08C513AB" w:rsidR="009825E9" w:rsidRPr="00D82B50" w:rsidRDefault="009825E9" w:rsidP="0002648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Одеськ</w:t>
      </w:r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а</w:t>
      </w:r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національн</w:t>
      </w:r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а</w:t>
      </w:r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музичн</w:t>
      </w:r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а</w:t>
      </w:r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академі</w:t>
      </w:r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я</w:t>
      </w:r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ім. А. В. Нежданової</w:t>
      </w:r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;</w:t>
      </w:r>
    </w:p>
    <w:p w14:paraId="35F41EF7" w14:textId="6DE2EAFE" w:rsidR="009825E9" w:rsidRPr="00D82B50" w:rsidRDefault="002B3672" w:rsidP="000264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К</w:t>
      </w:r>
      <w:r w:rsidRPr="00D82B50">
        <w:rPr>
          <w:rFonts w:ascii="Times New Roman" w:hAnsi="Times New Roman" w:cs="Times New Roman"/>
          <w:i/>
          <w:iCs/>
          <w:sz w:val="28"/>
          <w:szCs w:val="28"/>
        </w:rPr>
        <w:t>луб «Розтоки» КЗ «Публічна бібліотека»</w:t>
      </w:r>
      <w:r w:rsidRPr="00D82B5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D82B50">
        <w:rPr>
          <w:rStyle w:val="Emphasis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Богуславської міської ради </w:t>
      </w:r>
      <w:r w:rsidRPr="00D82B5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Київської області</w:t>
      </w:r>
      <w:r w:rsidRPr="00D82B5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;</w:t>
      </w:r>
    </w:p>
    <w:p w14:paraId="725FA1DD" w14:textId="29CFA709" w:rsidR="002B3672" w:rsidRPr="00D82B50" w:rsidRDefault="002B3672" w:rsidP="0002648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Хмельницьк</w:t>
      </w:r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а</w:t>
      </w:r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гуманітарно-педагогічн</w:t>
      </w:r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а</w:t>
      </w:r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академі</w:t>
      </w:r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я;</w:t>
      </w:r>
    </w:p>
    <w:p w14:paraId="43915E55" w14:textId="4BAC9AA2" w:rsidR="002B3672" w:rsidRPr="00D82B50" w:rsidRDefault="002B3672" w:rsidP="000264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 w:rsidRPr="00D82B50">
        <w:rPr>
          <w:rFonts w:ascii="Times New Roman" w:hAnsi="Times New Roman" w:cs="Times New Roman"/>
          <w:i/>
          <w:iCs/>
          <w:sz w:val="28"/>
          <w:szCs w:val="28"/>
        </w:rPr>
        <w:t>Дибинецьк</w:t>
      </w:r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гімназі</w:t>
      </w:r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я</w:t>
      </w:r>
      <w:r w:rsidRPr="00D82B5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D82B50">
        <w:rPr>
          <w:rStyle w:val="Emphasis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Богуславської міської ради </w:t>
      </w:r>
      <w:r w:rsidRPr="00D82B5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Київської області</w:t>
      </w:r>
      <w:r w:rsidRPr="00D82B5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;</w:t>
      </w:r>
    </w:p>
    <w:p w14:paraId="37F42979" w14:textId="4C5AB0AC" w:rsidR="002B3672" w:rsidRPr="00D82B50" w:rsidRDefault="002B3672" w:rsidP="0002648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Спеціалізован</w:t>
      </w:r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а</w:t>
      </w:r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школ</w:t>
      </w:r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а</w:t>
      </w:r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III</w:t>
      </w:r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ступенів № 320 з поглибленим вивченням української мови Деснянського району міста Києва</w:t>
      </w:r>
      <w:r w:rsidRPr="00D82B5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;</w:t>
      </w:r>
    </w:p>
    <w:p w14:paraId="6DA353B0" w14:textId="76BEAD83" w:rsidR="002B3672" w:rsidRPr="00D82B50" w:rsidRDefault="002B3672" w:rsidP="000264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82B50">
        <w:rPr>
          <w:rFonts w:ascii="Times New Roman" w:hAnsi="Times New Roman" w:cs="Times New Roman"/>
          <w:i/>
          <w:iCs/>
          <w:sz w:val="28"/>
          <w:szCs w:val="28"/>
        </w:rPr>
        <w:t>Національн</w:t>
      </w:r>
      <w:proofErr w:type="spellStart"/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ий</w:t>
      </w:r>
      <w:proofErr w:type="spellEnd"/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університет “Одеська морська академія”</w:t>
      </w:r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14:paraId="604F6707" w14:textId="05956B56" w:rsidR="002B3672" w:rsidRPr="00D82B50" w:rsidRDefault="002B3672" w:rsidP="000264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82B50">
        <w:rPr>
          <w:rFonts w:ascii="Times New Roman" w:hAnsi="Times New Roman" w:cs="Times New Roman"/>
          <w:i/>
          <w:iCs/>
          <w:sz w:val="28"/>
          <w:szCs w:val="28"/>
        </w:rPr>
        <w:t>Державн</w:t>
      </w:r>
      <w:proofErr w:type="spellStart"/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ий</w:t>
      </w:r>
      <w:proofErr w:type="spellEnd"/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податков</w:t>
      </w:r>
      <w:proofErr w:type="spellStart"/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ий</w:t>
      </w:r>
      <w:proofErr w:type="spellEnd"/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університет</w:t>
      </w:r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14:paraId="48B9F1FD" w14:textId="0E4B5924" w:rsidR="002B3672" w:rsidRPr="00D82B50" w:rsidRDefault="002B3672" w:rsidP="000264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82B50">
        <w:rPr>
          <w:rFonts w:ascii="Times New Roman" w:hAnsi="Times New Roman" w:cs="Times New Roman"/>
          <w:i/>
          <w:iCs/>
          <w:sz w:val="28"/>
          <w:szCs w:val="28"/>
        </w:rPr>
        <w:t>Чорноморськ</w:t>
      </w:r>
      <w:proofErr w:type="spellStart"/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ий</w:t>
      </w:r>
      <w:proofErr w:type="spellEnd"/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національн</w:t>
      </w:r>
      <w:proofErr w:type="spellStart"/>
      <w:r w:rsidRPr="00D82B50">
        <w:rPr>
          <w:rFonts w:ascii="Times New Roman" w:hAnsi="Times New Roman" w:cs="Times New Roman"/>
          <w:i/>
          <w:iCs/>
          <w:sz w:val="28"/>
          <w:szCs w:val="28"/>
          <w:lang w:val="uk-UA"/>
        </w:rPr>
        <w:t>ий</w:t>
      </w:r>
      <w:proofErr w:type="spellEnd"/>
      <w:r w:rsidRPr="00D82B50">
        <w:rPr>
          <w:rFonts w:ascii="Times New Roman" w:hAnsi="Times New Roman" w:cs="Times New Roman"/>
          <w:i/>
          <w:iCs/>
          <w:sz w:val="28"/>
          <w:szCs w:val="28"/>
        </w:rPr>
        <w:t xml:space="preserve"> університет імені Петра Могили</w:t>
      </w:r>
    </w:p>
    <w:p w14:paraId="42F86975" w14:textId="1D3117A9" w:rsidR="002D64F1" w:rsidRPr="0002648A" w:rsidRDefault="00D82B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Програма, Резолюція, Матеріали</w:t>
      </w:r>
      <w:r w:rsidR="0002648A" w:rsidRPr="000264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2648A" w:rsidRPr="0002648A">
        <w:rPr>
          <w:rFonts w:ascii="Times New Roman" w:hAnsi="Times New Roman" w:cs="Times New Roman"/>
          <w:sz w:val="28"/>
          <w:szCs w:val="28"/>
          <w:lang w:val="uk-UA"/>
        </w:rPr>
        <w:t xml:space="preserve"> Дода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02648A" w:rsidRPr="0002648A">
        <w:rPr>
          <w:rFonts w:ascii="Times New Roman" w:hAnsi="Times New Roman" w:cs="Times New Roman"/>
          <w:sz w:val="28"/>
          <w:szCs w:val="28"/>
          <w:lang w:val="uk-UA"/>
        </w:rPr>
        <w:t>ться</w:t>
      </w:r>
    </w:p>
    <w:sectPr w:rsidR="002D64F1" w:rsidRPr="0002648A" w:rsidSect="00E60A33">
      <w:pgSz w:w="11900" w:h="1682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41EF"/>
    <w:multiLevelType w:val="hybridMultilevel"/>
    <w:tmpl w:val="0D946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A3856"/>
    <w:multiLevelType w:val="hybridMultilevel"/>
    <w:tmpl w:val="03A2C7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88572771">
    <w:abstractNumId w:val="0"/>
  </w:num>
  <w:num w:numId="2" w16cid:durableId="1907108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EC"/>
    <w:rsid w:val="0002648A"/>
    <w:rsid w:val="00216C1D"/>
    <w:rsid w:val="002B3672"/>
    <w:rsid w:val="002D64F1"/>
    <w:rsid w:val="00377781"/>
    <w:rsid w:val="005E0668"/>
    <w:rsid w:val="00731397"/>
    <w:rsid w:val="0092149A"/>
    <w:rsid w:val="00955DD5"/>
    <w:rsid w:val="009825E9"/>
    <w:rsid w:val="00AA2C15"/>
    <w:rsid w:val="00BF1612"/>
    <w:rsid w:val="00CF0AEC"/>
    <w:rsid w:val="00D0117D"/>
    <w:rsid w:val="00D82B50"/>
    <w:rsid w:val="00DA17B3"/>
    <w:rsid w:val="00E60A33"/>
    <w:rsid w:val="00F7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E4E2E3"/>
  <w15:chartTrackingRefBased/>
  <w15:docId w15:val="{E3966237-B77C-174D-9FB1-48C2A53E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DD5"/>
    <w:pPr>
      <w:ind w:left="720"/>
      <w:contextualSpacing/>
    </w:pPr>
  </w:style>
  <w:style w:type="character" w:styleId="Emphasis">
    <w:name w:val="Emphasis"/>
    <w:uiPriority w:val="20"/>
    <w:qFormat/>
    <w:rsid w:val="009825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Терентьєва</dc:creator>
  <cp:keywords/>
  <dc:description/>
  <cp:lastModifiedBy>Наталія Терентьєва</cp:lastModifiedBy>
  <cp:revision>24</cp:revision>
  <dcterms:created xsi:type="dcterms:W3CDTF">2025-07-29T05:18:00Z</dcterms:created>
  <dcterms:modified xsi:type="dcterms:W3CDTF">2025-07-29T06:03:00Z</dcterms:modified>
</cp:coreProperties>
</file>