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A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ЗВIТ</w:t>
      </w:r>
    </w:p>
    <w:p w14:paraId="0F5FA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науково-практичного семінару </w:t>
      </w:r>
    </w:p>
    <w:p w14:paraId="5424A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70409E6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14:paraId="5EECA046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Мистецтво бути оратором</w:t>
      </w:r>
      <w:r>
        <w:rPr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»: </w:t>
      </w:r>
      <w:r>
        <w:rPr>
          <w:sz w:val="28"/>
          <w:szCs w:val="28"/>
          <w:lang w:val="uk-UA"/>
        </w:rPr>
        <w:t>науково-практичний семінар</w:t>
      </w:r>
    </w:p>
    <w:p w14:paraId="70BA3A88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03041, Україна, м. Київ, вул. Героїв Оборони, 15, навчальний корпус № 3.</w:t>
      </w:r>
    </w:p>
    <w:p w14:paraId="041DF2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11.11.24</w:t>
      </w:r>
    </w:p>
    <w:p w14:paraId="2DB1E724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Співорганізатори заходу – немає</w:t>
      </w:r>
    </w:p>
    <w:p w14:paraId="17D4862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 заходу – 151.</w:t>
      </w:r>
    </w:p>
    <w:p w14:paraId="06A267AC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навчальних закладів та установ, які взяли участь у заході:</w:t>
      </w:r>
    </w:p>
    <w:p w14:paraId="22EF5D6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14:paraId="30EE892C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2D2C37"/>
          <w:sz w:val="28"/>
          <w:szCs w:val="28"/>
        </w:rPr>
        <w:t>Український державний університет імені Михайла Драгоманова</w:t>
      </w:r>
      <w:r>
        <w:rPr>
          <w:sz w:val="28"/>
          <w:szCs w:val="28"/>
          <w:lang w:val="uk-UA"/>
        </w:rPr>
        <w:t>;</w:t>
      </w:r>
    </w:p>
    <w:p w14:paraId="107DAF3E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Ліцей 246 Дніпровського району міста Києва</w:t>
      </w:r>
      <w:r>
        <w:rPr>
          <w:sz w:val="28"/>
          <w:szCs w:val="28"/>
          <w:lang w:val="uk-UA"/>
        </w:rPr>
        <w:t>.</w:t>
      </w:r>
    </w:p>
    <w:p w14:paraId="47D5CA7C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Оголошення про семінар за покликанням </w:t>
      </w:r>
    </w:p>
    <w:p w14:paraId="49C2A555"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default"/>
          <w:bCs/>
          <w:iCs/>
          <w:sz w:val="28"/>
          <w:szCs w:val="28"/>
          <w:lang w:val="uk-UA"/>
        </w:rPr>
      </w:pPr>
      <w:r>
        <w:rPr>
          <w:rFonts w:hint="default"/>
          <w:bCs/>
          <w:iCs/>
          <w:sz w:val="28"/>
          <w:szCs w:val="28"/>
          <w:lang w:val="uk-UA"/>
        </w:rPr>
        <w:fldChar w:fldCharType="begin"/>
      </w:r>
      <w:r>
        <w:rPr>
          <w:rFonts w:hint="default"/>
          <w:bCs/>
          <w:iCs/>
          <w:sz w:val="28"/>
          <w:szCs w:val="28"/>
          <w:lang w:val="uk-UA"/>
        </w:rPr>
        <w:instrText xml:space="preserve"> HYPERLINK "https://nubip.edu.ua/node/154502" </w:instrText>
      </w:r>
      <w:r>
        <w:rPr>
          <w:rFonts w:hint="default"/>
          <w:bCs/>
          <w:iCs/>
          <w:sz w:val="28"/>
          <w:szCs w:val="28"/>
          <w:lang w:val="uk-UA"/>
        </w:rPr>
        <w:fldChar w:fldCharType="separate"/>
      </w:r>
      <w:r>
        <w:rPr>
          <w:rStyle w:val="5"/>
          <w:rFonts w:hint="default"/>
          <w:bCs/>
          <w:iCs/>
          <w:sz w:val="28"/>
          <w:szCs w:val="28"/>
          <w:lang w:val="uk-UA"/>
        </w:rPr>
        <w:t>https://nubip.edu.ua/node/154502</w:t>
      </w:r>
      <w:r>
        <w:rPr>
          <w:rFonts w:hint="default"/>
          <w:bCs/>
          <w:iCs/>
          <w:sz w:val="28"/>
          <w:szCs w:val="28"/>
          <w:lang w:val="uk-UA"/>
        </w:rPr>
        <w:fldChar w:fldCharType="end"/>
      </w:r>
    </w:p>
    <w:p w14:paraId="4BA10BE1">
      <w:pPr>
        <w:numPr>
          <w:ilvl w:val="0"/>
          <w:numId w:val="1"/>
        </w:numPr>
        <w:spacing w:line="360" w:lineRule="auto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Програма семінару </w:t>
      </w:r>
    </w:p>
    <w:p w14:paraId="72EE9E03">
      <w:pPr>
        <w:numPr>
          <w:ilvl w:val="0"/>
          <w:numId w:val="0"/>
        </w:numPr>
        <w:spacing w:line="360" w:lineRule="auto"/>
        <w:ind w:left="360" w:leftChars="0"/>
        <w:jc w:val="both"/>
        <w:rPr>
          <w:rFonts w:hint="default"/>
          <w:bCs/>
          <w:iCs/>
          <w:sz w:val="28"/>
          <w:szCs w:val="28"/>
          <w:lang w:val="uk-UA"/>
        </w:rPr>
      </w:pPr>
      <w:r>
        <w:rPr>
          <w:rFonts w:hint="default"/>
          <w:bCs/>
          <w:iCs/>
          <w:sz w:val="28"/>
          <w:szCs w:val="28"/>
          <w:lang w:val="uk-UA"/>
        </w:rPr>
        <w:fldChar w:fldCharType="begin"/>
      </w:r>
      <w:r>
        <w:rPr>
          <w:rFonts w:hint="default"/>
          <w:bCs/>
          <w:iCs/>
          <w:sz w:val="28"/>
          <w:szCs w:val="28"/>
          <w:lang w:val="uk-UA"/>
        </w:rPr>
        <w:instrText xml:space="preserve"> HYPERLINK "https://nubip.edu.ua/sites/default/files/u368/programa_mistectvo_buti_oratorom.pdf" </w:instrText>
      </w:r>
      <w:r>
        <w:rPr>
          <w:rFonts w:hint="default"/>
          <w:bCs/>
          <w:iCs/>
          <w:sz w:val="28"/>
          <w:szCs w:val="28"/>
          <w:lang w:val="uk-UA"/>
        </w:rPr>
        <w:fldChar w:fldCharType="separate"/>
      </w:r>
      <w:r>
        <w:rPr>
          <w:rStyle w:val="5"/>
          <w:rFonts w:hint="default"/>
          <w:bCs/>
          <w:iCs/>
          <w:sz w:val="28"/>
          <w:szCs w:val="28"/>
          <w:lang w:val="uk-UA"/>
        </w:rPr>
        <w:t>https://nubip.edu.ua/sites/default/files/u368/programa_mistectvo_buti_oratorom.pdf</w:t>
      </w:r>
      <w:r>
        <w:rPr>
          <w:rFonts w:hint="default"/>
          <w:bCs/>
          <w:iCs/>
          <w:sz w:val="28"/>
          <w:szCs w:val="28"/>
          <w:lang w:val="uk-UA"/>
        </w:rPr>
        <w:fldChar w:fldCharType="end"/>
      </w:r>
    </w:p>
    <w:p w14:paraId="5C34814A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Висвітлення проведення заходу на головній веб сторінці НУБІП України </w:t>
      </w:r>
    </w:p>
    <w:p w14:paraId="6F553846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fldChar w:fldCharType="begin"/>
      </w:r>
      <w:r>
        <w:rPr>
          <w:rFonts w:hint="default"/>
          <w:sz w:val="28"/>
          <w:szCs w:val="28"/>
          <w:lang w:val="uk-UA"/>
        </w:rPr>
        <w:instrText xml:space="preserve"> HYPERLINK "https://nubip.edu.ua/node/155599" </w:instrText>
      </w:r>
      <w:r>
        <w:rPr>
          <w:rFonts w:hint="default"/>
          <w:sz w:val="28"/>
          <w:szCs w:val="28"/>
          <w:lang w:val="uk-UA"/>
        </w:rPr>
        <w:fldChar w:fldCharType="separate"/>
      </w:r>
      <w:r>
        <w:rPr>
          <w:rStyle w:val="5"/>
          <w:rFonts w:hint="default"/>
          <w:sz w:val="28"/>
          <w:szCs w:val="28"/>
          <w:lang w:val="uk-UA"/>
        </w:rPr>
        <w:t>https://nubip.</w:t>
      </w:r>
      <w:bookmarkStart w:id="0" w:name="_GoBack"/>
      <w:bookmarkEnd w:id="0"/>
      <w:r>
        <w:rPr>
          <w:rStyle w:val="5"/>
          <w:rFonts w:hint="default"/>
          <w:sz w:val="28"/>
          <w:szCs w:val="28"/>
          <w:lang w:val="uk-UA"/>
        </w:rPr>
        <w:t>edu.ua/node/155599</w:t>
      </w:r>
      <w:r>
        <w:rPr>
          <w:rFonts w:hint="default"/>
          <w:sz w:val="28"/>
          <w:szCs w:val="28"/>
          <w:lang w:val="uk-UA"/>
        </w:rPr>
        <w:fldChar w:fldCharType="end"/>
      </w:r>
    </w:p>
    <w:p w14:paraId="224B7B46">
      <w:pPr>
        <w:numPr>
          <w:ilvl w:val="0"/>
          <w:numId w:val="0"/>
        </w:numPr>
        <w:spacing w:line="360" w:lineRule="auto"/>
        <w:jc w:val="both"/>
        <w:rPr>
          <w:sz w:val="28"/>
          <w:szCs w:val="28"/>
          <w:lang w:val="uk-UA"/>
        </w:rPr>
      </w:pPr>
    </w:p>
    <w:p w14:paraId="23E3AC26">
      <w:pPr>
        <w:spacing w:line="360" w:lineRule="auto"/>
        <w:ind w:left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12. </w:t>
      </w:r>
      <w:r>
        <w:rPr>
          <w:sz w:val="28"/>
          <w:szCs w:val="28"/>
          <w:lang w:val="uk-UA"/>
        </w:rPr>
        <w:t>Резолюція, рекомендації, рішення</w:t>
      </w:r>
      <w:r>
        <w:rPr>
          <w:bCs/>
          <w:iCs/>
          <w:sz w:val="28"/>
          <w:szCs w:val="28"/>
          <w:lang w:val="uk-UA"/>
        </w:rPr>
        <w:t xml:space="preserve"> </w:t>
      </w:r>
    </w:p>
    <w:p w14:paraId="6062E9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представлених наукових доповідях було висвітлено основопопожні принципи щодо підготовки та написання промови, ефективного публічного виступу, техніки мовлення оратора та взаємодії з аудиторією, що є важливим аспектом доведення думки виступаючого до слухачів. З огляду на вище зазначене, учасники семінару ухвалили продовжувати досліджувати особливості підготовки оратора до привселюдних виступів, задля кращого розуміння сутності публічного виступу. Рекомендовано продовжити практику проведення подібних заходів у наступному 2025 році.</w:t>
      </w:r>
    </w:p>
    <w:p w14:paraId="5968AF8C">
      <w:pPr>
        <w:ind w:firstLine="708"/>
        <w:jc w:val="both"/>
        <w:rPr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8059D"/>
    <w:multiLevelType w:val="multilevel"/>
    <w:tmpl w:val="7908059D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D"/>
    <w:rsid w:val="00001A94"/>
    <w:rsid w:val="0000385E"/>
    <w:rsid w:val="00113E15"/>
    <w:rsid w:val="001829C6"/>
    <w:rsid w:val="003721C3"/>
    <w:rsid w:val="004D201D"/>
    <w:rsid w:val="004F1ACD"/>
    <w:rsid w:val="007A575E"/>
    <w:rsid w:val="008317B1"/>
    <w:rsid w:val="00955C94"/>
    <w:rsid w:val="00A22E5D"/>
    <w:rsid w:val="00AE0A17"/>
    <w:rsid w:val="00E07ADF"/>
    <w:rsid w:val="00EB5C54"/>
    <w:rsid w:val="00F82D7F"/>
    <w:rsid w:val="00F952D3"/>
    <w:rsid w:val="41D04303"/>
    <w:rsid w:val="44E54C39"/>
    <w:rsid w:val="44F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zh-CN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195</Words>
  <Characters>1118</Characters>
  <Lines>9</Lines>
  <Paragraphs>2</Paragraphs>
  <TotalTime>2</TotalTime>
  <ScaleCrop>false</ScaleCrop>
  <LinksUpToDate>false</LinksUpToDate>
  <CharactersWithSpaces>1311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2024-11-23T11:52:00Z</dcterms:created>
  <dc:creator>Microsoft Office User</dc:creator>
  <cp:lastModifiedBy>Олена Дмитрівна </cp:lastModifiedBy>
  <dcterms:modified xsi:type="dcterms:W3CDTF">2024-11-24T09:30:32Z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B95D493087C54060850DE0A98E7FB343_12</vt:lpwstr>
  </property>
</Properties>
</file>