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10254" w14:textId="77777777" w:rsidR="007D6EDB" w:rsidRPr="007D6EDB" w:rsidRDefault="007D6EDB" w:rsidP="007D6E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</w:pPr>
      <w:r w:rsidRPr="007D6EDB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РЕЄСТРАЦІЙНА КАРТКА </w:t>
      </w:r>
      <w:r w:rsidRPr="007D6EDB"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>НДР І ДКР (РК)</w:t>
      </w:r>
    </w:p>
    <w:p w14:paraId="59632ED9" w14:textId="77777777" w:rsidR="007D6EDB" w:rsidRPr="007D6EDB" w:rsidRDefault="007D6EDB" w:rsidP="007D6EDB">
      <w:pPr>
        <w:widowControl w:val="0"/>
        <w:numPr>
          <w:ilvl w:val="0"/>
          <w:numId w:val="1"/>
        </w:numPr>
        <w:spacing w:after="0" w:line="240" w:lineRule="auto"/>
        <w:ind w:hanging="1004"/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</w:pPr>
      <w:r w:rsidRPr="007D6EDB">
        <w:rPr>
          <w:rFonts w:ascii="Times New Roman" w:eastAsia="Times New Roman" w:hAnsi="Times New Roman" w:cs="Times New Roman"/>
          <w:b/>
          <w:lang w:val="uk-UA" w:eastAsia="ru-RU"/>
        </w:rPr>
        <w:t xml:space="preserve">Шифр роботи відповідно наказу  </w:t>
      </w:r>
    </w:p>
    <w:p w14:paraId="4D092EF8" w14:textId="77777777" w:rsidR="007D6EDB" w:rsidRPr="007D6EDB" w:rsidRDefault="007D6EDB" w:rsidP="007D6E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</w:pPr>
    </w:p>
    <w:tbl>
      <w:tblPr>
        <w:tblW w:w="1417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9"/>
        <w:gridCol w:w="992"/>
        <w:gridCol w:w="850"/>
        <w:gridCol w:w="284"/>
        <w:gridCol w:w="142"/>
        <w:gridCol w:w="708"/>
        <w:gridCol w:w="1418"/>
        <w:gridCol w:w="992"/>
        <w:gridCol w:w="425"/>
        <w:gridCol w:w="1276"/>
        <w:gridCol w:w="992"/>
        <w:gridCol w:w="284"/>
        <w:gridCol w:w="28"/>
        <w:gridCol w:w="4366"/>
      </w:tblGrid>
      <w:tr w:rsidR="007D6EDB" w:rsidRPr="007D6EDB" w14:paraId="0117F38C" w14:textId="77777777" w:rsidTr="00654994">
        <w:trPr>
          <w:gridAfter w:val="2"/>
          <w:wAfter w:w="4394" w:type="dxa"/>
        </w:trPr>
        <w:tc>
          <w:tcPr>
            <w:tcW w:w="9782" w:type="dxa"/>
            <w:gridSpan w:val="12"/>
            <w:tcBorders>
              <w:top w:val="single" w:sz="4" w:space="0" w:color="auto"/>
            </w:tcBorders>
          </w:tcPr>
          <w:p w14:paraId="745BCEC3" w14:textId="77777777" w:rsidR="007D6EDB" w:rsidRPr="007D6EDB" w:rsidRDefault="007D6EDB" w:rsidP="007D6E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ВІДОМОСТІ ПРО ВИКОНАВЦЯ НДР (ДКР)</w:t>
            </w:r>
          </w:p>
        </w:tc>
      </w:tr>
      <w:tr w:rsidR="007D6EDB" w:rsidRPr="007D6EDB" w14:paraId="4E16ADA3" w14:textId="77777777" w:rsidTr="00654994">
        <w:trPr>
          <w:gridAfter w:val="2"/>
          <w:wAfter w:w="4394" w:type="dxa"/>
        </w:trPr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FA22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Повна назва ННІ/ ФАКУЛЬТЕТ/КАФЕДРА </w:t>
            </w:r>
          </w:p>
        </w:tc>
      </w:tr>
      <w:tr w:rsidR="007D6EDB" w:rsidRPr="007D6EDB" w14:paraId="230A7F72" w14:textId="77777777" w:rsidTr="00654994">
        <w:trPr>
          <w:gridAfter w:val="2"/>
          <w:wAfter w:w="4394" w:type="dxa"/>
          <w:trHeight w:val="229"/>
        </w:trPr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2FE6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1. </w:t>
            </w:r>
          </w:p>
        </w:tc>
      </w:tr>
      <w:tr w:rsidR="007D6EDB" w:rsidRPr="007D6EDB" w14:paraId="66C243B4" w14:textId="77777777" w:rsidTr="00654994">
        <w:trPr>
          <w:gridAfter w:val="2"/>
          <w:wAfter w:w="4394" w:type="dxa"/>
          <w:trHeight w:val="228"/>
        </w:trPr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F9AD" w14:textId="77777777" w:rsidR="007D6EDB" w:rsidRPr="007D6EDB" w:rsidRDefault="007D6EDB" w:rsidP="007D6E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5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ДАНІ КЕРІВНИКА НДР</w:t>
            </w:r>
          </w:p>
        </w:tc>
      </w:tr>
      <w:tr w:rsidR="007D6EDB" w:rsidRPr="007D6EDB" w14:paraId="698F6BBB" w14:textId="77777777" w:rsidTr="00654994">
        <w:trPr>
          <w:gridAfter w:val="2"/>
          <w:wAfter w:w="4394" w:type="dxa"/>
        </w:trPr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32C5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моб.телефон 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9C5C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EDB" w:rsidRPr="007D6EDB" w14:paraId="27AC96DA" w14:textId="77777777" w:rsidTr="00654994">
        <w:trPr>
          <w:gridAfter w:val="2"/>
          <w:wAfter w:w="4394" w:type="dxa"/>
        </w:trPr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DDF1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E-mail 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4DCE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EDB" w:rsidRPr="007D6EDB" w14:paraId="783AB363" w14:textId="77777777" w:rsidTr="00654994">
        <w:trPr>
          <w:gridAfter w:val="2"/>
          <w:wAfter w:w="4394" w:type="dxa"/>
        </w:trPr>
        <w:tc>
          <w:tcPr>
            <w:tcW w:w="9782" w:type="dxa"/>
            <w:gridSpan w:val="12"/>
          </w:tcPr>
          <w:p w14:paraId="2323F9D2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14:paraId="3633B1D9" w14:textId="77777777" w:rsidR="007D6EDB" w:rsidRPr="007D6EDB" w:rsidRDefault="007D6EDB" w:rsidP="007D6E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5" w:hanging="31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D6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ВІДОМОСТІ ПРО ЗАМОВНИКА:НДР (ДКР)</w:t>
            </w:r>
            <w:r w:rsidRPr="007D6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(</w:t>
            </w:r>
            <w:r w:rsidRPr="007D6E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вс</w:t>
            </w:r>
            <w:r w:rsidRPr="007D6E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 дані з договора</w:t>
            </w:r>
            <w:r w:rsidRPr="007D6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)</w:t>
            </w:r>
          </w:p>
        </w:tc>
      </w:tr>
      <w:tr w:rsidR="007D6EDB" w:rsidRPr="007D6EDB" w14:paraId="5C4BEDBC" w14:textId="77777777" w:rsidTr="00654994">
        <w:trPr>
          <w:gridAfter w:val="2"/>
          <w:wAfter w:w="4394" w:type="dxa"/>
        </w:trPr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C9D5" w14:textId="77777777" w:rsidR="007D6EDB" w:rsidRPr="007D6EDB" w:rsidRDefault="007D6EDB" w:rsidP="007D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Код за ЄДРПОУ </w:t>
            </w:r>
          </w:p>
        </w:tc>
      </w:tr>
      <w:tr w:rsidR="007D6EDB" w:rsidRPr="007D6EDB" w14:paraId="67CC9AE3" w14:textId="77777777" w:rsidTr="00654994">
        <w:trPr>
          <w:gridAfter w:val="2"/>
          <w:wAfter w:w="4394" w:type="dxa"/>
        </w:trPr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1ACA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Повна назва організації </w:t>
            </w:r>
          </w:p>
        </w:tc>
      </w:tr>
      <w:tr w:rsidR="007D6EDB" w:rsidRPr="007D6EDB" w14:paraId="361003DF" w14:textId="77777777" w:rsidTr="00654994">
        <w:trPr>
          <w:gridAfter w:val="2"/>
          <w:wAfter w:w="4394" w:type="dxa"/>
        </w:trPr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D8B2" w14:textId="77777777" w:rsidR="007D6EDB" w:rsidRPr="007D6EDB" w:rsidRDefault="007D6EDB" w:rsidP="007D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Повна поштова адреса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0385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EDB" w:rsidRPr="007D6EDB" w14:paraId="68DD5ABC" w14:textId="77777777" w:rsidTr="00654994">
        <w:trPr>
          <w:gridAfter w:val="2"/>
          <w:wAfter w:w="4394" w:type="dxa"/>
        </w:trPr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53D6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Телефон./ Факс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F9B4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EDB" w:rsidRPr="007D6EDB" w14:paraId="3E301ED6" w14:textId="77777777" w:rsidTr="00654994">
        <w:trPr>
          <w:gridAfter w:val="2"/>
          <w:wAfter w:w="4394" w:type="dxa"/>
        </w:trPr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D12A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E-mail / </w:t>
            </w: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D30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54994" w:rsidRPr="007D6EDB" w14:paraId="211826F2" w14:textId="77777777" w:rsidTr="00654994">
        <w:trPr>
          <w:gridAfter w:val="2"/>
          <w:wAfter w:w="4394" w:type="dxa"/>
        </w:trPr>
        <w:tc>
          <w:tcPr>
            <w:tcW w:w="3687" w:type="dxa"/>
            <w:gridSpan w:val="5"/>
            <w:tcBorders>
              <w:top w:val="single" w:sz="4" w:space="0" w:color="auto"/>
            </w:tcBorders>
          </w:tcPr>
          <w:p w14:paraId="0626BF53" w14:textId="77777777" w:rsidR="00654994" w:rsidRPr="007D6EDB" w:rsidRDefault="00654994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</w:tcBorders>
          </w:tcPr>
          <w:p w14:paraId="1786953E" w14:textId="77777777" w:rsidR="00654994" w:rsidRPr="007D6EDB" w:rsidRDefault="00654994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EDB" w:rsidRPr="007D6EDB" w14:paraId="104F2DD2" w14:textId="77777777" w:rsidTr="00654994">
        <w:trPr>
          <w:gridAfter w:val="2"/>
          <w:wAfter w:w="4394" w:type="dxa"/>
        </w:trPr>
        <w:tc>
          <w:tcPr>
            <w:tcW w:w="9782" w:type="dxa"/>
            <w:gridSpan w:val="12"/>
          </w:tcPr>
          <w:p w14:paraId="571BD015" w14:textId="77777777" w:rsidR="007D6EDB" w:rsidRPr="007D6EDB" w:rsidRDefault="007D6EDB" w:rsidP="007D6E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5" w:hanging="31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ДЖЕРЕЛА, НАПРЯМИ ТА ОБСЯГИ ФІНАНСУВАННЯ НДР (ДКР)</w:t>
            </w:r>
          </w:p>
          <w:p w14:paraId="610A9563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7201. Напрям фінансування (вибрати напрям)</w:t>
            </w:r>
          </w:p>
          <w:p w14:paraId="6E11D60C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2.1-фундаментальна  </w:t>
            </w:r>
          </w:p>
          <w:p w14:paraId="3D4D7775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2.2- прикладна  </w:t>
            </w:r>
          </w:p>
          <w:p w14:paraId="5FEC88F6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EDB" w:rsidRPr="007D6EDB" w14:paraId="4C1F28EC" w14:textId="77777777" w:rsidTr="00654994">
        <w:trPr>
          <w:gridAfter w:val="2"/>
          <w:wAfter w:w="4394" w:type="dxa"/>
          <w:trHeight w:val="3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D8CB5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Код джерела фінансування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BD72A" w14:textId="77777777" w:rsidR="007D6EDB" w:rsidRPr="007D6EDB" w:rsidRDefault="007D6EDB" w:rsidP="007D6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Загальний обсяг фінансування, тис.грн.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572D" w14:textId="77777777" w:rsidR="007D6EDB" w:rsidRPr="007D6EDB" w:rsidRDefault="007D6EDB" w:rsidP="007D6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 тому числі за роками</w:t>
            </w:r>
          </w:p>
        </w:tc>
      </w:tr>
      <w:tr w:rsidR="007D6EDB" w:rsidRPr="007D6EDB" w14:paraId="32D37B63" w14:textId="77777777" w:rsidTr="00654994">
        <w:trPr>
          <w:gridAfter w:val="2"/>
          <w:wAfter w:w="4394" w:type="dxa"/>
          <w:trHeight w:val="30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BD3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F828A" w14:textId="77777777" w:rsidR="007D6EDB" w:rsidRPr="007D6EDB" w:rsidRDefault="007D6EDB" w:rsidP="007D6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CFC2" w14:textId="77777777" w:rsidR="007D6EDB" w:rsidRPr="007D6EDB" w:rsidRDefault="007D6EDB" w:rsidP="007D6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2755" w14:textId="77777777" w:rsidR="007D6EDB" w:rsidRPr="007D6EDB" w:rsidRDefault="007D6EDB" w:rsidP="007D6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CA42" w14:textId="77777777" w:rsidR="007D6EDB" w:rsidRPr="007D6EDB" w:rsidRDefault="007D6EDB" w:rsidP="007D6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32C5" w14:textId="77777777" w:rsidR="007D6EDB" w:rsidRPr="007D6EDB" w:rsidRDefault="007D6EDB" w:rsidP="007D6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5E1" w14:textId="77777777" w:rsidR="007D6EDB" w:rsidRPr="007D6EDB" w:rsidRDefault="007D6EDB" w:rsidP="007D6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EDB" w:rsidRPr="007D6EDB" w14:paraId="5240D9D1" w14:textId="77777777" w:rsidTr="00654994">
        <w:trPr>
          <w:gridAfter w:val="2"/>
          <w:wAfter w:w="4394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45DA" w14:textId="77777777" w:rsidR="007D6EDB" w:rsidRPr="007D6EDB" w:rsidRDefault="007D6EDB" w:rsidP="007D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7713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A192" w14:textId="77777777" w:rsidR="007D6EDB" w:rsidRPr="007D6EDB" w:rsidRDefault="007D6EDB" w:rsidP="007D6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?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5519" w14:textId="77777777" w:rsidR="007D6EDB" w:rsidRPr="007D6EDB" w:rsidRDefault="007D6EDB" w:rsidP="007D6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91F9" w14:textId="77777777" w:rsidR="007D6EDB" w:rsidRPr="007D6EDB" w:rsidRDefault="007D6EDB" w:rsidP="007D6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DAE4" w14:textId="77777777" w:rsidR="007D6EDB" w:rsidRPr="007D6EDB" w:rsidRDefault="007D6EDB" w:rsidP="007D6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4A13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8E4D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EDB" w:rsidRPr="007D6EDB" w14:paraId="50527E74" w14:textId="77777777" w:rsidTr="00654994">
        <w:trPr>
          <w:gridAfter w:val="2"/>
          <w:wAfter w:w="4394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0975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A1DF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D614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B6F2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6185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EBAE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4D2D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EDB" w:rsidRPr="007D6EDB" w14:paraId="6DE592E5" w14:textId="77777777" w:rsidTr="00654994">
        <w:trPr>
          <w:gridAfter w:val="2"/>
          <w:wAfter w:w="4394" w:type="dxa"/>
        </w:trPr>
        <w:tc>
          <w:tcPr>
            <w:tcW w:w="9782" w:type="dxa"/>
            <w:gridSpan w:val="12"/>
          </w:tcPr>
          <w:p w14:paraId="07CA1072" w14:textId="77777777" w:rsidR="007D6EDB" w:rsidRPr="007D6EDB" w:rsidRDefault="007D6EDB" w:rsidP="007D6EDB">
            <w:pPr>
              <w:keepNext/>
              <w:widowControl w:val="0"/>
              <w:numPr>
                <w:ilvl w:val="0"/>
                <w:numId w:val="1"/>
              </w:numPr>
              <w:spacing w:before="240" w:after="60" w:line="240" w:lineRule="auto"/>
              <w:ind w:left="457" w:hanging="426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val="uk-UA" w:eastAsia="ru-RU"/>
              </w:rPr>
              <w:t>ТЕРМІНИ ВИКОНАННЯ РОБОТИ</w:t>
            </w:r>
          </w:p>
        </w:tc>
      </w:tr>
      <w:tr w:rsidR="007D6EDB" w:rsidRPr="007D6EDB" w14:paraId="07340794" w14:textId="77777777" w:rsidTr="00654994">
        <w:trPr>
          <w:gridAfter w:val="2"/>
          <w:wAfter w:w="4394" w:type="dxa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3ED9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7553. Початок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D4CA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?</w:t>
            </w:r>
          </w:p>
        </w:tc>
      </w:tr>
      <w:tr w:rsidR="007D6EDB" w:rsidRPr="007D6EDB" w14:paraId="28B1D8E5" w14:textId="77777777" w:rsidTr="00654994">
        <w:trPr>
          <w:gridAfter w:val="2"/>
          <w:wAfter w:w="4394" w:type="dxa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6319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7362. Закінчення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A7F8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?</w:t>
            </w:r>
          </w:p>
        </w:tc>
      </w:tr>
      <w:tr w:rsidR="007D6EDB" w:rsidRPr="007D6EDB" w14:paraId="7A8339B4" w14:textId="77777777" w:rsidTr="00654994">
        <w:trPr>
          <w:gridAfter w:val="2"/>
          <w:wAfter w:w="4394" w:type="dxa"/>
          <w:trHeight w:val="239"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14:paraId="49DA9026" w14:textId="77777777" w:rsidR="007D6EDB" w:rsidRPr="007D6EDB" w:rsidRDefault="007D6EDB" w:rsidP="007D6EDB">
            <w:pPr>
              <w:widowControl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0D8DC2B" w14:textId="77777777" w:rsidR="007D6EDB" w:rsidRPr="007D6EDB" w:rsidRDefault="007D6EDB" w:rsidP="007D6E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5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ПОРЯДКОВИЙ №; НАЗВА ЕТАПУ, ПОЧАТОК ТА ЗАКІНЧЕННЯ ЕТАПУ; ВИД ЗВІТНОГО ДОКУМЕНТА З НДР (ДКР) </w:t>
            </w:r>
          </w:p>
        </w:tc>
      </w:tr>
      <w:tr w:rsidR="007D6EDB" w:rsidRPr="007D6EDB" w14:paraId="4AB2406F" w14:textId="77777777" w:rsidTr="00654994">
        <w:trPr>
          <w:gridAfter w:val="2"/>
          <w:wAfter w:w="4394" w:type="dxa"/>
          <w:trHeight w:val="236"/>
        </w:trPr>
        <w:tc>
          <w:tcPr>
            <w:tcW w:w="9782" w:type="dxa"/>
            <w:gridSpan w:val="12"/>
          </w:tcPr>
          <w:tbl>
            <w:tblPr>
              <w:tblW w:w="966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87"/>
              <w:gridCol w:w="803"/>
              <w:gridCol w:w="1206"/>
              <w:gridCol w:w="1629"/>
              <w:gridCol w:w="5238"/>
            </w:tblGrid>
            <w:tr w:rsidR="007D6EDB" w:rsidRPr="007D6EDB" w14:paraId="07E24FC7" w14:textId="77777777" w:rsidTr="000431B4">
              <w:trPr>
                <w:trHeight w:val="290"/>
              </w:trPr>
              <w:tc>
                <w:tcPr>
                  <w:tcW w:w="7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9B7A9" w14:textId="77777777" w:rsidR="007D6EDB" w:rsidRPr="007D6EDB" w:rsidRDefault="007D6EDB" w:rsidP="007D6EDB">
                  <w:pPr>
                    <w:widowControl w:val="0"/>
                    <w:autoSpaceDE w:val="0"/>
                    <w:autoSpaceDN w:val="0"/>
                    <w:spacing w:before="110" w:after="0" w:line="240" w:lineRule="auto"/>
                    <w:ind w:left="43"/>
                    <w:rPr>
                      <w:rFonts w:ascii="Times New Roman" w:eastAsia="Cambria" w:hAnsi="Times New Roman" w:cs="Times New Roman"/>
                      <w:bCs/>
                      <w:sz w:val="18"/>
                      <w:lang w:val="uk-UA"/>
                    </w:rPr>
                  </w:pPr>
                  <w:r w:rsidRPr="007D6EDB">
                    <w:rPr>
                      <w:rFonts w:ascii="Cambria" w:eastAsia="Cambria" w:hAnsi="Cambria" w:cs="Cambria"/>
                      <w:lang w:val="uk-UA"/>
                    </w:rPr>
                    <w:t xml:space="preserve">  </w:t>
                  </w:r>
                  <w:r w:rsidRPr="007D6EDB">
                    <w:rPr>
                      <w:rFonts w:ascii="Times New Roman" w:eastAsia="Cambria" w:hAnsi="Times New Roman" w:cs="Times New Roman"/>
                      <w:bCs/>
                      <w:sz w:val="18"/>
                      <w:lang w:val="uk-UA"/>
                    </w:rPr>
                    <w:t>Номер</w:t>
                  </w:r>
                </w:p>
              </w:tc>
              <w:tc>
                <w:tcPr>
                  <w:tcW w:w="8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2179F3F" w14:textId="77777777" w:rsidR="007D6EDB" w:rsidRPr="007D6EDB" w:rsidRDefault="007D6EDB" w:rsidP="007D6EDB">
                  <w:pPr>
                    <w:widowControl w:val="0"/>
                    <w:autoSpaceDE w:val="0"/>
                    <w:autoSpaceDN w:val="0"/>
                    <w:spacing w:before="110" w:after="0" w:line="240" w:lineRule="auto"/>
                    <w:ind w:left="43"/>
                    <w:rPr>
                      <w:rFonts w:ascii="Times New Roman" w:eastAsia="Cambria" w:hAnsi="Times New Roman" w:cs="Times New Roman"/>
                      <w:bCs/>
                      <w:sz w:val="18"/>
                      <w:lang w:val="uk-UA"/>
                    </w:rPr>
                  </w:pPr>
                  <w:r w:rsidRPr="007D6EDB">
                    <w:rPr>
                      <w:rFonts w:ascii="Times New Roman" w:eastAsia="Cambria" w:hAnsi="Times New Roman" w:cs="Times New Roman"/>
                      <w:bCs/>
                      <w:sz w:val="18"/>
                      <w:lang w:val="uk-UA"/>
                    </w:rPr>
                    <w:t>Початок</w:t>
                  </w:r>
                </w:p>
              </w:tc>
              <w:tc>
                <w:tcPr>
                  <w:tcW w:w="12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F44E6FC" w14:textId="77777777" w:rsidR="007D6EDB" w:rsidRPr="007D6EDB" w:rsidRDefault="007D6EDB" w:rsidP="007D6EDB">
                  <w:pPr>
                    <w:widowControl w:val="0"/>
                    <w:autoSpaceDE w:val="0"/>
                    <w:autoSpaceDN w:val="0"/>
                    <w:spacing w:before="110" w:after="0" w:line="240" w:lineRule="auto"/>
                    <w:ind w:left="43"/>
                    <w:rPr>
                      <w:rFonts w:ascii="Times New Roman" w:eastAsia="Cambria" w:hAnsi="Times New Roman" w:cs="Times New Roman"/>
                      <w:bCs/>
                      <w:sz w:val="18"/>
                      <w:lang w:val="uk-UA"/>
                    </w:rPr>
                  </w:pPr>
                  <w:r w:rsidRPr="007D6EDB">
                    <w:rPr>
                      <w:rFonts w:ascii="Times New Roman" w:eastAsia="Cambria" w:hAnsi="Times New Roman" w:cs="Times New Roman"/>
                      <w:bCs/>
                      <w:sz w:val="18"/>
                      <w:lang w:val="uk-UA"/>
                    </w:rPr>
                    <w:t>Закінчення</w:t>
                  </w:r>
                </w:p>
              </w:tc>
              <w:tc>
                <w:tcPr>
                  <w:tcW w:w="16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15E4D1A" w14:textId="77777777" w:rsidR="007D6EDB" w:rsidRPr="007D6EDB" w:rsidRDefault="007D6EDB" w:rsidP="007D6EDB">
                  <w:pPr>
                    <w:widowControl w:val="0"/>
                    <w:autoSpaceDE w:val="0"/>
                    <w:autoSpaceDN w:val="0"/>
                    <w:spacing w:before="110" w:after="0" w:line="240" w:lineRule="auto"/>
                    <w:ind w:left="44"/>
                    <w:rPr>
                      <w:rFonts w:ascii="Times New Roman" w:eastAsia="Cambria" w:hAnsi="Times New Roman" w:cs="Times New Roman"/>
                      <w:bCs/>
                      <w:sz w:val="18"/>
                      <w:lang w:val="uk-UA"/>
                    </w:rPr>
                  </w:pPr>
                  <w:r w:rsidRPr="007D6EDB">
                    <w:rPr>
                      <w:rFonts w:ascii="Times New Roman" w:eastAsia="Cambria" w:hAnsi="Times New Roman" w:cs="Times New Roman"/>
                      <w:bCs/>
                      <w:sz w:val="18"/>
                      <w:lang w:val="uk-UA"/>
                    </w:rPr>
                    <w:t>Звітний</w:t>
                  </w:r>
                  <w:r w:rsidRPr="007D6EDB">
                    <w:rPr>
                      <w:rFonts w:ascii="Times New Roman" w:eastAsia="Cambria" w:hAnsi="Times New Roman" w:cs="Times New Roman"/>
                      <w:bCs/>
                      <w:spacing w:val="33"/>
                      <w:sz w:val="18"/>
                      <w:lang w:val="uk-UA"/>
                    </w:rPr>
                    <w:t xml:space="preserve"> </w:t>
                  </w:r>
                  <w:r w:rsidRPr="007D6EDB">
                    <w:rPr>
                      <w:rFonts w:ascii="Times New Roman" w:eastAsia="Cambria" w:hAnsi="Times New Roman" w:cs="Times New Roman"/>
                      <w:bCs/>
                      <w:sz w:val="18"/>
                      <w:lang w:val="uk-UA"/>
                    </w:rPr>
                    <w:t>документ</w:t>
                  </w:r>
                </w:p>
              </w:tc>
              <w:tc>
                <w:tcPr>
                  <w:tcW w:w="52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9C0E371" w14:textId="77777777" w:rsidR="007D6EDB" w:rsidRPr="007D6EDB" w:rsidRDefault="007D6EDB" w:rsidP="007D6EDB">
                  <w:pPr>
                    <w:widowControl w:val="0"/>
                    <w:autoSpaceDE w:val="0"/>
                    <w:autoSpaceDN w:val="0"/>
                    <w:spacing w:before="110" w:after="0" w:line="240" w:lineRule="auto"/>
                    <w:ind w:left="44"/>
                    <w:rPr>
                      <w:rFonts w:ascii="Times New Roman" w:eastAsia="Cambria" w:hAnsi="Times New Roman" w:cs="Times New Roman"/>
                      <w:bCs/>
                      <w:sz w:val="18"/>
                      <w:lang w:val="uk-UA"/>
                    </w:rPr>
                  </w:pPr>
                  <w:r w:rsidRPr="007D6EDB">
                    <w:rPr>
                      <w:rFonts w:ascii="Times New Roman" w:eastAsia="Cambria" w:hAnsi="Times New Roman" w:cs="Times New Roman"/>
                      <w:bCs/>
                      <w:w w:val="105"/>
                      <w:sz w:val="18"/>
                      <w:lang w:val="uk-UA"/>
                    </w:rPr>
                    <w:t>Назва</w:t>
                  </w:r>
                  <w:r w:rsidRPr="007D6EDB">
                    <w:rPr>
                      <w:rFonts w:ascii="Times New Roman" w:eastAsia="Cambria" w:hAnsi="Times New Roman" w:cs="Times New Roman"/>
                      <w:bCs/>
                      <w:spacing w:val="-8"/>
                      <w:w w:val="105"/>
                      <w:sz w:val="18"/>
                      <w:lang w:val="uk-UA"/>
                    </w:rPr>
                    <w:t xml:space="preserve"> </w:t>
                  </w:r>
                  <w:r w:rsidRPr="007D6EDB">
                    <w:rPr>
                      <w:rFonts w:ascii="Times New Roman" w:eastAsia="Cambria" w:hAnsi="Times New Roman" w:cs="Times New Roman"/>
                      <w:bCs/>
                      <w:w w:val="105"/>
                      <w:sz w:val="18"/>
                      <w:lang w:val="uk-UA"/>
                    </w:rPr>
                    <w:t>етапу</w:t>
                  </w:r>
                </w:p>
              </w:tc>
            </w:tr>
            <w:tr w:rsidR="007D6EDB" w:rsidRPr="007D6EDB" w14:paraId="152F7279" w14:textId="77777777" w:rsidTr="000431B4">
              <w:trPr>
                <w:trHeight w:val="313"/>
              </w:trPr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1B4416" w14:textId="77777777" w:rsidR="007D6EDB" w:rsidRPr="007D6EDB" w:rsidRDefault="007D6EDB" w:rsidP="007D6EDB">
                  <w:pPr>
                    <w:widowControl w:val="0"/>
                    <w:autoSpaceDE w:val="0"/>
                    <w:autoSpaceDN w:val="0"/>
                    <w:spacing w:before="141" w:after="0" w:line="240" w:lineRule="auto"/>
                    <w:ind w:left="43"/>
                    <w:rPr>
                      <w:rFonts w:ascii="Times New Roman" w:eastAsia="Cambria" w:hAnsi="Times New Roman" w:cs="Times New Roman"/>
                      <w:sz w:val="20"/>
                      <w:szCs w:val="20"/>
                      <w:lang w:val="uk-UA"/>
                    </w:rPr>
                  </w:pPr>
                  <w:r w:rsidRPr="007D6EDB">
                    <w:rPr>
                      <w:rFonts w:ascii="Times New Roman" w:eastAsia="Cambria" w:hAnsi="Times New Roman" w:cs="Times New Roman"/>
                      <w:w w:val="65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0FBBB7" w14:textId="555B7FE8" w:rsidR="007D6EDB" w:rsidRPr="005B5AF1" w:rsidRDefault="007D6EDB" w:rsidP="007D6EDB">
                  <w:pPr>
                    <w:widowControl w:val="0"/>
                    <w:autoSpaceDE w:val="0"/>
                    <w:autoSpaceDN w:val="0"/>
                    <w:spacing w:before="141" w:after="0" w:line="240" w:lineRule="auto"/>
                    <w:ind w:left="43"/>
                    <w:rPr>
                      <w:rFonts w:ascii="Times New Roman" w:eastAsia="Cambria" w:hAnsi="Times New Roman" w:cs="Times New Roman"/>
                      <w:sz w:val="20"/>
                      <w:szCs w:val="20"/>
                      <w:lang w:val="en-US"/>
                    </w:rPr>
                  </w:pPr>
                  <w:r w:rsidRPr="007D6EDB">
                    <w:rPr>
                      <w:rFonts w:ascii="Times New Roman" w:eastAsia="Cambria" w:hAnsi="Times New Roman" w:cs="Times New Roman"/>
                      <w:sz w:val="20"/>
                      <w:szCs w:val="20"/>
                      <w:lang w:val="uk-UA"/>
                    </w:rPr>
                    <w:t>01.202</w:t>
                  </w:r>
                  <w:r w:rsidR="005B5AF1">
                    <w:rPr>
                      <w:rFonts w:ascii="Times New Roman" w:eastAsia="Cambria" w:hAnsi="Times New Roman" w:cs="Times New Roman"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A1060A" w14:textId="61FAF672" w:rsidR="007D6EDB" w:rsidRPr="005B5AF1" w:rsidRDefault="007D6EDB" w:rsidP="007D6EDB">
                  <w:pPr>
                    <w:widowControl w:val="0"/>
                    <w:autoSpaceDE w:val="0"/>
                    <w:autoSpaceDN w:val="0"/>
                    <w:spacing w:before="141" w:after="0" w:line="240" w:lineRule="auto"/>
                    <w:ind w:left="43"/>
                    <w:rPr>
                      <w:rFonts w:ascii="Times New Roman" w:eastAsia="Cambria" w:hAnsi="Times New Roman" w:cs="Times New Roman"/>
                      <w:sz w:val="20"/>
                      <w:szCs w:val="20"/>
                      <w:lang w:val="en-US"/>
                    </w:rPr>
                  </w:pPr>
                  <w:r w:rsidRPr="007D6EDB">
                    <w:rPr>
                      <w:rFonts w:ascii="Times New Roman" w:eastAsia="Cambria" w:hAnsi="Times New Roman" w:cs="Times New Roman"/>
                      <w:sz w:val="20"/>
                      <w:szCs w:val="20"/>
                      <w:lang w:val="uk-UA"/>
                    </w:rPr>
                    <w:t>12.202</w:t>
                  </w:r>
                  <w:r w:rsidR="005B5AF1">
                    <w:rPr>
                      <w:rFonts w:ascii="Times New Roman" w:eastAsia="Cambria" w:hAnsi="Times New Roman" w:cs="Times New Roman"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718E11" w14:textId="77777777" w:rsidR="007D6EDB" w:rsidRPr="007D6EDB" w:rsidRDefault="007D6EDB" w:rsidP="007D6EDB">
                  <w:pPr>
                    <w:widowControl w:val="0"/>
                    <w:autoSpaceDE w:val="0"/>
                    <w:autoSpaceDN w:val="0"/>
                    <w:spacing w:before="141" w:after="0" w:line="240" w:lineRule="auto"/>
                    <w:ind w:left="44"/>
                    <w:rPr>
                      <w:rFonts w:ascii="Times New Roman" w:eastAsia="Cambria" w:hAnsi="Times New Roman" w:cs="Times New Roman"/>
                      <w:sz w:val="20"/>
                      <w:szCs w:val="20"/>
                      <w:lang w:val="uk-UA"/>
                    </w:rPr>
                  </w:pPr>
                  <w:r w:rsidRPr="007D6EDB">
                    <w:rPr>
                      <w:rFonts w:ascii="Times New Roman" w:eastAsia="Cambria" w:hAnsi="Times New Roman" w:cs="Times New Roman"/>
                      <w:w w:val="105"/>
                      <w:sz w:val="20"/>
                      <w:szCs w:val="20"/>
                      <w:lang w:val="uk-UA"/>
                    </w:rPr>
                    <w:t>Проміжний</w:t>
                  </w:r>
                  <w:r w:rsidRPr="007D6EDB">
                    <w:rPr>
                      <w:rFonts w:ascii="Times New Roman" w:eastAsia="Cambria" w:hAnsi="Times New Roman" w:cs="Times New Roman"/>
                      <w:spacing w:val="9"/>
                      <w:w w:val="105"/>
                      <w:sz w:val="20"/>
                      <w:szCs w:val="20"/>
                      <w:lang w:val="uk-UA"/>
                    </w:rPr>
                    <w:t xml:space="preserve"> </w:t>
                  </w:r>
                  <w:r w:rsidRPr="007D6EDB">
                    <w:rPr>
                      <w:rFonts w:ascii="Times New Roman" w:eastAsia="Cambria" w:hAnsi="Times New Roman" w:cs="Times New Roman"/>
                      <w:w w:val="105"/>
                      <w:sz w:val="20"/>
                      <w:szCs w:val="20"/>
                      <w:lang w:val="uk-UA"/>
                    </w:rPr>
                    <w:t>звіт</w:t>
                  </w:r>
                </w:p>
              </w:tc>
              <w:tc>
                <w:tcPr>
                  <w:tcW w:w="5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63FEB7" w14:textId="77777777" w:rsidR="007D6EDB" w:rsidRPr="007D6EDB" w:rsidRDefault="007D6EDB" w:rsidP="007D6EDB">
                  <w:pPr>
                    <w:widowControl w:val="0"/>
                    <w:autoSpaceDE w:val="0"/>
                    <w:autoSpaceDN w:val="0"/>
                    <w:spacing w:before="16" w:after="0" w:line="240" w:lineRule="auto"/>
                    <w:ind w:left="44" w:right="66"/>
                    <w:rPr>
                      <w:rFonts w:ascii="Cambria" w:eastAsia="Cambria" w:hAnsi="Cambria" w:cs="Cambria"/>
                      <w:sz w:val="18"/>
                      <w:lang w:val="uk-UA"/>
                    </w:rPr>
                  </w:pPr>
                </w:p>
              </w:tc>
            </w:tr>
            <w:tr w:rsidR="007D6EDB" w:rsidRPr="007D6EDB" w14:paraId="3F2326B6" w14:textId="77777777" w:rsidTr="000431B4">
              <w:trPr>
                <w:trHeight w:val="124"/>
              </w:trPr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474414" w14:textId="77777777" w:rsidR="007D6EDB" w:rsidRPr="007D6EDB" w:rsidRDefault="007D6EDB" w:rsidP="007D6ED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3"/>
                    <w:rPr>
                      <w:rFonts w:ascii="Times New Roman" w:eastAsia="Cambria" w:hAnsi="Times New Roman" w:cs="Times New Roman"/>
                      <w:sz w:val="20"/>
                      <w:szCs w:val="20"/>
                      <w:lang w:val="uk-UA"/>
                    </w:rPr>
                  </w:pPr>
                  <w:r w:rsidRPr="007D6EDB">
                    <w:rPr>
                      <w:rFonts w:ascii="Times New Roman" w:eastAsia="Cambria" w:hAnsi="Times New Roman" w:cs="Times New Roman"/>
                      <w:w w:val="96"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0B8EFA" w14:textId="28F3A770" w:rsidR="007D6EDB" w:rsidRPr="005B5AF1" w:rsidRDefault="007D6EDB" w:rsidP="007D6ED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3"/>
                    <w:rPr>
                      <w:rFonts w:ascii="Times New Roman" w:eastAsia="Cambria" w:hAnsi="Times New Roman" w:cs="Times New Roman"/>
                      <w:sz w:val="20"/>
                      <w:szCs w:val="20"/>
                      <w:lang w:val="en-US"/>
                    </w:rPr>
                  </w:pPr>
                  <w:r w:rsidRPr="007D6EDB">
                    <w:rPr>
                      <w:rFonts w:ascii="Times New Roman" w:eastAsia="Cambria" w:hAnsi="Times New Roman" w:cs="Times New Roman"/>
                      <w:sz w:val="20"/>
                      <w:szCs w:val="20"/>
                      <w:lang w:val="uk-UA"/>
                    </w:rPr>
                    <w:t>01.202</w:t>
                  </w:r>
                  <w:r w:rsidR="005B5AF1">
                    <w:rPr>
                      <w:rFonts w:ascii="Times New Roman" w:eastAsia="Cambria" w:hAnsi="Times New Roman" w:cs="Times New Roman"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78F33F" w14:textId="7BD5195E" w:rsidR="007D6EDB" w:rsidRPr="005B5AF1" w:rsidRDefault="007D6EDB" w:rsidP="007D6ED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3"/>
                    <w:rPr>
                      <w:rFonts w:ascii="Times New Roman" w:eastAsia="Cambria" w:hAnsi="Times New Roman" w:cs="Times New Roman"/>
                      <w:sz w:val="20"/>
                      <w:szCs w:val="20"/>
                      <w:lang w:val="en-US"/>
                    </w:rPr>
                  </w:pPr>
                  <w:r w:rsidRPr="007D6EDB">
                    <w:rPr>
                      <w:rFonts w:ascii="Times New Roman" w:eastAsia="Cambria" w:hAnsi="Times New Roman" w:cs="Times New Roman"/>
                      <w:sz w:val="20"/>
                      <w:szCs w:val="20"/>
                      <w:lang w:val="uk-UA"/>
                    </w:rPr>
                    <w:t>12.202</w:t>
                  </w:r>
                  <w:r w:rsidR="005B5AF1">
                    <w:rPr>
                      <w:rFonts w:ascii="Times New Roman" w:eastAsia="Cambria" w:hAnsi="Times New Roman" w:cs="Times New Roman"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189D58" w14:textId="77777777" w:rsidR="007D6EDB" w:rsidRPr="007D6EDB" w:rsidRDefault="007D6EDB" w:rsidP="007D6ED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4"/>
                    <w:rPr>
                      <w:rFonts w:ascii="Times New Roman" w:eastAsia="Cambria" w:hAnsi="Times New Roman" w:cs="Times New Roman"/>
                      <w:sz w:val="20"/>
                      <w:szCs w:val="20"/>
                      <w:lang w:val="uk-UA"/>
                    </w:rPr>
                  </w:pPr>
                  <w:r w:rsidRPr="007D6EDB">
                    <w:rPr>
                      <w:rFonts w:ascii="Times New Roman" w:eastAsia="Cambria" w:hAnsi="Times New Roman" w:cs="Times New Roman"/>
                      <w:w w:val="105"/>
                      <w:sz w:val="20"/>
                      <w:szCs w:val="20"/>
                      <w:lang w:val="uk-UA"/>
                    </w:rPr>
                    <w:t>Остаточний</w:t>
                  </w:r>
                  <w:r w:rsidRPr="007D6EDB">
                    <w:rPr>
                      <w:rFonts w:ascii="Times New Roman" w:eastAsia="Cambria" w:hAnsi="Times New Roman" w:cs="Times New Roman"/>
                      <w:spacing w:val="8"/>
                      <w:w w:val="105"/>
                      <w:sz w:val="20"/>
                      <w:szCs w:val="20"/>
                      <w:lang w:val="uk-UA"/>
                    </w:rPr>
                    <w:t xml:space="preserve"> </w:t>
                  </w:r>
                  <w:r w:rsidRPr="007D6EDB">
                    <w:rPr>
                      <w:rFonts w:ascii="Times New Roman" w:eastAsia="Cambria" w:hAnsi="Times New Roman" w:cs="Times New Roman"/>
                      <w:w w:val="105"/>
                      <w:sz w:val="20"/>
                      <w:szCs w:val="20"/>
                      <w:lang w:val="uk-UA"/>
                    </w:rPr>
                    <w:t xml:space="preserve">звіт </w:t>
                  </w:r>
                </w:p>
              </w:tc>
              <w:tc>
                <w:tcPr>
                  <w:tcW w:w="5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58EA5A" w14:textId="77777777" w:rsidR="007D6EDB" w:rsidRPr="007D6EDB" w:rsidRDefault="007D6EDB" w:rsidP="007D6EDB">
                  <w:pPr>
                    <w:widowControl w:val="0"/>
                    <w:autoSpaceDE w:val="0"/>
                    <w:autoSpaceDN w:val="0"/>
                    <w:spacing w:before="16" w:after="0" w:line="240" w:lineRule="auto"/>
                    <w:ind w:left="44" w:right="156"/>
                    <w:rPr>
                      <w:rFonts w:ascii="Cambria" w:eastAsia="Cambria" w:hAnsi="Cambria" w:cs="Cambria"/>
                      <w:sz w:val="18"/>
                      <w:lang w:val="uk-UA"/>
                    </w:rPr>
                  </w:pPr>
                </w:p>
              </w:tc>
            </w:tr>
          </w:tbl>
          <w:p w14:paraId="4290DE70" w14:textId="77777777" w:rsidR="007D6EDB" w:rsidRPr="007D6EDB" w:rsidRDefault="007D6EDB" w:rsidP="007D6EDB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EDB" w:rsidRPr="007D6EDB" w14:paraId="4B654856" w14:textId="77777777" w:rsidTr="00654994">
        <w:trPr>
          <w:gridAfter w:val="2"/>
          <w:wAfter w:w="4394" w:type="dxa"/>
          <w:trHeight w:val="612"/>
        </w:trPr>
        <w:tc>
          <w:tcPr>
            <w:tcW w:w="6805" w:type="dxa"/>
            <w:gridSpan w:val="8"/>
          </w:tcPr>
          <w:p w14:paraId="335EC2AF" w14:textId="77777777" w:rsidR="007D6EDB" w:rsidRPr="007D6EDB" w:rsidRDefault="007D6EDB" w:rsidP="007D6EDB">
            <w:pPr>
              <w:keepNext/>
              <w:widowControl w:val="0"/>
              <w:numPr>
                <w:ilvl w:val="0"/>
                <w:numId w:val="1"/>
              </w:numPr>
              <w:spacing w:before="240" w:after="0" w:line="240" w:lineRule="auto"/>
              <w:ind w:left="315" w:hanging="284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val="uk-UA" w:eastAsia="ru-RU"/>
              </w:rPr>
              <w:t>ОСНОВНІ ВІДОМОСТІ ПРО НДР (ДКР)</w:t>
            </w:r>
          </w:p>
        </w:tc>
        <w:tc>
          <w:tcPr>
            <w:tcW w:w="2977" w:type="dxa"/>
            <w:gridSpan w:val="4"/>
          </w:tcPr>
          <w:p w14:paraId="555F7DAD" w14:textId="77777777" w:rsidR="007D6EDB" w:rsidRPr="007D6EDB" w:rsidRDefault="007D6EDB" w:rsidP="007D6EDB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EDB" w:rsidRPr="007D6EDB" w14:paraId="794A0416" w14:textId="77777777" w:rsidTr="00654994">
        <w:tblPrEx>
          <w:tblCellMar>
            <w:left w:w="28" w:type="dxa"/>
            <w:right w:w="28" w:type="dxa"/>
          </w:tblCellMar>
        </w:tblPrEx>
        <w:trPr>
          <w:gridAfter w:val="1"/>
          <w:wAfter w:w="4366" w:type="dxa"/>
          <w:trHeight w:hRule="exact" w:val="240"/>
        </w:trPr>
        <w:tc>
          <w:tcPr>
            <w:tcW w:w="9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FA11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Pr="007D6E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НАЗВА РОБОТИ</w:t>
            </w: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(1 - українською мовою,  2 - англійською мовою)</w:t>
            </w:r>
          </w:p>
        </w:tc>
      </w:tr>
      <w:tr w:rsidR="007D6EDB" w:rsidRPr="007D6EDB" w14:paraId="36D4D5DC" w14:textId="77777777" w:rsidTr="00654994">
        <w:tblPrEx>
          <w:tblCellMar>
            <w:left w:w="28" w:type="dxa"/>
            <w:right w:w="28" w:type="dxa"/>
          </w:tblCellMar>
        </w:tblPrEx>
        <w:trPr>
          <w:gridAfter w:val="1"/>
          <w:wAfter w:w="4366" w:type="dxa"/>
          <w:trHeight w:hRule="exact" w:val="240"/>
        </w:trPr>
        <w:tc>
          <w:tcPr>
            <w:tcW w:w="9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BCC0" w14:textId="77777777" w:rsidR="007D6EDB" w:rsidRPr="007D6EDB" w:rsidRDefault="007D6EDB" w:rsidP="007D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0" w:name="_Hlk80181354"/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</w:t>
            </w:r>
          </w:p>
        </w:tc>
      </w:tr>
      <w:tr w:rsidR="007D6EDB" w:rsidRPr="007D6EDB" w14:paraId="61D50D23" w14:textId="77777777" w:rsidTr="00654994">
        <w:tblPrEx>
          <w:tblCellMar>
            <w:left w:w="28" w:type="dxa"/>
            <w:right w:w="28" w:type="dxa"/>
          </w:tblCellMar>
        </w:tblPrEx>
        <w:trPr>
          <w:gridAfter w:val="1"/>
          <w:wAfter w:w="4366" w:type="dxa"/>
          <w:trHeight w:hRule="exact" w:val="240"/>
        </w:trPr>
        <w:tc>
          <w:tcPr>
            <w:tcW w:w="9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3709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</w:t>
            </w:r>
          </w:p>
        </w:tc>
      </w:tr>
      <w:tr w:rsidR="007D6EDB" w:rsidRPr="007D6EDB" w14:paraId="731E6CF7" w14:textId="77777777" w:rsidTr="00654994">
        <w:tblPrEx>
          <w:tblCellMar>
            <w:left w:w="28" w:type="dxa"/>
            <w:right w:w="28" w:type="dxa"/>
          </w:tblCellMar>
        </w:tblPrEx>
        <w:trPr>
          <w:gridAfter w:val="1"/>
          <w:wAfter w:w="4366" w:type="dxa"/>
          <w:trHeight w:hRule="exact" w:val="240"/>
        </w:trPr>
        <w:tc>
          <w:tcPr>
            <w:tcW w:w="9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F2BF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D6EDB" w:rsidRPr="007D6EDB" w14:paraId="51FA0D33" w14:textId="77777777" w:rsidTr="00654994">
        <w:tblPrEx>
          <w:tblCellMar>
            <w:left w:w="28" w:type="dxa"/>
            <w:right w:w="28" w:type="dxa"/>
          </w:tblCellMar>
        </w:tblPrEx>
        <w:trPr>
          <w:gridAfter w:val="1"/>
          <w:wAfter w:w="4366" w:type="dxa"/>
          <w:trHeight w:hRule="exact" w:val="240"/>
        </w:trPr>
        <w:tc>
          <w:tcPr>
            <w:tcW w:w="9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28ED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D6E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МЕТА РОБОТИ</w:t>
            </w: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(1 - українською мовою,  2 - англійською мовою)</w:t>
            </w:r>
          </w:p>
        </w:tc>
      </w:tr>
      <w:tr w:rsidR="007D6EDB" w:rsidRPr="007D6EDB" w14:paraId="27FFE4E4" w14:textId="77777777" w:rsidTr="00654994">
        <w:tblPrEx>
          <w:tblCellMar>
            <w:left w:w="28" w:type="dxa"/>
            <w:right w:w="28" w:type="dxa"/>
          </w:tblCellMar>
        </w:tblPrEx>
        <w:trPr>
          <w:gridAfter w:val="1"/>
          <w:wAfter w:w="4366" w:type="dxa"/>
          <w:trHeight w:hRule="exact" w:val="240"/>
        </w:trPr>
        <w:tc>
          <w:tcPr>
            <w:tcW w:w="9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362C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</w:t>
            </w:r>
          </w:p>
        </w:tc>
      </w:tr>
      <w:tr w:rsidR="007D6EDB" w:rsidRPr="007D6EDB" w14:paraId="6361C8B1" w14:textId="77777777" w:rsidTr="00654994">
        <w:tblPrEx>
          <w:tblCellMar>
            <w:left w:w="28" w:type="dxa"/>
            <w:right w:w="28" w:type="dxa"/>
          </w:tblCellMar>
        </w:tblPrEx>
        <w:trPr>
          <w:gridAfter w:val="1"/>
          <w:wAfter w:w="4366" w:type="dxa"/>
          <w:trHeight w:hRule="exact" w:val="240"/>
        </w:trPr>
        <w:tc>
          <w:tcPr>
            <w:tcW w:w="9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CD6E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</w:t>
            </w:r>
          </w:p>
        </w:tc>
      </w:tr>
      <w:bookmarkEnd w:id="0"/>
      <w:tr w:rsidR="007D6EDB" w:rsidRPr="007D6EDB" w14:paraId="46580D31" w14:textId="77777777" w:rsidTr="00654994">
        <w:trPr>
          <w:gridAfter w:val="2"/>
          <w:wAfter w:w="4394" w:type="dxa"/>
          <w:trHeight w:val="255"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14:paraId="395D1AAF" w14:textId="369AC6F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43D58EC8" w14:textId="77777777" w:rsidR="007D6EDB" w:rsidRPr="007D6EDB" w:rsidRDefault="007D6EDB" w:rsidP="007D6E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5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ПРІОРИТЕТНИЙ НАПРЯМ НАУКОВО-ТЕХНІЧНОЇ ДІЯЛЬНОСТІ </w:t>
            </w: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Обирається 1 позиція</w:t>
            </w:r>
          </w:p>
          <w:p w14:paraId="72D35503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1.Фундаментальні наукові дослідження з найважливіших проблем розвитку науково-технічного, соціально-економічного, суспільно-політичного, людського потенціалу</w:t>
            </w:r>
          </w:p>
          <w:p w14:paraId="3071436F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2. Інформаційні та комунікаційні технології</w:t>
            </w:r>
          </w:p>
          <w:p w14:paraId="0434D02C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3.Енергетика та енергоефективність</w:t>
            </w:r>
          </w:p>
          <w:p w14:paraId="7922C919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4.Раціональне природокористування</w:t>
            </w:r>
          </w:p>
          <w:p w14:paraId="4689CF39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5.Науки про життя, нові технології профілактики та лікування найпоширеніших захворювань</w:t>
            </w:r>
          </w:p>
          <w:p w14:paraId="2FDFA363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6.Нові речовини і матеріали</w:t>
            </w:r>
          </w:p>
          <w:p w14:paraId="318BD319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7. Інше (прописуєте свій варіант відповіді)</w:t>
            </w:r>
          </w:p>
          <w:p w14:paraId="756E115E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1A9D484C" w14:textId="77777777" w:rsidR="007D6EDB" w:rsidRPr="007D6EDB" w:rsidRDefault="007D6EDB" w:rsidP="007D6E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ГАЛУЗЬ ЗАСТОСУВАННЯ</w:t>
            </w: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(указується галузь застосування розробки відповідно до класифікації видів економічної діяльності в Україні)</w:t>
            </w:r>
          </w:p>
          <w:p w14:paraId="1EEB5CE9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EDB" w:rsidRPr="007D6EDB" w14:paraId="029E9B95" w14:textId="77777777" w:rsidTr="00654994">
        <w:trPr>
          <w:gridAfter w:val="2"/>
          <w:wAfter w:w="4394" w:type="dxa"/>
          <w:trHeight w:val="255"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14:paraId="3AFEF3A2" w14:textId="77777777" w:rsidR="007D6EDB" w:rsidRPr="007D6EDB" w:rsidRDefault="007D6EDB" w:rsidP="007D6E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lastRenderedPageBreak/>
              <w:t>СТРАТЕГІЧНИЙ ПРІОРИТЕТНИЙ НАПРЯМ ІННОВАЦІЙНОЇ ДІЯЛЬНОСТІ ?</w:t>
            </w: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Обирається 1 позиція</w:t>
            </w:r>
          </w:p>
          <w:p w14:paraId="61D557BB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1.Освоєння нових технологій транспортування енергії, впровадження енергоефективних, ресурсозберігаючих технологій, освоєння альтернативних джерел енергії</w:t>
            </w:r>
          </w:p>
          <w:p w14:paraId="50937E85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2.Освоєння нових технологій високотехнологічного розвитку транспортної системи, ракетно-космічної галузі, авіа- і суднобудування, озброєння та військової техніки</w:t>
            </w:r>
          </w:p>
          <w:p w14:paraId="45698923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3.Освоєння нових технологій виробництва матеріалів, їх оброблення і з'єднання, створення індустрії наноматеріалів та нанотехнологій</w:t>
            </w:r>
          </w:p>
          <w:p w14:paraId="7CBECEDD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4.Технологічне оновлення та розвиток агропромислового комплексу</w:t>
            </w:r>
          </w:p>
          <w:p w14:paraId="3F12FB9B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5.Впровадження нових технологій та обладнання для якісного медичного обслуговування, лікування, фармацевтики</w:t>
            </w:r>
          </w:p>
          <w:p w14:paraId="564B44F2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6.Широке застосування технологій більш чистого виробництва та охорони навколишнього природного середовища</w:t>
            </w:r>
          </w:p>
          <w:p w14:paraId="20A0D760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7.Розвиток сучасних інформаційних, комунікаційних технологій, робототехніки</w:t>
            </w:r>
          </w:p>
          <w:p w14:paraId="55734116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8.Інше (прописуєте свій варіант відповіді)</w:t>
            </w:r>
          </w:p>
          <w:p w14:paraId="4194C035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EDB" w:rsidRPr="007D6EDB" w14:paraId="5E814734" w14:textId="77777777" w:rsidTr="00654994">
        <w:trPr>
          <w:gridAfter w:val="2"/>
          <w:wAfter w:w="4394" w:type="dxa"/>
          <w:trHeight w:val="2639"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14:paraId="19C34CF1" w14:textId="77777777" w:rsidR="007D6EDB" w:rsidRPr="007D6EDB" w:rsidRDefault="007D6EDB" w:rsidP="007D6E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57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ОЧІКУВАНІ РЕЗУЛЬТАТИ РОЗРОБКИ </w:t>
            </w: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Обирається 1 позиція</w:t>
            </w:r>
          </w:p>
          <w:p w14:paraId="746B7AAA" w14:textId="77777777" w:rsidR="007D6EDB" w:rsidRPr="007D6EDB" w:rsidRDefault="007D6EDB" w:rsidP="007D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1.Вироби технічні</w:t>
            </w:r>
          </w:p>
          <w:p w14:paraId="5A4DB6AE" w14:textId="77777777" w:rsidR="007D6EDB" w:rsidRPr="007D6EDB" w:rsidRDefault="007D6EDB" w:rsidP="007D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2.Технології</w:t>
            </w:r>
          </w:p>
          <w:p w14:paraId="726612D7" w14:textId="77777777" w:rsidR="007D6EDB" w:rsidRPr="007D6EDB" w:rsidRDefault="007D6EDB" w:rsidP="007D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3.Матеріали</w:t>
            </w:r>
          </w:p>
          <w:p w14:paraId="50EDB5F2" w14:textId="77777777" w:rsidR="007D6EDB" w:rsidRPr="007D6EDB" w:rsidRDefault="007D6EDB" w:rsidP="007D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4.Сорти рослин</w:t>
            </w:r>
          </w:p>
          <w:p w14:paraId="4A69D7DC" w14:textId="77777777" w:rsidR="007D6EDB" w:rsidRPr="007D6EDB" w:rsidRDefault="007D6EDB" w:rsidP="007D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5.Породи тварин</w:t>
            </w:r>
          </w:p>
          <w:p w14:paraId="598AEFAF" w14:textId="77777777" w:rsidR="007D6EDB" w:rsidRPr="007D6EDB" w:rsidRDefault="007D6EDB" w:rsidP="007D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6.Методи, теорії</w:t>
            </w:r>
          </w:p>
          <w:p w14:paraId="4219E178" w14:textId="77777777" w:rsidR="007D6EDB" w:rsidRPr="007D6EDB" w:rsidRDefault="007D6EDB" w:rsidP="007D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7.Нормативні документи</w:t>
            </w:r>
          </w:p>
          <w:p w14:paraId="75EB8AB6" w14:textId="77777777" w:rsidR="007D6EDB" w:rsidRPr="007D6EDB" w:rsidRDefault="007D6EDB" w:rsidP="007D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8.Методичні документи</w:t>
            </w:r>
          </w:p>
          <w:p w14:paraId="68356B51" w14:textId="77777777" w:rsidR="007D6EDB" w:rsidRPr="007D6EDB" w:rsidRDefault="007D6EDB" w:rsidP="007D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9.Програмні продукти</w:t>
            </w:r>
          </w:p>
          <w:p w14:paraId="6462DE5C" w14:textId="77777777" w:rsidR="007D6EDB" w:rsidRPr="007D6EDB" w:rsidRDefault="007D6EDB" w:rsidP="007D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10.Аналітичні матеріали</w:t>
            </w:r>
          </w:p>
          <w:p w14:paraId="3FF96AC1" w14:textId="77777777" w:rsidR="007D6EDB" w:rsidRPr="007D6EDB" w:rsidRDefault="007D6EDB" w:rsidP="007D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EDB" w:rsidRPr="007D6EDB" w14:paraId="1FC10C8C" w14:textId="77777777" w:rsidTr="00654994">
        <w:trPr>
          <w:gridAfter w:val="2"/>
          <w:wAfter w:w="4394" w:type="dxa"/>
        </w:trPr>
        <w:tc>
          <w:tcPr>
            <w:tcW w:w="9782" w:type="dxa"/>
            <w:gridSpan w:val="12"/>
          </w:tcPr>
          <w:p w14:paraId="20956E9C" w14:textId="77777777" w:rsidR="007D6EDB" w:rsidRPr="007D6EDB" w:rsidRDefault="007D6EDB" w:rsidP="007D6E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5" w:hanging="31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 ЗАКЛЮЧНІ ВІДОМОСТІ</w:t>
            </w:r>
          </w:p>
        </w:tc>
      </w:tr>
      <w:tr w:rsidR="007D6EDB" w:rsidRPr="007D6EDB" w14:paraId="53BC24D4" w14:textId="77777777" w:rsidTr="00654994">
        <w:trPr>
          <w:gridAfter w:val="2"/>
          <w:wAfter w:w="4394" w:type="dxa"/>
        </w:trPr>
        <w:tc>
          <w:tcPr>
            <w:tcW w:w="3545" w:type="dxa"/>
            <w:gridSpan w:val="4"/>
          </w:tcPr>
          <w:p w14:paraId="4C0B2156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Індекс УДК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</w:tcBorders>
          </w:tcPr>
          <w:p w14:paraId="620ACF36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УДК (бібліотека) </w:t>
            </w:r>
          </w:p>
        </w:tc>
      </w:tr>
      <w:tr w:rsidR="007D6EDB" w:rsidRPr="007D6EDB" w14:paraId="0E41EB0D" w14:textId="77777777" w:rsidTr="00654994">
        <w:trPr>
          <w:gridAfter w:val="2"/>
          <w:wAfter w:w="4394" w:type="dxa"/>
        </w:trPr>
        <w:tc>
          <w:tcPr>
            <w:tcW w:w="3545" w:type="dxa"/>
            <w:gridSpan w:val="4"/>
          </w:tcPr>
          <w:p w14:paraId="73DDCD87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Коди тематичних рубрик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</w:tcBorders>
          </w:tcPr>
          <w:p w14:paraId="1F229F31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Найти в </w:t>
            </w:r>
            <w:r w:rsidRPr="007D6E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рубрикаторі науково-технічної інформації </w:t>
            </w: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5" w:history="1">
              <w:r w:rsidRPr="007D6E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uk-UA" w:eastAsia="ru-RU"/>
                </w:rPr>
                <w:t>https://ntb.pstu.edu/images/N-rabotniku/Rubrikator-NTI.pdf</w:t>
              </w:r>
            </w:hyperlink>
          </w:p>
        </w:tc>
      </w:tr>
      <w:tr w:rsidR="007D6EDB" w:rsidRPr="007D6EDB" w14:paraId="519B08D9" w14:textId="77777777" w:rsidTr="00654994">
        <w:trPr>
          <w:gridAfter w:val="2"/>
          <w:wAfter w:w="4394" w:type="dxa"/>
        </w:trPr>
        <w:tc>
          <w:tcPr>
            <w:tcW w:w="3545" w:type="dxa"/>
            <w:gridSpan w:val="4"/>
          </w:tcPr>
          <w:p w14:paraId="11E319CF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061C3A2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EDB" w:rsidRPr="007D6EDB" w14:paraId="65DD187D" w14:textId="77777777" w:rsidTr="00654994">
        <w:trPr>
          <w:gridAfter w:val="2"/>
          <w:wAfter w:w="4394" w:type="dxa"/>
        </w:trPr>
        <w:tc>
          <w:tcPr>
            <w:tcW w:w="3545" w:type="dxa"/>
            <w:gridSpan w:val="4"/>
          </w:tcPr>
          <w:p w14:paraId="43AF555B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86A6CCF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EDB" w:rsidRPr="007D6EDB" w14:paraId="61B9EBF9" w14:textId="77777777" w:rsidTr="00654994">
        <w:trPr>
          <w:gridAfter w:val="2"/>
          <w:wAfter w:w="4394" w:type="dxa"/>
        </w:trPr>
        <w:tc>
          <w:tcPr>
            <w:tcW w:w="3545" w:type="dxa"/>
            <w:gridSpan w:val="4"/>
          </w:tcPr>
          <w:p w14:paraId="6E0164B3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6811971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EDB" w:rsidRPr="007D6EDB" w14:paraId="731F972C" w14:textId="77777777" w:rsidTr="00654994">
        <w:trPr>
          <w:gridAfter w:val="2"/>
          <w:wAfter w:w="4394" w:type="dxa"/>
        </w:trPr>
        <w:tc>
          <w:tcPr>
            <w:tcW w:w="3545" w:type="dxa"/>
            <w:gridSpan w:val="4"/>
          </w:tcPr>
          <w:p w14:paraId="349EAD30" w14:textId="77777777" w:rsidR="007D6EDB" w:rsidRPr="007D6EDB" w:rsidRDefault="007D6EDB" w:rsidP="007D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auto"/>
            </w:tcBorders>
          </w:tcPr>
          <w:p w14:paraId="4666DC56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EDB" w:rsidRPr="007D6EDB" w14:paraId="15F6F06C" w14:textId="77777777" w:rsidTr="00654994">
        <w:trPr>
          <w:gridAfter w:val="2"/>
          <w:wAfter w:w="4394" w:type="dxa"/>
        </w:trPr>
        <w:tc>
          <w:tcPr>
            <w:tcW w:w="3545" w:type="dxa"/>
            <w:gridSpan w:val="4"/>
          </w:tcPr>
          <w:p w14:paraId="1DF75B36" w14:textId="77777777" w:rsidR="007D6EDB" w:rsidRPr="007D6EDB" w:rsidRDefault="007D6EDB" w:rsidP="007D6E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5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Керівник організації-виконавця</w:t>
            </w:r>
          </w:p>
        </w:tc>
        <w:tc>
          <w:tcPr>
            <w:tcW w:w="6237" w:type="dxa"/>
            <w:gridSpan w:val="8"/>
            <w:tcBorders>
              <w:bottom w:val="single" w:sz="4" w:space="0" w:color="auto"/>
            </w:tcBorders>
          </w:tcPr>
          <w:p w14:paraId="3572F392" w14:textId="238F7684" w:rsidR="007D6EDB" w:rsidRPr="007B3F1C" w:rsidRDefault="007B3F1C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Ткачук Вадим Анатолійович</w:t>
            </w:r>
          </w:p>
        </w:tc>
      </w:tr>
      <w:tr w:rsidR="007D6EDB" w:rsidRPr="007D6EDB" w14:paraId="5EF0C302" w14:textId="77777777" w:rsidTr="00654994">
        <w:trPr>
          <w:gridAfter w:val="2"/>
          <w:wAfter w:w="4394" w:type="dxa"/>
        </w:trPr>
        <w:tc>
          <w:tcPr>
            <w:tcW w:w="9782" w:type="dxa"/>
            <w:gridSpan w:val="12"/>
          </w:tcPr>
          <w:p w14:paraId="3D72248B" w14:textId="77777777" w:rsidR="007D6EDB" w:rsidRPr="007D6EDB" w:rsidRDefault="007D6EDB" w:rsidP="007D6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          (прізвище, ім'я, по батькові)</w:t>
            </w:r>
          </w:p>
        </w:tc>
      </w:tr>
      <w:tr w:rsidR="007D6EDB" w:rsidRPr="007D6EDB" w14:paraId="2CFA596A" w14:textId="77777777" w:rsidTr="00654994">
        <w:trPr>
          <w:gridAfter w:val="2"/>
          <w:wAfter w:w="4394" w:type="dxa"/>
        </w:trPr>
        <w:tc>
          <w:tcPr>
            <w:tcW w:w="9782" w:type="dxa"/>
            <w:gridSpan w:val="12"/>
          </w:tcPr>
          <w:p w14:paraId="55760DC0" w14:textId="77777777" w:rsidR="007D6EDB" w:rsidRPr="007D6EDB" w:rsidRDefault="007D6EDB" w:rsidP="007D6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EDB" w:rsidRPr="007D6EDB" w14:paraId="427B233B" w14:textId="77777777" w:rsidTr="00654994">
        <w:trPr>
          <w:gridAfter w:val="3"/>
          <w:wAfter w:w="4678" w:type="dxa"/>
        </w:trPr>
        <w:tc>
          <w:tcPr>
            <w:tcW w:w="9498" w:type="dxa"/>
            <w:gridSpan w:val="11"/>
          </w:tcPr>
          <w:p w14:paraId="1B45091B" w14:textId="77777777" w:rsidR="007D6EDB" w:rsidRPr="007D6EDB" w:rsidRDefault="007D6EDB" w:rsidP="007D6E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57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Керівник роботи (1 - українською мовою, 2 - англійською мовою)</w:t>
            </w:r>
          </w:p>
        </w:tc>
      </w:tr>
      <w:tr w:rsidR="007D6EDB" w:rsidRPr="007D6EDB" w14:paraId="61A4A408" w14:textId="77777777" w:rsidTr="00654994">
        <w:trPr>
          <w:gridAfter w:val="2"/>
          <w:wAfter w:w="4394" w:type="dxa"/>
        </w:trPr>
        <w:tc>
          <w:tcPr>
            <w:tcW w:w="9782" w:type="dxa"/>
            <w:gridSpan w:val="12"/>
          </w:tcPr>
          <w:p w14:paraId="090360C9" w14:textId="77777777" w:rsidR="007D6EDB" w:rsidRPr="007D6EDB" w:rsidRDefault="007D6EDB" w:rsidP="007D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          (ПІБ повністю)</w:t>
            </w:r>
          </w:p>
        </w:tc>
      </w:tr>
      <w:tr w:rsidR="007D6EDB" w:rsidRPr="007D6EDB" w14:paraId="1C97A0B1" w14:textId="77777777" w:rsidTr="00654994">
        <w:trPr>
          <w:gridAfter w:val="2"/>
          <w:wAfter w:w="4394" w:type="dxa"/>
        </w:trPr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BCC6" w14:textId="77777777" w:rsidR="007D6EDB" w:rsidRPr="007D6EDB" w:rsidRDefault="007D6EDB" w:rsidP="007D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</w:t>
            </w:r>
          </w:p>
        </w:tc>
      </w:tr>
      <w:tr w:rsidR="007D6EDB" w:rsidRPr="007D6EDB" w14:paraId="13B8C32B" w14:textId="77777777" w:rsidTr="00654994">
        <w:trPr>
          <w:gridAfter w:val="2"/>
          <w:wAfter w:w="4394" w:type="dxa"/>
        </w:trPr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78F1" w14:textId="77777777" w:rsidR="007D6EDB" w:rsidRPr="007D6EDB" w:rsidRDefault="007D6EDB" w:rsidP="007D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</w:p>
        </w:tc>
      </w:tr>
      <w:tr w:rsidR="007D6EDB" w:rsidRPr="007D6EDB" w14:paraId="2B4B8895" w14:textId="77777777" w:rsidTr="00654994">
        <w:trPr>
          <w:gridAfter w:val="2"/>
          <w:wAfter w:w="4394" w:type="dxa"/>
        </w:trPr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7C9" w14:textId="77777777" w:rsidR="007D6EDB" w:rsidRPr="007D6EDB" w:rsidRDefault="007D6EDB" w:rsidP="007D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D6EDB" w:rsidRPr="007D6EDB" w14:paraId="33B42FEE" w14:textId="77777777" w:rsidTr="00654994">
        <w:tc>
          <w:tcPr>
            <w:tcW w:w="9782" w:type="dxa"/>
            <w:gridSpan w:val="12"/>
          </w:tcPr>
          <w:p w14:paraId="0BC37873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Науковий ступінь, учене звання керівника роботи </w:t>
            </w:r>
          </w:p>
          <w:p w14:paraId="64F08FB8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Шифр наукових спеціальностей керівника теми</w:t>
            </w:r>
          </w:p>
          <w:p w14:paraId="7BC66BAB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061D798F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33CD0EEF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5CC2B233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343B4464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60BB7F73" w14:textId="77777777" w:rsidR="007D6EDB" w:rsidRPr="007D6EDB" w:rsidRDefault="007D6EDB" w:rsidP="007D6EDB">
            <w:pPr>
              <w:widowControl w:val="0"/>
              <w:tabs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Надсилати оформлені реєстраційні картки у відділ патентно-ліцензійної, винахідницької та раціоналізаторської роботи на е-mail: patent_section@nubip.edu.ua</w:t>
            </w:r>
          </w:p>
          <w:p w14:paraId="141557CA" w14:textId="77777777" w:rsidR="007D6EDB" w:rsidRPr="007D6EDB" w:rsidRDefault="007D6EDB" w:rsidP="007D6EDB">
            <w:pPr>
              <w:widowControl w:val="0"/>
              <w:tabs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Відповідальний за підготовку реєстраційних документів </w:t>
            </w:r>
            <w:bookmarkStart w:id="1" w:name="_Hlk80195852"/>
            <w:r w:rsidRPr="007D6E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в УкрІНТЕІ  </w:t>
            </w:r>
            <w:bookmarkEnd w:id="1"/>
          </w:p>
          <w:p w14:paraId="4B98B972" w14:textId="1294E2AD" w:rsidR="007D6EDB" w:rsidRPr="007D6EDB" w:rsidRDefault="007D6EDB" w:rsidP="007D6EDB">
            <w:pPr>
              <w:widowControl w:val="0"/>
              <w:tabs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Телефон   527-81-59, </w:t>
            </w:r>
          </w:p>
          <w:p w14:paraId="3D0F1B0A" w14:textId="77777777" w:rsidR="007D6EDB" w:rsidRPr="007D6EDB" w:rsidRDefault="007D6EDB" w:rsidP="007D6EDB">
            <w:pPr>
              <w:widowControl w:val="0"/>
              <w:tabs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078D1332" w14:textId="77777777" w:rsidR="007D6EDB" w:rsidRPr="007D6EDB" w:rsidRDefault="007D6EDB" w:rsidP="007D6EDB">
            <w:pPr>
              <w:widowControl w:val="0"/>
              <w:tabs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94" w:type="dxa"/>
            <w:gridSpan w:val="2"/>
          </w:tcPr>
          <w:p w14:paraId="4A26205B" w14:textId="77777777" w:rsidR="007D6EDB" w:rsidRPr="007D6EDB" w:rsidRDefault="007D6EDB" w:rsidP="007D6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</w:tr>
    </w:tbl>
    <w:p w14:paraId="229F9461" w14:textId="77777777" w:rsidR="007D6EDB" w:rsidRPr="007D6EDB" w:rsidRDefault="007D6EDB" w:rsidP="007D6ED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637B70C" w14:textId="77777777" w:rsidR="00974F6C" w:rsidRDefault="00974F6C"/>
    <w:sectPr w:rsidR="00974F6C" w:rsidSect="005050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B3119"/>
    <w:multiLevelType w:val="hybridMultilevel"/>
    <w:tmpl w:val="905C7C32"/>
    <w:lvl w:ilvl="0" w:tplc="1952C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59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8E"/>
    <w:rsid w:val="00507762"/>
    <w:rsid w:val="005B5AF1"/>
    <w:rsid w:val="00654994"/>
    <w:rsid w:val="006D036A"/>
    <w:rsid w:val="0075238E"/>
    <w:rsid w:val="007B3F1C"/>
    <w:rsid w:val="007D6EDB"/>
    <w:rsid w:val="0097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CD3B"/>
  <w15:chartTrackingRefBased/>
  <w15:docId w15:val="{0821EA48-061A-4E26-BBD1-7EF3F7A1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tb.pstu.edu/images/N-rabotniku/Rubrikator-NT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Kovbasa Yaroslav</cp:lastModifiedBy>
  <cp:revision>5</cp:revision>
  <dcterms:created xsi:type="dcterms:W3CDTF">2021-08-20T05:58:00Z</dcterms:created>
  <dcterms:modified xsi:type="dcterms:W3CDTF">2024-07-15T12:10:00Z</dcterms:modified>
</cp:coreProperties>
</file>