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639" w:rsidRPr="004C2F52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</w:p>
    <w:p w:rsidR="00564639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для проходження виробничої (науково-дослідної) практики студенту агробіологічного факультету кафедри рослинництва </w:t>
      </w:r>
    </w:p>
    <w:p w:rsidR="00564639" w:rsidRPr="004C2F52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sz w:val="28"/>
          <w:szCs w:val="28"/>
          <w:lang w:val="uk-UA"/>
        </w:rPr>
        <w:t xml:space="preserve">ОС «Магістр» </w:t>
      </w:r>
    </w:p>
    <w:p w:rsidR="00564639" w:rsidRPr="003A2BED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 w:rsidRPr="003A2BED">
        <w:rPr>
          <w:rFonts w:ascii="Times New Roman" w:hAnsi="Times New Roman"/>
          <w:b/>
          <w:bCs/>
          <w:sz w:val="36"/>
          <w:szCs w:val="36"/>
          <w:lang w:val="uk-UA"/>
        </w:rPr>
        <w:t xml:space="preserve">Соловйову Максиму Юрійовичу </w:t>
      </w:r>
    </w:p>
    <w:p w:rsidR="00564639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4C2F52">
        <w:rPr>
          <w:rFonts w:ascii="Times New Roman" w:hAnsi="Times New Roman"/>
          <w:b/>
          <w:bCs/>
          <w:sz w:val="28"/>
          <w:szCs w:val="28"/>
          <w:lang w:val="uk-UA"/>
        </w:rPr>
        <w:t xml:space="preserve">на тему магістерської роботи: </w:t>
      </w:r>
    </w:p>
    <w:p w:rsidR="00564639" w:rsidRPr="002842AE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bCs/>
          <w:sz w:val="32"/>
          <w:szCs w:val="32"/>
          <w:lang w:val="uk-UA"/>
        </w:rPr>
      </w:pPr>
      <w:r w:rsidRPr="002842AE">
        <w:rPr>
          <w:rFonts w:ascii="Times New Roman" w:hAnsi="Times New Roman"/>
          <w:b/>
          <w:bCs/>
          <w:sz w:val="32"/>
          <w:szCs w:val="32"/>
          <w:lang w:val="uk-UA"/>
        </w:rPr>
        <w:t>«</w:t>
      </w:r>
      <w:r w:rsidRPr="00564639">
        <w:rPr>
          <w:rFonts w:ascii="Times New Roman" w:hAnsi="Times New Roman"/>
          <w:b/>
          <w:sz w:val="32"/>
          <w:szCs w:val="32"/>
          <w:lang w:val="uk-UA"/>
        </w:rPr>
        <w:t xml:space="preserve">Господарсько-екологічна оцінка гібридів кукурудзи в умовах демонстраційних дослідів компанії </w:t>
      </w:r>
      <w:proofErr w:type="spellStart"/>
      <w:r w:rsidRPr="002842AE">
        <w:rPr>
          <w:rFonts w:ascii="Times New Roman" w:hAnsi="Times New Roman"/>
          <w:b/>
          <w:sz w:val="32"/>
          <w:szCs w:val="32"/>
        </w:rPr>
        <w:t>Syngenta</w:t>
      </w:r>
      <w:proofErr w:type="spellEnd"/>
      <w:r w:rsidRPr="002842AE">
        <w:rPr>
          <w:rFonts w:ascii="Times New Roman" w:hAnsi="Times New Roman"/>
          <w:b/>
          <w:bCs/>
          <w:sz w:val="32"/>
          <w:szCs w:val="32"/>
          <w:lang w:val="uk-UA"/>
        </w:rPr>
        <w:t>»</w:t>
      </w:r>
    </w:p>
    <w:p w:rsidR="00564639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64639" w:rsidRPr="00B3269A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ПРОВЕДЕННЯ ЕКСПЕРИМЕНТАЛЬНИХ ДОСЛІДЖЕНЬ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Магістр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 період виробничої </w:t>
      </w:r>
      <w:r w:rsidRPr="006F2DDE">
        <w:rPr>
          <w:rFonts w:ascii="Times New Roman" w:hAnsi="Times New Roman"/>
          <w:sz w:val="28"/>
          <w:szCs w:val="28"/>
          <w:lang w:val="uk-UA"/>
        </w:rPr>
        <w:t xml:space="preserve">(науково-дослідної) </w:t>
      </w:r>
      <w:r>
        <w:rPr>
          <w:rFonts w:ascii="Times New Roman" w:hAnsi="Times New Roman"/>
          <w:sz w:val="28"/>
          <w:szCs w:val="28"/>
          <w:lang w:val="uk-UA"/>
        </w:rPr>
        <w:t xml:space="preserve">практики </w:t>
      </w:r>
      <w:r w:rsidRPr="00B3269A">
        <w:rPr>
          <w:rFonts w:ascii="Times New Roman" w:hAnsi="Times New Roman"/>
          <w:sz w:val="28"/>
          <w:szCs w:val="28"/>
          <w:lang w:val="uk-UA"/>
        </w:rPr>
        <w:t xml:space="preserve">повинен досконало оволодіти методикою закладання та проведення польових досліджень у виробничих умовах, а також здійснити </w:t>
      </w:r>
      <w:r>
        <w:rPr>
          <w:rFonts w:ascii="Times New Roman" w:hAnsi="Times New Roman"/>
          <w:sz w:val="28"/>
          <w:szCs w:val="28"/>
          <w:lang w:val="uk-UA"/>
        </w:rPr>
        <w:t xml:space="preserve">дослідження відповідно схеми досліду за темою магістерської роботи. 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Мета магістерської роботи полягає у вивченні впливу умов живлення та регулятору росту на ріст, розвиток та формування продуктивності гібридів </w:t>
      </w:r>
      <w:r w:rsidRPr="002842AE">
        <w:rPr>
          <w:rFonts w:ascii="Times New Roman" w:hAnsi="Times New Roman"/>
          <w:sz w:val="28"/>
          <w:szCs w:val="28"/>
          <w:lang w:val="uk-UA"/>
        </w:rPr>
        <w:t>кукурудзи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Завдання: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Відповідно до теми магістерської роботи та схеми досліду, підготувати огляд літератури на основі опрацювання літературних джерел вітчизняних та зарубіжних науковців;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Охарактеризувати ґрунтові та кліматичні умови років досліджень, зробити порівняння та аналіз їх відносно середніх багаторічних показників;</w:t>
      </w:r>
    </w:p>
    <w:p w:rsidR="00564639" w:rsidRPr="00477356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 вплив ґрунтово-кліматичних умов регіону на реалізацію генетичного потенціалу продуктивності гібридів </w:t>
      </w:r>
      <w:r w:rsidRPr="002842AE">
        <w:rPr>
          <w:rFonts w:ascii="Times New Roman" w:hAnsi="Times New Roman"/>
          <w:sz w:val="28"/>
          <w:szCs w:val="28"/>
          <w:lang w:val="uk-UA"/>
        </w:rPr>
        <w:t>кукурудзи</w:t>
      </w:r>
      <w:r w:rsidRPr="0047735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842AE">
        <w:rPr>
          <w:rFonts w:ascii="Times New Roman" w:hAnsi="Times New Roman"/>
          <w:bCs/>
          <w:sz w:val="28"/>
          <w:szCs w:val="28"/>
          <w:lang w:val="uk-UA"/>
        </w:rPr>
        <w:t xml:space="preserve">в умовах демонстраційних дослідів компанії </w:t>
      </w:r>
      <w:proofErr w:type="spellStart"/>
      <w:r w:rsidRPr="002842AE">
        <w:rPr>
          <w:rFonts w:ascii="Times New Roman" w:hAnsi="Times New Roman"/>
          <w:bCs/>
          <w:sz w:val="28"/>
          <w:szCs w:val="28"/>
          <w:lang w:val="uk-UA"/>
        </w:rPr>
        <w:t>Syngenta</w:t>
      </w:r>
      <w:proofErr w:type="spellEnd"/>
      <w:r w:rsidRPr="00477356">
        <w:rPr>
          <w:rFonts w:ascii="Times New Roman" w:hAnsi="Times New Roman"/>
          <w:bCs/>
          <w:sz w:val="28"/>
          <w:szCs w:val="28"/>
          <w:lang w:val="uk-UA"/>
        </w:rPr>
        <w:t>;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Визначити вплив морфо-генетичних особливостей гібридів, умов живлення та застосування ретарданту на тривалість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міжфазних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періодів та вегетаційного періоду в цілому;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Виявити вплив удобрення, застосування ретарданту на динаміку біометричних показників гібридів </w:t>
      </w:r>
      <w:r w:rsidRPr="002842AE">
        <w:rPr>
          <w:rFonts w:ascii="Times New Roman" w:hAnsi="Times New Roman"/>
          <w:sz w:val="28"/>
          <w:szCs w:val="28"/>
          <w:lang w:val="uk-UA"/>
        </w:rPr>
        <w:t>кукурудзи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Встановити вплив умов живлення, ретарданту на динаміку показників площі листкової поверхні гібридів кукурудзи, фотосинтетичний потенціал та чисту продуктивність кукурудзи.</w:t>
      </w:r>
    </w:p>
    <w:p w:rsidR="00564639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Провести аналіз впливу застосування різних норм добрив та ретарданту на формування елементів продуктивності гібридів кукурудзи.</w:t>
      </w:r>
    </w:p>
    <w:p w:rsidR="00564639" w:rsidRPr="002D09A0" w:rsidRDefault="00564639" w:rsidP="00564639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На основі отриманих результатів зробити висновки.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64639" w:rsidRDefault="00564639" w:rsidP="0056463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ПРИЙНЯТИ ДО УВАГИ:  ВСІ РЕЗУЛЬТАТИ ДОСЛІДЖЕНЬ БУДУТЬ ВИКОРИСТАННІ В МАГІСТЕРСЬКІЙ РОБОТІ! </w:t>
      </w:r>
    </w:p>
    <w:p w:rsidR="00564639" w:rsidRPr="00ED6D09" w:rsidRDefault="00564639" w:rsidP="00564639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написанні звіту ознайомитися з </w:t>
      </w:r>
      <w:r w:rsidRPr="00ED6D09">
        <w:rPr>
          <w:rFonts w:ascii="Times New Roman" w:hAnsi="Times New Roman"/>
          <w:sz w:val="28"/>
          <w:szCs w:val="28"/>
          <w:lang w:val="uk-UA"/>
        </w:rPr>
        <w:t>Положення про підготовку і захист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магістерської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роботи в </w:t>
      </w:r>
      <w:proofErr w:type="spellStart"/>
      <w:r w:rsidRPr="00ED6D09">
        <w:rPr>
          <w:rFonts w:ascii="Times New Roman" w:hAnsi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України (</w:t>
      </w:r>
      <w:hyperlink r:id="rId6" w:history="1">
        <w:r w:rsidRPr="006544E2">
          <w:rPr>
            <w:rStyle w:val="a4"/>
            <w:rFonts w:ascii="Times New Roman" w:hAnsi="Times New Roman"/>
            <w:sz w:val="28"/>
            <w:szCs w:val="28"/>
            <w:lang w:val="uk-UA"/>
          </w:rPr>
          <w:t>https://nubip.edu.ua/sites/default/files/u284/16_polozhennya_pro_napis._mag.kvalifikaciynoyi_roboti_2021.pdf</w:t>
        </w:r>
      </w:hyperlink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D6D09">
        <w:rPr>
          <w:rFonts w:ascii="Times New Roman" w:hAnsi="Times New Roman"/>
          <w:sz w:val="28"/>
          <w:szCs w:val="28"/>
          <w:lang w:val="uk-UA"/>
        </w:rPr>
        <w:t>) та Положенням про порядок перевірки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наукових, навчально-методичних, дисертаційних, магістерських, бакалаврських та інших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>робіт на наявність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плагіату в </w:t>
      </w:r>
      <w:proofErr w:type="spellStart"/>
      <w:r w:rsidRPr="00ED6D09">
        <w:rPr>
          <w:rFonts w:ascii="Times New Roman" w:hAnsi="Times New Roman"/>
          <w:sz w:val="28"/>
          <w:szCs w:val="28"/>
          <w:lang w:val="uk-UA"/>
        </w:rPr>
        <w:t>НУБіП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6D09">
        <w:rPr>
          <w:rFonts w:ascii="Times New Roman" w:hAnsi="Times New Roman"/>
          <w:sz w:val="28"/>
          <w:szCs w:val="28"/>
          <w:lang w:val="uk-UA"/>
        </w:rPr>
        <w:t xml:space="preserve">України (оновлене)за посиланням: </w:t>
      </w:r>
      <w:hyperlink r:id="rId7" w:tooltip="https://nubip.edu.ua/node/12654" w:history="1">
        <w:r w:rsidRPr="00C61D54">
          <w:rPr>
            <w:rStyle w:val="a4"/>
            <w:rFonts w:ascii="Times New Roman" w:hAnsi="Times New Roman"/>
            <w:sz w:val="28"/>
            <w:szCs w:val="28"/>
          </w:rPr>
          <w:t>https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://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nubip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edu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.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ua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</w:t>
        </w:r>
        <w:r w:rsidRPr="00C61D54">
          <w:rPr>
            <w:rStyle w:val="a4"/>
            <w:rFonts w:ascii="Times New Roman" w:hAnsi="Times New Roman"/>
            <w:sz w:val="28"/>
            <w:szCs w:val="28"/>
          </w:rPr>
          <w:t>node</w:t>
        </w:r>
        <w:r w:rsidRPr="00ED6D09">
          <w:rPr>
            <w:rStyle w:val="a4"/>
            <w:rFonts w:ascii="Times New Roman" w:hAnsi="Times New Roman"/>
            <w:sz w:val="28"/>
            <w:szCs w:val="28"/>
            <w:lang w:val="uk-UA"/>
          </w:rPr>
          <w:t>/12654</w:t>
        </w:r>
      </w:hyperlink>
    </w:p>
    <w:p w:rsidR="00564639" w:rsidRPr="00ED6D09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64639" w:rsidRPr="00B3269A" w:rsidRDefault="00564639" w:rsidP="00564639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3269A">
        <w:rPr>
          <w:rFonts w:ascii="Times New Roman" w:hAnsi="Times New Roman"/>
          <w:b/>
          <w:sz w:val="28"/>
          <w:szCs w:val="28"/>
          <w:lang w:val="uk-UA"/>
        </w:rPr>
        <w:t>ЗВЕРНУТИ УВАГУ!!!!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До кінця практики здати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 у роздрукованому вигляді науковому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керівнику практики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від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університету на перевірку для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тримання відгуку.</w:t>
      </w:r>
    </w:p>
    <w:p w:rsidR="00564639" w:rsidRPr="00B3269A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Виїжджаючи з місця практики, відмітити в повідомленні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E42151">
        <w:rPr>
          <w:rFonts w:ascii="Times New Roman" w:eastAsia="Times New Roman" w:hAnsi="Times New Roman"/>
          <w:sz w:val="28"/>
          <w:szCs w:val="28"/>
          <w:lang w:val="uk-UA" w:eastAsia="ru-RU"/>
        </w:rPr>
        <w:t>дату виїзду,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завірити її підписом керівника та печаткою господарства.  На титульній сторінці звіту та в щоденнику поставити печатки від господарства, де проходили практику.</w:t>
      </w:r>
    </w:p>
    <w:p w:rsidR="00564639" w:rsidRPr="00B3269A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Після закінчення практики в установлений термін </w:t>
      </w:r>
      <w:r w:rsidRPr="00C61D54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(</w:t>
      </w:r>
      <w:r w:rsidRPr="007666F4">
        <w:rPr>
          <w:rFonts w:ascii="Times New Roman" w:eastAsia="Times New Roman" w:hAnsi="Times New Roman"/>
          <w:b/>
          <w:color w:val="FF0000"/>
          <w:sz w:val="28"/>
          <w:szCs w:val="28"/>
          <w:lang w:val="uk-UA" w:eastAsia="ru-RU"/>
        </w:rPr>
        <w:t>20-21 липня 2023 року)</w:t>
      </w:r>
      <w:r w:rsidRPr="007666F4">
        <w:rPr>
          <w:rFonts w:ascii="Times New Roman" w:eastAsia="Times New Roman" w:hAnsi="Times New Roman"/>
          <w:color w:val="FF0000"/>
          <w:sz w:val="28"/>
          <w:szCs w:val="28"/>
          <w:lang w:val="uk-UA" w:eastAsia="ru-RU"/>
        </w:rPr>
        <w:t>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зазначений у наказі про проходження виробничої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(</w:t>
      </w:r>
      <w:r w:rsidRPr="00806333">
        <w:rPr>
          <w:rFonts w:ascii="Times New Roman" w:eastAsia="Times New Roman" w:hAnsi="Times New Roman"/>
          <w:sz w:val="28"/>
          <w:szCs w:val="28"/>
          <w:lang w:val="uk-UA" w:eastAsia="ru-RU"/>
        </w:rPr>
        <w:t>науково-дослідної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)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практики, захистити звіт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здати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звітів допускаються магістри лише за наявності роздрукованого звіту з відгуком керівника.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Звіти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щоденник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, як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і не завірені на місці практики та не відповідають вимогам 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>оформлен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ня,</w:t>
      </w:r>
      <w:r w:rsidRPr="00B3269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 захисту комісією не приймаються.</w:t>
      </w:r>
    </w:p>
    <w:p w:rsidR="00564639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64639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Науковий керівник магістерської роботи, </w:t>
      </w:r>
    </w:p>
    <w:p w:rsidR="00564639" w:rsidRPr="00B3269A" w:rsidRDefault="00564639" w:rsidP="0056463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доцент кафедри рослинництва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ru-RU"/>
        </w:rPr>
        <w:t>Скриник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О.А.</w:t>
      </w:r>
    </w:p>
    <w:p w:rsidR="00564639" w:rsidRPr="005C1067" w:rsidRDefault="00564639" w:rsidP="00564639">
      <w:pPr>
        <w:spacing w:after="0"/>
        <w:ind w:firstLine="709"/>
        <w:rPr>
          <w:lang w:val="uk-UA"/>
        </w:rPr>
      </w:pPr>
    </w:p>
    <w:p w:rsidR="00564639" w:rsidRDefault="00564639" w:rsidP="00564639">
      <w:pPr>
        <w:spacing w:after="0"/>
        <w:ind w:firstLine="709"/>
        <w:rPr>
          <w:lang w:val="uk-UA"/>
        </w:rPr>
      </w:pPr>
    </w:p>
    <w:p w:rsidR="00466E6A" w:rsidRPr="00564639" w:rsidRDefault="00564639">
      <w:pPr>
        <w:rPr>
          <w:lang w:val="uk-UA"/>
        </w:rPr>
      </w:pPr>
      <w:bookmarkStart w:id="0" w:name="_GoBack"/>
      <w:bookmarkEnd w:id="0"/>
    </w:p>
    <w:sectPr w:rsidR="00466E6A" w:rsidRPr="00564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A427D"/>
    <w:multiLevelType w:val="hybridMultilevel"/>
    <w:tmpl w:val="E91093C2"/>
    <w:lvl w:ilvl="0" w:tplc="480E8FC4">
      <w:start w:val="10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639"/>
    <w:rsid w:val="00564639"/>
    <w:rsid w:val="006B08CE"/>
    <w:rsid w:val="0085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39"/>
    <w:pPr>
      <w:ind w:left="720"/>
      <w:contextualSpacing/>
    </w:pPr>
  </w:style>
  <w:style w:type="character" w:styleId="a4">
    <w:name w:val="Hyperlink"/>
    <w:uiPriority w:val="99"/>
    <w:unhideWhenUsed/>
    <w:rsid w:val="005646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6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639"/>
    <w:pPr>
      <w:ind w:left="720"/>
      <w:contextualSpacing/>
    </w:pPr>
  </w:style>
  <w:style w:type="character" w:styleId="a4">
    <w:name w:val="Hyperlink"/>
    <w:uiPriority w:val="99"/>
    <w:unhideWhenUsed/>
    <w:rsid w:val="00564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ubip.edu.ua/node/12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ubip.edu.ua/sites/default/files/u284/16_polozhennya_pro_napis._mag.kvalifikaciynoyi_roboti_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2023-06-04T19:35:00Z</dcterms:created>
  <dcterms:modified xsi:type="dcterms:W3CDTF">2023-06-04T19:36:00Z</dcterms:modified>
</cp:coreProperties>
</file>